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438F" w14:textId="77777777" w:rsidR="008C7311" w:rsidRDefault="008C7311" w:rsidP="004A0625">
      <w:pPr>
        <w:jc w:val="center"/>
      </w:pPr>
      <w:bookmarkStart w:id="0" w:name="_Hlk231549538"/>
      <w:bookmarkEnd w:id="0"/>
      <w:r>
        <w:rPr>
          <w:noProof/>
          <w:lang w:eastAsia="en-GB"/>
        </w:rPr>
        <w:drawing>
          <wp:inline distT="0" distB="0" distL="0" distR="0" wp14:anchorId="6B7ECAAE" wp14:editId="7A325B69">
            <wp:extent cx="5322626" cy="1077091"/>
            <wp:effectExtent l="0" t="0" r="0" b="8890"/>
            <wp:docPr id="5" name="Picture 5" descr="Q:\Whole School Admin\Logo\Solom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Whole School Admin\Logo\Solomon'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0885" cy="1076739"/>
                    </a:xfrm>
                    <a:prstGeom prst="rect">
                      <a:avLst/>
                    </a:prstGeom>
                    <a:noFill/>
                    <a:ln>
                      <a:noFill/>
                    </a:ln>
                  </pic:spPr>
                </pic:pic>
              </a:graphicData>
            </a:graphic>
          </wp:inline>
        </w:drawing>
      </w:r>
    </w:p>
    <w:p w14:paraId="746EB9AF" w14:textId="4F7C3486" w:rsidR="00A56FFC" w:rsidRDefault="00A56FFC" w:rsidP="00A56FFC">
      <w:pPr>
        <w:jc w:val="center"/>
        <w:rPr>
          <w:noProof/>
          <w:lang w:eastAsia="en-GB"/>
        </w:rPr>
      </w:pPr>
    </w:p>
    <w:p w14:paraId="56D66EA0" w14:textId="33224E9D" w:rsidR="00A56FFC" w:rsidRDefault="00A56FFC" w:rsidP="00A56FFC">
      <w:pPr>
        <w:jc w:val="center"/>
        <w:rPr>
          <w:noProof/>
          <w:lang w:eastAsia="en-GB"/>
        </w:rPr>
      </w:pPr>
    </w:p>
    <w:p w14:paraId="4729BA30" w14:textId="0DC90226" w:rsidR="00112A15" w:rsidRDefault="00112A15" w:rsidP="00A56FFC">
      <w:pPr>
        <w:jc w:val="center"/>
        <w:rPr>
          <w:noProof/>
          <w:lang w:eastAsia="en-GB"/>
        </w:rPr>
      </w:pPr>
    </w:p>
    <w:p w14:paraId="5589078D" w14:textId="405937D2" w:rsidR="00112A15" w:rsidRDefault="00112A15" w:rsidP="00A56FFC">
      <w:pPr>
        <w:jc w:val="center"/>
        <w:rPr>
          <w:noProof/>
          <w:lang w:eastAsia="en-GB"/>
        </w:rPr>
      </w:pPr>
    </w:p>
    <w:p w14:paraId="112DDA2A" w14:textId="62E5D33C" w:rsidR="00112A15" w:rsidRDefault="00112A15" w:rsidP="00A56FFC">
      <w:pPr>
        <w:jc w:val="center"/>
        <w:rPr>
          <w:noProof/>
          <w:lang w:eastAsia="en-GB"/>
        </w:rPr>
      </w:pPr>
    </w:p>
    <w:p w14:paraId="3FB84DD7" w14:textId="6AF7C9F9" w:rsidR="00112A15" w:rsidRDefault="00112A15" w:rsidP="00A56FFC">
      <w:pPr>
        <w:jc w:val="center"/>
        <w:rPr>
          <w:noProof/>
          <w:lang w:eastAsia="en-GB"/>
        </w:rPr>
      </w:pPr>
      <w:r>
        <w:rPr>
          <w:noProof/>
          <w:lang w:eastAsia="en-GB"/>
        </w:rPr>
        <w:drawing>
          <wp:anchor distT="0" distB="0" distL="114300" distR="114300" simplePos="0" relativeHeight="251659776" behindDoc="0" locked="0" layoutInCell="1" allowOverlap="1" wp14:anchorId="2CDA5060" wp14:editId="6EB05136">
            <wp:simplePos x="0" y="0"/>
            <wp:positionH relativeFrom="column">
              <wp:posOffset>-114300</wp:posOffset>
            </wp:positionH>
            <wp:positionV relativeFrom="paragraph">
              <wp:posOffset>127635</wp:posOffset>
            </wp:positionV>
            <wp:extent cx="5582285" cy="3726651"/>
            <wp:effectExtent l="19050" t="19050" r="18415" b="26670"/>
            <wp:wrapNone/>
            <wp:docPr id="9" name="Picture 9" descr="C:\Users\jmcmillan\AppData\Local\Microsoft\Windows\Temporary Internet Files\Content.Word\DSC_6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mcmillan\AppData\Local\Microsoft\Windows\Temporary Internet Files\Content.Word\DSC_639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82285" cy="3726651"/>
                    </a:xfrm>
                    <a:prstGeom prst="rect">
                      <a:avLst/>
                    </a:prstGeom>
                    <a:noFill/>
                    <a:ln>
                      <a:solidFill>
                        <a:srgbClr val="1F497D">
                          <a:lumMod val="60000"/>
                          <a:lumOff val="40000"/>
                        </a:srgbClr>
                      </a:solidFill>
                    </a:ln>
                  </pic:spPr>
                </pic:pic>
              </a:graphicData>
            </a:graphic>
          </wp:anchor>
        </w:drawing>
      </w:r>
    </w:p>
    <w:p w14:paraId="678AAE31" w14:textId="77777777" w:rsidR="00112A15" w:rsidRDefault="00112A15" w:rsidP="00D26344">
      <w:pPr>
        <w:jc w:val="center"/>
        <w:rPr>
          <w:rFonts w:ascii="Arial" w:hAnsi="Arial" w:cs="Arial"/>
          <w:b/>
          <w:color w:val="4F81BD" w:themeColor="accent1"/>
          <w:sz w:val="28"/>
          <w:szCs w:val="28"/>
        </w:rPr>
      </w:pPr>
    </w:p>
    <w:p w14:paraId="759A7C63" w14:textId="77777777" w:rsidR="00112A15" w:rsidRDefault="00112A15" w:rsidP="00D26344">
      <w:pPr>
        <w:jc w:val="center"/>
        <w:rPr>
          <w:rFonts w:ascii="Arial" w:hAnsi="Arial" w:cs="Arial"/>
          <w:b/>
          <w:color w:val="4F81BD" w:themeColor="accent1"/>
          <w:sz w:val="28"/>
          <w:szCs w:val="28"/>
        </w:rPr>
      </w:pPr>
    </w:p>
    <w:p w14:paraId="7D4A0342" w14:textId="77777777" w:rsidR="00112A15" w:rsidRDefault="00112A15" w:rsidP="00D26344">
      <w:pPr>
        <w:jc w:val="center"/>
        <w:rPr>
          <w:rFonts w:ascii="Arial" w:hAnsi="Arial" w:cs="Arial"/>
          <w:b/>
          <w:color w:val="4F81BD" w:themeColor="accent1"/>
          <w:sz w:val="28"/>
          <w:szCs w:val="28"/>
        </w:rPr>
      </w:pPr>
    </w:p>
    <w:p w14:paraId="19A0F940" w14:textId="77777777" w:rsidR="00112A15" w:rsidRDefault="00112A15" w:rsidP="00D26344">
      <w:pPr>
        <w:jc w:val="center"/>
        <w:rPr>
          <w:rFonts w:ascii="Arial" w:hAnsi="Arial" w:cs="Arial"/>
          <w:b/>
          <w:color w:val="4F81BD" w:themeColor="accent1"/>
          <w:sz w:val="28"/>
          <w:szCs w:val="28"/>
        </w:rPr>
      </w:pPr>
    </w:p>
    <w:p w14:paraId="004DAA8C" w14:textId="77777777" w:rsidR="00112A15" w:rsidRDefault="00112A15" w:rsidP="00D26344">
      <w:pPr>
        <w:jc w:val="center"/>
        <w:rPr>
          <w:rFonts w:ascii="Arial" w:hAnsi="Arial" w:cs="Arial"/>
          <w:b/>
          <w:color w:val="4F81BD" w:themeColor="accent1"/>
          <w:sz w:val="28"/>
          <w:szCs w:val="28"/>
        </w:rPr>
      </w:pPr>
    </w:p>
    <w:p w14:paraId="5F41C971" w14:textId="77777777" w:rsidR="00112A15" w:rsidRDefault="00112A15" w:rsidP="00D26344">
      <w:pPr>
        <w:jc w:val="center"/>
        <w:rPr>
          <w:rFonts w:ascii="Arial" w:hAnsi="Arial" w:cs="Arial"/>
          <w:b/>
          <w:color w:val="4F81BD" w:themeColor="accent1"/>
          <w:sz w:val="28"/>
          <w:szCs w:val="28"/>
        </w:rPr>
      </w:pPr>
    </w:p>
    <w:p w14:paraId="755EA566" w14:textId="77777777" w:rsidR="00112A15" w:rsidRDefault="00112A15" w:rsidP="00D26344">
      <w:pPr>
        <w:jc w:val="center"/>
        <w:rPr>
          <w:rFonts w:ascii="Arial" w:hAnsi="Arial" w:cs="Arial"/>
          <w:b/>
          <w:color w:val="4F81BD" w:themeColor="accent1"/>
          <w:sz w:val="28"/>
          <w:szCs w:val="28"/>
        </w:rPr>
      </w:pPr>
    </w:p>
    <w:p w14:paraId="46A4C68F" w14:textId="77777777" w:rsidR="00112A15" w:rsidRDefault="00112A15" w:rsidP="00D26344">
      <w:pPr>
        <w:jc w:val="center"/>
        <w:rPr>
          <w:rFonts w:ascii="Arial" w:hAnsi="Arial" w:cs="Arial"/>
          <w:b/>
          <w:color w:val="4F81BD" w:themeColor="accent1"/>
          <w:sz w:val="28"/>
          <w:szCs w:val="28"/>
        </w:rPr>
      </w:pPr>
    </w:p>
    <w:p w14:paraId="62C50E6D" w14:textId="77777777" w:rsidR="00112A15" w:rsidRDefault="00112A15" w:rsidP="00D26344">
      <w:pPr>
        <w:jc w:val="center"/>
        <w:rPr>
          <w:rFonts w:ascii="Arial" w:hAnsi="Arial" w:cs="Arial"/>
          <w:b/>
          <w:color w:val="4F81BD" w:themeColor="accent1"/>
          <w:sz w:val="28"/>
          <w:szCs w:val="28"/>
        </w:rPr>
      </w:pPr>
    </w:p>
    <w:p w14:paraId="4709E577" w14:textId="77777777" w:rsidR="00112A15" w:rsidRDefault="00112A15" w:rsidP="00D26344">
      <w:pPr>
        <w:jc w:val="center"/>
        <w:rPr>
          <w:rFonts w:ascii="Arial" w:hAnsi="Arial" w:cs="Arial"/>
          <w:b/>
          <w:color w:val="4F81BD" w:themeColor="accent1"/>
          <w:sz w:val="28"/>
          <w:szCs w:val="28"/>
        </w:rPr>
      </w:pPr>
    </w:p>
    <w:p w14:paraId="75F8E232" w14:textId="77777777" w:rsidR="00112A15" w:rsidRDefault="00112A15" w:rsidP="00D26344">
      <w:pPr>
        <w:jc w:val="center"/>
        <w:rPr>
          <w:rFonts w:ascii="Arial" w:hAnsi="Arial" w:cs="Arial"/>
          <w:b/>
          <w:color w:val="4F81BD" w:themeColor="accent1"/>
          <w:sz w:val="28"/>
          <w:szCs w:val="28"/>
        </w:rPr>
      </w:pPr>
    </w:p>
    <w:p w14:paraId="78001147" w14:textId="77777777" w:rsidR="00112A15" w:rsidRDefault="00112A15" w:rsidP="00D26344">
      <w:pPr>
        <w:jc w:val="center"/>
        <w:rPr>
          <w:rFonts w:ascii="Arial" w:hAnsi="Arial" w:cs="Arial"/>
          <w:b/>
          <w:color w:val="4F81BD" w:themeColor="accent1"/>
          <w:sz w:val="28"/>
          <w:szCs w:val="28"/>
        </w:rPr>
      </w:pPr>
    </w:p>
    <w:p w14:paraId="65A75A36" w14:textId="77777777" w:rsidR="00112A15" w:rsidRDefault="00112A15" w:rsidP="00D26344">
      <w:pPr>
        <w:jc w:val="center"/>
        <w:rPr>
          <w:rFonts w:ascii="Arial" w:hAnsi="Arial" w:cs="Arial"/>
          <w:b/>
          <w:color w:val="4F81BD" w:themeColor="accent1"/>
          <w:sz w:val="28"/>
          <w:szCs w:val="28"/>
        </w:rPr>
      </w:pPr>
    </w:p>
    <w:p w14:paraId="13939771" w14:textId="77777777" w:rsidR="00112A15" w:rsidRDefault="00112A15" w:rsidP="00D26344">
      <w:pPr>
        <w:jc w:val="center"/>
        <w:rPr>
          <w:rFonts w:ascii="Arial" w:hAnsi="Arial" w:cs="Arial"/>
          <w:b/>
          <w:color w:val="4F81BD" w:themeColor="accent1"/>
          <w:sz w:val="28"/>
          <w:szCs w:val="28"/>
        </w:rPr>
      </w:pPr>
    </w:p>
    <w:p w14:paraId="5CD12D3C" w14:textId="77777777" w:rsidR="00112A15" w:rsidRDefault="00112A15" w:rsidP="00D26344">
      <w:pPr>
        <w:jc w:val="center"/>
        <w:rPr>
          <w:rFonts w:ascii="Arial" w:hAnsi="Arial" w:cs="Arial"/>
          <w:b/>
          <w:color w:val="4F81BD" w:themeColor="accent1"/>
          <w:sz w:val="28"/>
          <w:szCs w:val="28"/>
        </w:rPr>
      </w:pPr>
    </w:p>
    <w:p w14:paraId="138D36B5" w14:textId="77777777" w:rsidR="00112A15" w:rsidRDefault="00112A15" w:rsidP="00D26344">
      <w:pPr>
        <w:jc w:val="center"/>
        <w:rPr>
          <w:rFonts w:ascii="Arial" w:hAnsi="Arial" w:cs="Arial"/>
          <w:b/>
          <w:color w:val="4F81BD" w:themeColor="accent1"/>
          <w:sz w:val="28"/>
          <w:szCs w:val="28"/>
        </w:rPr>
      </w:pPr>
    </w:p>
    <w:p w14:paraId="7B5EDA4C" w14:textId="5FC13EA5" w:rsidR="009523E1" w:rsidRPr="00A72D7E" w:rsidRDefault="00D26344" w:rsidP="00D26344">
      <w:pPr>
        <w:jc w:val="center"/>
        <w:rPr>
          <w:rFonts w:ascii="Arial" w:hAnsi="Arial" w:cs="Arial"/>
          <w:b/>
          <w:color w:val="4F81BD" w:themeColor="accent1"/>
          <w:sz w:val="28"/>
          <w:szCs w:val="28"/>
        </w:rPr>
      </w:pPr>
      <w:r w:rsidRPr="00A72D7E">
        <w:rPr>
          <w:rFonts w:ascii="Arial" w:hAnsi="Arial" w:cs="Arial"/>
          <w:b/>
          <w:color w:val="4F81BD" w:themeColor="accent1"/>
          <w:sz w:val="28"/>
          <w:szCs w:val="28"/>
        </w:rPr>
        <w:lastRenderedPageBreak/>
        <w:t>WELCOME TO BUXTON COMMUNITY SCHOOL</w:t>
      </w:r>
    </w:p>
    <w:p w14:paraId="00E97E37" w14:textId="5041F10B" w:rsidR="00D26344" w:rsidRPr="00D26344" w:rsidRDefault="00112A15" w:rsidP="00D26344">
      <w:pPr>
        <w:jc w:val="center"/>
        <w:rPr>
          <w:rFonts w:cs="Arial"/>
          <w:b/>
        </w:rPr>
      </w:pPr>
      <w:r>
        <w:rPr>
          <w:noProof/>
        </w:rPr>
        <w:drawing>
          <wp:inline distT="0" distB="0" distL="0" distR="0" wp14:anchorId="0CC907D2" wp14:editId="173DA815">
            <wp:extent cx="2733675" cy="18171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7695" cy="1833150"/>
                    </a:xfrm>
                    <a:prstGeom prst="rect">
                      <a:avLst/>
                    </a:prstGeom>
                    <a:noFill/>
                    <a:ln>
                      <a:noFill/>
                    </a:ln>
                  </pic:spPr>
                </pic:pic>
              </a:graphicData>
            </a:graphic>
          </wp:inline>
        </w:drawing>
      </w:r>
    </w:p>
    <w:p w14:paraId="132A7D92" w14:textId="77777777" w:rsidR="007F31B6" w:rsidRDefault="007F31B6" w:rsidP="00904FDF">
      <w:pPr>
        <w:jc w:val="both"/>
        <w:rPr>
          <w:rFonts w:ascii="Arial" w:eastAsiaTheme="minorEastAsia" w:hAnsi="Arial" w:cs="Arial"/>
          <w:color w:val="000000"/>
          <w:sz w:val="21"/>
          <w:szCs w:val="21"/>
          <w:lang w:eastAsia="en-GB"/>
        </w:rPr>
      </w:pPr>
    </w:p>
    <w:p w14:paraId="07F2AF6B" w14:textId="7E18A979" w:rsidR="00904FDF" w:rsidRPr="00956CB3" w:rsidRDefault="00904FDF" w:rsidP="00904FDF">
      <w:pPr>
        <w:jc w:val="both"/>
        <w:rPr>
          <w:rFonts w:eastAsiaTheme="minorEastAsia" w:cstheme="minorHAnsi"/>
          <w:color w:val="000000"/>
          <w:sz w:val="20"/>
          <w:szCs w:val="20"/>
          <w:lang w:eastAsia="en-GB"/>
        </w:rPr>
      </w:pPr>
      <w:r w:rsidRPr="00956CB3">
        <w:rPr>
          <w:rFonts w:eastAsiaTheme="minorEastAsia" w:cstheme="minorHAnsi"/>
          <w:color w:val="000000"/>
          <w:sz w:val="20"/>
          <w:szCs w:val="20"/>
          <w:lang w:eastAsia="en-GB"/>
        </w:rPr>
        <w:t>Welcome to Buxton Community School and thank you for your interest in this post. We are a successful, supportive and high achieving secondary school based in the heart of the Peak District with just under 1000 students on roll.   As an 11-18 provider, we play a key part in providing the highest quality education and support for our students across a broad range of subjects at KS3, KS4 and KS5.</w:t>
      </w:r>
    </w:p>
    <w:p w14:paraId="04404B28" w14:textId="77777777" w:rsidR="00904FDF" w:rsidRPr="00956CB3" w:rsidRDefault="00904FDF" w:rsidP="00904FDF">
      <w:pPr>
        <w:jc w:val="both"/>
        <w:rPr>
          <w:rFonts w:eastAsiaTheme="minorEastAsia" w:cstheme="minorHAnsi"/>
          <w:color w:val="000000"/>
          <w:sz w:val="20"/>
          <w:szCs w:val="20"/>
          <w:lang w:eastAsia="en-GB"/>
        </w:rPr>
      </w:pPr>
      <w:r w:rsidRPr="00956CB3">
        <w:rPr>
          <w:rFonts w:eastAsiaTheme="minorEastAsia" w:cstheme="minorHAnsi"/>
          <w:color w:val="000000"/>
          <w:sz w:val="20"/>
          <w:szCs w:val="20"/>
          <w:lang w:eastAsia="en-GB"/>
        </w:rPr>
        <w:t>Our approach with the students involves acknowledging and rewarding positive behaviours and achievements whilst challenging and supporting students to be the best version of themselves. Our values, Ready, Respectful and Safe are instrumental in achieving our vision.</w:t>
      </w:r>
    </w:p>
    <w:p w14:paraId="318FE23F" w14:textId="77777777" w:rsidR="00904FDF" w:rsidRPr="00956CB3" w:rsidRDefault="00904FDF" w:rsidP="00904FDF">
      <w:pPr>
        <w:jc w:val="both"/>
        <w:rPr>
          <w:rFonts w:eastAsiaTheme="minorEastAsia" w:cstheme="minorHAnsi"/>
          <w:color w:val="000000"/>
          <w:sz w:val="20"/>
          <w:szCs w:val="20"/>
          <w:lang w:eastAsia="en-GB"/>
        </w:rPr>
      </w:pPr>
      <w:r w:rsidRPr="00956CB3">
        <w:rPr>
          <w:rFonts w:eastAsiaTheme="minorEastAsia" w:cstheme="minorHAnsi"/>
          <w:color w:val="000000"/>
          <w:sz w:val="20"/>
          <w:szCs w:val="20"/>
          <w:lang w:eastAsia="en-GB"/>
        </w:rPr>
        <w:t>We have a clearly defined plan and commitment to improving learning and support for students. Our outcomes have shown significant improvement over several years as our developments to teaching and learning have taken hold.</w:t>
      </w:r>
    </w:p>
    <w:p w14:paraId="77E764DF" w14:textId="77777777" w:rsidR="00904FDF" w:rsidRPr="00956CB3" w:rsidRDefault="00904FDF" w:rsidP="00904FDF">
      <w:pPr>
        <w:jc w:val="both"/>
        <w:rPr>
          <w:rFonts w:eastAsiaTheme="minorEastAsia" w:cstheme="minorHAnsi"/>
          <w:color w:val="000000"/>
          <w:sz w:val="20"/>
          <w:szCs w:val="20"/>
          <w:lang w:eastAsia="en-GB"/>
        </w:rPr>
      </w:pPr>
      <w:r w:rsidRPr="00956CB3">
        <w:rPr>
          <w:rFonts w:eastAsiaTheme="minorEastAsia" w:cstheme="minorHAnsi"/>
          <w:color w:val="000000"/>
          <w:sz w:val="20"/>
          <w:szCs w:val="20"/>
          <w:lang w:eastAsia="en-GB"/>
        </w:rPr>
        <w:t>Our principles for learning are focused on learning for the long term and developing deep understanding. We have developed a clear strategy that underpins what happens in our classrooms. Teachers who join our school will find well-resourced and planned schemes of learning. However, they are not prescriptive, we believe the professional in the classroom is the subject expert and the champion of the needs of the children in their classes. Staff wellbeing is of utmost importance to me, and we have adopted several approaches to support in this area of school life.</w:t>
      </w:r>
    </w:p>
    <w:p w14:paraId="0315C4FD" w14:textId="77777777" w:rsidR="00904FDF" w:rsidRPr="00956CB3" w:rsidRDefault="00904FDF" w:rsidP="00904FDF">
      <w:pPr>
        <w:jc w:val="both"/>
        <w:rPr>
          <w:rFonts w:eastAsiaTheme="minorEastAsia" w:cstheme="minorHAnsi"/>
          <w:color w:val="000000"/>
          <w:sz w:val="20"/>
          <w:szCs w:val="20"/>
          <w:lang w:eastAsia="en-GB"/>
        </w:rPr>
      </w:pPr>
      <w:r w:rsidRPr="00956CB3">
        <w:rPr>
          <w:rFonts w:eastAsiaTheme="minorEastAsia" w:cstheme="minorHAnsi"/>
          <w:color w:val="000000"/>
          <w:sz w:val="20"/>
          <w:szCs w:val="20"/>
          <w:lang w:eastAsia="en-GB"/>
        </w:rPr>
        <w:t>I am keen to appoint subject specialists who are passionate and demonstrate true excitement for their subject. We want staff who are positive, energetic, enthusiastic and deeply committed to supporting our young people, and who are prepared to go that extra mile to contribute to our whole school improvement.</w:t>
      </w:r>
    </w:p>
    <w:p w14:paraId="7532C8B1" w14:textId="77777777" w:rsidR="00904FDF" w:rsidRPr="00956CB3" w:rsidRDefault="00904FDF" w:rsidP="00904FDF">
      <w:pPr>
        <w:jc w:val="both"/>
        <w:rPr>
          <w:rFonts w:eastAsiaTheme="minorEastAsia" w:cstheme="minorHAnsi"/>
          <w:color w:val="000000"/>
          <w:sz w:val="20"/>
          <w:szCs w:val="20"/>
          <w:lang w:eastAsia="en-GB"/>
        </w:rPr>
      </w:pPr>
      <w:r w:rsidRPr="00956CB3">
        <w:rPr>
          <w:rFonts w:eastAsiaTheme="minorEastAsia" w:cstheme="minorHAnsi"/>
          <w:color w:val="000000"/>
          <w:sz w:val="20"/>
          <w:szCs w:val="20"/>
          <w:lang w:eastAsia="en-GB"/>
        </w:rPr>
        <w:t>We joined the Embark Federation in 2023 and value the opportunities that this partnership brings to the school for both the staff and students. We want the best for our staff and young people, and we will not let it get more complicated than that.</w:t>
      </w:r>
    </w:p>
    <w:p w14:paraId="384A23A4" w14:textId="4966DEEE" w:rsidR="00904FDF" w:rsidRPr="00956CB3" w:rsidRDefault="00904FDF" w:rsidP="00904FDF">
      <w:pPr>
        <w:jc w:val="both"/>
        <w:rPr>
          <w:rFonts w:eastAsiaTheme="minorEastAsia" w:cstheme="minorHAnsi"/>
          <w:color w:val="000000"/>
          <w:sz w:val="20"/>
          <w:szCs w:val="20"/>
          <w:lang w:eastAsia="en-GB"/>
        </w:rPr>
      </w:pPr>
      <w:r w:rsidRPr="00956CB3">
        <w:rPr>
          <w:rFonts w:eastAsiaTheme="minorEastAsia" w:cstheme="minorHAnsi"/>
          <w:color w:val="000000"/>
          <w:sz w:val="20"/>
          <w:szCs w:val="20"/>
          <w:lang w:eastAsia="en-GB"/>
        </w:rPr>
        <w:t xml:space="preserve">Joining a new school will be a huge decision for you, I am sure you will have worked through our website, read our recent inspection report and looked at our data but you need to know what more there is to our school. I would be happy to talk with you as a prospective candidate before or after you </w:t>
      </w:r>
      <w:r w:rsidR="007F31B6" w:rsidRPr="00956CB3">
        <w:rPr>
          <w:rFonts w:eastAsiaTheme="minorEastAsia" w:cstheme="minorHAnsi"/>
          <w:color w:val="000000"/>
          <w:sz w:val="20"/>
          <w:szCs w:val="20"/>
          <w:lang w:eastAsia="en-GB"/>
        </w:rPr>
        <w:t>apply</w:t>
      </w:r>
      <w:r w:rsidRPr="00956CB3">
        <w:rPr>
          <w:rFonts w:eastAsiaTheme="minorEastAsia" w:cstheme="minorHAnsi"/>
          <w:color w:val="000000"/>
          <w:sz w:val="20"/>
          <w:szCs w:val="20"/>
          <w:lang w:eastAsia="en-GB"/>
        </w:rPr>
        <w:t xml:space="preserve"> and talk with you about our ethos and values, our priorities and answer any questions you might have. Please contact </w:t>
      </w:r>
      <w:hyperlink r:id="rId13" w:history="1">
        <w:r w:rsidRPr="00956CB3">
          <w:rPr>
            <w:rStyle w:val="Hyperlink"/>
            <w:rFonts w:eastAsiaTheme="minorEastAsia" w:cstheme="minorHAnsi"/>
            <w:sz w:val="20"/>
            <w:szCs w:val="20"/>
            <w:lang w:eastAsia="en-GB"/>
          </w:rPr>
          <w:t>dawn.garrett@buxton.derbyshire.sch.uk</w:t>
        </w:r>
      </w:hyperlink>
      <w:r w:rsidRPr="00956CB3">
        <w:rPr>
          <w:rFonts w:eastAsiaTheme="minorEastAsia" w:cstheme="minorHAnsi"/>
          <w:color w:val="000000"/>
          <w:sz w:val="20"/>
          <w:szCs w:val="20"/>
          <w:lang w:eastAsia="en-GB"/>
        </w:rPr>
        <w:t xml:space="preserve"> to arrange a call. The recruitment process will also give you every opportunity to learn more about our school.</w:t>
      </w:r>
    </w:p>
    <w:p w14:paraId="243E068B" w14:textId="2EF744AA" w:rsidR="00904FDF" w:rsidRPr="00956CB3" w:rsidRDefault="00904FDF" w:rsidP="00904FDF">
      <w:pPr>
        <w:autoSpaceDE w:val="0"/>
        <w:autoSpaceDN w:val="0"/>
        <w:adjustRightInd w:val="0"/>
        <w:spacing w:after="0" w:line="240" w:lineRule="auto"/>
        <w:rPr>
          <w:rFonts w:eastAsia="Times New Roman" w:cstheme="minorHAnsi"/>
          <w:sz w:val="20"/>
          <w:szCs w:val="20"/>
        </w:rPr>
      </w:pPr>
      <w:r w:rsidRPr="00956CB3">
        <w:rPr>
          <w:rFonts w:eastAsia="Times New Roman" w:cstheme="minorHAnsi"/>
          <w:sz w:val="20"/>
          <w:szCs w:val="20"/>
        </w:rPr>
        <w:t>Samantha Jones – Headteacher</w:t>
      </w:r>
    </w:p>
    <w:p w14:paraId="66EEC724" w14:textId="77777777" w:rsidR="007F31B6" w:rsidRPr="00956CB3" w:rsidRDefault="007F31B6" w:rsidP="00904FDF">
      <w:pPr>
        <w:autoSpaceDE w:val="0"/>
        <w:autoSpaceDN w:val="0"/>
        <w:adjustRightInd w:val="0"/>
        <w:spacing w:after="0" w:line="240" w:lineRule="auto"/>
        <w:rPr>
          <w:rFonts w:cstheme="minorHAnsi"/>
          <w:b/>
          <w:color w:val="4F81BD" w:themeColor="accent1"/>
          <w:sz w:val="20"/>
          <w:szCs w:val="20"/>
          <w:u w:val="single"/>
        </w:rPr>
      </w:pPr>
    </w:p>
    <w:p w14:paraId="3B1EBA63" w14:textId="77777777" w:rsidR="007F31B6" w:rsidRPr="00956CB3" w:rsidRDefault="007F31B6" w:rsidP="00904FDF">
      <w:pPr>
        <w:autoSpaceDE w:val="0"/>
        <w:autoSpaceDN w:val="0"/>
        <w:adjustRightInd w:val="0"/>
        <w:spacing w:after="0" w:line="240" w:lineRule="auto"/>
        <w:rPr>
          <w:rFonts w:cstheme="minorHAnsi"/>
          <w:b/>
          <w:color w:val="4F81BD" w:themeColor="accent1"/>
          <w:sz w:val="20"/>
          <w:szCs w:val="20"/>
          <w:u w:val="single"/>
        </w:rPr>
      </w:pPr>
    </w:p>
    <w:p w14:paraId="03C2B60A" w14:textId="24E134EB" w:rsidR="007D3B13" w:rsidRPr="00956CB3" w:rsidRDefault="00142049" w:rsidP="00904FDF">
      <w:pPr>
        <w:autoSpaceDE w:val="0"/>
        <w:autoSpaceDN w:val="0"/>
        <w:adjustRightInd w:val="0"/>
        <w:spacing w:after="0" w:line="240" w:lineRule="auto"/>
        <w:rPr>
          <w:rFonts w:cstheme="minorHAnsi"/>
          <w:b/>
          <w:color w:val="4F81BD" w:themeColor="accent1"/>
          <w:sz w:val="20"/>
          <w:szCs w:val="20"/>
          <w:u w:val="single"/>
        </w:rPr>
      </w:pPr>
      <w:r w:rsidRPr="00956CB3">
        <w:rPr>
          <w:rFonts w:cstheme="minorHAnsi"/>
          <w:b/>
          <w:color w:val="4F81BD" w:themeColor="accent1"/>
          <w:sz w:val="20"/>
          <w:szCs w:val="20"/>
          <w:u w:val="single"/>
        </w:rPr>
        <w:t>The Role</w:t>
      </w:r>
    </w:p>
    <w:p w14:paraId="43B9FCC4" w14:textId="77777777" w:rsidR="00181837" w:rsidRPr="00956CB3" w:rsidRDefault="00181837" w:rsidP="00E86AF7">
      <w:pPr>
        <w:autoSpaceDE w:val="0"/>
        <w:autoSpaceDN w:val="0"/>
        <w:adjustRightInd w:val="0"/>
        <w:spacing w:after="0" w:line="240" w:lineRule="auto"/>
        <w:rPr>
          <w:rFonts w:cstheme="minorHAnsi"/>
          <w:b/>
          <w:color w:val="4F81BD" w:themeColor="accent1"/>
          <w:sz w:val="20"/>
          <w:szCs w:val="20"/>
          <w:u w:val="single"/>
        </w:rPr>
      </w:pPr>
    </w:p>
    <w:p w14:paraId="32E7F1D2" w14:textId="77777777" w:rsidR="00181837" w:rsidRPr="00956CB3" w:rsidRDefault="00181837" w:rsidP="00181837">
      <w:pPr>
        <w:rPr>
          <w:rFonts w:cstheme="minorHAnsi"/>
          <w:bCs/>
          <w:sz w:val="20"/>
          <w:szCs w:val="20"/>
        </w:rPr>
      </w:pPr>
      <w:r w:rsidRPr="00956CB3">
        <w:rPr>
          <w:rFonts w:cstheme="minorHAnsi"/>
          <w:bCs/>
          <w:sz w:val="20"/>
          <w:szCs w:val="20"/>
        </w:rPr>
        <w:t xml:space="preserve">Salary: </w:t>
      </w:r>
      <w:r w:rsidRPr="00956CB3">
        <w:rPr>
          <w:rFonts w:cstheme="minorHAnsi"/>
          <w:b/>
          <w:sz w:val="20"/>
          <w:szCs w:val="20"/>
        </w:rPr>
        <w:t>Main/Upper Pay Scale</w:t>
      </w:r>
    </w:p>
    <w:p w14:paraId="121EA9A3" w14:textId="3F69639B" w:rsidR="00181837" w:rsidRPr="00956CB3" w:rsidRDefault="00181837" w:rsidP="00181837">
      <w:pPr>
        <w:rPr>
          <w:rFonts w:cstheme="minorHAnsi"/>
          <w:b/>
          <w:sz w:val="20"/>
          <w:szCs w:val="20"/>
        </w:rPr>
      </w:pPr>
      <w:r w:rsidRPr="00956CB3">
        <w:rPr>
          <w:rFonts w:cstheme="minorHAnsi"/>
          <w:bCs/>
          <w:sz w:val="20"/>
          <w:szCs w:val="20"/>
        </w:rPr>
        <w:t xml:space="preserve">Contract Type and Term: </w:t>
      </w:r>
      <w:r w:rsidR="00904FDF" w:rsidRPr="00956CB3">
        <w:rPr>
          <w:rFonts w:cstheme="minorHAnsi"/>
          <w:b/>
          <w:sz w:val="20"/>
          <w:szCs w:val="20"/>
        </w:rPr>
        <w:t xml:space="preserve">Fixed Term – Temporary </w:t>
      </w:r>
      <w:r w:rsidR="007C507F">
        <w:rPr>
          <w:rFonts w:cstheme="minorHAnsi"/>
          <w:b/>
          <w:sz w:val="20"/>
          <w:szCs w:val="20"/>
        </w:rPr>
        <w:t>one y</w:t>
      </w:r>
      <w:r w:rsidR="00DC044D">
        <w:rPr>
          <w:rFonts w:cstheme="minorHAnsi"/>
          <w:b/>
          <w:sz w:val="20"/>
          <w:szCs w:val="20"/>
        </w:rPr>
        <w:t xml:space="preserve">ear contract </w:t>
      </w:r>
      <w:r w:rsidR="00904FDF" w:rsidRPr="00956CB3">
        <w:rPr>
          <w:rFonts w:cstheme="minorHAnsi"/>
          <w:b/>
          <w:sz w:val="20"/>
          <w:szCs w:val="20"/>
        </w:rPr>
        <w:t xml:space="preserve"> </w:t>
      </w:r>
    </w:p>
    <w:p w14:paraId="3D5E974D" w14:textId="77777777" w:rsidR="00181837" w:rsidRPr="00956CB3" w:rsidRDefault="00181837" w:rsidP="00181837">
      <w:pPr>
        <w:rPr>
          <w:rFonts w:cstheme="minorHAnsi"/>
          <w:b/>
          <w:sz w:val="20"/>
          <w:szCs w:val="20"/>
        </w:rPr>
      </w:pPr>
      <w:r w:rsidRPr="00956CB3">
        <w:rPr>
          <w:rFonts w:cstheme="minorHAnsi"/>
          <w:bCs/>
          <w:sz w:val="20"/>
          <w:szCs w:val="20"/>
        </w:rPr>
        <w:t xml:space="preserve">Start date: </w:t>
      </w:r>
      <w:r w:rsidRPr="00956CB3">
        <w:rPr>
          <w:rFonts w:cstheme="minorHAnsi"/>
          <w:b/>
          <w:sz w:val="20"/>
          <w:szCs w:val="20"/>
        </w:rPr>
        <w:t xml:space="preserve">September 2026 </w:t>
      </w:r>
    </w:p>
    <w:p w14:paraId="1F12B807" w14:textId="35A1CFCF" w:rsidR="00181837" w:rsidRPr="00956CB3" w:rsidRDefault="00181837" w:rsidP="00181837">
      <w:pPr>
        <w:rPr>
          <w:rFonts w:cstheme="minorHAnsi"/>
          <w:b/>
          <w:sz w:val="20"/>
          <w:szCs w:val="20"/>
        </w:rPr>
      </w:pPr>
      <w:r w:rsidRPr="00956CB3">
        <w:rPr>
          <w:rFonts w:cstheme="minorHAnsi"/>
          <w:bCs/>
          <w:sz w:val="20"/>
          <w:szCs w:val="20"/>
        </w:rPr>
        <w:t>Advert closi</w:t>
      </w:r>
      <w:r w:rsidR="008172FB" w:rsidRPr="00956CB3">
        <w:rPr>
          <w:rFonts w:cstheme="minorHAnsi"/>
          <w:bCs/>
          <w:sz w:val="20"/>
          <w:szCs w:val="20"/>
        </w:rPr>
        <w:t xml:space="preserve">ng date: </w:t>
      </w:r>
      <w:r w:rsidR="00661F20">
        <w:rPr>
          <w:rFonts w:cstheme="minorHAnsi"/>
          <w:b/>
          <w:sz w:val="20"/>
          <w:szCs w:val="20"/>
        </w:rPr>
        <w:t>Wednesday</w:t>
      </w:r>
      <w:r w:rsidR="00124B13" w:rsidRPr="00956CB3">
        <w:rPr>
          <w:rFonts w:cstheme="minorHAnsi"/>
          <w:b/>
          <w:sz w:val="20"/>
          <w:szCs w:val="20"/>
        </w:rPr>
        <w:t xml:space="preserve"> </w:t>
      </w:r>
      <w:r w:rsidR="00533267" w:rsidRPr="00956CB3">
        <w:rPr>
          <w:rFonts w:cstheme="minorHAnsi"/>
          <w:b/>
          <w:sz w:val="20"/>
          <w:szCs w:val="20"/>
        </w:rPr>
        <w:t>1</w:t>
      </w:r>
      <w:r w:rsidR="0084737E">
        <w:rPr>
          <w:rFonts w:cstheme="minorHAnsi"/>
          <w:b/>
          <w:sz w:val="20"/>
          <w:szCs w:val="20"/>
        </w:rPr>
        <w:t>7</w:t>
      </w:r>
      <w:r w:rsidR="00533267" w:rsidRPr="00956CB3">
        <w:rPr>
          <w:rFonts w:cstheme="minorHAnsi"/>
          <w:b/>
          <w:sz w:val="20"/>
          <w:szCs w:val="20"/>
          <w:vertAlign w:val="superscript"/>
        </w:rPr>
        <w:t>th</w:t>
      </w:r>
      <w:r w:rsidR="00533267" w:rsidRPr="00956CB3">
        <w:rPr>
          <w:rFonts w:cstheme="minorHAnsi"/>
          <w:b/>
          <w:sz w:val="20"/>
          <w:szCs w:val="20"/>
        </w:rPr>
        <w:t xml:space="preserve"> June</w:t>
      </w:r>
      <w:r w:rsidR="00124B13" w:rsidRPr="00956CB3">
        <w:rPr>
          <w:rFonts w:cstheme="minorHAnsi"/>
          <w:b/>
          <w:sz w:val="20"/>
          <w:szCs w:val="20"/>
        </w:rPr>
        <w:t xml:space="preserve"> 9am </w:t>
      </w:r>
      <w:r w:rsidR="0048572B" w:rsidRPr="00956CB3">
        <w:rPr>
          <w:rFonts w:cstheme="minorHAnsi"/>
          <w:b/>
          <w:sz w:val="20"/>
          <w:szCs w:val="20"/>
        </w:rPr>
        <w:t xml:space="preserve"> </w:t>
      </w:r>
    </w:p>
    <w:p w14:paraId="27453299" w14:textId="0AFE6249" w:rsidR="0048572B" w:rsidRPr="00956CB3" w:rsidRDefault="0048572B" w:rsidP="00181837">
      <w:pPr>
        <w:rPr>
          <w:rFonts w:cstheme="minorHAnsi"/>
          <w:b/>
          <w:sz w:val="20"/>
          <w:szCs w:val="20"/>
        </w:rPr>
      </w:pPr>
      <w:r w:rsidRPr="00956CB3">
        <w:rPr>
          <w:rFonts w:cstheme="minorHAnsi"/>
          <w:bCs/>
          <w:sz w:val="20"/>
          <w:szCs w:val="20"/>
        </w:rPr>
        <w:t>Interviews</w:t>
      </w:r>
      <w:r w:rsidR="00A42875" w:rsidRPr="00956CB3">
        <w:rPr>
          <w:rFonts w:cstheme="minorHAnsi"/>
          <w:bCs/>
          <w:sz w:val="20"/>
          <w:szCs w:val="20"/>
        </w:rPr>
        <w:t xml:space="preserve">: </w:t>
      </w:r>
      <w:r w:rsidR="0084737E">
        <w:rPr>
          <w:rFonts w:cstheme="minorHAnsi"/>
          <w:b/>
          <w:sz w:val="20"/>
          <w:szCs w:val="20"/>
        </w:rPr>
        <w:t>Friday 19</w:t>
      </w:r>
      <w:r w:rsidR="0084737E" w:rsidRPr="0084737E">
        <w:rPr>
          <w:rFonts w:cstheme="minorHAnsi"/>
          <w:b/>
          <w:sz w:val="20"/>
          <w:szCs w:val="20"/>
          <w:vertAlign w:val="superscript"/>
        </w:rPr>
        <w:t>th</w:t>
      </w:r>
      <w:r w:rsidR="0084737E">
        <w:rPr>
          <w:rFonts w:cstheme="minorHAnsi"/>
          <w:b/>
          <w:sz w:val="20"/>
          <w:szCs w:val="20"/>
        </w:rPr>
        <w:t xml:space="preserve"> June</w:t>
      </w:r>
      <w:r w:rsidR="00533267" w:rsidRPr="00956CB3">
        <w:rPr>
          <w:rFonts w:cstheme="minorHAnsi"/>
          <w:b/>
          <w:sz w:val="20"/>
          <w:szCs w:val="20"/>
        </w:rPr>
        <w:t xml:space="preserve">. </w:t>
      </w:r>
      <w:r w:rsidR="00A42875" w:rsidRPr="00956CB3">
        <w:rPr>
          <w:rFonts w:cstheme="minorHAnsi"/>
          <w:b/>
          <w:sz w:val="20"/>
          <w:szCs w:val="20"/>
        </w:rPr>
        <w:t xml:space="preserve"> </w:t>
      </w:r>
    </w:p>
    <w:p w14:paraId="660A93DE" w14:textId="77777777" w:rsidR="00912F39" w:rsidRPr="00956CB3" w:rsidRDefault="00912F39" w:rsidP="00912F39">
      <w:pPr>
        <w:autoSpaceDE w:val="0"/>
        <w:autoSpaceDN w:val="0"/>
        <w:adjustRightInd w:val="0"/>
        <w:spacing w:after="0" w:line="240" w:lineRule="auto"/>
        <w:rPr>
          <w:rFonts w:cstheme="minorHAnsi"/>
          <w:bCs/>
          <w:sz w:val="20"/>
          <w:szCs w:val="20"/>
        </w:rPr>
      </w:pPr>
    </w:p>
    <w:p w14:paraId="3ED78796" w14:textId="259CD3B2" w:rsidR="00912F39" w:rsidRPr="00956CB3" w:rsidRDefault="00912F39" w:rsidP="00912F39">
      <w:pPr>
        <w:autoSpaceDE w:val="0"/>
        <w:autoSpaceDN w:val="0"/>
        <w:adjustRightInd w:val="0"/>
        <w:spacing w:after="0" w:line="240" w:lineRule="auto"/>
        <w:rPr>
          <w:rFonts w:cstheme="minorHAnsi"/>
          <w:bCs/>
          <w:sz w:val="20"/>
          <w:szCs w:val="20"/>
        </w:rPr>
      </w:pPr>
      <w:r w:rsidRPr="00956CB3">
        <w:rPr>
          <w:rFonts w:cstheme="minorHAnsi"/>
          <w:bCs/>
          <w:sz w:val="20"/>
          <w:szCs w:val="20"/>
        </w:rPr>
        <w:t xml:space="preserve">Buxton Community School is seeking a dynamic, passionate and inspirational Teacher of </w:t>
      </w:r>
      <w:r w:rsidR="0084737E">
        <w:rPr>
          <w:rFonts w:cstheme="minorHAnsi"/>
          <w:bCs/>
          <w:sz w:val="20"/>
          <w:szCs w:val="20"/>
        </w:rPr>
        <w:t>English</w:t>
      </w:r>
      <w:r w:rsidRPr="00956CB3">
        <w:rPr>
          <w:rFonts w:cstheme="minorHAnsi"/>
          <w:bCs/>
          <w:sz w:val="20"/>
          <w:szCs w:val="20"/>
        </w:rPr>
        <w:t xml:space="preserve">, who has excellent subject knowledge and </w:t>
      </w:r>
      <w:r w:rsidR="007F31B6" w:rsidRPr="00956CB3">
        <w:rPr>
          <w:rFonts w:cstheme="minorHAnsi"/>
          <w:bCs/>
          <w:sz w:val="20"/>
          <w:szCs w:val="20"/>
        </w:rPr>
        <w:t>can</w:t>
      </w:r>
      <w:r w:rsidRPr="00956CB3">
        <w:rPr>
          <w:rFonts w:cstheme="minorHAnsi"/>
          <w:bCs/>
          <w:sz w:val="20"/>
          <w:szCs w:val="20"/>
        </w:rPr>
        <w:t xml:space="preserve"> contribute to continued improvements in progress and student attainment.  This role </w:t>
      </w:r>
      <w:r w:rsidR="007F31B6" w:rsidRPr="00956CB3">
        <w:rPr>
          <w:rFonts w:cstheme="minorHAnsi"/>
          <w:bCs/>
          <w:sz w:val="20"/>
          <w:szCs w:val="20"/>
        </w:rPr>
        <w:t>would suit</w:t>
      </w:r>
      <w:r w:rsidRPr="00956CB3">
        <w:rPr>
          <w:rFonts w:cstheme="minorHAnsi"/>
          <w:bCs/>
          <w:sz w:val="20"/>
          <w:szCs w:val="20"/>
        </w:rPr>
        <w:t xml:space="preserve"> either an ECT who is an excellent practitioner, or an experienced practitioner looking for a new challenge. </w:t>
      </w:r>
    </w:p>
    <w:p w14:paraId="6D795A75" w14:textId="77777777" w:rsidR="00912F39" w:rsidRPr="00956CB3" w:rsidRDefault="00912F39" w:rsidP="00912F39">
      <w:pPr>
        <w:autoSpaceDE w:val="0"/>
        <w:autoSpaceDN w:val="0"/>
        <w:adjustRightInd w:val="0"/>
        <w:spacing w:after="0" w:line="240" w:lineRule="auto"/>
        <w:rPr>
          <w:rFonts w:cstheme="minorHAnsi"/>
          <w:bCs/>
          <w:sz w:val="20"/>
          <w:szCs w:val="20"/>
        </w:rPr>
      </w:pPr>
    </w:p>
    <w:p w14:paraId="639039F5" w14:textId="77777777" w:rsidR="00912F39" w:rsidRPr="00956CB3" w:rsidRDefault="00912F39" w:rsidP="00912F39">
      <w:pPr>
        <w:autoSpaceDE w:val="0"/>
        <w:autoSpaceDN w:val="0"/>
        <w:adjustRightInd w:val="0"/>
        <w:spacing w:after="0" w:line="240" w:lineRule="auto"/>
        <w:rPr>
          <w:rFonts w:cstheme="minorHAnsi"/>
          <w:bCs/>
          <w:sz w:val="20"/>
          <w:szCs w:val="20"/>
        </w:rPr>
      </w:pPr>
      <w:r w:rsidRPr="00956CB3">
        <w:rPr>
          <w:rFonts w:cstheme="minorHAnsi"/>
          <w:bCs/>
          <w:sz w:val="20"/>
          <w:szCs w:val="20"/>
        </w:rPr>
        <w:t>Experience of KS4 teaching is desirable.</w:t>
      </w:r>
    </w:p>
    <w:p w14:paraId="2F0C44CC" w14:textId="77777777" w:rsidR="00912F39" w:rsidRPr="00956CB3" w:rsidRDefault="00912F39" w:rsidP="00912F39">
      <w:pPr>
        <w:autoSpaceDE w:val="0"/>
        <w:autoSpaceDN w:val="0"/>
        <w:adjustRightInd w:val="0"/>
        <w:spacing w:after="0" w:line="240" w:lineRule="auto"/>
        <w:rPr>
          <w:rFonts w:cstheme="minorHAnsi"/>
          <w:bCs/>
          <w:sz w:val="20"/>
          <w:szCs w:val="20"/>
        </w:rPr>
      </w:pPr>
    </w:p>
    <w:p w14:paraId="22561100" w14:textId="4BAC837D" w:rsidR="00912F39" w:rsidRPr="00956CB3" w:rsidRDefault="00912F39" w:rsidP="00912F39">
      <w:pPr>
        <w:autoSpaceDE w:val="0"/>
        <w:autoSpaceDN w:val="0"/>
        <w:adjustRightInd w:val="0"/>
        <w:spacing w:after="0" w:line="240" w:lineRule="auto"/>
        <w:rPr>
          <w:rFonts w:cstheme="minorHAnsi"/>
          <w:bCs/>
          <w:sz w:val="20"/>
          <w:szCs w:val="20"/>
        </w:rPr>
      </w:pPr>
      <w:r w:rsidRPr="00956CB3">
        <w:rPr>
          <w:rFonts w:cstheme="minorHAnsi"/>
          <w:bCs/>
          <w:sz w:val="20"/>
          <w:szCs w:val="20"/>
        </w:rPr>
        <w:t xml:space="preserve">You will work closely and collaboratively with our excellent and experienced </w:t>
      </w:r>
      <w:r w:rsidR="0084737E">
        <w:rPr>
          <w:rFonts w:cstheme="minorHAnsi"/>
          <w:bCs/>
          <w:sz w:val="20"/>
          <w:szCs w:val="20"/>
        </w:rPr>
        <w:t>English</w:t>
      </w:r>
      <w:r w:rsidRPr="00956CB3">
        <w:rPr>
          <w:rFonts w:cstheme="minorHAnsi"/>
          <w:bCs/>
          <w:sz w:val="20"/>
          <w:szCs w:val="20"/>
        </w:rPr>
        <w:t xml:space="preserve"> department; be receptive to innovative practices and be an inspirational and motivational practitioner. </w:t>
      </w:r>
    </w:p>
    <w:p w14:paraId="5AD6F5FB" w14:textId="77777777" w:rsidR="00912F39" w:rsidRPr="00956CB3" w:rsidRDefault="00912F39" w:rsidP="00912F39">
      <w:pPr>
        <w:autoSpaceDE w:val="0"/>
        <w:autoSpaceDN w:val="0"/>
        <w:adjustRightInd w:val="0"/>
        <w:spacing w:after="0" w:line="240" w:lineRule="auto"/>
        <w:rPr>
          <w:rFonts w:cstheme="minorHAnsi"/>
          <w:bCs/>
          <w:sz w:val="20"/>
          <w:szCs w:val="20"/>
        </w:rPr>
      </w:pPr>
    </w:p>
    <w:p w14:paraId="03A774E1" w14:textId="77777777" w:rsidR="00912F39" w:rsidRPr="00956CB3" w:rsidRDefault="00912F39" w:rsidP="00912F39">
      <w:pPr>
        <w:autoSpaceDE w:val="0"/>
        <w:autoSpaceDN w:val="0"/>
        <w:adjustRightInd w:val="0"/>
        <w:spacing w:after="0" w:line="240" w:lineRule="auto"/>
        <w:rPr>
          <w:rFonts w:cstheme="minorHAnsi"/>
          <w:bCs/>
          <w:sz w:val="20"/>
          <w:szCs w:val="20"/>
        </w:rPr>
      </w:pPr>
      <w:r w:rsidRPr="00956CB3">
        <w:rPr>
          <w:rFonts w:cstheme="minorHAnsi"/>
          <w:bCs/>
          <w:sz w:val="20"/>
          <w:szCs w:val="20"/>
        </w:rPr>
        <w:t>The ideal candidate will:</w:t>
      </w:r>
    </w:p>
    <w:p w14:paraId="4A3B9548" w14:textId="77777777" w:rsidR="00912F39" w:rsidRPr="00956CB3" w:rsidRDefault="00912F39" w:rsidP="00912F39">
      <w:pPr>
        <w:autoSpaceDE w:val="0"/>
        <w:autoSpaceDN w:val="0"/>
        <w:adjustRightInd w:val="0"/>
        <w:spacing w:after="0" w:line="240" w:lineRule="auto"/>
        <w:rPr>
          <w:rFonts w:cstheme="minorHAnsi"/>
          <w:bCs/>
          <w:sz w:val="20"/>
          <w:szCs w:val="20"/>
        </w:rPr>
      </w:pPr>
    </w:p>
    <w:p w14:paraId="6ADAD82D" w14:textId="68FC8CB3" w:rsidR="00912F39" w:rsidRPr="00956CB3" w:rsidRDefault="00912F39" w:rsidP="00D4012B">
      <w:pPr>
        <w:autoSpaceDE w:val="0"/>
        <w:autoSpaceDN w:val="0"/>
        <w:adjustRightInd w:val="0"/>
        <w:spacing w:after="0" w:line="240" w:lineRule="auto"/>
        <w:ind w:left="720" w:hanging="720"/>
        <w:rPr>
          <w:rFonts w:cstheme="minorHAnsi"/>
          <w:bCs/>
          <w:sz w:val="20"/>
          <w:szCs w:val="20"/>
        </w:rPr>
      </w:pPr>
      <w:r w:rsidRPr="00956CB3">
        <w:rPr>
          <w:rFonts w:cstheme="minorHAnsi"/>
          <w:bCs/>
          <w:sz w:val="20"/>
          <w:szCs w:val="20"/>
        </w:rPr>
        <w:t>•</w:t>
      </w:r>
      <w:r w:rsidRPr="00956CB3">
        <w:rPr>
          <w:rFonts w:cstheme="minorHAnsi"/>
          <w:bCs/>
          <w:sz w:val="20"/>
          <w:szCs w:val="20"/>
        </w:rPr>
        <w:tab/>
        <w:t xml:space="preserve">Have a tangible passion for teaching </w:t>
      </w:r>
      <w:r w:rsidR="008B4F16">
        <w:rPr>
          <w:rFonts w:cstheme="minorHAnsi"/>
          <w:bCs/>
          <w:sz w:val="20"/>
          <w:szCs w:val="20"/>
        </w:rPr>
        <w:t>English</w:t>
      </w:r>
      <w:r w:rsidRPr="00956CB3">
        <w:rPr>
          <w:rFonts w:cstheme="minorHAnsi"/>
          <w:bCs/>
          <w:sz w:val="20"/>
          <w:szCs w:val="20"/>
        </w:rPr>
        <w:t xml:space="preserve"> and be able to share evidence of enabling students to meet and exceed expectations.</w:t>
      </w:r>
    </w:p>
    <w:p w14:paraId="68A41B33" w14:textId="35398B6B" w:rsidR="00912F39" w:rsidRPr="00956CB3" w:rsidRDefault="00912F39" w:rsidP="00912F39">
      <w:pPr>
        <w:autoSpaceDE w:val="0"/>
        <w:autoSpaceDN w:val="0"/>
        <w:adjustRightInd w:val="0"/>
        <w:spacing w:after="0" w:line="240" w:lineRule="auto"/>
        <w:rPr>
          <w:rFonts w:cstheme="minorHAnsi"/>
          <w:bCs/>
          <w:sz w:val="20"/>
          <w:szCs w:val="20"/>
        </w:rPr>
      </w:pPr>
      <w:r w:rsidRPr="00956CB3">
        <w:rPr>
          <w:rFonts w:cstheme="minorHAnsi"/>
          <w:bCs/>
          <w:sz w:val="20"/>
          <w:szCs w:val="20"/>
        </w:rPr>
        <w:t>•</w:t>
      </w:r>
      <w:r w:rsidRPr="00956CB3">
        <w:rPr>
          <w:rFonts w:cstheme="minorHAnsi"/>
          <w:bCs/>
          <w:sz w:val="20"/>
          <w:szCs w:val="20"/>
        </w:rPr>
        <w:tab/>
        <w:t xml:space="preserve">Have experience in teaching </w:t>
      </w:r>
      <w:r w:rsidR="008B4F16">
        <w:rPr>
          <w:rFonts w:cstheme="minorHAnsi"/>
          <w:bCs/>
          <w:sz w:val="20"/>
          <w:szCs w:val="20"/>
        </w:rPr>
        <w:t xml:space="preserve">English </w:t>
      </w:r>
      <w:r w:rsidRPr="00956CB3">
        <w:rPr>
          <w:rFonts w:cstheme="minorHAnsi"/>
          <w:bCs/>
          <w:sz w:val="20"/>
          <w:szCs w:val="20"/>
        </w:rPr>
        <w:t>with experience or ambition to teach to A Level.</w:t>
      </w:r>
    </w:p>
    <w:p w14:paraId="7AB4603F" w14:textId="77777777" w:rsidR="00912F39" w:rsidRPr="00956CB3" w:rsidRDefault="00912F39" w:rsidP="00D4012B">
      <w:pPr>
        <w:autoSpaceDE w:val="0"/>
        <w:autoSpaceDN w:val="0"/>
        <w:adjustRightInd w:val="0"/>
        <w:spacing w:after="0" w:line="240" w:lineRule="auto"/>
        <w:ind w:left="720" w:hanging="720"/>
        <w:rPr>
          <w:rFonts w:cstheme="minorHAnsi"/>
          <w:bCs/>
          <w:sz w:val="20"/>
          <w:szCs w:val="20"/>
        </w:rPr>
      </w:pPr>
      <w:r w:rsidRPr="00956CB3">
        <w:rPr>
          <w:rFonts w:cstheme="minorHAnsi"/>
          <w:bCs/>
          <w:sz w:val="20"/>
          <w:szCs w:val="20"/>
        </w:rPr>
        <w:t>•</w:t>
      </w:r>
      <w:r w:rsidRPr="00956CB3">
        <w:rPr>
          <w:rFonts w:cstheme="minorHAnsi"/>
          <w:bCs/>
          <w:sz w:val="20"/>
          <w:szCs w:val="20"/>
        </w:rPr>
        <w:tab/>
        <w:t xml:space="preserve">Have excellent understanding of the curriculum and specifically how lesson design can help to deliver this successfully. They will have a keen interest in evidenced based research to inform their teaching. </w:t>
      </w:r>
    </w:p>
    <w:p w14:paraId="74DD403A" w14:textId="77777777" w:rsidR="00912F39" w:rsidRPr="00956CB3" w:rsidRDefault="00912F39" w:rsidP="00D4012B">
      <w:pPr>
        <w:autoSpaceDE w:val="0"/>
        <w:autoSpaceDN w:val="0"/>
        <w:adjustRightInd w:val="0"/>
        <w:spacing w:after="0" w:line="240" w:lineRule="auto"/>
        <w:ind w:left="720" w:hanging="720"/>
        <w:rPr>
          <w:rFonts w:cstheme="minorHAnsi"/>
          <w:bCs/>
          <w:sz w:val="20"/>
          <w:szCs w:val="20"/>
        </w:rPr>
      </w:pPr>
      <w:r w:rsidRPr="00956CB3">
        <w:rPr>
          <w:rFonts w:cstheme="minorHAnsi"/>
          <w:bCs/>
          <w:sz w:val="20"/>
          <w:szCs w:val="20"/>
        </w:rPr>
        <w:t>•</w:t>
      </w:r>
      <w:r w:rsidRPr="00956CB3">
        <w:rPr>
          <w:rFonts w:cstheme="minorHAnsi"/>
          <w:bCs/>
          <w:sz w:val="20"/>
          <w:szCs w:val="20"/>
        </w:rPr>
        <w:tab/>
        <w:t xml:space="preserve">Be someone who understands the value of high-quality assessment and feedback to inform lesson design.  </w:t>
      </w:r>
    </w:p>
    <w:p w14:paraId="66F5EE46" w14:textId="77777777" w:rsidR="00912F39" w:rsidRPr="00956CB3" w:rsidRDefault="00912F39" w:rsidP="00912F39">
      <w:pPr>
        <w:autoSpaceDE w:val="0"/>
        <w:autoSpaceDN w:val="0"/>
        <w:adjustRightInd w:val="0"/>
        <w:spacing w:after="0" w:line="240" w:lineRule="auto"/>
        <w:rPr>
          <w:rFonts w:cstheme="minorHAnsi"/>
          <w:bCs/>
          <w:sz w:val="20"/>
          <w:szCs w:val="20"/>
        </w:rPr>
      </w:pPr>
    </w:p>
    <w:p w14:paraId="03C2E15A" w14:textId="3564016F" w:rsidR="00912F39" w:rsidRPr="00956CB3" w:rsidRDefault="00912F39" w:rsidP="00912F39">
      <w:pPr>
        <w:autoSpaceDE w:val="0"/>
        <w:autoSpaceDN w:val="0"/>
        <w:adjustRightInd w:val="0"/>
        <w:spacing w:after="0" w:line="240" w:lineRule="auto"/>
        <w:rPr>
          <w:rFonts w:cstheme="minorHAnsi"/>
          <w:bCs/>
          <w:sz w:val="20"/>
          <w:szCs w:val="20"/>
        </w:rPr>
      </w:pPr>
      <w:r w:rsidRPr="00956CB3">
        <w:rPr>
          <w:rFonts w:cstheme="minorHAnsi"/>
          <w:bCs/>
          <w:sz w:val="20"/>
          <w:szCs w:val="20"/>
        </w:rPr>
        <w:t>What you will get from us</w:t>
      </w:r>
      <w:r w:rsidR="00D4012B" w:rsidRPr="00956CB3">
        <w:rPr>
          <w:rFonts w:cstheme="minorHAnsi"/>
          <w:bCs/>
          <w:sz w:val="20"/>
          <w:szCs w:val="20"/>
        </w:rPr>
        <w:t>:</w:t>
      </w:r>
    </w:p>
    <w:p w14:paraId="53075253" w14:textId="77777777" w:rsidR="00D4012B" w:rsidRPr="00956CB3" w:rsidRDefault="00D4012B" w:rsidP="00912F39">
      <w:pPr>
        <w:autoSpaceDE w:val="0"/>
        <w:autoSpaceDN w:val="0"/>
        <w:adjustRightInd w:val="0"/>
        <w:spacing w:after="0" w:line="240" w:lineRule="auto"/>
        <w:rPr>
          <w:rFonts w:cstheme="minorHAnsi"/>
          <w:bCs/>
          <w:sz w:val="20"/>
          <w:szCs w:val="20"/>
        </w:rPr>
      </w:pPr>
    </w:p>
    <w:p w14:paraId="664BFF14" w14:textId="7BA65A24" w:rsidR="00912F39" w:rsidRPr="00956CB3" w:rsidRDefault="00912F39" w:rsidP="00537600">
      <w:pPr>
        <w:autoSpaceDE w:val="0"/>
        <w:autoSpaceDN w:val="0"/>
        <w:adjustRightInd w:val="0"/>
        <w:spacing w:after="0" w:line="240" w:lineRule="auto"/>
        <w:ind w:left="720" w:hanging="720"/>
        <w:rPr>
          <w:rFonts w:cstheme="minorHAnsi"/>
          <w:bCs/>
          <w:sz w:val="20"/>
          <w:szCs w:val="20"/>
        </w:rPr>
      </w:pPr>
      <w:r w:rsidRPr="00956CB3">
        <w:rPr>
          <w:rFonts w:cstheme="minorHAnsi"/>
          <w:bCs/>
          <w:sz w:val="20"/>
          <w:szCs w:val="20"/>
        </w:rPr>
        <w:t>•</w:t>
      </w:r>
      <w:r w:rsidRPr="00956CB3">
        <w:rPr>
          <w:rFonts w:cstheme="minorHAnsi"/>
          <w:bCs/>
          <w:sz w:val="20"/>
          <w:szCs w:val="20"/>
        </w:rPr>
        <w:tab/>
        <w:t>The chance to join forward thinking and ambitious department who are committed to providing the best education to students at BCS.</w:t>
      </w:r>
    </w:p>
    <w:p w14:paraId="0C8583C0" w14:textId="297C54EB" w:rsidR="00912F39" w:rsidRPr="00956CB3" w:rsidRDefault="00912F39" w:rsidP="00537600">
      <w:pPr>
        <w:autoSpaceDE w:val="0"/>
        <w:autoSpaceDN w:val="0"/>
        <w:adjustRightInd w:val="0"/>
        <w:spacing w:after="0" w:line="240" w:lineRule="auto"/>
        <w:ind w:left="720" w:hanging="720"/>
        <w:rPr>
          <w:rFonts w:cstheme="minorHAnsi"/>
          <w:bCs/>
          <w:sz w:val="20"/>
          <w:szCs w:val="20"/>
        </w:rPr>
      </w:pPr>
      <w:r w:rsidRPr="00956CB3">
        <w:rPr>
          <w:rFonts w:cstheme="minorHAnsi"/>
          <w:bCs/>
          <w:sz w:val="20"/>
          <w:szCs w:val="20"/>
        </w:rPr>
        <w:t>•</w:t>
      </w:r>
      <w:r w:rsidRPr="00956CB3">
        <w:rPr>
          <w:rFonts w:cstheme="minorHAnsi"/>
          <w:bCs/>
          <w:sz w:val="20"/>
          <w:szCs w:val="20"/>
        </w:rPr>
        <w:tab/>
        <w:t xml:space="preserve">Support </w:t>
      </w:r>
      <w:r w:rsidR="00537600" w:rsidRPr="00956CB3">
        <w:rPr>
          <w:rFonts w:cstheme="minorHAnsi"/>
          <w:bCs/>
          <w:sz w:val="20"/>
          <w:szCs w:val="20"/>
        </w:rPr>
        <w:t>regarding</w:t>
      </w:r>
      <w:r w:rsidRPr="00956CB3">
        <w:rPr>
          <w:rFonts w:cstheme="minorHAnsi"/>
          <w:bCs/>
          <w:sz w:val="20"/>
          <w:szCs w:val="20"/>
        </w:rPr>
        <w:t xml:space="preserve"> your own needs whether they be teaching and learning based or leadership. </w:t>
      </w:r>
    </w:p>
    <w:p w14:paraId="791C1C49" w14:textId="77777777" w:rsidR="00912F39" w:rsidRPr="00956CB3" w:rsidRDefault="00912F39" w:rsidP="00912F39">
      <w:pPr>
        <w:autoSpaceDE w:val="0"/>
        <w:autoSpaceDN w:val="0"/>
        <w:adjustRightInd w:val="0"/>
        <w:spacing w:after="0" w:line="240" w:lineRule="auto"/>
        <w:rPr>
          <w:rFonts w:cstheme="minorHAnsi"/>
          <w:bCs/>
          <w:sz w:val="20"/>
          <w:szCs w:val="20"/>
        </w:rPr>
      </w:pPr>
      <w:r w:rsidRPr="00956CB3">
        <w:rPr>
          <w:rFonts w:cstheme="minorHAnsi"/>
          <w:bCs/>
          <w:sz w:val="20"/>
          <w:szCs w:val="20"/>
        </w:rPr>
        <w:t>•</w:t>
      </w:r>
      <w:r w:rsidRPr="00956CB3">
        <w:rPr>
          <w:rFonts w:cstheme="minorHAnsi"/>
          <w:bCs/>
          <w:sz w:val="20"/>
          <w:szCs w:val="20"/>
        </w:rPr>
        <w:tab/>
        <w:t xml:space="preserve">A supportive, collegiate and sociable working environment. </w:t>
      </w:r>
    </w:p>
    <w:p w14:paraId="26BE89C6" w14:textId="77777777" w:rsidR="00537600" w:rsidRPr="00956CB3" w:rsidRDefault="00537600" w:rsidP="00912F39">
      <w:pPr>
        <w:autoSpaceDE w:val="0"/>
        <w:autoSpaceDN w:val="0"/>
        <w:adjustRightInd w:val="0"/>
        <w:spacing w:after="0" w:line="240" w:lineRule="auto"/>
        <w:rPr>
          <w:rFonts w:cstheme="minorHAnsi"/>
          <w:bCs/>
          <w:sz w:val="20"/>
          <w:szCs w:val="20"/>
        </w:rPr>
      </w:pPr>
    </w:p>
    <w:p w14:paraId="3D13927F" w14:textId="58FF4E4B" w:rsidR="00181837" w:rsidRPr="00956CB3" w:rsidRDefault="00912F39" w:rsidP="00912F39">
      <w:pPr>
        <w:autoSpaceDE w:val="0"/>
        <w:autoSpaceDN w:val="0"/>
        <w:adjustRightInd w:val="0"/>
        <w:spacing w:after="0" w:line="240" w:lineRule="auto"/>
        <w:rPr>
          <w:rFonts w:cstheme="minorHAnsi"/>
          <w:bCs/>
          <w:sz w:val="20"/>
          <w:szCs w:val="20"/>
        </w:rPr>
      </w:pPr>
      <w:r w:rsidRPr="00956CB3">
        <w:rPr>
          <w:rFonts w:cstheme="minorHAnsi"/>
          <w:bCs/>
          <w:sz w:val="20"/>
          <w:szCs w:val="20"/>
        </w:rPr>
        <w:t xml:space="preserve">This is a fantastic opportunity for a teacher at any stage of their </w:t>
      </w:r>
      <w:r w:rsidR="0029399E" w:rsidRPr="00956CB3">
        <w:rPr>
          <w:rFonts w:cstheme="minorHAnsi"/>
          <w:bCs/>
          <w:sz w:val="20"/>
          <w:szCs w:val="20"/>
        </w:rPr>
        <w:t>career,</w:t>
      </w:r>
      <w:r w:rsidRPr="00956CB3">
        <w:rPr>
          <w:rFonts w:cstheme="minorHAnsi"/>
          <w:bCs/>
          <w:sz w:val="20"/>
          <w:szCs w:val="20"/>
        </w:rPr>
        <w:t xml:space="preserve"> and our priority is to appoint someone who is committed to education and </w:t>
      </w:r>
      <w:r w:rsidR="00D4012B" w:rsidRPr="00956CB3">
        <w:rPr>
          <w:rFonts w:cstheme="minorHAnsi"/>
          <w:bCs/>
          <w:sz w:val="20"/>
          <w:szCs w:val="20"/>
        </w:rPr>
        <w:t>being the best teacher,</w:t>
      </w:r>
      <w:r w:rsidRPr="00956CB3">
        <w:rPr>
          <w:rFonts w:cstheme="minorHAnsi"/>
          <w:bCs/>
          <w:sz w:val="20"/>
          <w:szCs w:val="20"/>
        </w:rPr>
        <w:t xml:space="preserve"> they can be. We are looking for someone who can spark an interest in students and fully support them in achieving success in the subject.</w:t>
      </w:r>
    </w:p>
    <w:p w14:paraId="5FCE4E09" w14:textId="77777777" w:rsidR="004D783D" w:rsidRPr="00956CB3" w:rsidRDefault="004D783D" w:rsidP="004D783D">
      <w:pPr>
        <w:autoSpaceDE w:val="0"/>
        <w:autoSpaceDN w:val="0"/>
        <w:adjustRightInd w:val="0"/>
        <w:spacing w:after="0" w:line="240" w:lineRule="auto"/>
        <w:jc w:val="center"/>
        <w:rPr>
          <w:rFonts w:cstheme="minorHAnsi"/>
          <w:sz w:val="20"/>
          <w:szCs w:val="20"/>
        </w:rPr>
      </w:pPr>
    </w:p>
    <w:p w14:paraId="6E896335" w14:textId="77777777" w:rsidR="00053032" w:rsidRPr="00956CB3" w:rsidRDefault="00053032" w:rsidP="00E86AF7">
      <w:pPr>
        <w:autoSpaceDE w:val="0"/>
        <w:autoSpaceDN w:val="0"/>
        <w:adjustRightInd w:val="0"/>
        <w:spacing w:after="0" w:line="240" w:lineRule="auto"/>
        <w:rPr>
          <w:rFonts w:cstheme="minorHAnsi"/>
          <w:b/>
          <w:color w:val="4F81BD" w:themeColor="accent1"/>
          <w:sz w:val="20"/>
          <w:szCs w:val="20"/>
          <w:u w:val="single"/>
        </w:rPr>
      </w:pPr>
    </w:p>
    <w:p w14:paraId="4691559B" w14:textId="77777777" w:rsidR="007F31B6" w:rsidRPr="00956CB3" w:rsidRDefault="007F31B6" w:rsidP="00E86AF7">
      <w:pPr>
        <w:autoSpaceDE w:val="0"/>
        <w:autoSpaceDN w:val="0"/>
        <w:adjustRightInd w:val="0"/>
        <w:spacing w:after="0" w:line="240" w:lineRule="auto"/>
        <w:rPr>
          <w:rFonts w:cstheme="minorHAnsi"/>
          <w:b/>
          <w:color w:val="4F81BD" w:themeColor="accent1"/>
          <w:sz w:val="20"/>
          <w:szCs w:val="20"/>
          <w:u w:val="single"/>
        </w:rPr>
      </w:pPr>
    </w:p>
    <w:p w14:paraId="70A3A8BE" w14:textId="77777777" w:rsidR="007F31B6" w:rsidRPr="00956CB3" w:rsidRDefault="007F31B6" w:rsidP="00E86AF7">
      <w:pPr>
        <w:autoSpaceDE w:val="0"/>
        <w:autoSpaceDN w:val="0"/>
        <w:adjustRightInd w:val="0"/>
        <w:spacing w:after="0" w:line="240" w:lineRule="auto"/>
        <w:rPr>
          <w:rFonts w:cstheme="minorHAnsi"/>
          <w:b/>
          <w:color w:val="4F81BD" w:themeColor="accent1"/>
          <w:sz w:val="20"/>
          <w:szCs w:val="20"/>
          <w:u w:val="single"/>
        </w:rPr>
      </w:pPr>
    </w:p>
    <w:p w14:paraId="39F45EA7" w14:textId="77777777" w:rsidR="007F31B6" w:rsidRPr="00956CB3" w:rsidRDefault="007F31B6" w:rsidP="00E86AF7">
      <w:pPr>
        <w:autoSpaceDE w:val="0"/>
        <w:autoSpaceDN w:val="0"/>
        <w:adjustRightInd w:val="0"/>
        <w:spacing w:after="0" w:line="240" w:lineRule="auto"/>
        <w:rPr>
          <w:rFonts w:cstheme="minorHAnsi"/>
          <w:b/>
          <w:color w:val="4F81BD" w:themeColor="accent1"/>
          <w:sz w:val="20"/>
          <w:szCs w:val="20"/>
          <w:u w:val="single"/>
        </w:rPr>
      </w:pPr>
    </w:p>
    <w:p w14:paraId="21753146" w14:textId="77777777" w:rsidR="007F31B6" w:rsidRPr="00956CB3" w:rsidRDefault="007F31B6" w:rsidP="00E86AF7">
      <w:pPr>
        <w:autoSpaceDE w:val="0"/>
        <w:autoSpaceDN w:val="0"/>
        <w:adjustRightInd w:val="0"/>
        <w:spacing w:after="0" w:line="240" w:lineRule="auto"/>
        <w:rPr>
          <w:rFonts w:cstheme="minorHAnsi"/>
          <w:b/>
          <w:color w:val="4F81BD" w:themeColor="accent1"/>
          <w:sz w:val="20"/>
          <w:szCs w:val="20"/>
          <w:u w:val="single"/>
        </w:rPr>
      </w:pPr>
    </w:p>
    <w:p w14:paraId="403998EE" w14:textId="77777777" w:rsidR="007F31B6" w:rsidRPr="00956CB3" w:rsidRDefault="007F31B6" w:rsidP="00E86AF7">
      <w:pPr>
        <w:autoSpaceDE w:val="0"/>
        <w:autoSpaceDN w:val="0"/>
        <w:adjustRightInd w:val="0"/>
        <w:spacing w:after="0" w:line="240" w:lineRule="auto"/>
        <w:rPr>
          <w:rFonts w:cstheme="minorHAnsi"/>
          <w:b/>
          <w:color w:val="4F81BD" w:themeColor="accent1"/>
          <w:sz w:val="20"/>
          <w:szCs w:val="20"/>
          <w:u w:val="single"/>
        </w:rPr>
      </w:pPr>
    </w:p>
    <w:p w14:paraId="7A3FBE61" w14:textId="77777777" w:rsidR="00956CB3" w:rsidRDefault="00956CB3" w:rsidP="00E86AF7">
      <w:pPr>
        <w:autoSpaceDE w:val="0"/>
        <w:autoSpaceDN w:val="0"/>
        <w:adjustRightInd w:val="0"/>
        <w:spacing w:after="0" w:line="240" w:lineRule="auto"/>
        <w:rPr>
          <w:rFonts w:cstheme="minorHAnsi"/>
          <w:b/>
          <w:color w:val="4F81BD" w:themeColor="accent1"/>
          <w:sz w:val="20"/>
          <w:szCs w:val="20"/>
          <w:u w:val="single"/>
        </w:rPr>
      </w:pPr>
    </w:p>
    <w:p w14:paraId="54B8D6F9" w14:textId="77777777" w:rsidR="00956CB3" w:rsidRDefault="00956CB3" w:rsidP="00E86AF7">
      <w:pPr>
        <w:autoSpaceDE w:val="0"/>
        <w:autoSpaceDN w:val="0"/>
        <w:adjustRightInd w:val="0"/>
        <w:spacing w:after="0" w:line="240" w:lineRule="auto"/>
        <w:rPr>
          <w:rFonts w:cstheme="minorHAnsi"/>
          <w:b/>
          <w:color w:val="4F81BD" w:themeColor="accent1"/>
          <w:sz w:val="20"/>
          <w:szCs w:val="20"/>
          <w:u w:val="single"/>
        </w:rPr>
      </w:pPr>
    </w:p>
    <w:p w14:paraId="15EA636B" w14:textId="77777777" w:rsidR="00956CB3" w:rsidRDefault="00956CB3" w:rsidP="00E86AF7">
      <w:pPr>
        <w:autoSpaceDE w:val="0"/>
        <w:autoSpaceDN w:val="0"/>
        <w:adjustRightInd w:val="0"/>
        <w:spacing w:after="0" w:line="240" w:lineRule="auto"/>
        <w:rPr>
          <w:rFonts w:cstheme="minorHAnsi"/>
          <w:b/>
          <w:color w:val="4F81BD" w:themeColor="accent1"/>
          <w:sz w:val="20"/>
          <w:szCs w:val="20"/>
          <w:u w:val="single"/>
        </w:rPr>
      </w:pPr>
    </w:p>
    <w:p w14:paraId="5876CDA3" w14:textId="77777777" w:rsidR="00956CB3" w:rsidRDefault="00956CB3" w:rsidP="00E86AF7">
      <w:pPr>
        <w:autoSpaceDE w:val="0"/>
        <w:autoSpaceDN w:val="0"/>
        <w:adjustRightInd w:val="0"/>
        <w:spacing w:after="0" w:line="240" w:lineRule="auto"/>
        <w:rPr>
          <w:rFonts w:cstheme="minorHAnsi"/>
          <w:b/>
          <w:color w:val="4F81BD" w:themeColor="accent1"/>
          <w:sz w:val="20"/>
          <w:szCs w:val="20"/>
          <w:u w:val="single"/>
        </w:rPr>
      </w:pPr>
    </w:p>
    <w:p w14:paraId="1F5618A8" w14:textId="77777777" w:rsidR="00956CB3" w:rsidRDefault="00956CB3" w:rsidP="00E86AF7">
      <w:pPr>
        <w:autoSpaceDE w:val="0"/>
        <w:autoSpaceDN w:val="0"/>
        <w:adjustRightInd w:val="0"/>
        <w:spacing w:after="0" w:line="240" w:lineRule="auto"/>
        <w:rPr>
          <w:rFonts w:cstheme="minorHAnsi"/>
          <w:b/>
          <w:color w:val="4F81BD" w:themeColor="accent1"/>
          <w:sz w:val="20"/>
          <w:szCs w:val="20"/>
          <w:u w:val="single"/>
        </w:rPr>
      </w:pPr>
    </w:p>
    <w:p w14:paraId="2928C843" w14:textId="77777777" w:rsidR="00956CB3" w:rsidRDefault="00956CB3" w:rsidP="00E86AF7">
      <w:pPr>
        <w:autoSpaceDE w:val="0"/>
        <w:autoSpaceDN w:val="0"/>
        <w:adjustRightInd w:val="0"/>
        <w:spacing w:after="0" w:line="240" w:lineRule="auto"/>
        <w:rPr>
          <w:rFonts w:cstheme="minorHAnsi"/>
          <w:b/>
          <w:color w:val="4F81BD" w:themeColor="accent1"/>
          <w:sz w:val="20"/>
          <w:szCs w:val="20"/>
          <w:u w:val="single"/>
        </w:rPr>
      </w:pPr>
    </w:p>
    <w:p w14:paraId="1618D5A3" w14:textId="44FC968F" w:rsidR="00F52C0B" w:rsidRPr="00956CB3" w:rsidRDefault="00D75690" w:rsidP="00E86AF7">
      <w:pPr>
        <w:autoSpaceDE w:val="0"/>
        <w:autoSpaceDN w:val="0"/>
        <w:adjustRightInd w:val="0"/>
        <w:spacing w:after="0" w:line="240" w:lineRule="auto"/>
        <w:rPr>
          <w:rFonts w:cstheme="minorHAnsi"/>
          <w:b/>
          <w:color w:val="4F81BD" w:themeColor="accent1"/>
          <w:sz w:val="20"/>
          <w:szCs w:val="20"/>
          <w:u w:val="single"/>
        </w:rPr>
      </w:pPr>
      <w:r w:rsidRPr="00956CB3">
        <w:rPr>
          <w:rFonts w:cstheme="minorHAnsi"/>
          <w:b/>
          <w:color w:val="4F81BD" w:themeColor="accent1"/>
          <w:sz w:val="20"/>
          <w:szCs w:val="20"/>
          <w:u w:val="single"/>
        </w:rPr>
        <w:lastRenderedPageBreak/>
        <w:t>The Department</w:t>
      </w:r>
    </w:p>
    <w:p w14:paraId="15D92151" w14:textId="77777777" w:rsidR="00F52C0B" w:rsidRPr="00956CB3" w:rsidRDefault="00F52C0B" w:rsidP="00C963DA">
      <w:pPr>
        <w:pStyle w:val="Default"/>
        <w:rPr>
          <w:rFonts w:asciiTheme="minorHAnsi" w:hAnsiTheme="minorHAnsi" w:cstheme="minorHAnsi"/>
          <w:sz w:val="20"/>
          <w:szCs w:val="20"/>
        </w:rPr>
      </w:pPr>
    </w:p>
    <w:p w14:paraId="44749CB9" w14:textId="77777777" w:rsidR="00E973CC" w:rsidRPr="00E973CC" w:rsidRDefault="00E973CC" w:rsidP="00E973CC">
      <w:pPr>
        <w:pStyle w:val="Default"/>
        <w:spacing w:line="360" w:lineRule="auto"/>
        <w:rPr>
          <w:rFonts w:cstheme="minorHAnsi"/>
          <w:sz w:val="20"/>
          <w:szCs w:val="20"/>
        </w:rPr>
      </w:pPr>
      <w:r w:rsidRPr="00E973CC">
        <w:rPr>
          <w:rFonts w:cstheme="minorHAnsi"/>
          <w:sz w:val="20"/>
          <w:szCs w:val="20"/>
        </w:rPr>
        <w:t>The English Department is a thriving area of the school and one where students feel confident and able to succeed. The subject attracts good numbers at A Level and is a popular choice amongst the students- with some continuing their studies to degree level.</w:t>
      </w:r>
    </w:p>
    <w:p w14:paraId="48AD4C29" w14:textId="77777777" w:rsidR="00E973CC" w:rsidRPr="00E973CC" w:rsidRDefault="00E973CC" w:rsidP="00E973CC">
      <w:pPr>
        <w:pStyle w:val="Default"/>
        <w:spacing w:line="360" w:lineRule="auto"/>
        <w:rPr>
          <w:rFonts w:cstheme="minorHAnsi"/>
          <w:sz w:val="20"/>
          <w:szCs w:val="20"/>
        </w:rPr>
      </w:pPr>
      <w:r w:rsidRPr="00E973CC">
        <w:rPr>
          <w:rFonts w:cstheme="minorHAnsi"/>
          <w:sz w:val="20"/>
          <w:szCs w:val="20"/>
        </w:rPr>
        <w:t>The English department work closely together and support one another, constantly reflecting on their own practice. We are forward thinking, creative, innovative and supportive of change and new approaches. We are looking for a teacher with a love of the subject, who is inspired by the opportunity to improve the experiences and outcomes for all students in their care and who wants to work readily with colleagues to continually create a curriculum in English which inspires and enables students to perform at their best.</w:t>
      </w:r>
    </w:p>
    <w:p w14:paraId="3B4F8A66" w14:textId="77777777" w:rsidR="00E973CC" w:rsidRPr="00E973CC" w:rsidRDefault="00E973CC" w:rsidP="00E973CC">
      <w:pPr>
        <w:pStyle w:val="Default"/>
        <w:spacing w:line="360" w:lineRule="auto"/>
        <w:rPr>
          <w:rFonts w:cstheme="minorHAnsi"/>
          <w:sz w:val="20"/>
          <w:szCs w:val="20"/>
        </w:rPr>
      </w:pPr>
      <w:r w:rsidRPr="00E973CC">
        <w:rPr>
          <w:rFonts w:cstheme="minorHAnsi"/>
          <w:sz w:val="20"/>
          <w:szCs w:val="20"/>
        </w:rPr>
        <w:t>Over the last couple of years we have spent much time renewing and adapting our schemes of learning across KS3 and 4 to ensure that students are all receiving the same content and opportunities in their studies. We are looking forward to the positive impact this will have on student progress. We achieve good results but are only part way through our journey. We want students to enjoy the subject within and beyond the classroom.</w:t>
      </w:r>
    </w:p>
    <w:p w14:paraId="757D4C29" w14:textId="77777777" w:rsidR="00E973CC" w:rsidRPr="00E973CC" w:rsidRDefault="00E973CC" w:rsidP="00E973CC">
      <w:pPr>
        <w:pStyle w:val="Default"/>
        <w:spacing w:line="360" w:lineRule="auto"/>
        <w:rPr>
          <w:rFonts w:cstheme="minorHAnsi"/>
          <w:sz w:val="20"/>
          <w:szCs w:val="20"/>
        </w:rPr>
      </w:pPr>
      <w:r w:rsidRPr="00E973CC">
        <w:rPr>
          <w:rFonts w:cstheme="minorHAnsi"/>
          <w:sz w:val="20"/>
          <w:szCs w:val="20"/>
        </w:rPr>
        <w:t>The English department at Buxton Community School currently follows AQA for both English Language and Literature at GCSE; all students follow both courses.</w:t>
      </w:r>
    </w:p>
    <w:p w14:paraId="62DFAA51" w14:textId="77777777" w:rsidR="00E973CC" w:rsidRPr="00E973CC" w:rsidRDefault="00E973CC" w:rsidP="00E973CC">
      <w:pPr>
        <w:pStyle w:val="Default"/>
        <w:spacing w:line="360" w:lineRule="auto"/>
        <w:rPr>
          <w:rFonts w:cstheme="minorHAnsi"/>
          <w:sz w:val="20"/>
          <w:szCs w:val="20"/>
        </w:rPr>
      </w:pPr>
      <w:r w:rsidRPr="00E973CC">
        <w:rPr>
          <w:rFonts w:cstheme="minorHAnsi"/>
          <w:sz w:val="20"/>
          <w:szCs w:val="20"/>
        </w:rPr>
        <w:t>Students are taught in mixed ability groups at KS3 and are set at KS4 according to ability.</w:t>
      </w:r>
    </w:p>
    <w:p w14:paraId="3995D525" w14:textId="77777777" w:rsidR="00E973CC" w:rsidRPr="00E973CC" w:rsidRDefault="00E973CC" w:rsidP="00E973CC">
      <w:pPr>
        <w:pStyle w:val="Default"/>
        <w:spacing w:line="360" w:lineRule="auto"/>
        <w:rPr>
          <w:rFonts w:cstheme="minorHAnsi"/>
          <w:sz w:val="20"/>
          <w:szCs w:val="20"/>
        </w:rPr>
      </w:pPr>
      <w:r w:rsidRPr="00E973CC">
        <w:rPr>
          <w:rFonts w:cstheme="minorHAnsi"/>
          <w:sz w:val="20"/>
          <w:szCs w:val="20"/>
        </w:rPr>
        <w:t>We currently use OCR for A level English Language and AQA for A level English Literature.</w:t>
      </w:r>
    </w:p>
    <w:p w14:paraId="441EBF9D" w14:textId="77777777" w:rsidR="00E973CC" w:rsidRPr="00E973CC" w:rsidRDefault="00E973CC" w:rsidP="00E973CC">
      <w:pPr>
        <w:pStyle w:val="Default"/>
        <w:spacing w:line="360" w:lineRule="auto"/>
        <w:rPr>
          <w:rFonts w:cstheme="minorHAnsi"/>
          <w:sz w:val="20"/>
          <w:szCs w:val="20"/>
        </w:rPr>
      </w:pPr>
      <w:r w:rsidRPr="00E973CC">
        <w:rPr>
          <w:rFonts w:cstheme="minorHAnsi"/>
          <w:sz w:val="20"/>
          <w:szCs w:val="20"/>
        </w:rPr>
        <w:t>We want learning in the classroom to be engaging and evidence informed whist upholding strong academic values and behavioural standards to ensure that outcomes are strong for all. The department is very friendly and although we value independence and a variety of teaching styles, we work closely with each other. If you join us, you will become part of a strong team, supported in your professional development and happy in your role.</w:t>
      </w:r>
    </w:p>
    <w:p w14:paraId="29423508" w14:textId="77777777" w:rsidR="00C60513" w:rsidRPr="00956CB3" w:rsidRDefault="00C60513" w:rsidP="00C60513">
      <w:pPr>
        <w:pStyle w:val="Default"/>
        <w:rPr>
          <w:rFonts w:asciiTheme="minorHAnsi" w:hAnsiTheme="minorHAnsi" w:cstheme="minorHAnsi"/>
          <w:b/>
          <w:bCs/>
          <w:sz w:val="20"/>
          <w:szCs w:val="20"/>
        </w:rPr>
      </w:pPr>
    </w:p>
    <w:p w14:paraId="40C488A9" w14:textId="796E5BD8" w:rsidR="00050C9A" w:rsidRPr="00956CB3" w:rsidRDefault="00050C9A" w:rsidP="00C3109E">
      <w:pPr>
        <w:autoSpaceDE w:val="0"/>
        <w:autoSpaceDN w:val="0"/>
        <w:adjustRightInd w:val="0"/>
        <w:spacing w:after="0" w:line="360" w:lineRule="auto"/>
        <w:jc w:val="both"/>
        <w:rPr>
          <w:rFonts w:cstheme="minorHAnsi"/>
          <w:sz w:val="20"/>
          <w:szCs w:val="20"/>
        </w:rPr>
      </w:pPr>
    </w:p>
    <w:p w14:paraId="71C8D1D8" w14:textId="220FD9D2" w:rsidR="00C60513" w:rsidRPr="00956CB3" w:rsidRDefault="00E86AF7" w:rsidP="00C60513">
      <w:pPr>
        <w:pStyle w:val="Default"/>
        <w:rPr>
          <w:rFonts w:asciiTheme="minorHAnsi" w:hAnsiTheme="minorHAnsi" w:cstheme="minorHAnsi"/>
          <w:sz w:val="20"/>
          <w:szCs w:val="20"/>
        </w:rPr>
      </w:pPr>
      <w:r w:rsidRPr="00956CB3">
        <w:rPr>
          <w:rFonts w:asciiTheme="minorHAnsi" w:hAnsiTheme="minorHAnsi" w:cstheme="minorHAnsi"/>
          <w:b/>
          <w:noProof/>
          <w:color w:val="4F81BD" w:themeColor="accent1"/>
          <w:sz w:val="20"/>
          <w:szCs w:val="20"/>
          <w:u w:val="single"/>
        </w:rPr>
        <w:drawing>
          <wp:anchor distT="0" distB="0" distL="114300" distR="114300" simplePos="0" relativeHeight="251658752" behindDoc="0" locked="0" layoutInCell="1" allowOverlap="1" wp14:anchorId="3F4ADC7C" wp14:editId="455137D5">
            <wp:simplePos x="0" y="0"/>
            <wp:positionH relativeFrom="margin">
              <wp:align>center</wp:align>
            </wp:positionH>
            <wp:positionV relativeFrom="paragraph">
              <wp:posOffset>123631</wp:posOffset>
            </wp:positionV>
            <wp:extent cx="2186609" cy="1457862"/>
            <wp:effectExtent l="0" t="0" r="444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oy walking thru qua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86609" cy="1457862"/>
                    </a:xfrm>
                    <a:prstGeom prst="rect">
                      <a:avLst/>
                    </a:prstGeom>
                  </pic:spPr>
                </pic:pic>
              </a:graphicData>
            </a:graphic>
            <wp14:sizeRelH relativeFrom="page">
              <wp14:pctWidth>0</wp14:pctWidth>
            </wp14:sizeRelH>
            <wp14:sizeRelV relativeFrom="page">
              <wp14:pctHeight>0</wp14:pctHeight>
            </wp14:sizeRelV>
          </wp:anchor>
        </w:drawing>
      </w:r>
    </w:p>
    <w:p w14:paraId="287CA5A3" w14:textId="0B769C9D" w:rsidR="00DD63FB" w:rsidRPr="00956CB3" w:rsidRDefault="00DD63FB" w:rsidP="009523E1">
      <w:pPr>
        <w:pStyle w:val="Default"/>
        <w:rPr>
          <w:rFonts w:asciiTheme="minorHAnsi" w:hAnsiTheme="minorHAnsi" w:cstheme="minorHAnsi"/>
          <w:b/>
          <w:bCs/>
          <w:sz w:val="20"/>
          <w:szCs w:val="20"/>
        </w:rPr>
      </w:pPr>
    </w:p>
    <w:p w14:paraId="50EB38F4" w14:textId="3A94D716" w:rsidR="00DD63FB" w:rsidRPr="00956CB3" w:rsidRDefault="00DD63FB" w:rsidP="009523E1">
      <w:pPr>
        <w:pStyle w:val="Default"/>
        <w:rPr>
          <w:rFonts w:asciiTheme="minorHAnsi" w:hAnsiTheme="minorHAnsi" w:cstheme="minorHAnsi"/>
          <w:b/>
          <w:bCs/>
          <w:sz w:val="20"/>
          <w:szCs w:val="20"/>
        </w:rPr>
      </w:pPr>
    </w:p>
    <w:p w14:paraId="6AF4C134" w14:textId="7F042311" w:rsidR="00DD63FB" w:rsidRPr="00956CB3" w:rsidRDefault="00DD63FB" w:rsidP="009523E1">
      <w:pPr>
        <w:pStyle w:val="Default"/>
        <w:rPr>
          <w:rFonts w:asciiTheme="minorHAnsi" w:hAnsiTheme="minorHAnsi" w:cstheme="minorHAnsi"/>
          <w:b/>
          <w:bCs/>
          <w:sz w:val="20"/>
          <w:szCs w:val="20"/>
        </w:rPr>
      </w:pPr>
    </w:p>
    <w:p w14:paraId="4AA4DC8E" w14:textId="758DED84" w:rsidR="00DD63FB" w:rsidRPr="00956CB3" w:rsidRDefault="00DD63FB" w:rsidP="009523E1">
      <w:pPr>
        <w:pStyle w:val="Default"/>
        <w:rPr>
          <w:rFonts w:asciiTheme="minorHAnsi" w:hAnsiTheme="minorHAnsi" w:cstheme="minorHAnsi"/>
          <w:b/>
          <w:bCs/>
          <w:sz w:val="20"/>
          <w:szCs w:val="20"/>
        </w:rPr>
      </w:pPr>
    </w:p>
    <w:p w14:paraId="40E5C64B" w14:textId="77777777" w:rsidR="00E86AF7" w:rsidRPr="00956CB3" w:rsidRDefault="00E86AF7" w:rsidP="00E86AF7">
      <w:pPr>
        <w:rPr>
          <w:rFonts w:cstheme="minorHAnsi"/>
          <w:b/>
          <w:color w:val="4F81BD" w:themeColor="accent1"/>
          <w:sz w:val="20"/>
          <w:szCs w:val="20"/>
          <w:u w:val="single"/>
        </w:rPr>
      </w:pPr>
    </w:p>
    <w:p w14:paraId="49432A96" w14:textId="77777777" w:rsidR="00D1234C" w:rsidRPr="00956CB3" w:rsidRDefault="00D1234C" w:rsidP="00E86AF7">
      <w:pPr>
        <w:rPr>
          <w:rFonts w:cstheme="minorHAnsi"/>
          <w:b/>
          <w:color w:val="4F81BD" w:themeColor="accent1"/>
          <w:sz w:val="20"/>
          <w:szCs w:val="20"/>
          <w:u w:val="single"/>
        </w:rPr>
      </w:pPr>
    </w:p>
    <w:p w14:paraId="29E7B1FE" w14:textId="77777777" w:rsidR="00904DA8" w:rsidRPr="00956CB3" w:rsidRDefault="00904DA8" w:rsidP="00C747F2">
      <w:pPr>
        <w:spacing w:after="0" w:line="240" w:lineRule="auto"/>
        <w:jc w:val="both"/>
        <w:rPr>
          <w:rFonts w:eastAsia="Times New Roman" w:cstheme="minorHAnsi"/>
          <w:b/>
          <w:sz w:val="20"/>
          <w:szCs w:val="20"/>
          <w:u w:val="single"/>
        </w:rPr>
      </w:pPr>
    </w:p>
    <w:p w14:paraId="41372DC8" w14:textId="77777777" w:rsidR="00053032" w:rsidRPr="00956CB3" w:rsidRDefault="00053032" w:rsidP="00C747F2">
      <w:pPr>
        <w:spacing w:after="0" w:line="240" w:lineRule="auto"/>
        <w:jc w:val="both"/>
        <w:rPr>
          <w:rFonts w:eastAsia="Times New Roman" w:cstheme="minorHAnsi"/>
          <w:b/>
          <w:sz w:val="20"/>
          <w:szCs w:val="20"/>
          <w:u w:val="single"/>
        </w:rPr>
      </w:pPr>
    </w:p>
    <w:p w14:paraId="1DB42EF8" w14:textId="77777777" w:rsidR="00C3109E" w:rsidRDefault="00C3109E" w:rsidP="00053032">
      <w:pPr>
        <w:spacing w:after="0" w:line="240" w:lineRule="auto"/>
        <w:jc w:val="both"/>
        <w:rPr>
          <w:rFonts w:eastAsia="Times New Roman" w:cstheme="minorHAnsi"/>
          <w:b/>
          <w:sz w:val="20"/>
          <w:szCs w:val="20"/>
          <w:u w:val="single"/>
        </w:rPr>
      </w:pPr>
    </w:p>
    <w:p w14:paraId="0B9D6AF1" w14:textId="77777777" w:rsidR="00E973CC" w:rsidRDefault="00E973CC" w:rsidP="00053032">
      <w:pPr>
        <w:spacing w:after="0" w:line="240" w:lineRule="auto"/>
        <w:jc w:val="both"/>
        <w:rPr>
          <w:rFonts w:eastAsia="Times New Roman" w:cstheme="minorHAnsi"/>
          <w:b/>
          <w:sz w:val="20"/>
          <w:szCs w:val="20"/>
          <w:u w:val="single"/>
        </w:rPr>
      </w:pPr>
    </w:p>
    <w:p w14:paraId="2473BEB2" w14:textId="77777777" w:rsidR="00E973CC" w:rsidRDefault="00E973CC" w:rsidP="00053032">
      <w:pPr>
        <w:spacing w:after="0" w:line="240" w:lineRule="auto"/>
        <w:jc w:val="both"/>
        <w:rPr>
          <w:rFonts w:eastAsia="Times New Roman" w:cstheme="minorHAnsi"/>
          <w:b/>
          <w:sz w:val="20"/>
          <w:szCs w:val="20"/>
          <w:u w:val="single"/>
        </w:rPr>
      </w:pPr>
    </w:p>
    <w:p w14:paraId="25A39ACB" w14:textId="77777777" w:rsidR="00E973CC" w:rsidRDefault="00E973CC" w:rsidP="00053032">
      <w:pPr>
        <w:spacing w:after="0" w:line="240" w:lineRule="auto"/>
        <w:jc w:val="both"/>
        <w:rPr>
          <w:rFonts w:eastAsia="Times New Roman" w:cstheme="minorHAnsi"/>
          <w:b/>
          <w:sz w:val="20"/>
          <w:szCs w:val="20"/>
          <w:u w:val="single"/>
        </w:rPr>
      </w:pPr>
    </w:p>
    <w:p w14:paraId="209E79EB" w14:textId="77777777" w:rsidR="00E973CC" w:rsidRDefault="00E973CC" w:rsidP="00053032">
      <w:pPr>
        <w:spacing w:after="0" w:line="240" w:lineRule="auto"/>
        <w:jc w:val="both"/>
        <w:rPr>
          <w:rFonts w:eastAsia="Times New Roman" w:cstheme="minorHAnsi"/>
          <w:b/>
          <w:sz w:val="20"/>
          <w:szCs w:val="20"/>
          <w:u w:val="single"/>
        </w:rPr>
      </w:pPr>
    </w:p>
    <w:p w14:paraId="7E521420" w14:textId="77777777" w:rsidR="00E973CC" w:rsidRDefault="00E973CC" w:rsidP="00053032">
      <w:pPr>
        <w:spacing w:after="0" w:line="240" w:lineRule="auto"/>
        <w:jc w:val="both"/>
        <w:rPr>
          <w:rFonts w:eastAsia="Times New Roman" w:cstheme="minorHAnsi"/>
          <w:b/>
          <w:sz w:val="20"/>
          <w:szCs w:val="20"/>
          <w:u w:val="single"/>
        </w:rPr>
      </w:pPr>
    </w:p>
    <w:p w14:paraId="47AA8D62" w14:textId="77777777" w:rsidR="00E973CC" w:rsidRDefault="00E973CC" w:rsidP="00053032">
      <w:pPr>
        <w:spacing w:after="0" w:line="240" w:lineRule="auto"/>
        <w:jc w:val="both"/>
        <w:rPr>
          <w:rFonts w:eastAsia="Times New Roman" w:cstheme="minorHAnsi"/>
          <w:b/>
          <w:sz w:val="20"/>
          <w:szCs w:val="20"/>
          <w:u w:val="single"/>
        </w:rPr>
      </w:pPr>
    </w:p>
    <w:p w14:paraId="6D7BCEF4" w14:textId="77777777" w:rsidR="00E973CC" w:rsidRDefault="00E973CC" w:rsidP="00053032">
      <w:pPr>
        <w:spacing w:after="0" w:line="240" w:lineRule="auto"/>
        <w:jc w:val="both"/>
        <w:rPr>
          <w:rFonts w:eastAsia="Times New Roman" w:cstheme="minorHAnsi"/>
          <w:b/>
          <w:sz w:val="20"/>
          <w:szCs w:val="20"/>
          <w:u w:val="single"/>
        </w:rPr>
      </w:pPr>
    </w:p>
    <w:p w14:paraId="6255B234" w14:textId="77777777" w:rsidR="00E973CC" w:rsidRDefault="00E973CC" w:rsidP="00053032">
      <w:pPr>
        <w:spacing w:after="0" w:line="240" w:lineRule="auto"/>
        <w:jc w:val="both"/>
        <w:rPr>
          <w:rFonts w:eastAsia="Times New Roman" w:cstheme="minorHAnsi"/>
          <w:b/>
          <w:sz w:val="20"/>
          <w:szCs w:val="20"/>
          <w:u w:val="single"/>
        </w:rPr>
      </w:pPr>
    </w:p>
    <w:p w14:paraId="5FF091F4" w14:textId="77777777" w:rsidR="00E973CC" w:rsidRDefault="00E973CC" w:rsidP="00053032">
      <w:pPr>
        <w:spacing w:after="0" w:line="240" w:lineRule="auto"/>
        <w:jc w:val="both"/>
        <w:rPr>
          <w:rFonts w:eastAsia="Times New Roman" w:cstheme="minorHAnsi"/>
          <w:b/>
          <w:sz w:val="20"/>
          <w:szCs w:val="20"/>
          <w:u w:val="single"/>
        </w:rPr>
      </w:pPr>
    </w:p>
    <w:p w14:paraId="283DD0A2" w14:textId="742DD794" w:rsidR="00053032" w:rsidRPr="00956CB3" w:rsidRDefault="00053032" w:rsidP="00053032">
      <w:pPr>
        <w:spacing w:after="0" w:line="240" w:lineRule="auto"/>
        <w:jc w:val="both"/>
        <w:rPr>
          <w:rFonts w:eastAsia="Times New Roman" w:cstheme="minorHAnsi"/>
          <w:b/>
          <w:sz w:val="20"/>
          <w:szCs w:val="20"/>
        </w:rPr>
      </w:pPr>
      <w:r w:rsidRPr="00956CB3">
        <w:rPr>
          <w:rFonts w:eastAsia="Times New Roman" w:cstheme="minorHAnsi"/>
          <w:b/>
          <w:sz w:val="20"/>
          <w:szCs w:val="20"/>
          <w:u w:val="single"/>
        </w:rPr>
        <w:lastRenderedPageBreak/>
        <w:t>Duties and Responsibilities</w:t>
      </w:r>
      <w:r w:rsidRPr="00956CB3">
        <w:rPr>
          <w:rFonts w:eastAsia="Times New Roman" w:cstheme="minorHAnsi"/>
          <w:b/>
          <w:sz w:val="20"/>
          <w:szCs w:val="20"/>
        </w:rPr>
        <w:t>:</w:t>
      </w:r>
    </w:p>
    <w:p w14:paraId="6679980A" w14:textId="77777777" w:rsidR="00053032" w:rsidRPr="00956CB3" w:rsidRDefault="00053032" w:rsidP="00053032">
      <w:pPr>
        <w:keepNext/>
        <w:spacing w:before="240" w:after="60" w:line="240" w:lineRule="auto"/>
        <w:outlineLvl w:val="1"/>
        <w:rPr>
          <w:rFonts w:eastAsia="Times New Roman" w:cstheme="minorHAnsi"/>
          <w:b/>
          <w:bCs/>
          <w:iCs/>
          <w:sz w:val="20"/>
          <w:szCs w:val="20"/>
        </w:rPr>
      </w:pPr>
      <w:r w:rsidRPr="00956CB3">
        <w:rPr>
          <w:rFonts w:eastAsia="Times New Roman" w:cstheme="minorHAnsi"/>
          <w:b/>
          <w:bCs/>
          <w:iCs/>
          <w:sz w:val="20"/>
          <w:szCs w:val="20"/>
        </w:rPr>
        <w:t>Classroom Management</w:t>
      </w:r>
    </w:p>
    <w:p w14:paraId="61CA9285" w14:textId="77777777" w:rsidR="00053032" w:rsidRPr="00956CB3" w:rsidRDefault="00053032" w:rsidP="00053032">
      <w:pPr>
        <w:spacing w:after="120" w:line="240" w:lineRule="auto"/>
        <w:jc w:val="both"/>
        <w:rPr>
          <w:rFonts w:eastAsia="Times New Roman" w:cstheme="minorHAnsi"/>
          <w:sz w:val="20"/>
          <w:szCs w:val="20"/>
        </w:rPr>
      </w:pPr>
      <w:r w:rsidRPr="00956CB3">
        <w:rPr>
          <w:rFonts w:eastAsia="Times New Roman" w:cstheme="minorHAnsi"/>
          <w:sz w:val="20"/>
          <w:szCs w:val="20"/>
        </w:rPr>
        <w:t>Students learn best in an orderly environment where work is sufficiently challenging to motivate and stimulate them.  They also need to be given clear objectives for their learning and regular feedback.  All teachers should promote the school’s Aims and Values and implement school policies and procedures to establish a sound learning environment.  They should always aim for the highest possible standards of work and behaviour.  This will involve:</w:t>
      </w:r>
    </w:p>
    <w:p w14:paraId="3363DED2" w14:textId="77777777" w:rsidR="00053032" w:rsidRPr="00956CB3" w:rsidRDefault="00053032" w:rsidP="00053032">
      <w:pPr>
        <w:pStyle w:val="ListParagraph"/>
        <w:numPr>
          <w:ilvl w:val="0"/>
          <w:numId w:val="18"/>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preparing and teaching lessons which are appropriate, challenging and stimulating</w:t>
      </w:r>
    </w:p>
    <w:p w14:paraId="1967E45A" w14:textId="77777777" w:rsidR="00053032" w:rsidRPr="00956CB3" w:rsidRDefault="00053032" w:rsidP="00053032">
      <w:pPr>
        <w:pStyle w:val="ListParagraph"/>
        <w:numPr>
          <w:ilvl w:val="0"/>
          <w:numId w:val="18"/>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employing procedures for encouraging good behaviour and dealing with poor behaviour</w:t>
      </w:r>
    </w:p>
    <w:p w14:paraId="41AFFDCD" w14:textId="77777777" w:rsidR="00053032" w:rsidRPr="00956CB3" w:rsidRDefault="00053032" w:rsidP="00053032">
      <w:pPr>
        <w:pStyle w:val="ListParagraph"/>
        <w:numPr>
          <w:ilvl w:val="0"/>
          <w:numId w:val="18"/>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assessing students’ work in line with department and school policies</w:t>
      </w:r>
    </w:p>
    <w:p w14:paraId="17A888A7" w14:textId="77777777" w:rsidR="00053032" w:rsidRPr="00956CB3" w:rsidRDefault="00053032" w:rsidP="00053032">
      <w:pPr>
        <w:pStyle w:val="ListParagraph"/>
        <w:numPr>
          <w:ilvl w:val="0"/>
          <w:numId w:val="18"/>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implementing the school system for rewards</w:t>
      </w:r>
    </w:p>
    <w:p w14:paraId="378F26B7" w14:textId="77777777" w:rsidR="00053032" w:rsidRPr="00956CB3" w:rsidRDefault="00053032" w:rsidP="00053032">
      <w:pPr>
        <w:pStyle w:val="ListParagraph"/>
        <w:numPr>
          <w:ilvl w:val="0"/>
          <w:numId w:val="18"/>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setting and marking homework.</w:t>
      </w:r>
    </w:p>
    <w:p w14:paraId="09CD0F3A" w14:textId="77777777" w:rsidR="00053032" w:rsidRPr="00956CB3" w:rsidRDefault="00053032" w:rsidP="00053032">
      <w:pPr>
        <w:spacing w:after="120" w:line="240" w:lineRule="auto"/>
        <w:rPr>
          <w:rFonts w:eastAsia="Times New Roman" w:cstheme="minorHAnsi"/>
          <w:b/>
          <w:sz w:val="20"/>
          <w:szCs w:val="20"/>
        </w:rPr>
      </w:pPr>
    </w:p>
    <w:p w14:paraId="1ACDE842" w14:textId="77777777" w:rsidR="00053032" w:rsidRPr="00956CB3" w:rsidRDefault="00053032" w:rsidP="00053032">
      <w:pPr>
        <w:spacing w:after="120" w:line="240" w:lineRule="auto"/>
        <w:rPr>
          <w:rFonts w:eastAsia="Times New Roman" w:cstheme="minorHAnsi"/>
          <w:b/>
          <w:sz w:val="20"/>
          <w:szCs w:val="20"/>
        </w:rPr>
      </w:pPr>
      <w:r w:rsidRPr="00956CB3">
        <w:rPr>
          <w:rFonts w:eastAsia="Times New Roman" w:cstheme="minorHAnsi"/>
          <w:b/>
          <w:sz w:val="20"/>
          <w:szCs w:val="20"/>
        </w:rPr>
        <w:t>Assessment</w:t>
      </w:r>
    </w:p>
    <w:p w14:paraId="6853EAB0" w14:textId="77777777" w:rsidR="00053032" w:rsidRPr="00956CB3" w:rsidRDefault="00053032" w:rsidP="00053032">
      <w:pPr>
        <w:spacing w:after="120" w:line="240" w:lineRule="auto"/>
        <w:jc w:val="both"/>
        <w:rPr>
          <w:rFonts w:eastAsia="Times New Roman" w:cstheme="minorHAnsi"/>
          <w:sz w:val="20"/>
          <w:szCs w:val="20"/>
        </w:rPr>
      </w:pPr>
      <w:r w:rsidRPr="00956CB3">
        <w:rPr>
          <w:rFonts w:eastAsia="Times New Roman" w:cstheme="minorHAnsi"/>
          <w:sz w:val="20"/>
          <w:szCs w:val="20"/>
        </w:rPr>
        <w:t>The teacher will fulfil all requirements of the school policy on Assessment, Recording and Reporting.  They will assess regularly as a means of monitoring progress, diagnosing weakness, informing future teaching and as a basis for target setting.</w:t>
      </w:r>
    </w:p>
    <w:p w14:paraId="765F6369" w14:textId="77777777" w:rsidR="00053032" w:rsidRPr="00956CB3" w:rsidRDefault="00053032" w:rsidP="00053032">
      <w:pPr>
        <w:spacing w:after="120" w:line="240" w:lineRule="auto"/>
        <w:rPr>
          <w:rFonts w:eastAsia="Times New Roman" w:cstheme="minorHAnsi"/>
          <w:sz w:val="20"/>
          <w:szCs w:val="20"/>
        </w:rPr>
      </w:pPr>
      <w:r w:rsidRPr="00956CB3">
        <w:rPr>
          <w:rFonts w:eastAsia="Times New Roman" w:cstheme="minorHAnsi"/>
          <w:sz w:val="20"/>
          <w:szCs w:val="20"/>
        </w:rPr>
        <w:t>This will involve working within department and school policies to:</w:t>
      </w:r>
    </w:p>
    <w:p w14:paraId="4475AE8D" w14:textId="77777777" w:rsidR="00053032" w:rsidRPr="00956CB3" w:rsidRDefault="00053032" w:rsidP="00053032">
      <w:pPr>
        <w:pStyle w:val="ListParagraph"/>
        <w:numPr>
          <w:ilvl w:val="0"/>
          <w:numId w:val="19"/>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establish record keeping procedures</w:t>
      </w:r>
    </w:p>
    <w:p w14:paraId="71B6375A" w14:textId="77777777" w:rsidR="00053032" w:rsidRPr="00956CB3" w:rsidRDefault="00053032" w:rsidP="00053032">
      <w:pPr>
        <w:pStyle w:val="ListParagraph"/>
        <w:numPr>
          <w:ilvl w:val="0"/>
          <w:numId w:val="19"/>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complete all reports</w:t>
      </w:r>
    </w:p>
    <w:p w14:paraId="7676799E" w14:textId="77777777" w:rsidR="00053032" w:rsidRPr="00956CB3" w:rsidRDefault="00053032" w:rsidP="00053032">
      <w:pPr>
        <w:pStyle w:val="ListParagraph"/>
        <w:numPr>
          <w:ilvl w:val="0"/>
          <w:numId w:val="19"/>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carry out such assessments as required by the National Curriculum</w:t>
      </w:r>
    </w:p>
    <w:p w14:paraId="3A24A167" w14:textId="77777777" w:rsidR="00053032" w:rsidRPr="00956CB3" w:rsidRDefault="00053032" w:rsidP="00053032">
      <w:pPr>
        <w:pStyle w:val="ListParagraph"/>
        <w:numPr>
          <w:ilvl w:val="0"/>
          <w:numId w:val="19"/>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pass on to other staff who may teach the students, appropriate assessment data, (e.g. at end of year)</w:t>
      </w:r>
    </w:p>
    <w:p w14:paraId="2A50C1C3" w14:textId="77777777" w:rsidR="00053032" w:rsidRPr="00956CB3" w:rsidRDefault="00053032" w:rsidP="00053032">
      <w:pPr>
        <w:pStyle w:val="ListParagraph"/>
        <w:numPr>
          <w:ilvl w:val="0"/>
          <w:numId w:val="19"/>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carry out end of Key Stage assessments</w:t>
      </w:r>
    </w:p>
    <w:p w14:paraId="77262B68" w14:textId="77777777" w:rsidR="00053032" w:rsidRPr="00956CB3" w:rsidRDefault="00053032" w:rsidP="00053032">
      <w:pPr>
        <w:pStyle w:val="ListParagraph"/>
        <w:numPr>
          <w:ilvl w:val="0"/>
          <w:numId w:val="19"/>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prepare students for internal and external tests and examinations</w:t>
      </w:r>
    </w:p>
    <w:p w14:paraId="0E5C1F42" w14:textId="77777777" w:rsidR="00053032" w:rsidRPr="00956CB3" w:rsidRDefault="00053032" w:rsidP="00053032">
      <w:pPr>
        <w:pStyle w:val="ListParagraph"/>
        <w:numPr>
          <w:ilvl w:val="0"/>
          <w:numId w:val="19"/>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report to more senior staff and parents as required.</w:t>
      </w:r>
    </w:p>
    <w:p w14:paraId="7F27DECB" w14:textId="77777777" w:rsidR="00053032" w:rsidRPr="00956CB3" w:rsidRDefault="00053032" w:rsidP="00053032">
      <w:pPr>
        <w:spacing w:after="120" w:line="240" w:lineRule="auto"/>
        <w:rPr>
          <w:rFonts w:eastAsia="Times New Roman" w:cstheme="minorHAnsi"/>
          <w:sz w:val="20"/>
          <w:szCs w:val="20"/>
        </w:rPr>
      </w:pPr>
    </w:p>
    <w:p w14:paraId="492D2688" w14:textId="77777777" w:rsidR="00053032" w:rsidRPr="00956CB3" w:rsidRDefault="00053032" w:rsidP="00053032">
      <w:pPr>
        <w:spacing w:after="120" w:line="240" w:lineRule="auto"/>
        <w:rPr>
          <w:rFonts w:eastAsia="Times New Roman" w:cstheme="minorHAnsi"/>
          <w:b/>
          <w:sz w:val="20"/>
          <w:szCs w:val="20"/>
        </w:rPr>
      </w:pPr>
      <w:r w:rsidRPr="00956CB3">
        <w:rPr>
          <w:rFonts w:eastAsia="Times New Roman" w:cstheme="minorHAnsi"/>
          <w:b/>
          <w:sz w:val="20"/>
          <w:szCs w:val="20"/>
        </w:rPr>
        <w:t>Special Educational Needs</w:t>
      </w:r>
    </w:p>
    <w:p w14:paraId="642C1276" w14:textId="77777777" w:rsidR="00053032" w:rsidRPr="00956CB3" w:rsidRDefault="00053032" w:rsidP="00053032">
      <w:pPr>
        <w:spacing w:after="120" w:line="240" w:lineRule="auto"/>
        <w:jc w:val="both"/>
        <w:rPr>
          <w:rFonts w:eastAsia="Times New Roman" w:cstheme="minorHAnsi"/>
          <w:sz w:val="20"/>
          <w:szCs w:val="20"/>
        </w:rPr>
      </w:pPr>
      <w:r w:rsidRPr="00956CB3">
        <w:rPr>
          <w:rFonts w:eastAsia="Times New Roman" w:cstheme="minorHAnsi"/>
          <w:sz w:val="20"/>
          <w:szCs w:val="20"/>
        </w:rPr>
        <w:t>The postholder will be aware of the range of student abilities within each class and endeavour to ensure that all students can, and do, make progress.  This will involve:</w:t>
      </w:r>
    </w:p>
    <w:p w14:paraId="09CD17A8" w14:textId="77777777" w:rsidR="00053032" w:rsidRPr="00956CB3" w:rsidRDefault="00053032" w:rsidP="00053032">
      <w:pPr>
        <w:pStyle w:val="ListParagraph"/>
        <w:numPr>
          <w:ilvl w:val="0"/>
          <w:numId w:val="16"/>
        </w:numPr>
        <w:spacing w:after="0" w:line="240" w:lineRule="auto"/>
        <w:jc w:val="both"/>
        <w:rPr>
          <w:rFonts w:eastAsia="Times New Roman" w:cstheme="minorHAnsi"/>
          <w:sz w:val="20"/>
          <w:szCs w:val="20"/>
        </w:rPr>
      </w:pPr>
      <w:r w:rsidRPr="00956CB3">
        <w:rPr>
          <w:rFonts w:eastAsia="Times New Roman" w:cstheme="minorHAnsi"/>
          <w:sz w:val="20"/>
          <w:szCs w:val="20"/>
        </w:rPr>
        <w:t>being aware of the individual needs of the students in the teaching group</w:t>
      </w:r>
    </w:p>
    <w:p w14:paraId="1C1132E5" w14:textId="77777777" w:rsidR="00053032" w:rsidRPr="00956CB3" w:rsidRDefault="00053032" w:rsidP="00053032">
      <w:pPr>
        <w:pStyle w:val="ListParagraph"/>
        <w:numPr>
          <w:ilvl w:val="0"/>
          <w:numId w:val="16"/>
        </w:numPr>
        <w:spacing w:after="0" w:line="240" w:lineRule="auto"/>
        <w:jc w:val="both"/>
        <w:rPr>
          <w:rFonts w:eastAsia="Times New Roman" w:cstheme="minorHAnsi"/>
          <w:sz w:val="20"/>
          <w:szCs w:val="20"/>
        </w:rPr>
      </w:pPr>
      <w:r w:rsidRPr="00956CB3">
        <w:rPr>
          <w:rFonts w:eastAsia="Times New Roman" w:cstheme="minorHAnsi"/>
          <w:sz w:val="20"/>
          <w:szCs w:val="20"/>
        </w:rPr>
        <w:t>ensuring that teaching materials are appropriate and allow students access to the learning</w:t>
      </w:r>
    </w:p>
    <w:p w14:paraId="5ADA2AC5" w14:textId="77777777" w:rsidR="00053032" w:rsidRPr="00956CB3" w:rsidRDefault="00053032" w:rsidP="00053032">
      <w:pPr>
        <w:pStyle w:val="ListParagraph"/>
        <w:numPr>
          <w:ilvl w:val="0"/>
          <w:numId w:val="16"/>
        </w:numPr>
        <w:spacing w:after="0" w:line="240" w:lineRule="auto"/>
        <w:jc w:val="both"/>
        <w:rPr>
          <w:rFonts w:eastAsia="Times New Roman" w:cstheme="minorHAnsi"/>
          <w:sz w:val="20"/>
          <w:szCs w:val="20"/>
        </w:rPr>
      </w:pPr>
      <w:r w:rsidRPr="00956CB3">
        <w:rPr>
          <w:rFonts w:eastAsia="Times New Roman" w:cstheme="minorHAnsi"/>
          <w:sz w:val="20"/>
          <w:szCs w:val="20"/>
        </w:rPr>
        <w:t>employing a range of activities so that students can succeed</w:t>
      </w:r>
    </w:p>
    <w:p w14:paraId="7EA7AE84" w14:textId="77777777" w:rsidR="00053032" w:rsidRPr="00956CB3" w:rsidRDefault="00053032" w:rsidP="00053032">
      <w:pPr>
        <w:pStyle w:val="ListParagraph"/>
        <w:numPr>
          <w:ilvl w:val="0"/>
          <w:numId w:val="16"/>
        </w:numPr>
        <w:spacing w:after="0" w:line="240" w:lineRule="auto"/>
        <w:jc w:val="both"/>
        <w:rPr>
          <w:rFonts w:eastAsia="Times New Roman" w:cstheme="minorHAnsi"/>
          <w:sz w:val="20"/>
          <w:szCs w:val="20"/>
        </w:rPr>
      </w:pPr>
      <w:r w:rsidRPr="00956CB3">
        <w:rPr>
          <w:rFonts w:eastAsia="Times New Roman" w:cstheme="minorHAnsi"/>
          <w:sz w:val="20"/>
          <w:szCs w:val="20"/>
        </w:rPr>
        <w:t>liaising with Special Needs staff over individual students</w:t>
      </w:r>
    </w:p>
    <w:p w14:paraId="01DEEDD3" w14:textId="77777777" w:rsidR="00053032" w:rsidRPr="00956CB3" w:rsidRDefault="00053032" w:rsidP="00053032">
      <w:pPr>
        <w:pStyle w:val="ListParagraph"/>
        <w:numPr>
          <w:ilvl w:val="0"/>
          <w:numId w:val="16"/>
        </w:numPr>
        <w:spacing w:after="0" w:line="240" w:lineRule="auto"/>
        <w:jc w:val="both"/>
        <w:rPr>
          <w:rFonts w:eastAsia="Times New Roman" w:cstheme="minorHAnsi"/>
          <w:sz w:val="20"/>
          <w:szCs w:val="20"/>
        </w:rPr>
      </w:pPr>
      <w:r w:rsidRPr="00956CB3">
        <w:rPr>
          <w:rFonts w:eastAsia="Times New Roman" w:cstheme="minorHAnsi"/>
          <w:sz w:val="20"/>
          <w:szCs w:val="20"/>
        </w:rPr>
        <w:t>planning with support staff to clarify roles and responsibilities</w:t>
      </w:r>
    </w:p>
    <w:p w14:paraId="60567278" w14:textId="77777777" w:rsidR="00053032" w:rsidRPr="00956CB3" w:rsidRDefault="00053032" w:rsidP="00053032">
      <w:pPr>
        <w:pStyle w:val="ListParagraph"/>
        <w:numPr>
          <w:ilvl w:val="0"/>
          <w:numId w:val="16"/>
        </w:numPr>
        <w:spacing w:after="0" w:line="240" w:lineRule="auto"/>
        <w:jc w:val="both"/>
        <w:rPr>
          <w:rFonts w:eastAsia="Times New Roman" w:cstheme="minorHAnsi"/>
          <w:sz w:val="20"/>
          <w:szCs w:val="20"/>
        </w:rPr>
      </w:pPr>
      <w:r w:rsidRPr="00956CB3">
        <w:rPr>
          <w:rFonts w:eastAsia="Times New Roman" w:cstheme="minorHAnsi"/>
          <w:sz w:val="20"/>
          <w:szCs w:val="20"/>
        </w:rPr>
        <w:t>contributing to Individual Education Plans</w:t>
      </w:r>
    </w:p>
    <w:p w14:paraId="6F7255FC" w14:textId="77777777" w:rsidR="00053032" w:rsidRPr="00956CB3" w:rsidRDefault="00053032" w:rsidP="00053032">
      <w:pPr>
        <w:keepNext/>
        <w:spacing w:before="240" w:after="60" w:line="240" w:lineRule="auto"/>
        <w:outlineLvl w:val="1"/>
        <w:rPr>
          <w:rFonts w:eastAsia="Times New Roman" w:cstheme="minorHAnsi"/>
          <w:b/>
          <w:bCs/>
          <w:iCs/>
          <w:sz w:val="20"/>
          <w:szCs w:val="20"/>
        </w:rPr>
      </w:pPr>
      <w:r w:rsidRPr="00956CB3">
        <w:rPr>
          <w:rFonts w:eastAsia="Times New Roman" w:cstheme="minorHAnsi"/>
          <w:b/>
          <w:bCs/>
          <w:iCs/>
          <w:sz w:val="20"/>
          <w:szCs w:val="20"/>
        </w:rPr>
        <w:t>Curriculum</w:t>
      </w:r>
    </w:p>
    <w:p w14:paraId="1059A713" w14:textId="77777777" w:rsidR="00053032" w:rsidRPr="00956CB3" w:rsidRDefault="00053032" w:rsidP="00053032">
      <w:pPr>
        <w:spacing w:after="120" w:line="240" w:lineRule="auto"/>
        <w:rPr>
          <w:rFonts w:eastAsia="Times New Roman" w:cstheme="minorHAnsi"/>
          <w:sz w:val="20"/>
          <w:szCs w:val="20"/>
        </w:rPr>
      </w:pPr>
      <w:r w:rsidRPr="00956CB3">
        <w:rPr>
          <w:rFonts w:eastAsia="Times New Roman" w:cstheme="minorHAnsi"/>
          <w:sz w:val="20"/>
          <w:szCs w:val="20"/>
        </w:rPr>
        <w:t>This will involve:</w:t>
      </w:r>
    </w:p>
    <w:p w14:paraId="5A6B4790" w14:textId="77777777" w:rsidR="00053032" w:rsidRPr="00956CB3" w:rsidRDefault="00053032" w:rsidP="00053032">
      <w:pPr>
        <w:pStyle w:val="ListParagraph"/>
        <w:numPr>
          <w:ilvl w:val="0"/>
          <w:numId w:val="14"/>
        </w:numPr>
        <w:spacing w:after="0" w:line="240" w:lineRule="auto"/>
        <w:jc w:val="both"/>
        <w:rPr>
          <w:rFonts w:eastAsia="Times New Roman" w:cstheme="minorHAnsi"/>
          <w:sz w:val="20"/>
          <w:szCs w:val="20"/>
        </w:rPr>
      </w:pPr>
      <w:r w:rsidRPr="00956CB3">
        <w:rPr>
          <w:rFonts w:eastAsia="Times New Roman" w:cstheme="minorHAnsi"/>
          <w:sz w:val="20"/>
          <w:szCs w:val="20"/>
        </w:rPr>
        <w:t>sharing in the production of resources with others in the department and in the school</w:t>
      </w:r>
    </w:p>
    <w:p w14:paraId="60A539F9" w14:textId="77777777" w:rsidR="00053032" w:rsidRPr="00956CB3" w:rsidRDefault="00053032" w:rsidP="00053032">
      <w:pPr>
        <w:pStyle w:val="ListParagraph"/>
        <w:numPr>
          <w:ilvl w:val="0"/>
          <w:numId w:val="14"/>
        </w:numPr>
        <w:spacing w:after="0" w:line="240" w:lineRule="auto"/>
        <w:jc w:val="both"/>
        <w:rPr>
          <w:rFonts w:eastAsia="Times New Roman" w:cstheme="minorHAnsi"/>
          <w:sz w:val="20"/>
          <w:szCs w:val="20"/>
        </w:rPr>
      </w:pPr>
      <w:r w:rsidRPr="00956CB3">
        <w:rPr>
          <w:rFonts w:eastAsia="Times New Roman" w:cstheme="minorHAnsi"/>
          <w:sz w:val="20"/>
          <w:szCs w:val="20"/>
        </w:rPr>
        <w:t>keeping abreast of current developments in the subject and related areas</w:t>
      </w:r>
    </w:p>
    <w:p w14:paraId="3DADFD6B" w14:textId="77777777" w:rsidR="00053032" w:rsidRPr="00956CB3" w:rsidRDefault="00053032" w:rsidP="00053032">
      <w:pPr>
        <w:pStyle w:val="ListParagraph"/>
        <w:numPr>
          <w:ilvl w:val="0"/>
          <w:numId w:val="14"/>
        </w:numPr>
        <w:spacing w:after="0" w:line="240" w:lineRule="auto"/>
        <w:jc w:val="both"/>
        <w:rPr>
          <w:rFonts w:eastAsia="Times New Roman" w:cstheme="minorHAnsi"/>
          <w:sz w:val="20"/>
          <w:szCs w:val="20"/>
        </w:rPr>
      </w:pPr>
      <w:r w:rsidRPr="00956CB3">
        <w:rPr>
          <w:rFonts w:eastAsia="Times New Roman" w:cstheme="minorHAnsi"/>
          <w:sz w:val="20"/>
          <w:szCs w:val="20"/>
        </w:rPr>
        <w:t>sharing in the development of teaching strategies and approaches</w:t>
      </w:r>
    </w:p>
    <w:p w14:paraId="56DFC44B" w14:textId="77777777" w:rsidR="00053032" w:rsidRPr="00956CB3" w:rsidRDefault="00053032" w:rsidP="00053032">
      <w:pPr>
        <w:pStyle w:val="ListParagraph"/>
        <w:numPr>
          <w:ilvl w:val="0"/>
          <w:numId w:val="14"/>
        </w:numPr>
        <w:spacing w:after="0" w:line="240" w:lineRule="auto"/>
        <w:jc w:val="both"/>
        <w:rPr>
          <w:rFonts w:eastAsia="Times New Roman" w:cstheme="minorHAnsi"/>
          <w:sz w:val="20"/>
          <w:szCs w:val="20"/>
        </w:rPr>
      </w:pPr>
      <w:r w:rsidRPr="00956CB3">
        <w:rPr>
          <w:rFonts w:eastAsia="Times New Roman" w:cstheme="minorHAnsi"/>
          <w:sz w:val="20"/>
          <w:szCs w:val="20"/>
        </w:rPr>
        <w:t>developing a good classroom environment through display</w:t>
      </w:r>
    </w:p>
    <w:p w14:paraId="617A4397" w14:textId="77777777" w:rsidR="00053032" w:rsidRPr="00956CB3" w:rsidRDefault="00053032" w:rsidP="00053032">
      <w:pPr>
        <w:keepNext/>
        <w:spacing w:before="240" w:after="60" w:line="240" w:lineRule="auto"/>
        <w:jc w:val="both"/>
        <w:outlineLvl w:val="1"/>
        <w:rPr>
          <w:rFonts w:eastAsia="Times New Roman" w:cstheme="minorHAnsi"/>
          <w:b/>
          <w:bCs/>
          <w:iCs/>
          <w:sz w:val="20"/>
          <w:szCs w:val="20"/>
        </w:rPr>
      </w:pPr>
      <w:r w:rsidRPr="00956CB3">
        <w:rPr>
          <w:rFonts w:eastAsia="Times New Roman" w:cstheme="minorHAnsi"/>
          <w:b/>
          <w:bCs/>
          <w:iCs/>
          <w:sz w:val="20"/>
          <w:szCs w:val="20"/>
        </w:rPr>
        <w:t>General</w:t>
      </w:r>
    </w:p>
    <w:p w14:paraId="2A7FE999" w14:textId="77777777" w:rsidR="00053032" w:rsidRPr="00956CB3" w:rsidRDefault="00053032" w:rsidP="00053032">
      <w:pPr>
        <w:spacing w:after="120" w:line="240" w:lineRule="auto"/>
        <w:jc w:val="both"/>
        <w:rPr>
          <w:rFonts w:eastAsia="Times New Roman" w:cstheme="minorHAnsi"/>
          <w:sz w:val="20"/>
          <w:szCs w:val="20"/>
        </w:rPr>
      </w:pPr>
      <w:r w:rsidRPr="00956CB3">
        <w:rPr>
          <w:rFonts w:eastAsia="Times New Roman" w:cstheme="minorHAnsi"/>
          <w:sz w:val="20"/>
          <w:szCs w:val="20"/>
        </w:rPr>
        <w:t>All teachers will:</w:t>
      </w:r>
    </w:p>
    <w:p w14:paraId="08316216" w14:textId="77777777" w:rsidR="00053032" w:rsidRPr="00956CB3" w:rsidRDefault="00053032" w:rsidP="00053032">
      <w:pPr>
        <w:pStyle w:val="ListParagraph"/>
        <w:numPr>
          <w:ilvl w:val="0"/>
          <w:numId w:val="11"/>
        </w:numPr>
        <w:spacing w:after="0" w:line="240" w:lineRule="auto"/>
        <w:jc w:val="both"/>
        <w:rPr>
          <w:rFonts w:eastAsia="Times New Roman" w:cstheme="minorHAnsi"/>
          <w:sz w:val="20"/>
          <w:szCs w:val="20"/>
        </w:rPr>
      </w:pPr>
      <w:r w:rsidRPr="00956CB3">
        <w:rPr>
          <w:rFonts w:eastAsia="Times New Roman" w:cstheme="minorHAnsi"/>
          <w:sz w:val="20"/>
          <w:szCs w:val="20"/>
        </w:rPr>
        <w:t>be expected to keep themselves up to date with recent education developments and to participate in Inset</w:t>
      </w:r>
    </w:p>
    <w:p w14:paraId="698C8EC0" w14:textId="77777777" w:rsidR="00053032" w:rsidRPr="00956CB3" w:rsidRDefault="00053032" w:rsidP="00053032">
      <w:pPr>
        <w:pStyle w:val="ListParagraph"/>
        <w:numPr>
          <w:ilvl w:val="0"/>
          <w:numId w:val="11"/>
        </w:numPr>
        <w:spacing w:after="0" w:line="240" w:lineRule="auto"/>
        <w:jc w:val="both"/>
        <w:rPr>
          <w:rFonts w:eastAsia="Times New Roman" w:cstheme="minorHAnsi"/>
          <w:sz w:val="20"/>
          <w:szCs w:val="20"/>
        </w:rPr>
      </w:pPr>
      <w:r w:rsidRPr="00956CB3">
        <w:rPr>
          <w:rFonts w:eastAsia="Times New Roman" w:cstheme="minorHAnsi"/>
          <w:sz w:val="20"/>
          <w:szCs w:val="20"/>
        </w:rPr>
        <w:t>take part in break duty rotas and cover</w:t>
      </w:r>
    </w:p>
    <w:p w14:paraId="504D54C2" w14:textId="77777777" w:rsidR="00053032" w:rsidRPr="00956CB3" w:rsidRDefault="00053032" w:rsidP="00053032">
      <w:pPr>
        <w:pStyle w:val="ListParagraph"/>
        <w:numPr>
          <w:ilvl w:val="0"/>
          <w:numId w:val="11"/>
        </w:numPr>
        <w:spacing w:after="0" w:line="240" w:lineRule="auto"/>
        <w:jc w:val="both"/>
        <w:rPr>
          <w:rFonts w:eastAsia="Times New Roman" w:cstheme="minorHAnsi"/>
          <w:sz w:val="20"/>
          <w:szCs w:val="20"/>
        </w:rPr>
      </w:pPr>
      <w:r w:rsidRPr="00956CB3">
        <w:rPr>
          <w:rFonts w:eastAsia="Times New Roman" w:cstheme="minorHAnsi"/>
          <w:sz w:val="20"/>
          <w:szCs w:val="20"/>
        </w:rPr>
        <w:t>participate in the school system of lesson observations</w:t>
      </w:r>
    </w:p>
    <w:p w14:paraId="550493E6" w14:textId="77777777" w:rsidR="00053032" w:rsidRPr="00956CB3" w:rsidRDefault="00053032" w:rsidP="00053032">
      <w:pPr>
        <w:spacing w:after="0" w:line="240" w:lineRule="auto"/>
        <w:jc w:val="both"/>
        <w:rPr>
          <w:rFonts w:eastAsia="Times New Roman" w:cstheme="minorHAnsi"/>
          <w:sz w:val="20"/>
          <w:szCs w:val="20"/>
        </w:rPr>
      </w:pPr>
      <w:r w:rsidRPr="00956CB3">
        <w:rPr>
          <w:rFonts w:eastAsia="Times New Roman" w:cstheme="minorHAnsi"/>
          <w:sz w:val="20"/>
          <w:szCs w:val="20"/>
        </w:rPr>
        <w:lastRenderedPageBreak/>
        <w:t>Please note that this document should be read in conjunction with the Conditions of Employment of School Teachers as outlined in the current DfE School Teacher’s Pay and Conditions Document.</w:t>
      </w:r>
    </w:p>
    <w:p w14:paraId="66589E97" w14:textId="77777777" w:rsidR="00053032" w:rsidRPr="00956CB3" w:rsidRDefault="00053032" w:rsidP="00C747F2">
      <w:pPr>
        <w:spacing w:after="0" w:line="240" w:lineRule="auto"/>
        <w:jc w:val="both"/>
        <w:rPr>
          <w:rFonts w:eastAsia="Times New Roman" w:cstheme="minorHAnsi"/>
          <w:b/>
          <w:sz w:val="20"/>
          <w:szCs w:val="20"/>
          <w:u w:val="single"/>
        </w:rPr>
      </w:pPr>
    </w:p>
    <w:p w14:paraId="0BAB4D6B" w14:textId="418E151A" w:rsidR="008202B4" w:rsidRPr="00956CB3" w:rsidRDefault="005E44B6" w:rsidP="00050C9A">
      <w:pPr>
        <w:keepNext/>
        <w:spacing w:after="0" w:line="240" w:lineRule="auto"/>
        <w:outlineLvl w:val="0"/>
        <w:rPr>
          <w:rFonts w:eastAsia="Times New Roman" w:cstheme="minorHAnsi"/>
          <w:b/>
          <w:color w:val="4F81BD" w:themeColor="accent1"/>
          <w:sz w:val="20"/>
          <w:szCs w:val="20"/>
          <w:u w:val="single"/>
          <w:lang w:val="en-AU"/>
        </w:rPr>
      </w:pPr>
      <w:r w:rsidRPr="00956CB3">
        <w:rPr>
          <w:rFonts w:eastAsia="Times New Roman" w:cstheme="minorHAnsi"/>
          <w:b/>
          <w:color w:val="4F81BD" w:themeColor="accent1"/>
          <w:sz w:val="20"/>
          <w:szCs w:val="20"/>
          <w:u w:val="single"/>
          <w:lang w:val="en-AU"/>
        </w:rPr>
        <w:t>P</w:t>
      </w:r>
      <w:r w:rsidR="00142049" w:rsidRPr="00956CB3">
        <w:rPr>
          <w:rFonts w:eastAsia="Times New Roman" w:cstheme="minorHAnsi"/>
          <w:b/>
          <w:color w:val="4F81BD" w:themeColor="accent1"/>
          <w:sz w:val="20"/>
          <w:szCs w:val="20"/>
          <w:u w:val="single"/>
          <w:lang w:val="en-AU"/>
        </w:rPr>
        <w:t>erson Specification</w:t>
      </w:r>
    </w:p>
    <w:p w14:paraId="45C5B5A6" w14:textId="77777777" w:rsidR="00142049" w:rsidRPr="00956CB3" w:rsidRDefault="00142049" w:rsidP="00142049">
      <w:pPr>
        <w:keepNext/>
        <w:spacing w:after="0" w:line="240" w:lineRule="auto"/>
        <w:jc w:val="center"/>
        <w:outlineLvl w:val="0"/>
        <w:rPr>
          <w:rFonts w:eastAsia="Times New Roman" w:cstheme="minorHAnsi"/>
          <w:b/>
          <w:color w:val="4F81BD" w:themeColor="accent1"/>
          <w:sz w:val="20"/>
          <w:szCs w:val="20"/>
          <w:u w:val="single"/>
          <w:lang w:val="en-AU"/>
        </w:rPr>
      </w:pPr>
    </w:p>
    <w:p w14:paraId="4CD6687C" w14:textId="77777777" w:rsidR="008202B4" w:rsidRPr="00956CB3" w:rsidRDefault="008202B4" w:rsidP="008202B4">
      <w:pPr>
        <w:spacing w:after="0" w:line="240" w:lineRule="auto"/>
        <w:rPr>
          <w:rFonts w:eastAsia="Times New Roman" w:cstheme="minorHAnsi"/>
          <w:i/>
          <w:sz w:val="20"/>
          <w:szCs w:val="20"/>
        </w:rPr>
      </w:pPr>
      <w:r w:rsidRPr="00956CB3">
        <w:rPr>
          <w:rFonts w:eastAsia="Times New Roman" w:cstheme="minorHAnsi"/>
          <w:i/>
          <w:sz w:val="20"/>
          <w:szCs w:val="20"/>
        </w:rPr>
        <w:t>(To be read in conjunction with the National Standards for Classroom Teachers)</w:t>
      </w:r>
    </w:p>
    <w:p w14:paraId="58734C50" w14:textId="77777777" w:rsidR="008202B4" w:rsidRPr="00956CB3" w:rsidRDefault="008202B4" w:rsidP="008202B4">
      <w:pPr>
        <w:spacing w:after="0" w:line="240" w:lineRule="auto"/>
        <w:jc w:val="center"/>
        <w:rPr>
          <w:rFonts w:eastAsia="Times New Roman" w:cstheme="minorHAnsi"/>
          <w:b/>
          <w:sz w:val="20"/>
          <w:szCs w:val="20"/>
          <w:u w:val="single"/>
        </w:rPr>
      </w:pPr>
    </w:p>
    <w:p w14:paraId="64B6E339" w14:textId="77777777" w:rsidR="009B485D" w:rsidRPr="00956CB3" w:rsidRDefault="009B485D" w:rsidP="00F67D7B">
      <w:pPr>
        <w:spacing w:after="0" w:line="240" w:lineRule="auto"/>
        <w:jc w:val="both"/>
        <w:rPr>
          <w:rFonts w:eastAsia="Times New Roman" w:cstheme="minorHAnsi"/>
          <w:b/>
          <w:sz w:val="20"/>
          <w:szCs w:val="20"/>
          <w:u w:val="single"/>
        </w:rPr>
      </w:pPr>
    </w:p>
    <w:p w14:paraId="6CD788D5" w14:textId="51FBF218" w:rsidR="008662EE" w:rsidRPr="00956CB3" w:rsidRDefault="008202B4" w:rsidP="00F67D7B">
      <w:pPr>
        <w:spacing w:after="0" w:line="240" w:lineRule="auto"/>
        <w:jc w:val="both"/>
        <w:rPr>
          <w:rFonts w:eastAsia="Times New Roman" w:cstheme="minorHAnsi"/>
          <w:b/>
          <w:sz w:val="20"/>
          <w:szCs w:val="20"/>
        </w:rPr>
      </w:pPr>
      <w:r w:rsidRPr="00956CB3">
        <w:rPr>
          <w:rFonts w:eastAsia="Times New Roman" w:cstheme="minorHAnsi"/>
          <w:b/>
          <w:sz w:val="20"/>
          <w:szCs w:val="20"/>
          <w:u w:val="single"/>
        </w:rPr>
        <w:t>Post Title</w:t>
      </w:r>
      <w:r w:rsidRPr="00956CB3">
        <w:rPr>
          <w:rFonts w:eastAsia="Times New Roman" w:cstheme="minorHAnsi"/>
          <w:b/>
          <w:sz w:val="20"/>
          <w:szCs w:val="20"/>
        </w:rPr>
        <w:t>:</w:t>
      </w:r>
      <w:r w:rsidRPr="00956CB3">
        <w:rPr>
          <w:rFonts w:eastAsia="Times New Roman" w:cstheme="minorHAnsi"/>
          <w:b/>
          <w:sz w:val="20"/>
          <w:szCs w:val="20"/>
        </w:rPr>
        <w:tab/>
      </w:r>
      <w:r w:rsidRPr="00956CB3">
        <w:rPr>
          <w:rFonts w:eastAsia="Times New Roman" w:cstheme="minorHAnsi"/>
          <w:b/>
          <w:sz w:val="20"/>
          <w:szCs w:val="20"/>
        </w:rPr>
        <w:tab/>
      </w:r>
      <w:r w:rsidR="00DC044D">
        <w:rPr>
          <w:rFonts w:eastAsia="Times New Roman" w:cstheme="minorHAnsi"/>
          <w:b/>
          <w:sz w:val="20"/>
          <w:szCs w:val="20"/>
        </w:rPr>
        <w:t xml:space="preserve">Fixed Term </w:t>
      </w:r>
      <w:r w:rsidR="007F31B6" w:rsidRPr="00956CB3">
        <w:rPr>
          <w:rFonts w:eastAsia="Times New Roman" w:cstheme="minorHAnsi"/>
          <w:b/>
          <w:sz w:val="20"/>
          <w:szCs w:val="20"/>
        </w:rPr>
        <w:t>Temporary Teacher of</w:t>
      </w:r>
      <w:r w:rsidR="00F573DB" w:rsidRPr="00956CB3">
        <w:rPr>
          <w:rFonts w:eastAsia="Times New Roman" w:cstheme="minorHAnsi"/>
          <w:b/>
          <w:sz w:val="20"/>
          <w:szCs w:val="20"/>
        </w:rPr>
        <w:t xml:space="preserve"> </w:t>
      </w:r>
      <w:r w:rsidR="003C40BE">
        <w:rPr>
          <w:rFonts w:eastAsia="Times New Roman" w:cstheme="minorHAnsi"/>
          <w:b/>
          <w:sz w:val="20"/>
          <w:szCs w:val="20"/>
        </w:rPr>
        <w:t>English</w:t>
      </w:r>
    </w:p>
    <w:p w14:paraId="61BD94AD" w14:textId="77777777" w:rsidR="00D94D6A" w:rsidRPr="00956CB3" w:rsidRDefault="00D94D6A" w:rsidP="00F67D7B">
      <w:pPr>
        <w:spacing w:after="0" w:line="240" w:lineRule="auto"/>
        <w:jc w:val="both"/>
        <w:rPr>
          <w:rFonts w:eastAsia="Times New Roman" w:cstheme="minorHAnsi"/>
          <w:b/>
          <w:sz w:val="20"/>
          <w:szCs w:val="20"/>
        </w:rPr>
      </w:pPr>
    </w:p>
    <w:p w14:paraId="23A94007" w14:textId="77777777" w:rsidR="008202B4" w:rsidRPr="00956CB3" w:rsidRDefault="00F67D7B" w:rsidP="008202B4">
      <w:pPr>
        <w:spacing w:after="0" w:line="240" w:lineRule="auto"/>
        <w:jc w:val="both"/>
        <w:rPr>
          <w:rFonts w:eastAsia="Times New Roman" w:cstheme="minorHAnsi"/>
          <w:b/>
          <w:i/>
          <w:sz w:val="20"/>
          <w:szCs w:val="20"/>
        </w:rPr>
      </w:pPr>
      <w:r w:rsidRPr="00956CB3">
        <w:rPr>
          <w:rFonts w:eastAsia="Times New Roman" w:cstheme="minorHAnsi"/>
          <w:b/>
          <w:sz w:val="20"/>
          <w:szCs w:val="20"/>
          <w:u w:val="single"/>
        </w:rPr>
        <w:t>Grade</w:t>
      </w:r>
      <w:r w:rsidRPr="00956CB3">
        <w:rPr>
          <w:rFonts w:eastAsia="Times New Roman" w:cstheme="minorHAnsi"/>
          <w:b/>
          <w:sz w:val="20"/>
          <w:szCs w:val="20"/>
        </w:rPr>
        <w:t>:</w:t>
      </w:r>
      <w:r w:rsidRPr="00956CB3">
        <w:rPr>
          <w:rFonts w:eastAsia="Times New Roman" w:cstheme="minorHAnsi"/>
          <w:b/>
          <w:sz w:val="20"/>
          <w:szCs w:val="20"/>
        </w:rPr>
        <w:tab/>
      </w:r>
      <w:r w:rsidRPr="00956CB3">
        <w:rPr>
          <w:rFonts w:eastAsia="Times New Roman" w:cstheme="minorHAnsi"/>
          <w:b/>
          <w:sz w:val="20"/>
          <w:szCs w:val="20"/>
        </w:rPr>
        <w:tab/>
      </w:r>
      <w:r w:rsidRPr="00956CB3">
        <w:rPr>
          <w:rFonts w:eastAsia="Times New Roman" w:cstheme="minorHAnsi"/>
          <w:b/>
          <w:sz w:val="20"/>
          <w:szCs w:val="20"/>
        </w:rPr>
        <w:tab/>
      </w:r>
      <w:r w:rsidR="00F573DB" w:rsidRPr="00956CB3">
        <w:rPr>
          <w:rFonts w:eastAsia="Times New Roman" w:cstheme="minorHAnsi"/>
          <w:b/>
          <w:sz w:val="20"/>
          <w:szCs w:val="20"/>
        </w:rPr>
        <w:t>MPS/UPR</w:t>
      </w:r>
    </w:p>
    <w:p w14:paraId="2F0A0EB5" w14:textId="77777777" w:rsidR="008202B4" w:rsidRPr="00956CB3" w:rsidRDefault="008202B4" w:rsidP="008202B4">
      <w:pPr>
        <w:spacing w:after="0" w:line="240" w:lineRule="auto"/>
        <w:jc w:val="both"/>
        <w:rPr>
          <w:rFonts w:eastAsia="Times New Roman" w:cstheme="minorHAnsi"/>
          <w:sz w:val="20"/>
          <w:szCs w:val="20"/>
        </w:rPr>
      </w:pPr>
    </w:p>
    <w:tbl>
      <w:tblPr>
        <w:tblStyle w:val="TableGrid"/>
        <w:tblW w:w="0" w:type="auto"/>
        <w:tblLook w:val="01E0" w:firstRow="1" w:lastRow="1" w:firstColumn="1" w:lastColumn="1" w:noHBand="0" w:noVBand="0"/>
      </w:tblPr>
      <w:tblGrid>
        <w:gridCol w:w="2211"/>
        <w:gridCol w:w="6805"/>
      </w:tblGrid>
      <w:tr w:rsidR="008202B4" w:rsidRPr="00956CB3" w14:paraId="57EF8B70" w14:textId="77777777" w:rsidTr="00FE1A4A">
        <w:tc>
          <w:tcPr>
            <w:tcW w:w="2211" w:type="dxa"/>
            <w:tcBorders>
              <w:top w:val="single" w:sz="4" w:space="0" w:color="auto"/>
              <w:left w:val="single" w:sz="4" w:space="0" w:color="auto"/>
              <w:bottom w:val="single" w:sz="4" w:space="0" w:color="auto"/>
              <w:right w:val="single" w:sz="4" w:space="0" w:color="auto"/>
            </w:tcBorders>
          </w:tcPr>
          <w:p w14:paraId="2FE2F824" w14:textId="77777777" w:rsidR="008202B4" w:rsidRPr="00956CB3" w:rsidRDefault="008202B4" w:rsidP="008202B4">
            <w:pPr>
              <w:jc w:val="both"/>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3156545F" w14:textId="77777777" w:rsidR="008202B4" w:rsidRPr="00956CB3" w:rsidRDefault="008202B4" w:rsidP="008202B4">
            <w:pPr>
              <w:jc w:val="both"/>
              <w:rPr>
                <w:rFonts w:asciiTheme="minorHAnsi" w:hAnsiTheme="minorHAnsi" w:cstheme="minorHAnsi"/>
                <w:b/>
              </w:rPr>
            </w:pPr>
            <w:r w:rsidRPr="00956CB3">
              <w:rPr>
                <w:rFonts w:asciiTheme="minorHAnsi" w:hAnsiTheme="minorHAnsi" w:cstheme="minorHAnsi"/>
                <w:b/>
              </w:rPr>
              <w:t>Essential Criteria</w:t>
            </w:r>
          </w:p>
        </w:tc>
      </w:tr>
      <w:tr w:rsidR="00A34BEC" w:rsidRPr="00956CB3" w14:paraId="1E4D3703" w14:textId="77777777" w:rsidTr="00F35E3B">
        <w:tc>
          <w:tcPr>
            <w:tcW w:w="2211" w:type="dxa"/>
            <w:tcBorders>
              <w:top w:val="single" w:sz="4" w:space="0" w:color="auto"/>
              <w:left w:val="single" w:sz="4" w:space="0" w:color="auto"/>
              <w:right w:val="single" w:sz="4" w:space="0" w:color="auto"/>
            </w:tcBorders>
            <w:hideMark/>
          </w:tcPr>
          <w:p w14:paraId="1BC53A1B" w14:textId="77777777" w:rsidR="00A34BEC" w:rsidRPr="00956CB3" w:rsidRDefault="00A34BEC" w:rsidP="008202B4">
            <w:pPr>
              <w:jc w:val="both"/>
              <w:rPr>
                <w:rFonts w:asciiTheme="minorHAnsi" w:hAnsiTheme="minorHAnsi" w:cstheme="minorHAnsi"/>
              </w:rPr>
            </w:pPr>
            <w:r w:rsidRPr="00956CB3">
              <w:rPr>
                <w:rFonts w:asciiTheme="minorHAnsi" w:hAnsiTheme="minorHAnsi" w:cstheme="minorHAnsi"/>
              </w:rPr>
              <w:t>Qualifications</w:t>
            </w:r>
          </w:p>
        </w:tc>
        <w:tc>
          <w:tcPr>
            <w:tcW w:w="6805" w:type="dxa"/>
            <w:tcBorders>
              <w:top w:val="single" w:sz="4" w:space="0" w:color="auto"/>
              <w:left w:val="single" w:sz="4" w:space="0" w:color="auto"/>
              <w:bottom w:val="single" w:sz="4" w:space="0" w:color="auto"/>
              <w:right w:val="single" w:sz="4" w:space="0" w:color="auto"/>
            </w:tcBorders>
            <w:hideMark/>
          </w:tcPr>
          <w:p w14:paraId="7852DF4B" w14:textId="77777777" w:rsidR="00A34BEC" w:rsidRPr="00956CB3" w:rsidRDefault="00A34BEC" w:rsidP="008202B4">
            <w:pPr>
              <w:jc w:val="both"/>
              <w:rPr>
                <w:rFonts w:asciiTheme="minorHAnsi" w:hAnsiTheme="minorHAnsi" w:cstheme="minorHAnsi"/>
              </w:rPr>
            </w:pPr>
            <w:r w:rsidRPr="00956CB3">
              <w:rPr>
                <w:rFonts w:asciiTheme="minorHAnsi" w:hAnsiTheme="minorHAnsi" w:cstheme="minorHAnsi"/>
              </w:rPr>
              <w:t>QTS (when taking up post)</w:t>
            </w:r>
          </w:p>
        </w:tc>
      </w:tr>
      <w:tr w:rsidR="00A34BEC" w:rsidRPr="00956CB3" w14:paraId="39AA72EC" w14:textId="77777777" w:rsidTr="00A8254B">
        <w:tc>
          <w:tcPr>
            <w:tcW w:w="0" w:type="auto"/>
            <w:vMerge w:val="restart"/>
            <w:tcBorders>
              <w:top w:val="single" w:sz="4" w:space="0" w:color="auto"/>
              <w:left w:val="single" w:sz="4" w:space="0" w:color="auto"/>
              <w:right w:val="single" w:sz="4" w:space="0" w:color="auto"/>
            </w:tcBorders>
            <w:vAlign w:val="center"/>
          </w:tcPr>
          <w:p w14:paraId="4256814B" w14:textId="77777777" w:rsidR="00A34BEC" w:rsidRPr="00956CB3" w:rsidRDefault="00A34BEC"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tcPr>
          <w:p w14:paraId="0BAAFCA1" w14:textId="57AA0B15" w:rsidR="00A34BEC" w:rsidRPr="00A34BEC" w:rsidRDefault="00A34BEC" w:rsidP="008202B4">
            <w:pPr>
              <w:jc w:val="both"/>
              <w:rPr>
                <w:rFonts w:asciiTheme="minorHAnsi" w:hAnsiTheme="minorHAnsi" w:cstheme="minorHAnsi"/>
              </w:rPr>
            </w:pPr>
            <w:r w:rsidRPr="00A34BEC">
              <w:rPr>
                <w:rFonts w:asciiTheme="minorHAnsi" w:hAnsiTheme="minorHAnsi" w:cstheme="minorHAnsi"/>
              </w:rPr>
              <w:t>You are committed to teaching and learning in a comprehensive school</w:t>
            </w:r>
          </w:p>
        </w:tc>
      </w:tr>
      <w:tr w:rsidR="00AD3313" w:rsidRPr="00956CB3" w14:paraId="3B731AD7" w14:textId="77777777" w:rsidTr="00A8254B">
        <w:tc>
          <w:tcPr>
            <w:tcW w:w="0" w:type="auto"/>
            <w:vMerge/>
            <w:tcBorders>
              <w:left w:val="single" w:sz="4" w:space="0" w:color="auto"/>
              <w:bottom w:val="nil"/>
              <w:right w:val="single" w:sz="4" w:space="0" w:color="auto"/>
            </w:tcBorders>
            <w:vAlign w:val="center"/>
          </w:tcPr>
          <w:p w14:paraId="29AE7189" w14:textId="77777777" w:rsidR="00AD3313" w:rsidRPr="00956CB3" w:rsidRDefault="00AD3313" w:rsidP="008202B4">
            <w:pPr>
              <w:rPr>
                <w:rFonts w:cstheme="minorHAnsi"/>
              </w:rPr>
            </w:pPr>
          </w:p>
        </w:tc>
        <w:tc>
          <w:tcPr>
            <w:tcW w:w="6805" w:type="dxa"/>
            <w:tcBorders>
              <w:top w:val="single" w:sz="4" w:space="0" w:color="auto"/>
              <w:left w:val="single" w:sz="4" w:space="0" w:color="auto"/>
              <w:bottom w:val="single" w:sz="4" w:space="0" w:color="auto"/>
              <w:right w:val="single" w:sz="4" w:space="0" w:color="auto"/>
            </w:tcBorders>
          </w:tcPr>
          <w:p w14:paraId="244663E5" w14:textId="24131852" w:rsidR="00AD3313" w:rsidRPr="00A34BEC" w:rsidRDefault="00AD3313" w:rsidP="008202B4">
            <w:pPr>
              <w:jc w:val="both"/>
              <w:rPr>
                <w:rFonts w:asciiTheme="minorHAnsi" w:hAnsiTheme="minorHAnsi" w:cstheme="minorHAnsi"/>
              </w:rPr>
            </w:pPr>
            <w:r w:rsidRPr="00A34BEC">
              <w:rPr>
                <w:rFonts w:asciiTheme="minorHAnsi" w:hAnsiTheme="minorHAnsi" w:cstheme="minorHAnsi"/>
              </w:rPr>
              <w:t>You have high expectations of all the students you work with</w:t>
            </w:r>
          </w:p>
        </w:tc>
      </w:tr>
      <w:tr w:rsidR="00AD3313" w:rsidRPr="00956CB3" w14:paraId="007A56BA" w14:textId="77777777" w:rsidTr="00F61CC2">
        <w:tc>
          <w:tcPr>
            <w:tcW w:w="2211" w:type="dxa"/>
            <w:vMerge w:val="restart"/>
            <w:tcBorders>
              <w:top w:val="nil"/>
              <w:left w:val="single" w:sz="4" w:space="0" w:color="auto"/>
              <w:bottom w:val="nil"/>
              <w:right w:val="single" w:sz="4" w:space="0" w:color="auto"/>
            </w:tcBorders>
          </w:tcPr>
          <w:p w14:paraId="5B0797AE" w14:textId="77777777" w:rsidR="00AD3313" w:rsidRPr="00956CB3" w:rsidRDefault="00AD3313" w:rsidP="008202B4">
            <w:pPr>
              <w:jc w:val="both"/>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4D52E725" w14:textId="001AB917" w:rsidR="00AD3313" w:rsidRPr="00A34BEC" w:rsidRDefault="00AD3313" w:rsidP="008202B4">
            <w:pPr>
              <w:jc w:val="both"/>
              <w:rPr>
                <w:rFonts w:asciiTheme="minorHAnsi" w:hAnsiTheme="minorHAnsi" w:cstheme="minorHAnsi"/>
              </w:rPr>
            </w:pPr>
            <w:r w:rsidRPr="00A34BEC">
              <w:rPr>
                <w:rFonts w:asciiTheme="minorHAnsi" w:hAnsiTheme="minorHAnsi" w:cstheme="minorHAnsi"/>
              </w:rPr>
              <w:t>You can articulate clear educational values and apply these to your teaching</w:t>
            </w:r>
          </w:p>
        </w:tc>
      </w:tr>
      <w:tr w:rsidR="00AD3313" w:rsidRPr="00956CB3" w14:paraId="0E440A10" w14:textId="77777777" w:rsidTr="00F61CC2">
        <w:tc>
          <w:tcPr>
            <w:tcW w:w="0" w:type="auto"/>
            <w:vMerge/>
            <w:tcBorders>
              <w:top w:val="nil"/>
              <w:left w:val="single" w:sz="4" w:space="0" w:color="auto"/>
              <w:bottom w:val="nil"/>
              <w:right w:val="single" w:sz="4" w:space="0" w:color="auto"/>
            </w:tcBorders>
            <w:vAlign w:val="center"/>
            <w:hideMark/>
          </w:tcPr>
          <w:p w14:paraId="705DE0B4"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5C825000" w14:textId="2B4C583C" w:rsidR="00AD3313" w:rsidRPr="00A34BEC" w:rsidRDefault="00AD3313" w:rsidP="008202B4">
            <w:pPr>
              <w:jc w:val="both"/>
              <w:rPr>
                <w:rFonts w:asciiTheme="minorHAnsi" w:hAnsiTheme="minorHAnsi" w:cstheme="minorHAnsi"/>
              </w:rPr>
            </w:pPr>
            <w:r w:rsidRPr="00A34BEC">
              <w:rPr>
                <w:rFonts w:asciiTheme="minorHAnsi" w:hAnsiTheme="minorHAnsi" w:cstheme="minorHAnsi"/>
              </w:rPr>
              <w:t>You understand the barriers that can affect students’ learning and show commitment to overcoming these</w:t>
            </w:r>
          </w:p>
        </w:tc>
      </w:tr>
      <w:tr w:rsidR="00AD3313" w:rsidRPr="00956CB3" w14:paraId="06947BFE" w14:textId="77777777" w:rsidTr="00905B20">
        <w:trPr>
          <w:trHeight w:val="256"/>
        </w:trPr>
        <w:tc>
          <w:tcPr>
            <w:tcW w:w="0" w:type="auto"/>
            <w:vMerge/>
            <w:tcBorders>
              <w:top w:val="nil"/>
              <w:left w:val="single" w:sz="4" w:space="0" w:color="auto"/>
              <w:bottom w:val="nil"/>
              <w:right w:val="single" w:sz="4" w:space="0" w:color="auto"/>
            </w:tcBorders>
            <w:vAlign w:val="center"/>
            <w:hideMark/>
          </w:tcPr>
          <w:p w14:paraId="6342B72A"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1179BEAC" w14:textId="33D91289" w:rsidR="00AD3313" w:rsidRPr="00A34BEC" w:rsidRDefault="00AD3313" w:rsidP="008202B4">
            <w:pPr>
              <w:jc w:val="both"/>
              <w:rPr>
                <w:rFonts w:asciiTheme="minorHAnsi" w:hAnsiTheme="minorHAnsi" w:cstheme="minorHAnsi"/>
              </w:rPr>
            </w:pPr>
            <w:r w:rsidRPr="00A34BEC">
              <w:rPr>
                <w:rFonts w:asciiTheme="minorHAnsi" w:hAnsiTheme="minorHAnsi" w:cstheme="minorHAnsi"/>
              </w:rPr>
              <w:t>You can develop and maintain positive relationships with all students</w:t>
            </w:r>
          </w:p>
        </w:tc>
      </w:tr>
      <w:tr w:rsidR="00AD3313" w:rsidRPr="00956CB3" w14:paraId="4C0150A8" w14:textId="77777777" w:rsidTr="00F61CC2">
        <w:tc>
          <w:tcPr>
            <w:tcW w:w="0" w:type="auto"/>
            <w:vMerge/>
            <w:tcBorders>
              <w:top w:val="nil"/>
              <w:left w:val="single" w:sz="4" w:space="0" w:color="auto"/>
              <w:bottom w:val="nil"/>
              <w:right w:val="single" w:sz="4" w:space="0" w:color="auto"/>
            </w:tcBorders>
            <w:vAlign w:val="center"/>
            <w:hideMark/>
          </w:tcPr>
          <w:p w14:paraId="096578E6"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14DBB6D2" w14:textId="4DA910C5" w:rsidR="00AD3313" w:rsidRPr="00A34BEC" w:rsidRDefault="00AD3313" w:rsidP="008202B4">
            <w:pPr>
              <w:jc w:val="both"/>
              <w:rPr>
                <w:rFonts w:asciiTheme="minorHAnsi" w:hAnsiTheme="minorHAnsi" w:cstheme="minorHAnsi"/>
              </w:rPr>
            </w:pPr>
            <w:r w:rsidRPr="00956CB3">
              <w:rPr>
                <w:rFonts w:asciiTheme="minorHAnsi" w:hAnsiTheme="minorHAnsi" w:cstheme="minorHAnsi"/>
              </w:rPr>
              <w:t>You actively encourage all students to develop and maintain positive relationships with each other</w:t>
            </w:r>
          </w:p>
        </w:tc>
      </w:tr>
      <w:tr w:rsidR="00AD3313" w:rsidRPr="00956CB3" w14:paraId="7FCD9F14" w14:textId="77777777" w:rsidTr="00F61CC2">
        <w:tc>
          <w:tcPr>
            <w:tcW w:w="0" w:type="auto"/>
            <w:vMerge/>
            <w:tcBorders>
              <w:top w:val="nil"/>
              <w:left w:val="single" w:sz="4" w:space="0" w:color="auto"/>
              <w:bottom w:val="nil"/>
              <w:right w:val="single" w:sz="4" w:space="0" w:color="auto"/>
            </w:tcBorders>
            <w:vAlign w:val="center"/>
            <w:hideMark/>
          </w:tcPr>
          <w:p w14:paraId="698029FA"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74D739B4" w14:textId="7EAF945F"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approach problem-solving positively and creatively</w:t>
            </w:r>
          </w:p>
        </w:tc>
      </w:tr>
      <w:tr w:rsidR="00AD3313" w:rsidRPr="00956CB3" w14:paraId="622E6A77" w14:textId="77777777" w:rsidTr="00F61CC2">
        <w:tc>
          <w:tcPr>
            <w:tcW w:w="0" w:type="auto"/>
            <w:vMerge/>
            <w:tcBorders>
              <w:top w:val="nil"/>
              <w:left w:val="single" w:sz="4" w:space="0" w:color="auto"/>
              <w:bottom w:val="nil"/>
              <w:right w:val="single" w:sz="4" w:space="0" w:color="auto"/>
            </w:tcBorders>
            <w:vAlign w:val="center"/>
            <w:hideMark/>
          </w:tcPr>
          <w:p w14:paraId="0E5CC9AA"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18B13AEE" w14:textId="02BB222A"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are well-organised in your planning and use of classroom resources</w:t>
            </w:r>
          </w:p>
        </w:tc>
      </w:tr>
      <w:tr w:rsidR="00AD3313" w:rsidRPr="00956CB3" w14:paraId="1A960C7D" w14:textId="77777777" w:rsidTr="00F61CC2">
        <w:tc>
          <w:tcPr>
            <w:tcW w:w="0" w:type="auto"/>
            <w:vMerge/>
            <w:tcBorders>
              <w:top w:val="nil"/>
              <w:left w:val="single" w:sz="4" w:space="0" w:color="auto"/>
              <w:bottom w:val="nil"/>
              <w:right w:val="single" w:sz="4" w:space="0" w:color="auto"/>
            </w:tcBorders>
            <w:vAlign w:val="center"/>
            <w:hideMark/>
          </w:tcPr>
          <w:p w14:paraId="29B7454D"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76EA6E4A" w14:textId="6F9F80E3"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work effectively with colleagues to develop and improve learning</w:t>
            </w:r>
          </w:p>
        </w:tc>
      </w:tr>
      <w:tr w:rsidR="00AD3313" w:rsidRPr="00956CB3" w14:paraId="3A5A954D" w14:textId="77777777" w:rsidTr="00F61CC2">
        <w:tc>
          <w:tcPr>
            <w:tcW w:w="0" w:type="auto"/>
            <w:vMerge/>
            <w:tcBorders>
              <w:top w:val="nil"/>
              <w:left w:val="single" w:sz="4" w:space="0" w:color="auto"/>
              <w:bottom w:val="nil"/>
              <w:right w:val="single" w:sz="4" w:space="0" w:color="auto"/>
            </w:tcBorders>
            <w:vAlign w:val="center"/>
            <w:hideMark/>
          </w:tcPr>
          <w:p w14:paraId="0969D7C7"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3C87A1E5" w14:textId="5C0160B2" w:rsidR="00AD3313" w:rsidRPr="00956CB3" w:rsidRDefault="00AD3313" w:rsidP="008202B4">
            <w:pPr>
              <w:jc w:val="both"/>
              <w:rPr>
                <w:rFonts w:asciiTheme="minorHAnsi" w:hAnsiTheme="minorHAnsi" w:cstheme="minorHAnsi"/>
              </w:rPr>
            </w:pPr>
            <w:r w:rsidRPr="00956CB3">
              <w:rPr>
                <w:rFonts w:asciiTheme="minorHAnsi" w:hAnsiTheme="minorHAnsi" w:cstheme="minorHAnsi"/>
              </w:rPr>
              <w:t xml:space="preserve">You use good communication skills (speaking, writing and listening) with the whole school community </w:t>
            </w:r>
          </w:p>
        </w:tc>
      </w:tr>
      <w:tr w:rsidR="00AD3313" w:rsidRPr="00956CB3" w14:paraId="734A7110" w14:textId="77777777" w:rsidTr="00F61CC2">
        <w:tc>
          <w:tcPr>
            <w:tcW w:w="0" w:type="auto"/>
            <w:vMerge/>
            <w:tcBorders>
              <w:top w:val="nil"/>
              <w:left w:val="single" w:sz="4" w:space="0" w:color="auto"/>
              <w:bottom w:val="nil"/>
              <w:right w:val="single" w:sz="4" w:space="0" w:color="auto"/>
            </w:tcBorders>
            <w:vAlign w:val="center"/>
            <w:hideMark/>
          </w:tcPr>
          <w:p w14:paraId="401E6CE9"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6A44FA7D" w14:textId="36995CF1"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are committed to the personal development of the young people you work with</w:t>
            </w:r>
          </w:p>
        </w:tc>
      </w:tr>
      <w:tr w:rsidR="00AD3313" w:rsidRPr="00956CB3" w14:paraId="011B2A4A" w14:textId="77777777" w:rsidTr="00F61CC2">
        <w:tc>
          <w:tcPr>
            <w:tcW w:w="0" w:type="auto"/>
            <w:vMerge/>
            <w:tcBorders>
              <w:top w:val="nil"/>
              <w:left w:val="single" w:sz="4" w:space="0" w:color="auto"/>
              <w:bottom w:val="nil"/>
              <w:right w:val="single" w:sz="4" w:space="0" w:color="auto"/>
            </w:tcBorders>
            <w:vAlign w:val="center"/>
            <w:hideMark/>
          </w:tcPr>
          <w:p w14:paraId="09E062FC"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00420DE1" w14:textId="7BB9A6F0"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constantly strive to analyse, refine and develop the learning in your classroom</w:t>
            </w:r>
          </w:p>
        </w:tc>
      </w:tr>
      <w:tr w:rsidR="00AD3313" w:rsidRPr="00956CB3" w14:paraId="0AA1B1CB" w14:textId="77777777" w:rsidTr="00F61CC2">
        <w:tc>
          <w:tcPr>
            <w:tcW w:w="0" w:type="auto"/>
            <w:vMerge/>
            <w:tcBorders>
              <w:top w:val="nil"/>
              <w:left w:val="single" w:sz="4" w:space="0" w:color="auto"/>
              <w:bottom w:val="nil"/>
              <w:right w:val="single" w:sz="4" w:space="0" w:color="auto"/>
            </w:tcBorders>
            <w:vAlign w:val="center"/>
            <w:hideMark/>
          </w:tcPr>
          <w:p w14:paraId="0A31F92F"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3A312693" w14:textId="4C9399A9"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demonstrate high levels of commitment, enthusiasm and motivation</w:t>
            </w:r>
          </w:p>
        </w:tc>
      </w:tr>
      <w:tr w:rsidR="00AD3313" w:rsidRPr="00956CB3" w14:paraId="247ABEC8" w14:textId="77777777" w:rsidTr="00F61CC2">
        <w:tc>
          <w:tcPr>
            <w:tcW w:w="0" w:type="auto"/>
            <w:vMerge/>
            <w:tcBorders>
              <w:top w:val="nil"/>
              <w:left w:val="single" w:sz="4" w:space="0" w:color="auto"/>
              <w:bottom w:val="nil"/>
              <w:right w:val="single" w:sz="4" w:space="0" w:color="auto"/>
            </w:tcBorders>
            <w:vAlign w:val="center"/>
            <w:hideMark/>
          </w:tcPr>
          <w:p w14:paraId="782E6ACC"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27C3FAD6" w14:textId="639F50C4"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are hard-working and dependable</w:t>
            </w:r>
          </w:p>
        </w:tc>
      </w:tr>
      <w:tr w:rsidR="00AD3313" w:rsidRPr="00956CB3" w14:paraId="63435AC1" w14:textId="77777777" w:rsidTr="00F61CC2">
        <w:tc>
          <w:tcPr>
            <w:tcW w:w="0" w:type="auto"/>
            <w:vMerge/>
            <w:tcBorders>
              <w:top w:val="nil"/>
              <w:left w:val="single" w:sz="4" w:space="0" w:color="auto"/>
              <w:bottom w:val="nil"/>
              <w:right w:val="single" w:sz="4" w:space="0" w:color="auto"/>
            </w:tcBorders>
            <w:vAlign w:val="center"/>
            <w:hideMark/>
          </w:tcPr>
          <w:p w14:paraId="13F5CCBC"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57BC061D" w14:textId="46B5BD80"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have an excellent record of attendance and punctuality</w:t>
            </w:r>
          </w:p>
        </w:tc>
      </w:tr>
      <w:tr w:rsidR="00AD3313" w:rsidRPr="00956CB3" w14:paraId="618D9E44" w14:textId="77777777" w:rsidTr="00F61CC2">
        <w:tc>
          <w:tcPr>
            <w:tcW w:w="0" w:type="auto"/>
            <w:vMerge/>
            <w:tcBorders>
              <w:top w:val="nil"/>
              <w:left w:val="single" w:sz="4" w:space="0" w:color="auto"/>
              <w:bottom w:val="nil"/>
              <w:right w:val="single" w:sz="4" w:space="0" w:color="auto"/>
            </w:tcBorders>
            <w:vAlign w:val="center"/>
          </w:tcPr>
          <w:p w14:paraId="29FD7E3F"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tcPr>
          <w:p w14:paraId="7CE11272" w14:textId="6BBCA18D" w:rsidR="00AD3313" w:rsidRPr="00956CB3" w:rsidRDefault="00AD3313" w:rsidP="008202B4">
            <w:pPr>
              <w:jc w:val="both"/>
              <w:rPr>
                <w:rFonts w:asciiTheme="minorHAnsi" w:hAnsiTheme="minorHAnsi" w:cstheme="minorHAnsi"/>
              </w:rPr>
            </w:pPr>
            <w:r w:rsidRPr="00956CB3">
              <w:rPr>
                <w:rFonts w:asciiTheme="minorHAnsi" w:hAnsiTheme="minorHAnsi" w:cstheme="minorHAnsi"/>
              </w:rPr>
              <w:t>Outline of clear educational philosophy linked to post requirements</w:t>
            </w:r>
          </w:p>
        </w:tc>
      </w:tr>
      <w:tr w:rsidR="00AD3313" w:rsidRPr="00956CB3" w14:paraId="0CC78FEE" w14:textId="77777777" w:rsidTr="00F61CC2">
        <w:tc>
          <w:tcPr>
            <w:tcW w:w="0" w:type="auto"/>
            <w:vMerge/>
            <w:tcBorders>
              <w:top w:val="nil"/>
              <w:left w:val="single" w:sz="4" w:space="0" w:color="auto"/>
              <w:bottom w:val="nil"/>
              <w:right w:val="single" w:sz="4" w:space="0" w:color="auto"/>
            </w:tcBorders>
            <w:vAlign w:val="center"/>
            <w:hideMark/>
          </w:tcPr>
          <w:p w14:paraId="10FD847A"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68CFF3C4" w14:textId="7CF0F4EA"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have effective and positive behaviour management skills.</w:t>
            </w:r>
          </w:p>
        </w:tc>
      </w:tr>
      <w:tr w:rsidR="00AD3313" w:rsidRPr="00956CB3" w14:paraId="3A5EBECD" w14:textId="77777777" w:rsidTr="00F61CC2">
        <w:trPr>
          <w:trHeight w:val="70"/>
        </w:trPr>
        <w:tc>
          <w:tcPr>
            <w:tcW w:w="0" w:type="auto"/>
            <w:vMerge/>
            <w:tcBorders>
              <w:top w:val="nil"/>
              <w:left w:val="single" w:sz="4" w:space="0" w:color="auto"/>
              <w:bottom w:val="nil"/>
              <w:right w:val="single" w:sz="4" w:space="0" w:color="auto"/>
            </w:tcBorders>
            <w:vAlign w:val="center"/>
            <w:hideMark/>
          </w:tcPr>
          <w:p w14:paraId="5EE95C40"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3984E555" w14:textId="27A10793"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are an effective team worker with a ‘can do’ attitude that embraces change and creativity.</w:t>
            </w:r>
          </w:p>
        </w:tc>
      </w:tr>
      <w:tr w:rsidR="00AD3313" w:rsidRPr="00956CB3" w14:paraId="3A3D9A11" w14:textId="77777777" w:rsidTr="00AD3313">
        <w:trPr>
          <w:trHeight w:val="70"/>
        </w:trPr>
        <w:tc>
          <w:tcPr>
            <w:tcW w:w="0" w:type="auto"/>
            <w:tcBorders>
              <w:top w:val="nil"/>
              <w:left w:val="single" w:sz="4" w:space="0" w:color="auto"/>
              <w:bottom w:val="single" w:sz="4" w:space="0" w:color="auto"/>
              <w:right w:val="single" w:sz="4" w:space="0" w:color="auto"/>
            </w:tcBorders>
            <w:vAlign w:val="center"/>
          </w:tcPr>
          <w:p w14:paraId="5FCA9EE7"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tcPr>
          <w:p w14:paraId="7B3EFB5A" w14:textId="5B3789E9"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show clear evidence of on-going professional development.</w:t>
            </w:r>
          </w:p>
        </w:tc>
      </w:tr>
    </w:tbl>
    <w:p w14:paraId="011A1184" w14:textId="77777777" w:rsidR="008202B4" w:rsidRPr="00956CB3" w:rsidRDefault="008202B4" w:rsidP="008202B4">
      <w:pPr>
        <w:spacing w:after="0" w:line="240" w:lineRule="auto"/>
        <w:jc w:val="both"/>
        <w:rPr>
          <w:rFonts w:eastAsia="Times New Roman" w:cstheme="minorHAnsi"/>
          <w:sz w:val="20"/>
          <w:szCs w:val="20"/>
        </w:rPr>
      </w:pPr>
    </w:p>
    <w:p w14:paraId="4F72218D" w14:textId="77777777" w:rsidR="00E86AF7" w:rsidRPr="00956CB3" w:rsidRDefault="00E86AF7" w:rsidP="00E86AF7">
      <w:pPr>
        <w:autoSpaceDE w:val="0"/>
        <w:autoSpaceDN w:val="0"/>
        <w:adjustRightInd w:val="0"/>
        <w:spacing w:after="0" w:line="240" w:lineRule="auto"/>
        <w:rPr>
          <w:rFonts w:cstheme="minorHAnsi"/>
          <w:b/>
          <w:color w:val="4F81BD" w:themeColor="accent1"/>
          <w:sz w:val="20"/>
          <w:szCs w:val="20"/>
          <w:u w:val="single"/>
        </w:rPr>
      </w:pPr>
    </w:p>
    <w:p w14:paraId="06025C83" w14:textId="77777777" w:rsidR="007F31B6" w:rsidRPr="00956CB3" w:rsidRDefault="007F31B6" w:rsidP="00E86AF7">
      <w:pPr>
        <w:autoSpaceDE w:val="0"/>
        <w:autoSpaceDN w:val="0"/>
        <w:adjustRightInd w:val="0"/>
        <w:spacing w:after="0" w:line="240" w:lineRule="auto"/>
        <w:rPr>
          <w:rFonts w:cstheme="minorHAnsi"/>
          <w:b/>
          <w:color w:val="4F81BD" w:themeColor="accent1"/>
          <w:sz w:val="20"/>
          <w:szCs w:val="20"/>
          <w:u w:val="single"/>
        </w:rPr>
      </w:pPr>
    </w:p>
    <w:p w14:paraId="735C817D" w14:textId="059D7E49" w:rsidR="00142049" w:rsidRPr="00956CB3" w:rsidRDefault="00142049" w:rsidP="00E86AF7">
      <w:pPr>
        <w:autoSpaceDE w:val="0"/>
        <w:autoSpaceDN w:val="0"/>
        <w:adjustRightInd w:val="0"/>
        <w:spacing w:after="0" w:line="240" w:lineRule="auto"/>
        <w:rPr>
          <w:rFonts w:cstheme="minorHAnsi"/>
          <w:b/>
          <w:color w:val="4F81BD" w:themeColor="accent1"/>
          <w:sz w:val="20"/>
          <w:szCs w:val="20"/>
          <w:u w:val="single"/>
        </w:rPr>
      </w:pPr>
      <w:r w:rsidRPr="00956CB3">
        <w:rPr>
          <w:rFonts w:cstheme="minorHAnsi"/>
          <w:b/>
          <w:color w:val="4F81BD" w:themeColor="accent1"/>
          <w:sz w:val="20"/>
          <w:szCs w:val="20"/>
          <w:u w:val="single"/>
        </w:rPr>
        <w:t>A Great Place to Work</w:t>
      </w:r>
    </w:p>
    <w:p w14:paraId="491AB30E" w14:textId="77777777" w:rsidR="00142049" w:rsidRPr="00956CB3" w:rsidRDefault="00142049" w:rsidP="00142049">
      <w:pPr>
        <w:autoSpaceDE w:val="0"/>
        <w:autoSpaceDN w:val="0"/>
        <w:adjustRightInd w:val="0"/>
        <w:spacing w:after="0" w:line="240" w:lineRule="auto"/>
        <w:rPr>
          <w:rFonts w:cstheme="minorHAnsi"/>
          <w:sz w:val="20"/>
          <w:szCs w:val="20"/>
        </w:rPr>
      </w:pPr>
    </w:p>
    <w:p w14:paraId="205400BF" w14:textId="77777777" w:rsidR="00142049" w:rsidRPr="00956CB3" w:rsidRDefault="00142049" w:rsidP="005E44B6">
      <w:pPr>
        <w:autoSpaceDE w:val="0"/>
        <w:autoSpaceDN w:val="0"/>
        <w:adjustRightInd w:val="0"/>
        <w:spacing w:after="0" w:line="240" w:lineRule="auto"/>
        <w:jc w:val="both"/>
        <w:rPr>
          <w:rFonts w:cstheme="minorHAnsi"/>
          <w:sz w:val="20"/>
          <w:szCs w:val="20"/>
        </w:rPr>
      </w:pPr>
      <w:r w:rsidRPr="00956CB3">
        <w:rPr>
          <w:rFonts w:cstheme="minorHAnsi"/>
          <w:sz w:val="20"/>
          <w:szCs w:val="20"/>
        </w:rPr>
        <w:t>We care passionately about our staff, their well-being and their professional development and this is reflected in the fact that we are an enthusiastic team, committed to working collaboratively and sharing the very best practice.</w:t>
      </w:r>
    </w:p>
    <w:p w14:paraId="51AD5F00" w14:textId="77777777" w:rsidR="00142049" w:rsidRPr="00956CB3" w:rsidRDefault="00142049" w:rsidP="005E44B6">
      <w:pPr>
        <w:autoSpaceDE w:val="0"/>
        <w:autoSpaceDN w:val="0"/>
        <w:adjustRightInd w:val="0"/>
        <w:spacing w:after="0" w:line="240" w:lineRule="auto"/>
        <w:jc w:val="both"/>
        <w:rPr>
          <w:rFonts w:cstheme="minorHAnsi"/>
          <w:sz w:val="20"/>
          <w:szCs w:val="20"/>
        </w:rPr>
      </w:pPr>
    </w:p>
    <w:p w14:paraId="03226503" w14:textId="77777777" w:rsidR="00142049" w:rsidRPr="00956CB3" w:rsidRDefault="00142049" w:rsidP="005E44B6">
      <w:pPr>
        <w:autoSpaceDE w:val="0"/>
        <w:autoSpaceDN w:val="0"/>
        <w:adjustRightInd w:val="0"/>
        <w:spacing w:after="0" w:line="240" w:lineRule="auto"/>
        <w:jc w:val="both"/>
        <w:rPr>
          <w:rFonts w:cstheme="minorHAnsi"/>
          <w:sz w:val="20"/>
          <w:szCs w:val="20"/>
        </w:rPr>
      </w:pPr>
      <w:r w:rsidRPr="00956CB3">
        <w:rPr>
          <w:rFonts w:cstheme="minorHAnsi"/>
          <w:sz w:val="20"/>
          <w:szCs w:val="20"/>
        </w:rPr>
        <w:t>We can offer:</w:t>
      </w:r>
    </w:p>
    <w:p w14:paraId="5989C7AE" w14:textId="77777777" w:rsidR="00142049" w:rsidRPr="00956CB3" w:rsidRDefault="00142049" w:rsidP="005E44B6">
      <w:pPr>
        <w:pStyle w:val="ListParagraph"/>
        <w:numPr>
          <w:ilvl w:val="0"/>
          <w:numId w:val="22"/>
        </w:numPr>
        <w:autoSpaceDE w:val="0"/>
        <w:autoSpaceDN w:val="0"/>
        <w:adjustRightInd w:val="0"/>
        <w:spacing w:after="0" w:line="240" w:lineRule="auto"/>
        <w:jc w:val="both"/>
        <w:rPr>
          <w:rFonts w:cstheme="minorHAnsi"/>
          <w:sz w:val="20"/>
          <w:szCs w:val="20"/>
        </w:rPr>
      </w:pPr>
      <w:r w:rsidRPr="00956CB3">
        <w:rPr>
          <w:rFonts w:cstheme="minorHAnsi"/>
          <w:sz w:val="20"/>
          <w:szCs w:val="20"/>
        </w:rPr>
        <w:t>a strong team environment that takes staff well-being seriously</w:t>
      </w:r>
    </w:p>
    <w:p w14:paraId="15BE42C5" w14:textId="325D9742" w:rsidR="00142049" w:rsidRPr="00956CB3" w:rsidRDefault="00142049" w:rsidP="005E44B6">
      <w:pPr>
        <w:pStyle w:val="ListParagraph"/>
        <w:numPr>
          <w:ilvl w:val="0"/>
          <w:numId w:val="22"/>
        </w:numPr>
        <w:autoSpaceDE w:val="0"/>
        <w:autoSpaceDN w:val="0"/>
        <w:adjustRightInd w:val="0"/>
        <w:spacing w:after="0" w:line="240" w:lineRule="auto"/>
        <w:jc w:val="both"/>
        <w:rPr>
          <w:rFonts w:cstheme="minorHAnsi"/>
          <w:sz w:val="20"/>
          <w:szCs w:val="20"/>
        </w:rPr>
      </w:pPr>
      <w:r w:rsidRPr="00956CB3">
        <w:rPr>
          <w:rFonts w:cstheme="minorHAnsi"/>
          <w:sz w:val="20"/>
          <w:szCs w:val="20"/>
        </w:rPr>
        <w:t xml:space="preserve">a dedicated Senior Leadership Team who </w:t>
      </w:r>
      <w:r w:rsidR="006E757B" w:rsidRPr="00956CB3">
        <w:rPr>
          <w:rFonts w:cstheme="minorHAnsi"/>
          <w:sz w:val="20"/>
          <w:szCs w:val="20"/>
        </w:rPr>
        <w:t xml:space="preserve">want </w:t>
      </w:r>
      <w:r w:rsidRPr="00956CB3">
        <w:rPr>
          <w:rFonts w:cstheme="minorHAnsi"/>
          <w:sz w:val="20"/>
          <w:szCs w:val="20"/>
        </w:rPr>
        <w:t>to see their staff progress</w:t>
      </w:r>
    </w:p>
    <w:p w14:paraId="3F1440E7" w14:textId="77777777" w:rsidR="00142049" w:rsidRPr="00956CB3" w:rsidRDefault="00142049" w:rsidP="005E44B6">
      <w:pPr>
        <w:autoSpaceDE w:val="0"/>
        <w:autoSpaceDN w:val="0"/>
        <w:adjustRightInd w:val="0"/>
        <w:spacing w:after="0" w:line="240" w:lineRule="auto"/>
        <w:ind w:left="360" w:firstLine="360"/>
        <w:jc w:val="both"/>
        <w:rPr>
          <w:rFonts w:cstheme="minorHAnsi"/>
          <w:sz w:val="20"/>
          <w:szCs w:val="20"/>
        </w:rPr>
      </w:pPr>
      <w:r w:rsidRPr="00956CB3">
        <w:rPr>
          <w:rFonts w:cstheme="minorHAnsi"/>
          <w:sz w:val="20"/>
          <w:szCs w:val="20"/>
        </w:rPr>
        <w:t>and flourish in their career</w:t>
      </w:r>
    </w:p>
    <w:p w14:paraId="070AC6BF" w14:textId="77777777" w:rsidR="00142049" w:rsidRPr="00956CB3" w:rsidRDefault="00142049" w:rsidP="005E44B6">
      <w:pPr>
        <w:pStyle w:val="ListParagraph"/>
        <w:numPr>
          <w:ilvl w:val="0"/>
          <w:numId w:val="22"/>
        </w:numPr>
        <w:autoSpaceDE w:val="0"/>
        <w:autoSpaceDN w:val="0"/>
        <w:adjustRightInd w:val="0"/>
        <w:spacing w:after="0" w:line="240" w:lineRule="auto"/>
        <w:jc w:val="both"/>
        <w:rPr>
          <w:rFonts w:cstheme="minorHAnsi"/>
          <w:sz w:val="20"/>
          <w:szCs w:val="20"/>
        </w:rPr>
      </w:pPr>
      <w:r w:rsidRPr="00956CB3">
        <w:rPr>
          <w:rFonts w:cstheme="minorHAnsi"/>
          <w:sz w:val="20"/>
          <w:szCs w:val="20"/>
        </w:rPr>
        <w:t>an active teaching and learning research and development group</w:t>
      </w:r>
    </w:p>
    <w:p w14:paraId="43774549" w14:textId="5A6A8E8B" w:rsidR="00142049" w:rsidRPr="00956CB3" w:rsidRDefault="00142049" w:rsidP="005E44B6">
      <w:pPr>
        <w:pStyle w:val="ListParagraph"/>
        <w:numPr>
          <w:ilvl w:val="0"/>
          <w:numId w:val="22"/>
        </w:numPr>
        <w:autoSpaceDE w:val="0"/>
        <w:autoSpaceDN w:val="0"/>
        <w:adjustRightInd w:val="0"/>
        <w:spacing w:after="0" w:line="240" w:lineRule="auto"/>
        <w:jc w:val="both"/>
        <w:rPr>
          <w:rFonts w:cstheme="minorHAnsi"/>
          <w:sz w:val="20"/>
          <w:szCs w:val="20"/>
        </w:rPr>
      </w:pPr>
      <w:r w:rsidRPr="00956CB3">
        <w:rPr>
          <w:rFonts w:cstheme="minorHAnsi"/>
          <w:sz w:val="20"/>
          <w:szCs w:val="20"/>
        </w:rPr>
        <w:t>very supportive parents and a high standing in the community</w:t>
      </w:r>
    </w:p>
    <w:p w14:paraId="2C9A161D" w14:textId="19B43E15" w:rsidR="00D94D6A" w:rsidRPr="00956CB3" w:rsidRDefault="00142049" w:rsidP="00D94D6A">
      <w:pPr>
        <w:autoSpaceDE w:val="0"/>
        <w:autoSpaceDN w:val="0"/>
        <w:adjustRightInd w:val="0"/>
        <w:spacing w:after="0" w:line="240" w:lineRule="auto"/>
        <w:jc w:val="center"/>
        <w:rPr>
          <w:rFonts w:cstheme="minorHAnsi"/>
          <w:sz w:val="20"/>
          <w:szCs w:val="20"/>
        </w:rPr>
      </w:pPr>
      <w:r w:rsidRPr="00956CB3">
        <w:rPr>
          <w:rFonts w:cstheme="minorHAnsi"/>
          <w:sz w:val="20"/>
          <w:szCs w:val="20"/>
        </w:rPr>
        <w:t>close and successful working relationships with other schools within the High Peak area</w:t>
      </w:r>
    </w:p>
    <w:p w14:paraId="7FFCF752" w14:textId="77777777" w:rsidR="00E86AF7" w:rsidRPr="00956CB3" w:rsidRDefault="00E86AF7" w:rsidP="00E86AF7">
      <w:pPr>
        <w:autoSpaceDE w:val="0"/>
        <w:autoSpaceDN w:val="0"/>
        <w:adjustRightInd w:val="0"/>
        <w:spacing w:after="0" w:line="240" w:lineRule="auto"/>
        <w:rPr>
          <w:rFonts w:cstheme="minorHAnsi"/>
          <w:b/>
          <w:color w:val="4F81BD" w:themeColor="accent1"/>
          <w:sz w:val="20"/>
          <w:szCs w:val="20"/>
          <w:u w:val="single"/>
        </w:rPr>
      </w:pPr>
    </w:p>
    <w:p w14:paraId="3B07CF3F" w14:textId="4CB6988C" w:rsidR="00D94D6A" w:rsidRPr="00956CB3" w:rsidRDefault="00D94D6A" w:rsidP="00E86AF7">
      <w:pPr>
        <w:autoSpaceDE w:val="0"/>
        <w:autoSpaceDN w:val="0"/>
        <w:adjustRightInd w:val="0"/>
        <w:spacing w:after="0" w:line="240" w:lineRule="auto"/>
        <w:rPr>
          <w:rFonts w:cstheme="minorHAnsi"/>
          <w:b/>
          <w:color w:val="4F81BD" w:themeColor="accent1"/>
          <w:sz w:val="20"/>
          <w:szCs w:val="20"/>
          <w:u w:val="single"/>
        </w:rPr>
      </w:pPr>
      <w:r w:rsidRPr="00956CB3">
        <w:rPr>
          <w:rFonts w:cstheme="minorHAnsi"/>
          <w:b/>
          <w:color w:val="4F81BD" w:themeColor="accent1"/>
          <w:sz w:val="20"/>
          <w:szCs w:val="20"/>
          <w:u w:val="single"/>
        </w:rPr>
        <w:t>Diversity</w:t>
      </w:r>
      <w:r w:rsidR="00E73ECD" w:rsidRPr="00956CB3">
        <w:rPr>
          <w:rFonts w:cstheme="minorHAnsi"/>
          <w:b/>
          <w:color w:val="4F81BD" w:themeColor="accent1"/>
          <w:sz w:val="20"/>
          <w:szCs w:val="20"/>
          <w:u w:val="single"/>
        </w:rPr>
        <w:t xml:space="preserve"> &amp; Inclusion</w:t>
      </w:r>
    </w:p>
    <w:p w14:paraId="51A9C853" w14:textId="700B607E" w:rsidR="00142049" w:rsidRPr="00956CB3" w:rsidRDefault="00142049" w:rsidP="00E73ECD">
      <w:pPr>
        <w:pStyle w:val="NoSpacing"/>
        <w:rPr>
          <w:rFonts w:cstheme="minorHAnsi"/>
          <w:sz w:val="20"/>
          <w:szCs w:val="20"/>
        </w:rPr>
      </w:pPr>
    </w:p>
    <w:p w14:paraId="73058478" w14:textId="77777777" w:rsidR="00963ED2" w:rsidRPr="00956CB3" w:rsidRDefault="00E73ECD" w:rsidP="00E73ECD">
      <w:pPr>
        <w:pStyle w:val="NoSpacing"/>
        <w:rPr>
          <w:rFonts w:cstheme="minorHAnsi"/>
          <w:color w:val="000000"/>
          <w:sz w:val="20"/>
          <w:szCs w:val="20"/>
          <w:lang w:val="en-US"/>
        </w:rPr>
      </w:pPr>
      <w:r w:rsidRPr="00956CB3">
        <w:rPr>
          <w:rFonts w:cstheme="minorHAnsi"/>
          <w:color w:val="000000"/>
          <w:sz w:val="20"/>
          <w:szCs w:val="20"/>
          <w:lang w:val="en-US"/>
        </w:rPr>
        <w:t xml:space="preserve">At Buxton Community School we hire the best, give them first-class training and if you are driven to perform, you’ll fit right in. We approach our work fearlessly, learn quickly, improve constantly, and celebrate our wins at every turn.  </w:t>
      </w:r>
    </w:p>
    <w:p w14:paraId="6C157B40" w14:textId="14C7B9C8" w:rsidR="00963ED2" w:rsidRPr="00956CB3" w:rsidRDefault="00963ED2" w:rsidP="00E73ECD">
      <w:pPr>
        <w:pStyle w:val="NoSpacing"/>
        <w:rPr>
          <w:rFonts w:cstheme="minorHAnsi"/>
          <w:color w:val="000000"/>
          <w:sz w:val="20"/>
          <w:szCs w:val="20"/>
          <w:lang w:val="en-US"/>
        </w:rPr>
      </w:pPr>
    </w:p>
    <w:p w14:paraId="79770AF0" w14:textId="65495786" w:rsidR="00142049" w:rsidRPr="00956CB3" w:rsidRDefault="00E73ECD" w:rsidP="00E86AF7">
      <w:pPr>
        <w:pStyle w:val="NoSpacing"/>
        <w:rPr>
          <w:rFonts w:cstheme="minorHAnsi"/>
          <w:sz w:val="20"/>
          <w:szCs w:val="20"/>
        </w:rPr>
      </w:pPr>
      <w:r w:rsidRPr="00956CB3">
        <w:rPr>
          <w:rFonts w:cstheme="minorHAnsi"/>
          <w:color w:val="000000"/>
          <w:sz w:val="20"/>
          <w:szCs w:val="20"/>
          <w:lang w:val="en-US"/>
        </w:rPr>
        <w:t>We are passionate about creating an inclusive workplace which promotes and values diversity in age, gender identity, race, sexual orientation, physical or mental ability</w:t>
      </w:r>
      <w:r w:rsidR="00F52C0B" w:rsidRPr="00956CB3">
        <w:rPr>
          <w:rFonts w:cstheme="minorHAnsi"/>
          <w:color w:val="000000"/>
          <w:sz w:val="20"/>
          <w:szCs w:val="20"/>
          <w:lang w:val="en-US"/>
        </w:rPr>
        <w:t xml:space="preserve"> and </w:t>
      </w:r>
      <w:r w:rsidRPr="00956CB3">
        <w:rPr>
          <w:rFonts w:cstheme="minorHAnsi"/>
          <w:color w:val="000000"/>
          <w:sz w:val="20"/>
          <w:szCs w:val="20"/>
          <w:lang w:val="en-US"/>
        </w:rPr>
        <w:t xml:space="preserve">ethnicity. More importantly, creating an environment where everyone, from any background, can do their best work is the right thing to do. Everyone is welcome—as an inclusive workplace, our employees are comfortable bringing their authentic whole selves to work. </w:t>
      </w:r>
    </w:p>
    <w:p w14:paraId="217ED660" w14:textId="1D1133FE" w:rsidR="00050C9A" w:rsidRPr="00956CB3" w:rsidRDefault="00050C9A" w:rsidP="00142049">
      <w:pPr>
        <w:pStyle w:val="Default"/>
        <w:jc w:val="center"/>
        <w:rPr>
          <w:rFonts w:asciiTheme="minorHAnsi" w:hAnsiTheme="minorHAnsi" w:cstheme="minorHAnsi"/>
          <w:b/>
          <w:color w:val="4F81BD" w:themeColor="accent1"/>
          <w:sz w:val="20"/>
          <w:szCs w:val="20"/>
          <w:u w:val="single"/>
        </w:rPr>
      </w:pPr>
    </w:p>
    <w:p w14:paraId="66EBA3E1" w14:textId="3EE2E52D" w:rsidR="00142049" w:rsidRPr="00956CB3" w:rsidRDefault="004E5D00" w:rsidP="00E86AF7">
      <w:pPr>
        <w:pStyle w:val="Default"/>
        <w:rPr>
          <w:rFonts w:asciiTheme="minorHAnsi" w:hAnsiTheme="minorHAnsi" w:cstheme="minorHAnsi"/>
          <w:b/>
          <w:color w:val="4F81BD" w:themeColor="accent1"/>
          <w:sz w:val="20"/>
          <w:szCs w:val="20"/>
          <w:u w:val="single"/>
        </w:rPr>
      </w:pPr>
      <w:r w:rsidRPr="00956CB3">
        <w:rPr>
          <w:rFonts w:asciiTheme="minorHAnsi" w:hAnsiTheme="minorHAnsi" w:cstheme="minorHAnsi"/>
          <w:b/>
          <w:color w:val="4F81BD" w:themeColor="accent1"/>
          <w:sz w:val="20"/>
          <w:szCs w:val="20"/>
          <w:u w:val="single"/>
        </w:rPr>
        <w:t xml:space="preserve">The Town of Buxton </w:t>
      </w:r>
    </w:p>
    <w:p w14:paraId="78FAD0F7" w14:textId="77777777" w:rsidR="0003429F" w:rsidRPr="00956CB3" w:rsidRDefault="004507DD" w:rsidP="005E44B6">
      <w:pPr>
        <w:spacing w:before="100" w:beforeAutospacing="1" w:after="100" w:afterAutospacing="1" w:line="240" w:lineRule="auto"/>
        <w:jc w:val="both"/>
        <w:rPr>
          <w:rFonts w:eastAsia="Times New Roman" w:cstheme="minorHAnsi"/>
          <w:color w:val="000000" w:themeColor="text1"/>
          <w:sz w:val="20"/>
          <w:szCs w:val="20"/>
          <w:lang w:eastAsia="en-GB"/>
        </w:rPr>
      </w:pPr>
      <w:r w:rsidRPr="00956CB3">
        <w:rPr>
          <w:rFonts w:eastAsia="Times New Roman" w:cstheme="minorHAnsi"/>
          <w:color w:val="000000" w:themeColor="text1"/>
          <w:sz w:val="20"/>
          <w:szCs w:val="20"/>
          <w:lang w:eastAsia="en-GB"/>
        </w:rPr>
        <w:t xml:space="preserve">Buxton Community School is a school truly at the heart of the town and </w:t>
      </w:r>
      <w:r w:rsidR="0003429F" w:rsidRPr="00956CB3">
        <w:rPr>
          <w:rFonts w:eastAsia="Times New Roman" w:cstheme="minorHAnsi"/>
          <w:color w:val="000000" w:themeColor="text1"/>
          <w:sz w:val="20"/>
          <w:szCs w:val="20"/>
          <w:lang w:eastAsia="en-GB"/>
        </w:rPr>
        <w:t xml:space="preserve">the area is a beautiful part of the country. </w:t>
      </w:r>
    </w:p>
    <w:p w14:paraId="492F98F4" w14:textId="2D9576C7" w:rsidR="004E5D00" w:rsidRPr="00956CB3" w:rsidRDefault="004E5D00" w:rsidP="005E44B6">
      <w:pPr>
        <w:spacing w:before="100" w:beforeAutospacing="1" w:after="100" w:afterAutospacing="1" w:line="240" w:lineRule="auto"/>
        <w:jc w:val="both"/>
        <w:rPr>
          <w:rFonts w:eastAsia="Times New Roman" w:cstheme="minorHAnsi"/>
          <w:sz w:val="20"/>
          <w:szCs w:val="20"/>
          <w:lang w:eastAsia="en-GB"/>
        </w:rPr>
      </w:pPr>
      <w:r w:rsidRPr="00956CB3">
        <w:rPr>
          <w:rFonts w:eastAsia="Times New Roman" w:cstheme="minorHAnsi"/>
          <w:color w:val="000000" w:themeColor="text1"/>
          <w:sz w:val="20"/>
          <w:szCs w:val="20"/>
          <w:lang w:eastAsia="en-GB"/>
        </w:rPr>
        <w:t>At 1,030ft above sea level, Buxton </w:t>
      </w:r>
      <w:r w:rsidRPr="00956CB3">
        <w:rPr>
          <w:rFonts w:eastAsia="Times New Roman" w:cstheme="minorHAnsi"/>
          <w:color w:val="333333"/>
          <w:sz w:val="20"/>
          <w:szCs w:val="20"/>
          <w:lang w:eastAsia="en-GB"/>
        </w:rPr>
        <w:t xml:space="preserve">is said to be the highest market town in England. </w:t>
      </w:r>
      <w:r w:rsidRPr="00956CB3">
        <w:rPr>
          <w:rFonts w:eastAsia="Times New Roman" w:cstheme="minorHAnsi"/>
          <w:sz w:val="20"/>
          <w:szCs w:val="20"/>
          <w:lang w:eastAsia="en-GB"/>
        </w:rPr>
        <w:t xml:space="preserve">Tourists have been coming to Buxton and the Peak District since the 14th Century and it’s not surprising that Buxton is today one of the most popular tourist destinations in the Peak District. Within an hour’s drive of Manchester, Sheffield, Derby and Stoke, its famous Georgian and Victorian architecture </w:t>
      </w:r>
      <w:r w:rsidR="004507DD" w:rsidRPr="00956CB3">
        <w:rPr>
          <w:rFonts w:eastAsia="Times New Roman" w:cstheme="minorHAnsi"/>
          <w:sz w:val="20"/>
          <w:szCs w:val="20"/>
          <w:lang w:eastAsia="en-GB"/>
        </w:rPr>
        <w:t xml:space="preserve">with buildings such as The Crescent, The Pavilion Gardens and The Opera House it </w:t>
      </w:r>
      <w:r w:rsidRPr="00956CB3">
        <w:rPr>
          <w:rFonts w:eastAsia="Times New Roman" w:cstheme="minorHAnsi"/>
          <w:sz w:val="20"/>
          <w:szCs w:val="20"/>
          <w:lang w:eastAsia="en-GB"/>
        </w:rPr>
        <w:t>provides an impressive backdrop to a rich and vibrant range of music, theatre and festivals.</w:t>
      </w:r>
    </w:p>
    <w:p w14:paraId="420BA0FB" w14:textId="1C3A59CF" w:rsidR="004E5D00" w:rsidRPr="00956CB3" w:rsidRDefault="004E5D00" w:rsidP="005E44B6">
      <w:pPr>
        <w:spacing w:before="100" w:beforeAutospacing="1" w:after="100" w:afterAutospacing="1" w:line="240" w:lineRule="auto"/>
        <w:jc w:val="both"/>
        <w:rPr>
          <w:rFonts w:eastAsia="Times New Roman" w:cstheme="minorHAnsi"/>
          <w:color w:val="000000" w:themeColor="text1"/>
          <w:sz w:val="20"/>
          <w:szCs w:val="20"/>
          <w:lang w:eastAsia="en-GB"/>
        </w:rPr>
      </w:pPr>
      <w:r w:rsidRPr="00956CB3">
        <w:rPr>
          <w:rFonts w:eastAsia="Times New Roman" w:cstheme="minorHAnsi"/>
          <w:color w:val="000000" w:themeColor="text1"/>
          <w:sz w:val="20"/>
          <w:szCs w:val="20"/>
          <w:lang w:eastAsia="en-GB"/>
        </w:rPr>
        <w:t>The </w:t>
      </w:r>
      <w:hyperlink r:id="rId15" w:history="1">
        <w:r w:rsidRPr="00956CB3">
          <w:rPr>
            <w:rFonts w:eastAsia="Times New Roman" w:cstheme="minorHAnsi"/>
            <w:color w:val="000000" w:themeColor="text1"/>
            <w:sz w:val="20"/>
            <w:szCs w:val="20"/>
            <w:lang w:eastAsia="en-GB"/>
          </w:rPr>
          <w:t>Buxton Festival of World Cinema</w:t>
        </w:r>
      </w:hyperlink>
      <w:r w:rsidRPr="00956CB3">
        <w:rPr>
          <w:rFonts w:eastAsia="Times New Roman" w:cstheme="minorHAnsi"/>
          <w:color w:val="000000" w:themeColor="text1"/>
          <w:sz w:val="20"/>
          <w:szCs w:val="20"/>
          <w:lang w:eastAsia="en-GB"/>
        </w:rPr>
        <w:t> takes place around March/April, with the Big Session Festival of folk music in April/May. July brings the </w:t>
      </w:r>
      <w:hyperlink r:id="rId16" w:history="1">
        <w:r w:rsidRPr="00956CB3">
          <w:rPr>
            <w:rFonts w:eastAsia="Times New Roman" w:cstheme="minorHAnsi"/>
            <w:color w:val="000000" w:themeColor="text1"/>
            <w:sz w:val="20"/>
            <w:szCs w:val="20"/>
            <w:lang w:eastAsia="en-GB"/>
          </w:rPr>
          <w:t>Buxton Festival of Opera, Music and Literature</w:t>
        </w:r>
      </w:hyperlink>
      <w:r w:rsidRPr="00956CB3">
        <w:rPr>
          <w:rFonts w:eastAsia="Times New Roman" w:cstheme="minorHAnsi"/>
          <w:color w:val="000000" w:themeColor="text1"/>
          <w:sz w:val="20"/>
          <w:szCs w:val="20"/>
          <w:lang w:eastAsia="en-GB"/>
        </w:rPr>
        <w:t>, the </w:t>
      </w:r>
      <w:hyperlink r:id="rId17" w:history="1">
        <w:r w:rsidRPr="00956CB3">
          <w:rPr>
            <w:rFonts w:eastAsia="Times New Roman" w:cstheme="minorHAnsi"/>
            <w:color w:val="000000" w:themeColor="text1"/>
            <w:sz w:val="20"/>
            <w:szCs w:val="20"/>
            <w:lang w:eastAsia="en-GB"/>
          </w:rPr>
          <w:t>Buxton Well-Dressing Festival</w:t>
        </w:r>
      </w:hyperlink>
      <w:r w:rsidRPr="00956CB3">
        <w:rPr>
          <w:rFonts w:eastAsia="Times New Roman" w:cstheme="minorHAnsi"/>
          <w:color w:val="000000" w:themeColor="text1"/>
          <w:sz w:val="20"/>
          <w:szCs w:val="20"/>
          <w:lang w:eastAsia="en-GB"/>
        </w:rPr>
        <w:t>, </w:t>
      </w:r>
      <w:hyperlink r:id="rId18" w:history="1">
        <w:r w:rsidRPr="00956CB3">
          <w:rPr>
            <w:rFonts w:eastAsia="Times New Roman" w:cstheme="minorHAnsi"/>
            <w:color w:val="000000" w:themeColor="text1"/>
            <w:sz w:val="20"/>
            <w:szCs w:val="20"/>
            <w:lang w:eastAsia="en-GB"/>
          </w:rPr>
          <w:t>Buxton Fringe Festival</w:t>
        </w:r>
      </w:hyperlink>
      <w:r w:rsidRPr="00956CB3">
        <w:rPr>
          <w:rFonts w:eastAsia="Times New Roman" w:cstheme="minorHAnsi"/>
          <w:color w:val="000000" w:themeColor="text1"/>
          <w:sz w:val="20"/>
          <w:szCs w:val="20"/>
          <w:lang w:eastAsia="en-GB"/>
        </w:rPr>
        <w:t xml:space="preserve"> and the </w:t>
      </w:r>
      <w:hyperlink r:id="rId19" w:tgtFrame="_blank" w:history="1">
        <w:r w:rsidRPr="00956CB3">
          <w:rPr>
            <w:rFonts w:eastAsia="Times New Roman" w:cstheme="minorHAnsi"/>
            <w:color w:val="000000" w:themeColor="text1"/>
            <w:sz w:val="20"/>
            <w:szCs w:val="20"/>
            <w:lang w:eastAsia="en-GB"/>
          </w:rPr>
          <w:t>Buxton Military Tattoo</w:t>
        </w:r>
      </w:hyperlink>
      <w:r w:rsidRPr="00956CB3">
        <w:rPr>
          <w:rFonts w:eastAsia="Times New Roman" w:cstheme="minorHAnsi"/>
          <w:color w:val="000000" w:themeColor="text1"/>
          <w:sz w:val="20"/>
          <w:szCs w:val="20"/>
          <w:lang w:eastAsia="en-GB"/>
        </w:rPr>
        <w:t>. In August the Family Festival provides fun for all the family.</w:t>
      </w:r>
    </w:p>
    <w:p w14:paraId="4F50C8B6" w14:textId="77777777" w:rsidR="00050C9A" w:rsidRPr="00956CB3" w:rsidRDefault="00050C9A" w:rsidP="00142049">
      <w:pPr>
        <w:pStyle w:val="Default"/>
        <w:jc w:val="center"/>
        <w:rPr>
          <w:rFonts w:asciiTheme="minorHAnsi" w:hAnsiTheme="minorHAnsi" w:cstheme="minorHAnsi"/>
          <w:noProof/>
          <w:color w:val="0000FF"/>
          <w:sz w:val="20"/>
          <w:szCs w:val="20"/>
          <w:lang w:eastAsia="en-GB"/>
        </w:rPr>
      </w:pPr>
    </w:p>
    <w:p w14:paraId="6F4EF408" w14:textId="0D4F33BD" w:rsidR="00142049" w:rsidRPr="00956CB3" w:rsidRDefault="00142049" w:rsidP="007F31B6">
      <w:pPr>
        <w:pStyle w:val="Default"/>
        <w:rPr>
          <w:rFonts w:asciiTheme="minorHAnsi" w:hAnsiTheme="minorHAnsi" w:cstheme="minorHAnsi"/>
          <w:b/>
          <w:bCs/>
          <w:color w:val="4F81BD" w:themeColor="accent1"/>
          <w:sz w:val="20"/>
          <w:szCs w:val="20"/>
          <w:u w:val="single"/>
        </w:rPr>
      </w:pPr>
      <w:r w:rsidRPr="00956CB3">
        <w:rPr>
          <w:rFonts w:asciiTheme="minorHAnsi" w:hAnsiTheme="minorHAnsi" w:cstheme="minorHAnsi"/>
          <w:b/>
          <w:color w:val="4F81BD" w:themeColor="accent1"/>
          <w:sz w:val="20"/>
          <w:szCs w:val="20"/>
          <w:u w:val="single"/>
        </w:rPr>
        <w:t xml:space="preserve">The </w:t>
      </w:r>
      <w:r w:rsidRPr="00956CB3">
        <w:rPr>
          <w:rFonts w:asciiTheme="minorHAnsi" w:hAnsiTheme="minorHAnsi" w:cstheme="minorHAnsi"/>
          <w:b/>
          <w:bCs/>
          <w:color w:val="4F81BD" w:themeColor="accent1"/>
          <w:sz w:val="20"/>
          <w:szCs w:val="20"/>
          <w:u w:val="single"/>
        </w:rPr>
        <w:t>Application Process</w:t>
      </w:r>
    </w:p>
    <w:p w14:paraId="42F4C7D3" w14:textId="77777777" w:rsidR="00142049" w:rsidRPr="00956CB3" w:rsidRDefault="00142049" w:rsidP="00142049">
      <w:pPr>
        <w:pStyle w:val="Default"/>
        <w:jc w:val="center"/>
        <w:rPr>
          <w:rFonts w:asciiTheme="minorHAnsi" w:hAnsiTheme="minorHAnsi" w:cstheme="minorHAnsi"/>
          <w:b/>
          <w:bCs/>
          <w:sz w:val="20"/>
          <w:szCs w:val="20"/>
        </w:rPr>
      </w:pPr>
    </w:p>
    <w:p w14:paraId="2D4A3B34" w14:textId="1EC0750E" w:rsidR="00142049" w:rsidRPr="00956CB3" w:rsidRDefault="0095782A" w:rsidP="00E86AF7">
      <w:pPr>
        <w:pStyle w:val="Default"/>
        <w:jc w:val="both"/>
        <w:rPr>
          <w:rFonts w:asciiTheme="minorHAnsi" w:hAnsiTheme="minorHAnsi" w:cstheme="minorHAnsi"/>
          <w:b/>
          <w:color w:val="000000" w:themeColor="text1"/>
          <w:sz w:val="20"/>
          <w:szCs w:val="20"/>
        </w:rPr>
      </w:pPr>
      <w:r w:rsidRPr="00956CB3">
        <w:rPr>
          <w:rFonts w:asciiTheme="minorHAnsi" w:hAnsiTheme="minorHAnsi" w:cstheme="minorHAnsi"/>
          <w:color w:val="000000" w:themeColor="text1"/>
          <w:sz w:val="20"/>
          <w:szCs w:val="20"/>
        </w:rPr>
        <w:t>If</w:t>
      </w:r>
      <w:r w:rsidR="00142049" w:rsidRPr="00956CB3">
        <w:rPr>
          <w:rFonts w:asciiTheme="minorHAnsi" w:eastAsia="Times New Roman" w:hAnsiTheme="minorHAnsi" w:cstheme="minorHAnsi"/>
          <w:color w:val="000000" w:themeColor="text1"/>
          <w:sz w:val="20"/>
          <w:szCs w:val="20"/>
        </w:rPr>
        <w:t xml:space="preserve"> you are short-listed for interview, you will be contacted in advance to discuss arrangements for the interview.  Unfortunately, if you have not been contacted prior to the interview day, your application has not been successful on this occasion</w:t>
      </w:r>
      <w:r w:rsidR="009A263E" w:rsidRPr="00956CB3">
        <w:rPr>
          <w:rFonts w:asciiTheme="minorHAnsi" w:eastAsia="Times New Roman" w:hAnsiTheme="minorHAnsi" w:cstheme="minorHAnsi"/>
          <w:color w:val="000000" w:themeColor="text1"/>
          <w:sz w:val="20"/>
          <w:szCs w:val="20"/>
        </w:rPr>
        <w:t xml:space="preserve">. </w:t>
      </w:r>
      <w:r w:rsidR="00142049" w:rsidRPr="00956CB3">
        <w:rPr>
          <w:rFonts w:asciiTheme="minorHAnsi" w:hAnsiTheme="minorHAnsi" w:cstheme="minorHAnsi"/>
          <w:color w:val="000000" w:themeColor="text1"/>
          <w:sz w:val="20"/>
          <w:szCs w:val="20"/>
        </w:rPr>
        <w:t xml:space="preserve">Buxton Community School is committed to safeguarding and the process of safer recruitment. As a result, this post is subject to an enhanced </w:t>
      </w:r>
      <w:r w:rsidR="00E86AF7" w:rsidRPr="00956CB3">
        <w:rPr>
          <w:rFonts w:asciiTheme="minorHAnsi" w:hAnsiTheme="minorHAnsi" w:cstheme="minorHAnsi"/>
          <w:color w:val="000000" w:themeColor="text1"/>
          <w:sz w:val="20"/>
          <w:szCs w:val="20"/>
        </w:rPr>
        <w:t>DBS</w:t>
      </w:r>
      <w:r w:rsidR="00142049" w:rsidRPr="00956CB3">
        <w:rPr>
          <w:rFonts w:asciiTheme="minorHAnsi" w:hAnsiTheme="minorHAnsi" w:cstheme="minorHAnsi"/>
          <w:color w:val="000000" w:themeColor="text1"/>
          <w:sz w:val="20"/>
          <w:szCs w:val="20"/>
        </w:rPr>
        <w:t xml:space="preserve"> check, and all shortlisted candidates will be expected to prove their identity at interview. The successful candidate will be expected to show original copies of qualifications and further proof of their identity.</w:t>
      </w:r>
    </w:p>
    <w:p w14:paraId="13CDF22A" w14:textId="7B3BA269" w:rsidR="00142049" w:rsidRDefault="00142049" w:rsidP="005E44B6">
      <w:pPr>
        <w:jc w:val="both"/>
        <w:rPr>
          <w:rFonts w:cstheme="minorHAnsi"/>
          <w:color w:val="000000" w:themeColor="text1"/>
          <w:sz w:val="20"/>
          <w:szCs w:val="20"/>
        </w:rPr>
      </w:pPr>
    </w:p>
    <w:p w14:paraId="57F9E9C0" w14:textId="7378834F" w:rsidR="00905B20" w:rsidRDefault="00E973CC" w:rsidP="005E44B6">
      <w:pPr>
        <w:jc w:val="both"/>
        <w:rPr>
          <w:rFonts w:cstheme="minorHAnsi"/>
          <w:color w:val="000000" w:themeColor="text1"/>
          <w:sz w:val="20"/>
          <w:szCs w:val="20"/>
        </w:rPr>
      </w:pPr>
      <w:r>
        <w:rPr>
          <w:noProof/>
        </w:rPr>
        <w:drawing>
          <wp:anchor distT="0" distB="0" distL="114300" distR="114300" simplePos="0" relativeHeight="251660800" behindDoc="0" locked="0" layoutInCell="1" allowOverlap="1" wp14:anchorId="1A7D3008" wp14:editId="25E0AD90">
            <wp:simplePos x="0" y="0"/>
            <wp:positionH relativeFrom="column">
              <wp:posOffset>1293550</wp:posOffset>
            </wp:positionH>
            <wp:positionV relativeFrom="paragraph">
              <wp:posOffset>229707</wp:posOffset>
            </wp:positionV>
            <wp:extent cx="3253154" cy="2170706"/>
            <wp:effectExtent l="0" t="0" r="4445" b="1270"/>
            <wp:wrapNone/>
            <wp:docPr id="1" name="Picture 1" descr="A group of children in school unifo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children in school uniforms&#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53154" cy="21707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B40887" w14:textId="404BC10E" w:rsidR="00905B20" w:rsidRDefault="00905B20" w:rsidP="005E44B6">
      <w:pPr>
        <w:jc w:val="both"/>
        <w:rPr>
          <w:rFonts w:cstheme="minorHAnsi"/>
          <w:color w:val="000000" w:themeColor="text1"/>
          <w:sz w:val="20"/>
          <w:szCs w:val="20"/>
        </w:rPr>
      </w:pPr>
    </w:p>
    <w:p w14:paraId="7D0F3996" w14:textId="56B60DF1" w:rsidR="00905B20" w:rsidRPr="00956CB3" w:rsidRDefault="00905B20" w:rsidP="005E44B6">
      <w:pPr>
        <w:jc w:val="both"/>
        <w:rPr>
          <w:rFonts w:cstheme="minorHAnsi"/>
          <w:color w:val="000000" w:themeColor="text1"/>
          <w:sz w:val="20"/>
          <w:szCs w:val="20"/>
        </w:rPr>
      </w:pPr>
    </w:p>
    <w:p w14:paraId="21715A02" w14:textId="23EDC3AD" w:rsidR="00112A15" w:rsidRPr="00E86AF7" w:rsidRDefault="00112A15" w:rsidP="005E44B6">
      <w:pPr>
        <w:jc w:val="both"/>
        <w:rPr>
          <w:rFonts w:ascii="Arial" w:hAnsi="Arial" w:cs="Arial"/>
          <w:color w:val="000000" w:themeColor="text1"/>
          <w:sz w:val="21"/>
          <w:szCs w:val="21"/>
        </w:rPr>
      </w:pPr>
    </w:p>
    <w:p w14:paraId="77AC0A9E" w14:textId="44842633" w:rsidR="00112A15" w:rsidRPr="00E86AF7" w:rsidRDefault="00112A15" w:rsidP="005E44B6">
      <w:pPr>
        <w:jc w:val="both"/>
        <w:rPr>
          <w:rFonts w:ascii="Arial" w:hAnsi="Arial" w:cs="Arial"/>
          <w:color w:val="000000" w:themeColor="text1"/>
          <w:sz w:val="21"/>
          <w:szCs w:val="21"/>
        </w:rPr>
      </w:pPr>
    </w:p>
    <w:p w14:paraId="565762B6" w14:textId="1F0153C5" w:rsidR="00112A15" w:rsidRPr="00E86AF7" w:rsidRDefault="00112A15" w:rsidP="005E44B6">
      <w:pPr>
        <w:jc w:val="both"/>
        <w:rPr>
          <w:rFonts w:ascii="Arial" w:hAnsi="Arial" w:cs="Arial"/>
          <w:color w:val="000000" w:themeColor="text1"/>
          <w:sz w:val="21"/>
          <w:szCs w:val="21"/>
        </w:rPr>
      </w:pPr>
    </w:p>
    <w:p w14:paraId="5ECFF88B" w14:textId="716DCE1F" w:rsidR="009845A2" w:rsidRPr="00142049" w:rsidRDefault="009845A2" w:rsidP="005D1E67">
      <w:pPr>
        <w:jc w:val="center"/>
        <w:rPr>
          <w:rFonts w:ascii="Arial" w:hAnsi="Arial" w:cs="Arial"/>
        </w:rPr>
      </w:pPr>
    </w:p>
    <w:sectPr w:rsidR="009845A2" w:rsidRPr="00142049" w:rsidSect="005E44B6">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06031" w14:textId="77777777" w:rsidR="00504CCD" w:rsidRDefault="00504CCD" w:rsidP="000120BF">
      <w:pPr>
        <w:spacing w:after="0" w:line="240" w:lineRule="auto"/>
      </w:pPr>
      <w:r>
        <w:separator/>
      </w:r>
    </w:p>
  </w:endnote>
  <w:endnote w:type="continuationSeparator" w:id="0">
    <w:p w14:paraId="08C99BAE" w14:textId="77777777" w:rsidR="00504CCD" w:rsidRDefault="00504CCD" w:rsidP="0001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E8AF4" w14:textId="77777777" w:rsidR="00504CCD" w:rsidRDefault="00504CCD" w:rsidP="000120BF">
      <w:pPr>
        <w:spacing w:after="0" w:line="240" w:lineRule="auto"/>
      </w:pPr>
      <w:r>
        <w:separator/>
      </w:r>
    </w:p>
  </w:footnote>
  <w:footnote w:type="continuationSeparator" w:id="0">
    <w:p w14:paraId="4D4164C7" w14:textId="77777777" w:rsidR="00504CCD" w:rsidRDefault="00504CCD" w:rsidP="00012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1F5"/>
    <w:multiLevelType w:val="singleLevel"/>
    <w:tmpl w:val="0C09000B"/>
    <w:lvl w:ilvl="0">
      <w:start w:val="1"/>
      <w:numFmt w:val="bullet"/>
      <w:lvlText w:val=""/>
      <w:lvlJc w:val="left"/>
      <w:pPr>
        <w:tabs>
          <w:tab w:val="num" w:pos="1636"/>
        </w:tabs>
        <w:ind w:left="1636" w:hanging="360"/>
      </w:pPr>
      <w:rPr>
        <w:rFonts w:ascii="Wingdings" w:hAnsi="Wingdings" w:hint="default"/>
      </w:rPr>
    </w:lvl>
  </w:abstractNum>
  <w:abstractNum w:abstractNumId="1" w15:restartNumberingAfterBreak="0">
    <w:nsid w:val="05D26E14"/>
    <w:multiLevelType w:val="hybridMultilevel"/>
    <w:tmpl w:val="DF509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E7EEB"/>
    <w:multiLevelType w:val="multilevel"/>
    <w:tmpl w:val="C18E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231F2"/>
    <w:multiLevelType w:val="hybridMultilevel"/>
    <w:tmpl w:val="AC4E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D2327"/>
    <w:multiLevelType w:val="multilevel"/>
    <w:tmpl w:val="A090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E397F"/>
    <w:multiLevelType w:val="hybridMultilevel"/>
    <w:tmpl w:val="F02C4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D93F7E"/>
    <w:multiLevelType w:val="hybridMultilevel"/>
    <w:tmpl w:val="E968005A"/>
    <w:lvl w:ilvl="0" w:tplc="8DD6D682">
      <w:start w:val="1"/>
      <w:numFmt w:val="bullet"/>
      <w:lvlText w:val=""/>
      <w:lvlJc w:val="left"/>
      <w:pPr>
        <w:tabs>
          <w:tab w:val="num" w:pos="1277"/>
        </w:tabs>
        <w:ind w:left="1353" w:hanging="360"/>
      </w:pPr>
      <w:rPr>
        <w:rFonts w:ascii="Symbol" w:hAnsi="Symbol" w:hint="default"/>
        <w:color w:val="auto"/>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7" w15:restartNumberingAfterBreak="0">
    <w:nsid w:val="19E35568"/>
    <w:multiLevelType w:val="hybridMultilevel"/>
    <w:tmpl w:val="9370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21E28"/>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2F70D1F"/>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AEC572D"/>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7F82C8B"/>
    <w:multiLevelType w:val="hybridMultilevel"/>
    <w:tmpl w:val="60F6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B66254"/>
    <w:multiLevelType w:val="hybridMultilevel"/>
    <w:tmpl w:val="1AA6D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BFE1616"/>
    <w:multiLevelType w:val="hybridMultilevel"/>
    <w:tmpl w:val="030E8C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CBF019C"/>
    <w:multiLevelType w:val="multilevel"/>
    <w:tmpl w:val="CD68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73704"/>
    <w:multiLevelType w:val="hybridMultilevel"/>
    <w:tmpl w:val="C4A0B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7B87CE0"/>
    <w:multiLevelType w:val="multilevel"/>
    <w:tmpl w:val="E5D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67978"/>
    <w:multiLevelType w:val="hybridMultilevel"/>
    <w:tmpl w:val="718EB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8B35C3"/>
    <w:multiLevelType w:val="hybridMultilevel"/>
    <w:tmpl w:val="94145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6D0717"/>
    <w:multiLevelType w:val="hybridMultilevel"/>
    <w:tmpl w:val="5D92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BF38F2"/>
    <w:multiLevelType w:val="hybridMultilevel"/>
    <w:tmpl w:val="9CACE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38272A"/>
    <w:multiLevelType w:val="hybridMultilevel"/>
    <w:tmpl w:val="86304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D2387D"/>
    <w:multiLevelType w:val="hybridMultilevel"/>
    <w:tmpl w:val="88B85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F73DB6"/>
    <w:multiLevelType w:val="hybridMultilevel"/>
    <w:tmpl w:val="43F4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9742C6"/>
    <w:multiLevelType w:val="hybridMultilevel"/>
    <w:tmpl w:val="D0862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9B21E28"/>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9EC5590"/>
    <w:multiLevelType w:val="hybridMultilevel"/>
    <w:tmpl w:val="5F0CB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A1C7978"/>
    <w:multiLevelType w:val="hybridMultilevel"/>
    <w:tmpl w:val="74B6CE2A"/>
    <w:lvl w:ilvl="0" w:tplc="E07A27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273029"/>
    <w:multiLevelType w:val="hybridMultilevel"/>
    <w:tmpl w:val="85C6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C408C8"/>
    <w:multiLevelType w:val="hybridMultilevel"/>
    <w:tmpl w:val="0130DC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F2588B"/>
    <w:multiLevelType w:val="multilevel"/>
    <w:tmpl w:val="1366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6B6715"/>
    <w:multiLevelType w:val="hybridMultilevel"/>
    <w:tmpl w:val="B4F4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01386D"/>
    <w:multiLevelType w:val="multilevel"/>
    <w:tmpl w:val="FC62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A43D55"/>
    <w:multiLevelType w:val="multilevel"/>
    <w:tmpl w:val="3176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775056">
    <w:abstractNumId w:val="1"/>
  </w:num>
  <w:num w:numId="2" w16cid:durableId="766464838">
    <w:abstractNumId w:val="6"/>
  </w:num>
  <w:num w:numId="3" w16cid:durableId="1222401604">
    <w:abstractNumId w:val="25"/>
  </w:num>
  <w:num w:numId="4" w16cid:durableId="1206941680">
    <w:abstractNumId w:val="10"/>
  </w:num>
  <w:num w:numId="5" w16cid:durableId="236403834">
    <w:abstractNumId w:val="8"/>
  </w:num>
  <w:num w:numId="6" w16cid:durableId="1543715162">
    <w:abstractNumId w:val="9"/>
  </w:num>
  <w:num w:numId="7" w16cid:durableId="760949141">
    <w:abstractNumId w:val="0"/>
  </w:num>
  <w:num w:numId="8" w16cid:durableId="30110820">
    <w:abstractNumId w:val="24"/>
  </w:num>
  <w:num w:numId="9" w16cid:durableId="1991514232">
    <w:abstractNumId w:val="15"/>
  </w:num>
  <w:num w:numId="10" w16cid:durableId="1362509061">
    <w:abstractNumId w:val="18"/>
  </w:num>
  <w:num w:numId="11" w16cid:durableId="234556909">
    <w:abstractNumId w:val="22"/>
  </w:num>
  <w:num w:numId="12" w16cid:durableId="1817064715">
    <w:abstractNumId w:val="5"/>
  </w:num>
  <w:num w:numId="13" w16cid:durableId="492524506">
    <w:abstractNumId w:val="26"/>
  </w:num>
  <w:num w:numId="14" w16cid:durableId="530069126">
    <w:abstractNumId w:val="11"/>
  </w:num>
  <w:num w:numId="15" w16cid:durableId="668949740">
    <w:abstractNumId w:val="12"/>
  </w:num>
  <w:num w:numId="16" w16cid:durableId="1827747794">
    <w:abstractNumId w:val="7"/>
  </w:num>
  <w:num w:numId="17" w16cid:durableId="781919017">
    <w:abstractNumId w:val="13"/>
  </w:num>
  <w:num w:numId="18" w16cid:durableId="776944878">
    <w:abstractNumId w:val="23"/>
  </w:num>
  <w:num w:numId="19" w16cid:durableId="456799299">
    <w:abstractNumId w:val="17"/>
  </w:num>
  <w:num w:numId="20" w16cid:durableId="1015769095">
    <w:abstractNumId w:val="3"/>
  </w:num>
  <w:num w:numId="21" w16cid:durableId="1589194095">
    <w:abstractNumId w:val="27"/>
  </w:num>
  <w:num w:numId="22" w16cid:durableId="105736607">
    <w:abstractNumId w:val="28"/>
  </w:num>
  <w:num w:numId="23" w16cid:durableId="1596287695">
    <w:abstractNumId w:val="20"/>
  </w:num>
  <w:num w:numId="24" w16cid:durableId="372005166">
    <w:abstractNumId w:val="31"/>
  </w:num>
  <w:num w:numId="25" w16cid:durableId="130027600">
    <w:abstractNumId w:val="29"/>
  </w:num>
  <w:num w:numId="26" w16cid:durableId="1124620852">
    <w:abstractNumId w:val="19"/>
  </w:num>
  <w:num w:numId="27" w16cid:durableId="646934541">
    <w:abstractNumId w:val="21"/>
  </w:num>
  <w:num w:numId="28" w16cid:durableId="1760516331">
    <w:abstractNumId w:val="2"/>
  </w:num>
  <w:num w:numId="29" w16cid:durableId="901208812">
    <w:abstractNumId w:val="33"/>
  </w:num>
  <w:num w:numId="30" w16cid:durableId="512840275">
    <w:abstractNumId w:val="16"/>
  </w:num>
  <w:num w:numId="31" w16cid:durableId="281544420">
    <w:abstractNumId w:val="30"/>
  </w:num>
  <w:num w:numId="32" w16cid:durableId="801771043">
    <w:abstractNumId w:val="4"/>
  </w:num>
  <w:num w:numId="33" w16cid:durableId="891237557">
    <w:abstractNumId w:val="32"/>
  </w:num>
  <w:num w:numId="34" w16cid:durableId="6725361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BE"/>
    <w:rsid w:val="000120BF"/>
    <w:rsid w:val="00013398"/>
    <w:rsid w:val="000306E2"/>
    <w:rsid w:val="0003429F"/>
    <w:rsid w:val="00035779"/>
    <w:rsid w:val="000434FC"/>
    <w:rsid w:val="00045586"/>
    <w:rsid w:val="00045DDD"/>
    <w:rsid w:val="00050C9A"/>
    <w:rsid w:val="00053032"/>
    <w:rsid w:val="0005478E"/>
    <w:rsid w:val="00063817"/>
    <w:rsid w:val="000826EC"/>
    <w:rsid w:val="000B2DC5"/>
    <w:rsid w:val="000B4AC3"/>
    <w:rsid w:val="000F4695"/>
    <w:rsid w:val="00112A15"/>
    <w:rsid w:val="00116A29"/>
    <w:rsid w:val="00124B13"/>
    <w:rsid w:val="00134E22"/>
    <w:rsid w:val="00142049"/>
    <w:rsid w:val="00142C7D"/>
    <w:rsid w:val="00155261"/>
    <w:rsid w:val="00181837"/>
    <w:rsid w:val="00194BF6"/>
    <w:rsid w:val="001A3B23"/>
    <w:rsid w:val="001A6EB2"/>
    <w:rsid w:val="001A7524"/>
    <w:rsid w:val="001C5E9C"/>
    <w:rsid w:val="001C6545"/>
    <w:rsid w:val="001E5BEE"/>
    <w:rsid w:val="001F43FD"/>
    <w:rsid w:val="00204E5C"/>
    <w:rsid w:val="00206F3C"/>
    <w:rsid w:val="002168A6"/>
    <w:rsid w:val="00253622"/>
    <w:rsid w:val="00261F9F"/>
    <w:rsid w:val="00265DC7"/>
    <w:rsid w:val="002745A5"/>
    <w:rsid w:val="0028651F"/>
    <w:rsid w:val="0029399E"/>
    <w:rsid w:val="002A2F67"/>
    <w:rsid w:val="002B03FF"/>
    <w:rsid w:val="002B6F95"/>
    <w:rsid w:val="002C3082"/>
    <w:rsid w:val="002C4B8A"/>
    <w:rsid w:val="002D4051"/>
    <w:rsid w:val="002E66F3"/>
    <w:rsid w:val="002F6C13"/>
    <w:rsid w:val="003048DD"/>
    <w:rsid w:val="0032040E"/>
    <w:rsid w:val="003211D4"/>
    <w:rsid w:val="0033213D"/>
    <w:rsid w:val="0034589C"/>
    <w:rsid w:val="00350799"/>
    <w:rsid w:val="00353FF0"/>
    <w:rsid w:val="003606A8"/>
    <w:rsid w:val="0036280F"/>
    <w:rsid w:val="00371BA6"/>
    <w:rsid w:val="003852E8"/>
    <w:rsid w:val="003857F7"/>
    <w:rsid w:val="003C40BE"/>
    <w:rsid w:val="003D2F4C"/>
    <w:rsid w:val="003F2215"/>
    <w:rsid w:val="003F7247"/>
    <w:rsid w:val="004444B2"/>
    <w:rsid w:val="004507DD"/>
    <w:rsid w:val="00455AB7"/>
    <w:rsid w:val="00465B0A"/>
    <w:rsid w:val="004759E3"/>
    <w:rsid w:val="0048342C"/>
    <w:rsid w:val="0048572B"/>
    <w:rsid w:val="00486AED"/>
    <w:rsid w:val="004A0625"/>
    <w:rsid w:val="004B17E4"/>
    <w:rsid w:val="004B1FCC"/>
    <w:rsid w:val="004B21A8"/>
    <w:rsid w:val="004D783D"/>
    <w:rsid w:val="004E5D00"/>
    <w:rsid w:val="004E7B89"/>
    <w:rsid w:val="004F46A0"/>
    <w:rsid w:val="00504CCD"/>
    <w:rsid w:val="00504D04"/>
    <w:rsid w:val="0051234A"/>
    <w:rsid w:val="00527DCA"/>
    <w:rsid w:val="00533267"/>
    <w:rsid w:val="00537600"/>
    <w:rsid w:val="00542D16"/>
    <w:rsid w:val="00553D97"/>
    <w:rsid w:val="00553F1C"/>
    <w:rsid w:val="00556AB1"/>
    <w:rsid w:val="00581720"/>
    <w:rsid w:val="00582CC0"/>
    <w:rsid w:val="00585446"/>
    <w:rsid w:val="005A4923"/>
    <w:rsid w:val="005C03B6"/>
    <w:rsid w:val="005C08E0"/>
    <w:rsid w:val="005D1E67"/>
    <w:rsid w:val="005E44B6"/>
    <w:rsid w:val="005E485E"/>
    <w:rsid w:val="005F5329"/>
    <w:rsid w:val="006035C2"/>
    <w:rsid w:val="00615636"/>
    <w:rsid w:val="00633137"/>
    <w:rsid w:val="006561F1"/>
    <w:rsid w:val="00661F20"/>
    <w:rsid w:val="00685BEB"/>
    <w:rsid w:val="006C0065"/>
    <w:rsid w:val="006C5A2E"/>
    <w:rsid w:val="006D158A"/>
    <w:rsid w:val="006E757B"/>
    <w:rsid w:val="006F5A87"/>
    <w:rsid w:val="006F66C7"/>
    <w:rsid w:val="006F7E38"/>
    <w:rsid w:val="00705B0D"/>
    <w:rsid w:val="007123C3"/>
    <w:rsid w:val="007151EB"/>
    <w:rsid w:val="00732501"/>
    <w:rsid w:val="00745837"/>
    <w:rsid w:val="00745B0F"/>
    <w:rsid w:val="007463EF"/>
    <w:rsid w:val="00762178"/>
    <w:rsid w:val="00785FAD"/>
    <w:rsid w:val="0079001F"/>
    <w:rsid w:val="00796097"/>
    <w:rsid w:val="007A0F67"/>
    <w:rsid w:val="007C2B2C"/>
    <w:rsid w:val="007C507F"/>
    <w:rsid w:val="007D33A3"/>
    <w:rsid w:val="007D3B13"/>
    <w:rsid w:val="007E2D91"/>
    <w:rsid w:val="007F31B6"/>
    <w:rsid w:val="007F53A1"/>
    <w:rsid w:val="007F6967"/>
    <w:rsid w:val="007F7EE5"/>
    <w:rsid w:val="00802844"/>
    <w:rsid w:val="008111BE"/>
    <w:rsid w:val="00813E42"/>
    <w:rsid w:val="008172FB"/>
    <w:rsid w:val="00817CAF"/>
    <w:rsid w:val="008202B4"/>
    <w:rsid w:val="008214CB"/>
    <w:rsid w:val="0084737E"/>
    <w:rsid w:val="00854268"/>
    <w:rsid w:val="00864D2C"/>
    <w:rsid w:val="008662EE"/>
    <w:rsid w:val="00886CEA"/>
    <w:rsid w:val="008B4F16"/>
    <w:rsid w:val="008C4014"/>
    <w:rsid w:val="008C7311"/>
    <w:rsid w:val="00904DA8"/>
    <w:rsid w:val="00904FDF"/>
    <w:rsid w:val="00905B20"/>
    <w:rsid w:val="00912F39"/>
    <w:rsid w:val="00916493"/>
    <w:rsid w:val="00922401"/>
    <w:rsid w:val="00924684"/>
    <w:rsid w:val="009402F8"/>
    <w:rsid w:val="00951FAF"/>
    <w:rsid w:val="009523E1"/>
    <w:rsid w:val="00952678"/>
    <w:rsid w:val="00956CB3"/>
    <w:rsid w:val="0095782A"/>
    <w:rsid w:val="00963ED2"/>
    <w:rsid w:val="00972844"/>
    <w:rsid w:val="009845A2"/>
    <w:rsid w:val="00986A71"/>
    <w:rsid w:val="00996B16"/>
    <w:rsid w:val="009A263E"/>
    <w:rsid w:val="009B485D"/>
    <w:rsid w:val="00A0038F"/>
    <w:rsid w:val="00A11C63"/>
    <w:rsid w:val="00A166E1"/>
    <w:rsid w:val="00A211D3"/>
    <w:rsid w:val="00A27016"/>
    <w:rsid w:val="00A340A9"/>
    <w:rsid w:val="00A3489E"/>
    <w:rsid w:val="00A34BEC"/>
    <w:rsid w:val="00A42875"/>
    <w:rsid w:val="00A56FFC"/>
    <w:rsid w:val="00A72D7E"/>
    <w:rsid w:val="00A80CBE"/>
    <w:rsid w:val="00A91527"/>
    <w:rsid w:val="00AC4847"/>
    <w:rsid w:val="00AD3313"/>
    <w:rsid w:val="00AD79FB"/>
    <w:rsid w:val="00B003BE"/>
    <w:rsid w:val="00B2556C"/>
    <w:rsid w:val="00B420C4"/>
    <w:rsid w:val="00B64197"/>
    <w:rsid w:val="00B71BE1"/>
    <w:rsid w:val="00B731C6"/>
    <w:rsid w:val="00BE0C2E"/>
    <w:rsid w:val="00BE191D"/>
    <w:rsid w:val="00BF7E49"/>
    <w:rsid w:val="00C038E5"/>
    <w:rsid w:val="00C0523B"/>
    <w:rsid w:val="00C120B6"/>
    <w:rsid w:val="00C3109E"/>
    <w:rsid w:val="00C42466"/>
    <w:rsid w:val="00C444CC"/>
    <w:rsid w:val="00C47117"/>
    <w:rsid w:val="00C60513"/>
    <w:rsid w:val="00C67DF6"/>
    <w:rsid w:val="00C747F2"/>
    <w:rsid w:val="00C921A9"/>
    <w:rsid w:val="00C963DA"/>
    <w:rsid w:val="00CA54C9"/>
    <w:rsid w:val="00CB1D7B"/>
    <w:rsid w:val="00CB5961"/>
    <w:rsid w:val="00CC3A68"/>
    <w:rsid w:val="00CD798C"/>
    <w:rsid w:val="00D032FE"/>
    <w:rsid w:val="00D118F8"/>
    <w:rsid w:val="00D1234C"/>
    <w:rsid w:val="00D161AA"/>
    <w:rsid w:val="00D26344"/>
    <w:rsid w:val="00D31DB5"/>
    <w:rsid w:val="00D32939"/>
    <w:rsid w:val="00D32F6F"/>
    <w:rsid w:val="00D4012B"/>
    <w:rsid w:val="00D46DF5"/>
    <w:rsid w:val="00D51D77"/>
    <w:rsid w:val="00D5317F"/>
    <w:rsid w:val="00D54A15"/>
    <w:rsid w:val="00D66912"/>
    <w:rsid w:val="00D75690"/>
    <w:rsid w:val="00D84C25"/>
    <w:rsid w:val="00D94D6A"/>
    <w:rsid w:val="00DA6DFD"/>
    <w:rsid w:val="00DB5EA3"/>
    <w:rsid w:val="00DC044D"/>
    <w:rsid w:val="00DD44D8"/>
    <w:rsid w:val="00DD63FB"/>
    <w:rsid w:val="00DF066B"/>
    <w:rsid w:val="00E10E48"/>
    <w:rsid w:val="00E132F7"/>
    <w:rsid w:val="00E14855"/>
    <w:rsid w:val="00E15D27"/>
    <w:rsid w:val="00E208D5"/>
    <w:rsid w:val="00E41CFD"/>
    <w:rsid w:val="00E73E71"/>
    <w:rsid w:val="00E73ECD"/>
    <w:rsid w:val="00E77431"/>
    <w:rsid w:val="00E80124"/>
    <w:rsid w:val="00E86AF7"/>
    <w:rsid w:val="00E96786"/>
    <w:rsid w:val="00E973CC"/>
    <w:rsid w:val="00EA4958"/>
    <w:rsid w:val="00EE4945"/>
    <w:rsid w:val="00EF45DD"/>
    <w:rsid w:val="00F17E33"/>
    <w:rsid w:val="00F23B66"/>
    <w:rsid w:val="00F45D5C"/>
    <w:rsid w:val="00F52C0B"/>
    <w:rsid w:val="00F573DB"/>
    <w:rsid w:val="00F67D7B"/>
    <w:rsid w:val="00F721DA"/>
    <w:rsid w:val="00FC46D6"/>
    <w:rsid w:val="00FD28DB"/>
    <w:rsid w:val="00FD2B45"/>
    <w:rsid w:val="00FD4478"/>
    <w:rsid w:val="00FE1A4A"/>
    <w:rsid w:val="00FF19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64DB8"/>
  <w15:docId w15:val="{93231DDD-9FAF-4045-BE8E-68A6BA44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3BE"/>
    <w:rPr>
      <w:rFonts w:ascii="Tahoma" w:hAnsi="Tahoma" w:cs="Tahoma"/>
      <w:sz w:val="16"/>
      <w:szCs w:val="16"/>
    </w:rPr>
  </w:style>
  <w:style w:type="paragraph" w:customStyle="1" w:styleId="Default">
    <w:name w:val="Default"/>
    <w:rsid w:val="009523E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211D4"/>
    <w:pPr>
      <w:spacing w:after="0" w:line="240" w:lineRule="auto"/>
    </w:pPr>
  </w:style>
  <w:style w:type="character" w:styleId="Hyperlink">
    <w:name w:val="Hyperlink"/>
    <w:basedOn w:val="DefaultParagraphFont"/>
    <w:uiPriority w:val="99"/>
    <w:unhideWhenUsed/>
    <w:rsid w:val="002745A5"/>
    <w:rPr>
      <w:color w:val="0000FF" w:themeColor="hyperlink"/>
      <w:u w:val="single"/>
    </w:rPr>
  </w:style>
  <w:style w:type="paragraph" w:styleId="Footer">
    <w:name w:val="footer"/>
    <w:basedOn w:val="Normal"/>
    <w:link w:val="FooterChar"/>
    <w:uiPriority w:val="99"/>
    <w:unhideWhenUsed/>
    <w:rsid w:val="00CB1D7B"/>
    <w:pPr>
      <w:tabs>
        <w:tab w:val="center" w:pos="4513"/>
        <w:tab w:val="right" w:pos="9026"/>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CB1D7B"/>
    <w:rPr>
      <w:rFonts w:ascii="Arial" w:eastAsia="Times New Roman" w:hAnsi="Arial" w:cs="Times New Roman"/>
      <w:sz w:val="24"/>
      <w:szCs w:val="24"/>
    </w:rPr>
  </w:style>
  <w:style w:type="paragraph" w:styleId="ListParagraph">
    <w:name w:val="List Paragraph"/>
    <w:basedOn w:val="Normal"/>
    <w:uiPriority w:val="34"/>
    <w:qFormat/>
    <w:rsid w:val="00CB1D7B"/>
    <w:pPr>
      <w:ind w:left="720"/>
      <w:contextualSpacing/>
    </w:pPr>
  </w:style>
  <w:style w:type="table" w:styleId="TableGrid">
    <w:name w:val="Table Grid"/>
    <w:basedOn w:val="TableNormal"/>
    <w:rsid w:val="008202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0BF"/>
  </w:style>
  <w:style w:type="paragraph" w:styleId="NormalWeb">
    <w:name w:val="Normal (Web)"/>
    <w:basedOn w:val="Normal"/>
    <w:uiPriority w:val="99"/>
    <w:semiHidden/>
    <w:unhideWhenUsed/>
    <w:rsid w:val="00371BA6"/>
    <w:pPr>
      <w:spacing w:after="15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15D27"/>
    <w:rPr>
      <w:color w:val="605E5C"/>
      <w:shd w:val="clear" w:color="auto" w:fill="E1DFDD"/>
    </w:rPr>
  </w:style>
  <w:style w:type="paragraph" w:customStyle="1" w:styleId="xmsonormal">
    <w:name w:val="x_msonormal"/>
    <w:basedOn w:val="Normal"/>
    <w:rsid w:val="00112A15"/>
    <w:pPr>
      <w:spacing w:after="0" w:line="240" w:lineRule="auto"/>
    </w:pPr>
    <w:rPr>
      <w:rFonts w:ascii="Calibri" w:eastAsiaTheme="minorEastAsia" w:hAnsi="Calibri" w:cs="Calibri"/>
      <w:lang w:eastAsia="en-GB"/>
    </w:rPr>
  </w:style>
  <w:style w:type="character" w:styleId="Strong">
    <w:name w:val="Strong"/>
    <w:basedOn w:val="DefaultParagraphFont"/>
    <w:uiPriority w:val="22"/>
    <w:qFormat/>
    <w:rsid w:val="00112A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19956">
      <w:bodyDiv w:val="1"/>
      <w:marLeft w:val="0"/>
      <w:marRight w:val="0"/>
      <w:marTop w:val="0"/>
      <w:marBottom w:val="0"/>
      <w:divBdr>
        <w:top w:val="none" w:sz="0" w:space="0" w:color="auto"/>
        <w:left w:val="none" w:sz="0" w:space="0" w:color="auto"/>
        <w:bottom w:val="none" w:sz="0" w:space="0" w:color="auto"/>
        <w:right w:val="none" w:sz="0" w:space="0" w:color="auto"/>
      </w:divBdr>
      <w:divsChild>
        <w:div w:id="672924182">
          <w:marLeft w:val="0"/>
          <w:marRight w:val="0"/>
          <w:marTop w:val="0"/>
          <w:marBottom w:val="0"/>
          <w:divBdr>
            <w:top w:val="none" w:sz="0" w:space="0" w:color="auto"/>
            <w:left w:val="none" w:sz="0" w:space="0" w:color="auto"/>
            <w:bottom w:val="none" w:sz="0" w:space="0" w:color="auto"/>
            <w:right w:val="none" w:sz="0" w:space="0" w:color="auto"/>
          </w:divBdr>
          <w:divsChild>
            <w:div w:id="954603125">
              <w:marLeft w:val="0"/>
              <w:marRight w:val="0"/>
              <w:marTop w:val="0"/>
              <w:marBottom w:val="0"/>
              <w:divBdr>
                <w:top w:val="none" w:sz="0" w:space="0" w:color="auto"/>
                <w:left w:val="none" w:sz="0" w:space="0" w:color="auto"/>
                <w:bottom w:val="none" w:sz="0" w:space="0" w:color="auto"/>
                <w:right w:val="none" w:sz="0" w:space="0" w:color="auto"/>
              </w:divBdr>
              <w:divsChild>
                <w:div w:id="49310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1988">
      <w:bodyDiv w:val="1"/>
      <w:marLeft w:val="0"/>
      <w:marRight w:val="0"/>
      <w:marTop w:val="0"/>
      <w:marBottom w:val="0"/>
      <w:divBdr>
        <w:top w:val="none" w:sz="0" w:space="0" w:color="auto"/>
        <w:left w:val="none" w:sz="0" w:space="0" w:color="auto"/>
        <w:bottom w:val="none" w:sz="0" w:space="0" w:color="auto"/>
        <w:right w:val="none" w:sz="0" w:space="0" w:color="auto"/>
      </w:divBdr>
    </w:div>
    <w:div w:id="818575089">
      <w:bodyDiv w:val="1"/>
      <w:marLeft w:val="0"/>
      <w:marRight w:val="0"/>
      <w:marTop w:val="0"/>
      <w:marBottom w:val="0"/>
      <w:divBdr>
        <w:top w:val="none" w:sz="0" w:space="0" w:color="auto"/>
        <w:left w:val="none" w:sz="0" w:space="0" w:color="auto"/>
        <w:bottom w:val="none" w:sz="0" w:space="0" w:color="auto"/>
        <w:right w:val="none" w:sz="0" w:space="0" w:color="auto"/>
      </w:divBdr>
    </w:div>
    <w:div w:id="971057161">
      <w:bodyDiv w:val="1"/>
      <w:marLeft w:val="0"/>
      <w:marRight w:val="0"/>
      <w:marTop w:val="0"/>
      <w:marBottom w:val="0"/>
      <w:divBdr>
        <w:top w:val="none" w:sz="0" w:space="0" w:color="auto"/>
        <w:left w:val="none" w:sz="0" w:space="0" w:color="auto"/>
        <w:bottom w:val="none" w:sz="0" w:space="0" w:color="auto"/>
        <w:right w:val="none" w:sz="0" w:space="0" w:color="auto"/>
      </w:divBdr>
      <w:divsChild>
        <w:div w:id="237980559">
          <w:marLeft w:val="0"/>
          <w:marRight w:val="0"/>
          <w:marTop w:val="0"/>
          <w:marBottom w:val="0"/>
          <w:divBdr>
            <w:top w:val="none" w:sz="0" w:space="0" w:color="auto"/>
            <w:left w:val="none" w:sz="0" w:space="0" w:color="auto"/>
            <w:bottom w:val="none" w:sz="0" w:space="0" w:color="auto"/>
            <w:right w:val="none" w:sz="0" w:space="0" w:color="auto"/>
          </w:divBdr>
          <w:divsChild>
            <w:div w:id="1633317970">
              <w:marLeft w:val="0"/>
              <w:marRight w:val="0"/>
              <w:marTop w:val="0"/>
              <w:marBottom w:val="0"/>
              <w:divBdr>
                <w:top w:val="none" w:sz="0" w:space="0" w:color="auto"/>
                <w:left w:val="none" w:sz="0" w:space="0" w:color="auto"/>
                <w:bottom w:val="none" w:sz="0" w:space="0" w:color="auto"/>
                <w:right w:val="none" w:sz="0" w:space="0" w:color="auto"/>
              </w:divBdr>
              <w:divsChild>
                <w:div w:id="9911956">
                  <w:marLeft w:val="0"/>
                  <w:marRight w:val="0"/>
                  <w:marTop w:val="0"/>
                  <w:marBottom w:val="0"/>
                  <w:divBdr>
                    <w:top w:val="none" w:sz="0" w:space="0" w:color="auto"/>
                    <w:left w:val="none" w:sz="0" w:space="0" w:color="auto"/>
                    <w:bottom w:val="none" w:sz="0" w:space="0" w:color="auto"/>
                    <w:right w:val="none" w:sz="0" w:space="0" w:color="auto"/>
                  </w:divBdr>
                  <w:divsChild>
                    <w:div w:id="306320986">
                      <w:marLeft w:val="0"/>
                      <w:marRight w:val="0"/>
                      <w:marTop w:val="0"/>
                      <w:marBottom w:val="0"/>
                      <w:divBdr>
                        <w:top w:val="none" w:sz="0" w:space="0" w:color="auto"/>
                        <w:left w:val="none" w:sz="0" w:space="0" w:color="auto"/>
                        <w:bottom w:val="none" w:sz="0" w:space="0" w:color="auto"/>
                        <w:right w:val="none" w:sz="0" w:space="0" w:color="auto"/>
                      </w:divBdr>
                      <w:divsChild>
                        <w:div w:id="501824647">
                          <w:marLeft w:val="0"/>
                          <w:marRight w:val="0"/>
                          <w:marTop w:val="0"/>
                          <w:marBottom w:val="0"/>
                          <w:divBdr>
                            <w:top w:val="none" w:sz="0" w:space="0" w:color="auto"/>
                            <w:left w:val="none" w:sz="0" w:space="0" w:color="auto"/>
                            <w:bottom w:val="none" w:sz="0" w:space="0" w:color="auto"/>
                            <w:right w:val="none" w:sz="0" w:space="0" w:color="auto"/>
                          </w:divBdr>
                          <w:divsChild>
                            <w:div w:id="1971587560">
                              <w:marLeft w:val="0"/>
                              <w:marRight w:val="0"/>
                              <w:marTop w:val="0"/>
                              <w:marBottom w:val="0"/>
                              <w:divBdr>
                                <w:top w:val="none" w:sz="0" w:space="0" w:color="auto"/>
                                <w:left w:val="none" w:sz="0" w:space="0" w:color="auto"/>
                                <w:bottom w:val="none" w:sz="0" w:space="0" w:color="auto"/>
                                <w:right w:val="none" w:sz="0" w:space="0" w:color="auto"/>
                              </w:divBdr>
                              <w:divsChild>
                                <w:div w:id="2123378708">
                                  <w:marLeft w:val="0"/>
                                  <w:marRight w:val="0"/>
                                  <w:marTop w:val="0"/>
                                  <w:marBottom w:val="0"/>
                                  <w:divBdr>
                                    <w:top w:val="none" w:sz="0" w:space="0" w:color="auto"/>
                                    <w:left w:val="none" w:sz="0" w:space="0" w:color="auto"/>
                                    <w:bottom w:val="none" w:sz="0" w:space="0" w:color="auto"/>
                                    <w:right w:val="none" w:sz="0" w:space="0" w:color="auto"/>
                                  </w:divBdr>
                                  <w:divsChild>
                                    <w:div w:id="801004030">
                                      <w:marLeft w:val="0"/>
                                      <w:marRight w:val="0"/>
                                      <w:marTop w:val="0"/>
                                      <w:marBottom w:val="0"/>
                                      <w:divBdr>
                                        <w:top w:val="none" w:sz="0" w:space="0" w:color="auto"/>
                                        <w:left w:val="none" w:sz="0" w:space="0" w:color="auto"/>
                                        <w:bottom w:val="none" w:sz="0" w:space="0" w:color="auto"/>
                                        <w:right w:val="none" w:sz="0" w:space="0" w:color="auto"/>
                                      </w:divBdr>
                                      <w:divsChild>
                                        <w:div w:id="7604536">
                                          <w:marLeft w:val="0"/>
                                          <w:marRight w:val="0"/>
                                          <w:marTop w:val="0"/>
                                          <w:marBottom w:val="0"/>
                                          <w:divBdr>
                                            <w:top w:val="none" w:sz="0" w:space="0" w:color="auto"/>
                                            <w:left w:val="none" w:sz="0" w:space="0" w:color="auto"/>
                                            <w:bottom w:val="none" w:sz="0" w:space="0" w:color="auto"/>
                                            <w:right w:val="none" w:sz="0" w:space="0" w:color="auto"/>
                                          </w:divBdr>
                                          <w:divsChild>
                                            <w:div w:id="1497499809">
                                              <w:marLeft w:val="0"/>
                                              <w:marRight w:val="0"/>
                                              <w:marTop w:val="0"/>
                                              <w:marBottom w:val="0"/>
                                              <w:divBdr>
                                                <w:top w:val="none" w:sz="0" w:space="0" w:color="auto"/>
                                                <w:left w:val="none" w:sz="0" w:space="0" w:color="auto"/>
                                                <w:bottom w:val="none" w:sz="0" w:space="0" w:color="auto"/>
                                                <w:right w:val="none" w:sz="0" w:space="0" w:color="auto"/>
                                              </w:divBdr>
                                              <w:divsChild>
                                                <w:div w:id="2071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3933">
      <w:bodyDiv w:val="1"/>
      <w:marLeft w:val="0"/>
      <w:marRight w:val="0"/>
      <w:marTop w:val="0"/>
      <w:marBottom w:val="0"/>
      <w:divBdr>
        <w:top w:val="none" w:sz="0" w:space="0" w:color="auto"/>
        <w:left w:val="none" w:sz="0" w:space="0" w:color="auto"/>
        <w:bottom w:val="none" w:sz="0" w:space="0" w:color="auto"/>
        <w:right w:val="none" w:sz="0" w:space="0" w:color="auto"/>
      </w:divBdr>
    </w:div>
    <w:div w:id="1220019263">
      <w:bodyDiv w:val="1"/>
      <w:marLeft w:val="0"/>
      <w:marRight w:val="0"/>
      <w:marTop w:val="0"/>
      <w:marBottom w:val="0"/>
      <w:divBdr>
        <w:top w:val="none" w:sz="0" w:space="0" w:color="auto"/>
        <w:left w:val="none" w:sz="0" w:space="0" w:color="auto"/>
        <w:bottom w:val="none" w:sz="0" w:space="0" w:color="auto"/>
        <w:right w:val="none" w:sz="0" w:space="0" w:color="auto"/>
      </w:divBdr>
    </w:div>
    <w:div w:id="1241646331">
      <w:bodyDiv w:val="1"/>
      <w:marLeft w:val="0"/>
      <w:marRight w:val="0"/>
      <w:marTop w:val="0"/>
      <w:marBottom w:val="0"/>
      <w:divBdr>
        <w:top w:val="none" w:sz="0" w:space="0" w:color="auto"/>
        <w:left w:val="none" w:sz="0" w:space="0" w:color="auto"/>
        <w:bottom w:val="none" w:sz="0" w:space="0" w:color="auto"/>
        <w:right w:val="none" w:sz="0" w:space="0" w:color="auto"/>
      </w:divBdr>
    </w:div>
    <w:div w:id="1291204699">
      <w:bodyDiv w:val="1"/>
      <w:marLeft w:val="0"/>
      <w:marRight w:val="0"/>
      <w:marTop w:val="0"/>
      <w:marBottom w:val="0"/>
      <w:divBdr>
        <w:top w:val="none" w:sz="0" w:space="0" w:color="auto"/>
        <w:left w:val="none" w:sz="0" w:space="0" w:color="auto"/>
        <w:bottom w:val="none" w:sz="0" w:space="0" w:color="auto"/>
        <w:right w:val="none" w:sz="0" w:space="0" w:color="auto"/>
      </w:divBdr>
    </w:div>
    <w:div w:id="1532305813">
      <w:bodyDiv w:val="1"/>
      <w:marLeft w:val="0"/>
      <w:marRight w:val="0"/>
      <w:marTop w:val="0"/>
      <w:marBottom w:val="0"/>
      <w:divBdr>
        <w:top w:val="none" w:sz="0" w:space="0" w:color="auto"/>
        <w:left w:val="none" w:sz="0" w:space="0" w:color="auto"/>
        <w:bottom w:val="none" w:sz="0" w:space="0" w:color="auto"/>
        <w:right w:val="none" w:sz="0" w:space="0" w:color="auto"/>
      </w:divBdr>
    </w:div>
    <w:div w:id="1805389696">
      <w:bodyDiv w:val="1"/>
      <w:marLeft w:val="0"/>
      <w:marRight w:val="0"/>
      <w:marTop w:val="0"/>
      <w:marBottom w:val="0"/>
      <w:divBdr>
        <w:top w:val="none" w:sz="0" w:space="0" w:color="auto"/>
        <w:left w:val="none" w:sz="0" w:space="0" w:color="auto"/>
        <w:bottom w:val="none" w:sz="0" w:space="0" w:color="auto"/>
        <w:right w:val="none" w:sz="0" w:space="0" w:color="auto"/>
      </w:divBdr>
      <w:divsChild>
        <w:div w:id="439110163">
          <w:marLeft w:val="0"/>
          <w:marRight w:val="0"/>
          <w:marTop w:val="0"/>
          <w:marBottom w:val="0"/>
          <w:divBdr>
            <w:top w:val="none" w:sz="0" w:space="0" w:color="auto"/>
            <w:left w:val="none" w:sz="0" w:space="0" w:color="auto"/>
            <w:bottom w:val="none" w:sz="0" w:space="0" w:color="auto"/>
            <w:right w:val="none" w:sz="0" w:space="0" w:color="auto"/>
          </w:divBdr>
          <w:divsChild>
            <w:div w:id="33315427">
              <w:marLeft w:val="0"/>
              <w:marRight w:val="0"/>
              <w:marTop w:val="0"/>
              <w:marBottom w:val="0"/>
              <w:divBdr>
                <w:top w:val="none" w:sz="0" w:space="0" w:color="auto"/>
                <w:left w:val="none" w:sz="0" w:space="0" w:color="auto"/>
                <w:bottom w:val="none" w:sz="0" w:space="0" w:color="auto"/>
                <w:right w:val="none" w:sz="0" w:space="0" w:color="auto"/>
              </w:divBdr>
              <w:divsChild>
                <w:div w:id="1024789211">
                  <w:marLeft w:val="0"/>
                  <w:marRight w:val="0"/>
                  <w:marTop w:val="0"/>
                  <w:marBottom w:val="0"/>
                  <w:divBdr>
                    <w:top w:val="none" w:sz="0" w:space="0" w:color="auto"/>
                    <w:left w:val="none" w:sz="0" w:space="0" w:color="auto"/>
                    <w:bottom w:val="none" w:sz="0" w:space="0" w:color="auto"/>
                    <w:right w:val="none" w:sz="0" w:space="0" w:color="auto"/>
                  </w:divBdr>
                  <w:divsChild>
                    <w:div w:id="1525096749">
                      <w:marLeft w:val="0"/>
                      <w:marRight w:val="0"/>
                      <w:marTop w:val="0"/>
                      <w:marBottom w:val="0"/>
                      <w:divBdr>
                        <w:top w:val="none" w:sz="0" w:space="0" w:color="auto"/>
                        <w:left w:val="none" w:sz="0" w:space="0" w:color="auto"/>
                        <w:bottom w:val="none" w:sz="0" w:space="0" w:color="auto"/>
                        <w:right w:val="none" w:sz="0" w:space="0" w:color="auto"/>
                      </w:divBdr>
                      <w:divsChild>
                        <w:div w:id="934509482">
                          <w:marLeft w:val="0"/>
                          <w:marRight w:val="0"/>
                          <w:marTop w:val="0"/>
                          <w:marBottom w:val="0"/>
                          <w:divBdr>
                            <w:top w:val="none" w:sz="0" w:space="0" w:color="auto"/>
                            <w:left w:val="none" w:sz="0" w:space="0" w:color="auto"/>
                            <w:bottom w:val="none" w:sz="0" w:space="0" w:color="auto"/>
                            <w:right w:val="none" w:sz="0" w:space="0" w:color="auto"/>
                          </w:divBdr>
                          <w:divsChild>
                            <w:div w:id="1959028314">
                              <w:marLeft w:val="15"/>
                              <w:marRight w:val="195"/>
                              <w:marTop w:val="0"/>
                              <w:marBottom w:val="0"/>
                              <w:divBdr>
                                <w:top w:val="none" w:sz="0" w:space="0" w:color="auto"/>
                                <w:left w:val="none" w:sz="0" w:space="0" w:color="auto"/>
                                <w:bottom w:val="none" w:sz="0" w:space="0" w:color="auto"/>
                                <w:right w:val="none" w:sz="0" w:space="0" w:color="auto"/>
                              </w:divBdr>
                              <w:divsChild>
                                <w:div w:id="1398163988">
                                  <w:marLeft w:val="0"/>
                                  <w:marRight w:val="0"/>
                                  <w:marTop w:val="0"/>
                                  <w:marBottom w:val="0"/>
                                  <w:divBdr>
                                    <w:top w:val="none" w:sz="0" w:space="0" w:color="auto"/>
                                    <w:left w:val="none" w:sz="0" w:space="0" w:color="auto"/>
                                    <w:bottom w:val="none" w:sz="0" w:space="0" w:color="auto"/>
                                    <w:right w:val="none" w:sz="0" w:space="0" w:color="auto"/>
                                  </w:divBdr>
                                  <w:divsChild>
                                    <w:div w:id="1900362488">
                                      <w:marLeft w:val="0"/>
                                      <w:marRight w:val="0"/>
                                      <w:marTop w:val="0"/>
                                      <w:marBottom w:val="0"/>
                                      <w:divBdr>
                                        <w:top w:val="none" w:sz="0" w:space="0" w:color="auto"/>
                                        <w:left w:val="none" w:sz="0" w:space="0" w:color="auto"/>
                                        <w:bottom w:val="none" w:sz="0" w:space="0" w:color="auto"/>
                                        <w:right w:val="none" w:sz="0" w:space="0" w:color="auto"/>
                                      </w:divBdr>
                                      <w:divsChild>
                                        <w:div w:id="632754977">
                                          <w:marLeft w:val="0"/>
                                          <w:marRight w:val="0"/>
                                          <w:marTop w:val="0"/>
                                          <w:marBottom w:val="0"/>
                                          <w:divBdr>
                                            <w:top w:val="none" w:sz="0" w:space="0" w:color="auto"/>
                                            <w:left w:val="none" w:sz="0" w:space="0" w:color="auto"/>
                                            <w:bottom w:val="none" w:sz="0" w:space="0" w:color="auto"/>
                                            <w:right w:val="none" w:sz="0" w:space="0" w:color="auto"/>
                                          </w:divBdr>
                                          <w:divsChild>
                                            <w:div w:id="1860387625">
                                              <w:marLeft w:val="0"/>
                                              <w:marRight w:val="0"/>
                                              <w:marTop w:val="0"/>
                                              <w:marBottom w:val="0"/>
                                              <w:divBdr>
                                                <w:top w:val="none" w:sz="0" w:space="0" w:color="auto"/>
                                                <w:left w:val="none" w:sz="0" w:space="0" w:color="auto"/>
                                                <w:bottom w:val="none" w:sz="0" w:space="0" w:color="auto"/>
                                                <w:right w:val="none" w:sz="0" w:space="0" w:color="auto"/>
                                              </w:divBdr>
                                              <w:divsChild>
                                                <w:div w:id="1465999543">
                                                  <w:marLeft w:val="0"/>
                                                  <w:marRight w:val="0"/>
                                                  <w:marTop w:val="0"/>
                                                  <w:marBottom w:val="0"/>
                                                  <w:divBdr>
                                                    <w:top w:val="none" w:sz="0" w:space="0" w:color="auto"/>
                                                    <w:left w:val="none" w:sz="0" w:space="0" w:color="auto"/>
                                                    <w:bottom w:val="none" w:sz="0" w:space="0" w:color="auto"/>
                                                    <w:right w:val="none" w:sz="0" w:space="0" w:color="auto"/>
                                                  </w:divBdr>
                                                  <w:divsChild>
                                                    <w:div w:id="632752511">
                                                      <w:marLeft w:val="0"/>
                                                      <w:marRight w:val="0"/>
                                                      <w:marTop w:val="0"/>
                                                      <w:marBottom w:val="0"/>
                                                      <w:divBdr>
                                                        <w:top w:val="none" w:sz="0" w:space="0" w:color="auto"/>
                                                        <w:left w:val="none" w:sz="0" w:space="0" w:color="auto"/>
                                                        <w:bottom w:val="none" w:sz="0" w:space="0" w:color="auto"/>
                                                        <w:right w:val="none" w:sz="0" w:space="0" w:color="auto"/>
                                                      </w:divBdr>
                                                      <w:divsChild>
                                                        <w:div w:id="499387514">
                                                          <w:marLeft w:val="0"/>
                                                          <w:marRight w:val="0"/>
                                                          <w:marTop w:val="0"/>
                                                          <w:marBottom w:val="0"/>
                                                          <w:divBdr>
                                                            <w:top w:val="none" w:sz="0" w:space="0" w:color="auto"/>
                                                            <w:left w:val="none" w:sz="0" w:space="0" w:color="auto"/>
                                                            <w:bottom w:val="none" w:sz="0" w:space="0" w:color="auto"/>
                                                            <w:right w:val="none" w:sz="0" w:space="0" w:color="auto"/>
                                                          </w:divBdr>
                                                          <w:divsChild>
                                                            <w:div w:id="610212159">
                                                              <w:marLeft w:val="0"/>
                                                              <w:marRight w:val="0"/>
                                                              <w:marTop w:val="0"/>
                                                              <w:marBottom w:val="0"/>
                                                              <w:divBdr>
                                                                <w:top w:val="none" w:sz="0" w:space="0" w:color="auto"/>
                                                                <w:left w:val="none" w:sz="0" w:space="0" w:color="auto"/>
                                                                <w:bottom w:val="none" w:sz="0" w:space="0" w:color="auto"/>
                                                                <w:right w:val="none" w:sz="0" w:space="0" w:color="auto"/>
                                                              </w:divBdr>
                                                              <w:divsChild>
                                                                <w:div w:id="1818523884">
                                                                  <w:marLeft w:val="0"/>
                                                                  <w:marRight w:val="0"/>
                                                                  <w:marTop w:val="0"/>
                                                                  <w:marBottom w:val="0"/>
                                                                  <w:divBdr>
                                                                    <w:top w:val="none" w:sz="0" w:space="0" w:color="auto"/>
                                                                    <w:left w:val="none" w:sz="0" w:space="0" w:color="auto"/>
                                                                    <w:bottom w:val="none" w:sz="0" w:space="0" w:color="auto"/>
                                                                    <w:right w:val="none" w:sz="0" w:space="0" w:color="auto"/>
                                                                  </w:divBdr>
                                                                  <w:divsChild>
                                                                    <w:div w:id="812869088">
                                                                      <w:marLeft w:val="405"/>
                                                                      <w:marRight w:val="0"/>
                                                                      <w:marTop w:val="0"/>
                                                                      <w:marBottom w:val="0"/>
                                                                      <w:divBdr>
                                                                        <w:top w:val="none" w:sz="0" w:space="0" w:color="auto"/>
                                                                        <w:left w:val="none" w:sz="0" w:space="0" w:color="auto"/>
                                                                        <w:bottom w:val="none" w:sz="0" w:space="0" w:color="auto"/>
                                                                        <w:right w:val="none" w:sz="0" w:space="0" w:color="auto"/>
                                                                      </w:divBdr>
                                                                      <w:divsChild>
                                                                        <w:div w:id="704989354">
                                                                          <w:marLeft w:val="0"/>
                                                                          <w:marRight w:val="0"/>
                                                                          <w:marTop w:val="0"/>
                                                                          <w:marBottom w:val="0"/>
                                                                          <w:divBdr>
                                                                            <w:top w:val="none" w:sz="0" w:space="0" w:color="auto"/>
                                                                            <w:left w:val="none" w:sz="0" w:space="0" w:color="auto"/>
                                                                            <w:bottom w:val="none" w:sz="0" w:space="0" w:color="auto"/>
                                                                            <w:right w:val="none" w:sz="0" w:space="0" w:color="auto"/>
                                                                          </w:divBdr>
                                                                          <w:divsChild>
                                                                            <w:div w:id="547257667">
                                                                              <w:marLeft w:val="0"/>
                                                                              <w:marRight w:val="0"/>
                                                                              <w:marTop w:val="0"/>
                                                                              <w:marBottom w:val="0"/>
                                                                              <w:divBdr>
                                                                                <w:top w:val="none" w:sz="0" w:space="0" w:color="auto"/>
                                                                                <w:left w:val="none" w:sz="0" w:space="0" w:color="auto"/>
                                                                                <w:bottom w:val="none" w:sz="0" w:space="0" w:color="auto"/>
                                                                                <w:right w:val="none" w:sz="0" w:space="0" w:color="auto"/>
                                                                              </w:divBdr>
                                                                              <w:divsChild>
                                                                                <w:div w:id="145821751">
                                                                                  <w:marLeft w:val="0"/>
                                                                                  <w:marRight w:val="0"/>
                                                                                  <w:marTop w:val="0"/>
                                                                                  <w:marBottom w:val="0"/>
                                                                                  <w:divBdr>
                                                                                    <w:top w:val="none" w:sz="0" w:space="0" w:color="auto"/>
                                                                                    <w:left w:val="none" w:sz="0" w:space="0" w:color="auto"/>
                                                                                    <w:bottom w:val="none" w:sz="0" w:space="0" w:color="auto"/>
                                                                                    <w:right w:val="none" w:sz="0" w:space="0" w:color="auto"/>
                                                                                  </w:divBdr>
                                                                                  <w:divsChild>
                                                                                    <w:div w:id="1874221139">
                                                                                      <w:marLeft w:val="0"/>
                                                                                      <w:marRight w:val="0"/>
                                                                                      <w:marTop w:val="0"/>
                                                                                      <w:marBottom w:val="0"/>
                                                                                      <w:divBdr>
                                                                                        <w:top w:val="none" w:sz="0" w:space="0" w:color="auto"/>
                                                                                        <w:left w:val="none" w:sz="0" w:space="0" w:color="auto"/>
                                                                                        <w:bottom w:val="none" w:sz="0" w:space="0" w:color="auto"/>
                                                                                        <w:right w:val="none" w:sz="0" w:space="0" w:color="auto"/>
                                                                                      </w:divBdr>
                                                                                      <w:divsChild>
                                                                                        <w:div w:id="121465129">
                                                                                          <w:marLeft w:val="0"/>
                                                                                          <w:marRight w:val="0"/>
                                                                                          <w:marTop w:val="0"/>
                                                                                          <w:marBottom w:val="0"/>
                                                                                          <w:divBdr>
                                                                                            <w:top w:val="none" w:sz="0" w:space="0" w:color="auto"/>
                                                                                            <w:left w:val="none" w:sz="0" w:space="0" w:color="auto"/>
                                                                                            <w:bottom w:val="none" w:sz="0" w:space="0" w:color="auto"/>
                                                                                            <w:right w:val="none" w:sz="0" w:space="0" w:color="auto"/>
                                                                                          </w:divBdr>
                                                                                          <w:divsChild>
                                                                                            <w:div w:id="1578785778">
                                                                                              <w:marLeft w:val="0"/>
                                                                                              <w:marRight w:val="0"/>
                                                                                              <w:marTop w:val="0"/>
                                                                                              <w:marBottom w:val="0"/>
                                                                                              <w:divBdr>
                                                                                                <w:top w:val="none" w:sz="0" w:space="0" w:color="auto"/>
                                                                                                <w:left w:val="none" w:sz="0" w:space="0" w:color="auto"/>
                                                                                                <w:bottom w:val="none" w:sz="0" w:space="0" w:color="auto"/>
                                                                                                <w:right w:val="none" w:sz="0" w:space="0" w:color="auto"/>
                                                                                              </w:divBdr>
                                                                                              <w:divsChild>
                                                                                                <w:div w:id="1265723181">
                                                                                                  <w:marLeft w:val="0"/>
                                                                                                  <w:marRight w:val="0"/>
                                                                                                  <w:marTop w:val="0"/>
                                                                                                  <w:marBottom w:val="0"/>
                                                                                                  <w:divBdr>
                                                                                                    <w:top w:val="none" w:sz="0" w:space="0" w:color="auto"/>
                                                                                                    <w:left w:val="none" w:sz="0" w:space="0" w:color="auto"/>
                                                                                                    <w:bottom w:val="single" w:sz="6" w:space="15" w:color="auto"/>
                                                                                                    <w:right w:val="none" w:sz="0" w:space="0" w:color="auto"/>
                                                                                                  </w:divBdr>
                                                                                                  <w:divsChild>
                                                                                                    <w:div w:id="555359122">
                                                                                                      <w:marLeft w:val="0"/>
                                                                                                      <w:marRight w:val="0"/>
                                                                                                      <w:marTop w:val="60"/>
                                                                                                      <w:marBottom w:val="0"/>
                                                                                                      <w:divBdr>
                                                                                                        <w:top w:val="none" w:sz="0" w:space="0" w:color="auto"/>
                                                                                                        <w:left w:val="none" w:sz="0" w:space="0" w:color="auto"/>
                                                                                                        <w:bottom w:val="none" w:sz="0" w:space="0" w:color="auto"/>
                                                                                                        <w:right w:val="none" w:sz="0" w:space="0" w:color="auto"/>
                                                                                                      </w:divBdr>
                                                                                                      <w:divsChild>
                                                                                                        <w:div w:id="1273320288">
                                                                                                          <w:marLeft w:val="0"/>
                                                                                                          <w:marRight w:val="0"/>
                                                                                                          <w:marTop w:val="0"/>
                                                                                                          <w:marBottom w:val="0"/>
                                                                                                          <w:divBdr>
                                                                                                            <w:top w:val="none" w:sz="0" w:space="0" w:color="auto"/>
                                                                                                            <w:left w:val="none" w:sz="0" w:space="0" w:color="auto"/>
                                                                                                            <w:bottom w:val="none" w:sz="0" w:space="0" w:color="auto"/>
                                                                                                            <w:right w:val="none" w:sz="0" w:space="0" w:color="auto"/>
                                                                                                          </w:divBdr>
                                                                                                          <w:divsChild>
                                                                                                            <w:div w:id="617025879">
                                                                                                              <w:marLeft w:val="0"/>
                                                                                                              <w:marRight w:val="0"/>
                                                                                                              <w:marTop w:val="0"/>
                                                                                                              <w:marBottom w:val="0"/>
                                                                                                              <w:divBdr>
                                                                                                                <w:top w:val="none" w:sz="0" w:space="0" w:color="auto"/>
                                                                                                                <w:left w:val="none" w:sz="0" w:space="0" w:color="auto"/>
                                                                                                                <w:bottom w:val="none" w:sz="0" w:space="0" w:color="auto"/>
                                                                                                                <w:right w:val="none" w:sz="0" w:space="0" w:color="auto"/>
                                                                                                              </w:divBdr>
                                                                                                              <w:divsChild>
                                                                                                                <w:div w:id="1903902425">
                                                                                                                  <w:marLeft w:val="0"/>
                                                                                                                  <w:marRight w:val="0"/>
                                                                                                                  <w:marTop w:val="0"/>
                                                                                                                  <w:marBottom w:val="0"/>
                                                                                                                  <w:divBdr>
                                                                                                                    <w:top w:val="none" w:sz="0" w:space="0" w:color="auto"/>
                                                                                                                    <w:left w:val="none" w:sz="0" w:space="0" w:color="auto"/>
                                                                                                                    <w:bottom w:val="none" w:sz="0" w:space="0" w:color="auto"/>
                                                                                                                    <w:right w:val="none" w:sz="0" w:space="0" w:color="auto"/>
                                                                                                                  </w:divBdr>
                                                                                                                  <w:divsChild>
                                                                                                                    <w:div w:id="1133987274">
                                                                                                                      <w:marLeft w:val="0"/>
                                                                                                                      <w:marRight w:val="0"/>
                                                                                                                      <w:marTop w:val="0"/>
                                                                                                                      <w:marBottom w:val="0"/>
                                                                                                                      <w:divBdr>
                                                                                                                        <w:top w:val="none" w:sz="0" w:space="0" w:color="auto"/>
                                                                                                                        <w:left w:val="none" w:sz="0" w:space="0" w:color="auto"/>
                                                                                                                        <w:bottom w:val="none" w:sz="0" w:space="0" w:color="auto"/>
                                                                                                                        <w:right w:val="none" w:sz="0" w:space="0" w:color="auto"/>
                                                                                                                      </w:divBdr>
                                                                                                                      <w:divsChild>
                                                                                                                        <w:div w:id="1787386277">
                                                                                                                          <w:marLeft w:val="0"/>
                                                                                                                          <w:marRight w:val="0"/>
                                                                                                                          <w:marTop w:val="0"/>
                                                                                                                          <w:marBottom w:val="0"/>
                                                                                                                          <w:divBdr>
                                                                                                                            <w:top w:val="none" w:sz="0" w:space="0" w:color="auto"/>
                                                                                                                            <w:left w:val="none" w:sz="0" w:space="0" w:color="auto"/>
                                                                                                                            <w:bottom w:val="none" w:sz="0" w:space="0" w:color="auto"/>
                                                                                                                            <w:right w:val="none" w:sz="0" w:space="0" w:color="auto"/>
                                                                                                                          </w:divBdr>
                                                                                                                          <w:divsChild>
                                                                                                                            <w:div w:id="1561601046">
                                                                                                                              <w:marLeft w:val="0"/>
                                                                                                                              <w:marRight w:val="0"/>
                                                                                                                              <w:marTop w:val="0"/>
                                                                                                                              <w:marBottom w:val="0"/>
                                                                                                                              <w:divBdr>
                                                                                                                                <w:top w:val="none" w:sz="0" w:space="0" w:color="auto"/>
                                                                                                                                <w:left w:val="none" w:sz="0" w:space="0" w:color="auto"/>
                                                                                                                                <w:bottom w:val="none" w:sz="0" w:space="0" w:color="auto"/>
                                                                                                                                <w:right w:val="none" w:sz="0" w:space="0" w:color="auto"/>
                                                                                                                              </w:divBdr>
                                                                                                                              <w:divsChild>
                                                                                                                                <w:div w:id="1778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wn.garrett@buxton.derbyshire.sch.uk" TargetMode="External"/><Relationship Id="rId18" Type="http://schemas.openxmlformats.org/officeDocument/2006/relationships/hyperlink" Target="http://www.visitbuxton.co.uk/festivals/buxton-fring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visitbuxton.co.uk/festivals/well-dressing-festival/" TargetMode="External"/><Relationship Id="rId2" Type="http://schemas.openxmlformats.org/officeDocument/2006/relationships/customXml" Target="../customXml/item2.xml"/><Relationship Id="rId16" Type="http://schemas.openxmlformats.org/officeDocument/2006/relationships/hyperlink" Target="http://www.visitbuxton.co.uk/festivals/opera-festival/"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visitbuxton.co.uk/festivals/buxton-festival-of-world-cinema/" TargetMode="External"/><Relationship Id="rId10" Type="http://schemas.openxmlformats.org/officeDocument/2006/relationships/image" Target="media/image1.png"/><Relationship Id="rId19" Type="http://schemas.openxmlformats.org/officeDocument/2006/relationships/hyperlink" Target="http://www.visitbuxton.co.uk/festivals/buxton-military-tatto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6323a82-fb86-4e4f-8de5-3dc07c107f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1DE32D299B5143A15FDFDCE85CBAC6" ma:contentTypeVersion="14" ma:contentTypeDescription="Create a new document." ma:contentTypeScope="" ma:versionID="a5e2c5d510d836ad9a1389d4327729d9">
  <xsd:schema xmlns:xsd="http://www.w3.org/2001/XMLSchema" xmlns:xs="http://www.w3.org/2001/XMLSchema" xmlns:p="http://schemas.microsoft.com/office/2006/metadata/properties" xmlns:ns3="e6323a82-fb86-4e4f-8de5-3dc07c107f28" xmlns:ns4="03f721fa-9450-404c-9ffe-3b897ba51e4d" targetNamespace="http://schemas.microsoft.com/office/2006/metadata/properties" ma:root="true" ma:fieldsID="a5ab1469e9f444eee81eeb18b07b0187" ns3:_="" ns4:_="">
    <xsd:import namespace="e6323a82-fb86-4e4f-8de5-3dc07c107f28"/>
    <xsd:import namespace="03f721fa-9450-404c-9ffe-3b897ba51e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23a82-fb86-4e4f-8de5-3dc07c107f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f721fa-9450-404c-9ffe-3b897ba51e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223D7-7594-44B5-94B9-95C55A0B667D}">
  <ds:schemaRefs>
    <ds:schemaRef ds:uri="http://schemas.microsoft.com/sharepoint/v3/contenttype/forms"/>
  </ds:schemaRefs>
</ds:datastoreItem>
</file>

<file path=customXml/itemProps2.xml><?xml version="1.0" encoding="utf-8"?>
<ds:datastoreItem xmlns:ds="http://schemas.openxmlformats.org/officeDocument/2006/customXml" ds:itemID="{34221EAA-655E-46A2-BD26-0A28D156E882}">
  <ds:schemaRefs>
    <ds:schemaRef ds:uri="http://schemas.microsoft.com/office/2006/metadata/properties"/>
    <ds:schemaRef ds:uri="http://schemas.microsoft.com/office/infopath/2007/PartnerControls"/>
    <ds:schemaRef ds:uri="e6323a82-fb86-4e4f-8de5-3dc07c107f28"/>
  </ds:schemaRefs>
</ds:datastoreItem>
</file>

<file path=customXml/itemProps3.xml><?xml version="1.0" encoding="utf-8"?>
<ds:datastoreItem xmlns:ds="http://schemas.openxmlformats.org/officeDocument/2006/customXml" ds:itemID="{9D564D98-BA2E-4A8C-8575-129F77FF0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23a82-fb86-4e4f-8de5-3dc07c107f28"/>
    <ds:schemaRef ds:uri="03f721fa-9450-404c-9ffe-3b897ba51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Buxton Community School</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McMillan</dc:creator>
  <cp:lastModifiedBy>C Warrington</cp:lastModifiedBy>
  <cp:revision>46</cp:revision>
  <cp:lastPrinted>2023-03-01T11:54:00Z</cp:lastPrinted>
  <dcterms:created xsi:type="dcterms:W3CDTF">2026-05-05T14:02:00Z</dcterms:created>
  <dcterms:modified xsi:type="dcterms:W3CDTF">2026-06-08T19:16:00Z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0x010100C71DE32D299B5143A15FDFDCE85CBAC6</vt:lpwstr>
  </property>
</Properties>
</file>