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A61711" w14:textId="77777777" w:rsidR="00C47286" w:rsidRPr="00A57311" w:rsidRDefault="00C47286" w:rsidP="0017773D">
      <w:pPr>
        <w:pStyle w:val="Title"/>
        <w:tabs>
          <w:tab w:val="left" w:pos="1418"/>
        </w:tabs>
        <w:rPr>
          <w:rFonts w:asciiTheme="minorHAnsi" w:hAnsiTheme="minorHAnsi" w:cstheme="minorHAnsi"/>
          <w:iCs/>
          <w:sz w:val="22"/>
          <w:szCs w:val="22"/>
          <w:u w:val="single"/>
          <w:lang w:val="en-US"/>
        </w:rPr>
      </w:pPr>
      <w:smartTag w:uri="urn:schemas-microsoft-com:office:smarttags" w:element="stockticker">
        <w:r w:rsidRPr="00A57311">
          <w:rPr>
            <w:rFonts w:asciiTheme="minorHAnsi" w:hAnsiTheme="minorHAnsi" w:cstheme="minorHAnsi"/>
            <w:iCs/>
            <w:sz w:val="22"/>
            <w:szCs w:val="22"/>
            <w:u w:val="single"/>
            <w:lang w:val="en-US"/>
          </w:rPr>
          <w:t>JOB</w:t>
        </w:r>
      </w:smartTag>
      <w:r w:rsidRPr="00A57311">
        <w:rPr>
          <w:rFonts w:asciiTheme="minorHAnsi" w:hAnsiTheme="minorHAnsi" w:cstheme="minorHAnsi"/>
          <w:iCs/>
          <w:sz w:val="22"/>
          <w:szCs w:val="22"/>
          <w:u w:val="single"/>
          <w:lang w:val="en-US"/>
        </w:rPr>
        <w:t xml:space="preserve"> DESCRIPTION: </w:t>
      </w:r>
      <w:r>
        <w:rPr>
          <w:rFonts w:asciiTheme="minorHAnsi" w:hAnsiTheme="minorHAnsi" w:cstheme="minorHAnsi"/>
          <w:iCs/>
          <w:sz w:val="22"/>
          <w:szCs w:val="22"/>
          <w:u w:val="single"/>
          <w:lang w:val="en-US"/>
        </w:rPr>
        <w:t>Behaviour Lead</w:t>
      </w:r>
    </w:p>
    <w:p w14:paraId="3E145755" w14:textId="77777777" w:rsidR="0017773D" w:rsidRPr="00A57311" w:rsidRDefault="0017773D" w:rsidP="0017773D">
      <w:pPr>
        <w:tabs>
          <w:tab w:val="left" w:pos="2835"/>
        </w:tabs>
        <w:rPr>
          <w:rFonts w:asciiTheme="minorHAnsi" w:hAnsiTheme="minorHAnsi" w:cstheme="minorHAnsi"/>
          <w:sz w:val="22"/>
          <w:szCs w:val="22"/>
        </w:rPr>
      </w:pPr>
    </w:p>
    <w:p w14:paraId="2D671E17" w14:textId="77777777" w:rsidR="0017773D" w:rsidRPr="00A57311" w:rsidRDefault="0017773D" w:rsidP="0017773D">
      <w:pPr>
        <w:jc w:val="both"/>
        <w:rPr>
          <w:rFonts w:asciiTheme="minorHAnsi" w:hAnsiTheme="minorHAnsi" w:cstheme="minorHAnsi"/>
          <w:sz w:val="2"/>
          <w:szCs w:val="2"/>
        </w:rPr>
      </w:pPr>
    </w:p>
    <w:p w14:paraId="67FA1366" w14:textId="77777777" w:rsidR="0017773D" w:rsidRDefault="0017773D" w:rsidP="0017773D">
      <w:pPr>
        <w:pStyle w:val="Heading1"/>
        <w:rPr>
          <w:rFonts w:asciiTheme="minorHAnsi" w:hAnsiTheme="minorHAnsi" w:cstheme="minorHAnsi"/>
          <w:b/>
          <w:bCs/>
          <w:sz w:val="22"/>
          <w:szCs w:val="22"/>
          <w:u w:val="single"/>
        </w:rPr>
      </w:pPr>
      <w:r w:rsidRPr="00A57311">
        <w:rPr>
          <w:rFonts w:asciiTheme="minorHAnsi" w:hAnsiTheme="minorHAnsi" w:cstheme="minorHAnsi"/>
          <w:b/>
          <w:bCs/>
          <w:sz w:val="22"/>
          <w:szCs w:val="22"/>
          <w:u w:val="single"/>
        </w:rPr>
        <w:t>SUPERVISORY RESPONSIBILITIES</w:t>
      </w:r>
    </w:p>
    <w:p w14:paraId="7FC70EFC" w14:textId="77777777" w:rsidR="0017773D" w:rsidRPr="00A57311" w:rsidRDefault="0017773D" w:rsidP="0017773D"/>
    <w:p w14:paraId="1296DF12" w14:textId="0FB69A6C" w:rsidR="0017773D" w:rsidRPr="00A57311" w:rsidRDefault="00961B66" w:rsidP="0017773D">
      <w:pPr>
        <w:jc w:val="both"/>
        <w:rPr>
          <w:rFonts w:asciiTheme="minorHAnsi" w:hAnsiTheme="minorHAnsi" w:cstheme="minorHAnsi"/>
          <w:sz w:val="22"/>
          <w:szCs w:val="22"/>
        </w:rPr>
      </w:pPr>
      <w:r>
        <w:rPr>
          <w:rFonts w:asciiTheme="minorHAnsi" w:hAnsiTheme="minorHAnsi" w:cstheme="minorHAnsi"/>
          <w:b/>
          <w:bCs/>
          <w:szCs w:val="24"/>
        </w:rPr>
        <w:t>Reporting to</w:t>
      </w:r>
      <w:r w:rsidR="0017773D" w:rsidRPr="00A57311">
        <w:rPr>
          <w:rFonts w:asciiTheme="minorHAnsi" w:hAnsiTheme="minorHAnsi" w:cstheme="minorHAnsi"/>
          <w:b/>
          <w:bCs/>
          <w:szCs w:val="24"/>
        </w:rPr>
        <w:t>:</w:t>
      </w:r>
      <w:r w:rsidR="0017773D" w:rsidRPr="00A57311">
        <w:rPr>
          <w:rFonts w:asciiTheme="minorHAnsi" w:hAnsiTheme="minorHAnsi" w:cstheme="minorHAnsi"/>
          <w:szCs w:val="24"/>
        </w:rPr>
        <w:t> </w:t>
      </w:r>
      <w:r w:rsidR="0017773D" w:rsidRPr="00A57311">
        <w:rPr>
          <w:rFonts w:asciiTheme="minorHAnsi" w:hAnsiTheme="minorHAnsi" w:cstheme="minorHAnsi"/>
          <w:sz w:val="22"/>
          <w:szCs w:val="22"/>
        </w:rPr>
        <w:tab/>
        <w:t>Head of School</w:t>
      </w:r>
    </w:p>
    <w:p w14:paraId="40F88364" w14:textId="77777777" w:rsidR="0017773D" w:rsidRPr="00A57311" w:rsidRDefault="0017773D" w:rsidP="0017773D">
      <w:pPr>
        <w:pStyle w:val="PlainText"/>
        <w:jc w:val="both"/>
        <w:rPr>
          <w:rFonts w:asciiTheme="minorHAnsi" w:hAnsiTheme="minorHAnsi" w:cstheme="minorHAnsi"/>
          <w:b/>
          <w:bCs/>
          <w:sz w:val="22"/>
          <w:szCs w:val="22"/>
        </w:rPr>
      </w:pPr>
    </w:p>
    <w:p w14:paraId="18D5629B" w14:textId="77777777" w:rsidR="0017773D" w:rsidRPr="00A57311" w:rsidRDefault="0017773D" w:rsidP="0017773D">
      <w:pPr>
        <w:jc w:val="both"/>
        <w:rPr>
          <w:rFonts w:asciiTheme="minorHAnsi" w:eastAsia="Calibri" w:hAnsiTheme="minorHAnsi" w:cstheme="minorHAnsi"/>
          <w:b/>
          <w:bCs/>
          <w:sz w:val="22"/>
          <w:szCs w:val="22"/>
        </w:rPr>
      </w:pPr>
      <w:r w:rsidRPr="00A57311">
        <w:rPr>
          <w:rFonts w:asciiTheme="minorHAnsi" w:hAnsiTheme="minorHAnsi" w:cstheme="minorHAnsi"/>
          <w:b/>
        </w:rPr>
        <w:t xml:space="preserve">Name: </w:t>
      </w:r>
      <w:r w:rsidRPr="00A57311">
        <w:rPr>
          <w:rFonts w:asciiTheme="minorHAnsi" w:hAnsiTheme="minorHAnsi" w:cstheme="minorHAnsi"/>
          <w:b/>
          <w:sz w:val="22"/>
          <w:szCs w:val="18"/>
        </w:rPr>
        <w:tab/>
      </w:r>
      <w:r w:rsidRPr="00A57311">
        <w:rPr>
          <w:rFonts w:asciiTheme="minorHAnsi" w:hAnsiTheme="minorHAnsi" w:cstheme="minorHAnsi"/>
          <w:b/>
          <w:sz w:val="22"/>
          <w:szCs w:val="18"/>
        </w:rPr>
        <w:tab/>
        <w:t xml:space="preserve"> </w:t>
      </w:r>
      <w:r w:rsidRPr="00A57311">
        <w:rPr>
          <w:rFonts w:asciiTheme="minorHAnsi" w:hAnsiTheme="minorHAnsi" w:cstheme="minorHAnsi"/>
          <w:b/>
          <w:sz w:val="22"/>
          <w:szCs w:val="18"/>
        </w:rPr>
        <w:tab/>
      </w:r>
      <w:r w:rsidRPr="00A57311">
        <w:rPr>
          <w:rFonts w:asciiTheme="minorHAnsi" w:hAnsiTheme="minorHAnsi" w:cstheme="minorHAnsi"/>
          <w:b/>
          <w:sz w:val="22"/>
          <w:szCs w:val="18"/>
        </w:rPr>
        <w:tab/>
      </w:r>
    </w:p>
    <w:p w14:paraId="4D348E87" w14:textId="77777777" w:rsidR="0017773D" w:rsidRPr="00A57311" w:rsidRDefault="0017773D" w:rsidP="0017773D">
      <w:pPr>
        <w:jc w:val="both"/>
        <w:rPr>
          <w:rFonts w:asciiTheme="minorHAnsi" w:hAnsiTheme="minorHAnsi" w:cstheme="minorHAnsi"/>
          <w:b/>
          <w:szCs w:val="24"/>
        </w:rPr>
      </w:pPr>
    </w:p>
    <w:p w14:paraId="744CB00D" w14:textId="77777777" w:rsidR="0017773D" w:rsidRPr="00A57311" w:rsidRDefault="0017773D" w:rsidP="0017773D">
      <w:pPr>
        <w:pStyle w:val="Heading1"/>
        <w:jc w:val="left"/>
        <w:rPr>
          <w:rFonts w:asciiTheme="minorHAnsi" w:hAnsiTheme="minorHAnsi" w:cstheme="minorHAnsi"/>
          <w:b/>
          <w:bCs/>
          <w:sz w:val="24"/>
          <w:szCs w:val="18"/>
        </w:rPr>
      </w:pPr>
      <w:r w:rsidRPr="00A57311">
        <w:rPr>
          <w:rFonts w:asciiTheme="minorHAnsi" w:hAnsiTheme="minorHAnsi" w:cstheme="minorHAnsi"/>
          <w:b/>
          <w:bCs/>
          <w:sz w:val="24"/>
          <w:szCs w:val="18"/>
        </w:rPr>
        <w:t>Main purpose</w:t>
      </w:r>
    </w:p>
    <w:p w14:paraId="7AEEF7C4" w14:textId="77777777" w:rsidR="00C47286" w:rsidRDefault="00C47286">
      <w:pPr>
        <w:pStyle w:val="1bodycopy10pt"/>
        <w:rPr>
          <w:kern w:val="2"/>
          <w:szCs w:val="20"/>
          <w14:ligatures w14:val="standardContextual"/>
        </w:rPr>
      </w:pPr>
      <w:r>
        <w:rPr>
          <w:rFonts w:ascii="Calibri" w:hAnsi="Calibri" w:cs="Calibri"/>
        </w:rPr>
        <w:t>To provide strategic leadership for behaviour, attitudes, inclusion and pupil welfare across the school, ensuring high expectations, consistent practice and a positive culture for learning. The postholder will lead whole-school behaviour systems, coach and hold staff to account for implementation of agreed policies and practice, oversee targeted support for pupils with additional behavioural needs, and work in partnership with families, governors and external agencies to secure strong outcomes for pupils.</w:t>
      </w:r>
    </w:p>
    <w:p w14:paraId="61C81CD9" w14:textId="77777777" w:rsidR="0017773D" w:rsidRPr="00A57311" w:rsidRDefault="0017773D" w:rsidP="0017773D">
      <w:pPr>
        <w:pStyle w:val="1bodycopy10pt"/>
        <w:rPr>
          <w:rFonts w:asciiTheme="minorHAnsi" w:hAnsiTheme="minorHAnsi" w:cstheme="minorHAnsi"/>
          <w:sz w:val="2"/>
          <w:szCs w:val="4"/>
        </w:rPr>
      </w:pPr>
    </w:p>
    <w:p w14:paraId="55079FE0" w14:textId="77777777" w:rsidR="0017773D" w:rsidRPr="00A57311" w:rsidRDefault="0017773D" w:rsidP="0017773D">
      <w:pPr>
        <w:pStyle w:val="Heading1"/>
        <w:jc w:val="left"/>
        <w:rPr>
          <w:rFonts w:asciiTheme="minorHAnsi" w:hAnsiTheme="minorHAnsi" w:cstheme="minorHAnsi"/>
          <w:b/>
          <w:bCs/>
          <w:sz w:val="24"/>
          <w:szCs w:val="18"/>
        </w:rPr>
      </w:pPr>
      <w:r w:rsidRPr="00A57311">
        <w:rPr>
          <w:rFonts w:asciiTheme="minorHAnsi" w:hAnsiTheme="minorHAnsi" w:cstheme="minorHAnsi"/>
          <w:b/>
          <w:bCs/>
          <w:sz w:val="24"/>
          <w:szCs w:val="18"/>
        </w:rPr>
        <w:t xml:space="preserve">Duties and responsibilities </w:t>
      </w:r>
    </w:p>
    <w:p w14:paraId="208D358F" w14:textId="77777777" w:rsidR="0017773D" w:rsidRPr="00A57311" w:rsidRDefault="0017773D" w:rsidP="0017773D">
      <w:pPr>
        <w:pStyle w:val="Subhead2"/>
        <w:rPr>
          <w:rFonts w:asciiTheme="minorHAnsi" w:hAnsiTheme="minorHAnsi" w:cstheme="minorHAnsi"/>
          <w:color w:val="auto"/>
          <w:sz w:val="22"/>
          <w:szCs w:val="22"/>
        </w:rPr>
      </w:pPr>
      <w:r w:rsidRPr="00A57311">
        <w:rPr>
          <w:rFonts w:asciiTheme="minorHAnsi" w:hAnsiTheme="minorHAnsi" w:cstheme="minorHAnsi"/>
          <w:color w:val="auto"/>
          <w:sz w:val="22"/>
          <w:szCs w:val="22"/>
        </w:rPr>
        <w:t>Support for pupils</w:t>
      </w:r>
    </w:p>
    <w:p w14:paraId="644C78FA" w14:textId="3CE747E3" w:rsidR="0017773D" w:rsidRPr="00A57311" w:rsidRDefault="00312E03" w:rsidP="00672789">
      <w:pPr>
        <w:pStyle w:val="4Bulletedcopyblue"/>
        <w:numPr>
          <w:ilvl w:val="0"/>
          <w:numId w:val="4"/>
        </w:numPr>
        <w:spacing w:after="60"/>
        <w:ind w:left="426" w:hanging="357"/>
        <w:rPr>
          <w:rFonts w:asciiTheme="minorHAnsi" w:hAnsiTheme="minorHAnsi" w:cstheme="minorHAnsi"/>
        </w:rPr>
      </w:pPr>
      <w:r>
        <w:rPr>
          <w:rFonts w:asciiTheme="minorHAnsi" w:hAnsiTheme="minorHAnsi" w:cstheme="minorHAnsi"/>
        </w:rPr>
        <w:t>Ensure</w:t>
      </w:r>
      <w:r w:rsidR="0017773D" w:rsidRPr="00A57311">
        <w:rPr>
          <w:rFonts w:asciiTheme="minorHAnsi" w:hAnsiTheme="minorHAnsi" w:cstheme="minorHAnsi"/>
        </w:rPr>
        <w:t xml:space="preserve"> the needs of pupils </w:t>
      </w:r>
      <w:r w:rsidR="000354C7">
        <w:rPr>
          <w:rFonts w:asciiTheme="minorHAnsi" w:hAnsiTheme="minorHAnsi" w:cstheme="minorHAnsi"/>
        </w:rPr>
        <w:t xml:space="preserve">are assessed </w:t>
      </w:r>
      <w:r w:rsidR="0017773D" w:rsidRPr="00A57311">
        <w:rPr>
          <w:rFonts w:asciiTheme="minorHAnsi" w:hAnsiTheme="minorHAnsi" w:cstheme="minorHAnsi"/>
        </w:rPr>
        <w:t>and those most in need of help to overcome barriers to learning</w:t>
      </w:r>
      <w:r w:rsidR="000354C7">
        <w:rPr>
          <w:rFonts w:asciiTheme="minorHAnsi" w:hAnsiTheme="minorHAnsi" w:cstheme="minorHAnsi"/>
        </w:rPr>
        <w:t xml:space="preserve"> identified</w:t>
      </w:r>
      <w:r w:rsidR="0017773D" w:rsidRPr="00A57311">
        <w:rPr>
          <w:rFonts w:asciiTheme="minorHAnsi" w:hAnsiTheme="minorHAnsi" w:cstheme="minorHAnsi"/>
        </w:rPr>
        <w:t xml:space="preserve">, making sure these pupils have individual behaviour plans </w:t>
      </w:r>
    </w:p>
    <w:p w14:paraId="64C9FA57" w14:textId="211E2A69" w:rsidR="0017773D" w:rsidRPr="003410A8" w:rsidRDefault="000354C7" w:rsidP="003410A8">
      <w:pPr>
        <w:pStyle w:val="4Bulletedcopyblue"/>
        <w:numPr>
          <w:ilvl w:val="0"/>
          <w:numId w:val="4"/>
        </w:numPr>
        <w:spacing w:after="60"/>
        <w:ind w:left="426" w:hanging="357"/>
        <w:rPr>
          <w:rFonts w:asciiTheme="minorHAnsi" w:hAnsiTheme="minorHAnsi" w:cstheme="minorHAnsi"/>
        </w:rPr>
      </w:pPr>
      <w:r>
        <w:rPr>
          <w:rFonts w:asciiTheme="minorHAnsi" w:hAnsiTheme="minorHAnsi" w:cstheme="minorHAnsi"/>
        </w:rPr>
        <w:t xml:space="preserve">Ensure that </w:t>
      </w:r>
      <w:r w:rsidR="005717AD">
        <w:rPr>
          <w:rFonts w:asciiTheme="minorHAnsi" w:hAnsiTheme="minorHAnsi" w:cstheme="minorHAnsi"/>
        </w:rPr>
        <w:t>p</w:t>
      </w:r>
      <w:r w:rsidR="0017773D" w:rsidRPr="00A57311">
        <w:rPr>
          <w:rFonts w:asciiTheme="minorHAnsi" w:hAnsiTheme="minorHAnsi" w:cstheme="minorHAnsi"/>
        </w:rPr>
        <w:t>lan</w:t>
      </w:r>
      <w:r w:rsidR="005717AD">
        <w:rPr>
          <w:rFonts w:asciiTheme="minorHAnsi" w:hAnsiTheme="minorHAnsi" w:cstheme="minorHAnsi"/>
        </w:rPr>
        <w:t xml:space="preserve">s are </w:t>
      </w:r>
      <w:r w:rsidR="0017773D" w:rsidRPr="00A57311">
        <w:rPr>
          <w:rFonts w:asciiTheme="minorHAnsi" w:hAnsiTheme="minorHAnsi" w:cstheme="minorHAnsi"/>
        </w:rPr>
        <w:t>deliver</w:t>
      </w:r>
      <w:r w:rsidR="005717AD">
        <w:rPr>
          <w:rFonts w:asciiTheme="minorHAnsi" w:hAnsiTheme="minorHAnsi" w:cstheme="minorHAnsi"/>
        </w:rPr>
        <w:t>ed</w:t>
      </w:r>
      <w:r w:rsidR="0017773D" w:rsidRPr="00A57311">
        <w:rPr>
          <w:rFonts w:asciiTheme="minorHAnsi" w:hAnsiTheme="minorHAnsi" w:cstheme="minorHAnsi"/>
        </w:rPr>
        <w:t xml:space="preserve"> and the impact of activities to use directly with pupils with challenging behaviour in a variety of settings, including one-to-one, small group and/or whole-class support</w:t>
      </w:r>
      <w:r w:rsidR="003410A8">
        <w:rPr>
          <w:rFonts w:asciiTheme="minorHAnsi" w:hAnsiTheme="minorHAnsi" w:cstheme="minorHAnsi"/>
        </w:rPr>
        <w:t xml:space="preserve"> is evaluated</w:t>
      </w:r>
      <w:r w:rsidR="0017773D" w:rsidRPr="00A57311">
        <w:rPr>
          <w:rFonts w:asciiTheme="minorHAnsi" w:hAnsiTheme="minorHAnsi" w:cstheme="minorHAnsi"/>
        </w:rPr>
        <w:t>.</w:t>
      </w:r>
      <w:r w:rsidR="0017773D" w:rsidRPr="003410A8">
        <w:rPr>
          <w:rFonts w:asciiTheme="minorHAnsi" w:hAnsiTheme="minorHAnsi" w:cstheme="minorHAnsi"/>
        </w:rPr>
        <w:t xml:space="preserve"> Coach staff to participate in delivering these activities</w:t>
      </w:r>
    </w:p>
    <w:p w14:paraId="3395CE8C" w14:textId="77777777" w:rsidR="0017773D" w:rsidRPr="00A57311" w:rsidRDefault="0017773D" w:rsidP="00672789">
      <w:pPr>
        <w:pStyle w:val="4Bulletedcopyblue"/>
        <w:numPr>
          <w:ilvl w:val="0"/>
          <w:numId w:val="4"/>
        </w:numPr>
        <w:spacing w:after="60"/>
        <w:ind w:left="426" w:hanging="357"/>
        <w:rPr>
          <w:rFonts w:asciiTheme="minorHAnsi" w:hAnsiTheme="minorHAnsi" w:cstheme="minorHAnsi"/>
        </w:rPr>
      </w:pPr>
      <w:r w:rsidRPr="00A57311">
        <w:rPr>
          <w:rFonts w:asciiTheme="minorHAnsi" w:hAnsiTheme="minorHAnsi" w:cstheme="minorHAnsi"/>
        </w:rPr>
        <w:t>Identify education and training providers who offer appropriate opportunities for pupils who have challenging behaviour and/or are disaffected</w:t>
      </w:r>
    </w:p>
    <w:p w14:paraId="15219CC4" w14:textId="77777777" w:rsidR="0017773D" w:rsidRPr="00A57311" w:rsidRDefault="0017773D" w:rsidP="00672789">
      <w:pPr>
        <w:pStyle w:val="4Bulletedcopyblue"/>
        <w:numPr>
          <w:ilvl w:val="0"/>
          <w:numId w:val="4"/>
        </w:numPr>
        <w:spacing w:after="60"/>
        <w:ind w:left="426" w:hanging="357"/>
        <w:rPr>
          <w:rFonts w:asciiTheme="minorHAnsi" w:hAnsiTheme="minorHAnsi" w:cstheme="minorHAnsi"/>
        </w:rPr>
      </w:pPr>
      <w:r w:rsidRPr="00A57311">
        <w:rPr>
          <w:rFonts w:asciiTheme="minorHAnsi" w:hAnsiTheme="minorHAnsi" w:cstheme="minorHAnsi"/>
        </w:rPr>
        <w:t xml:space="preserve">Support the reintegration of disaffected pupils and those who have been absent due to suspension </w:t>
      </w:r>
    </w:p>
    <w:p w14:paraId="4587BEC1" w14:textId="3BE12E39" w:rsidR="0017773D" w:rsidRPr="00A57311" w:rsidRDefault="005751D1" w:rsidP="00672789">
      <w:pPr>
        <w:pStyle w:val="4Bulletedcopyblue"/>
        <w:numPr>
          <w:ilvl w:val="0"/>
          <w:numId w:val="4"/>
        </w:numPr>
        <w:spacing w:after="60"/>
        <w:ind w:left="426" w:hanging="357"/>
        <w:rPr>
          <w:rFonts w:asciiTheme="minorHAnsi" w:hAnsiTheme="minorHAnsi" w:cstheme="minorHAnsi"/>
        </w:rPr>
      </w:pPr>
      <w:r>
        <w:rPr>
          <w:rFonts w:asciiTheme="minorHAnsi" w:hAnsiTheme="minorHAnsi" w:cstheme="minorHAnsi"/>
        </w:rPr>
        <w:t>Work with the SENCO to ensure</w:t>
      </w:r>
      <w:r w:rsidR="0017773D" w:rsidRPr="00A57311">
        <w:rPr>
          <w:rFonts w:asciiTheme="minorHAnsi" w:hAnsiTheme="minorHAnsi" w:cstheme="minorHAnsi"/>
        </w:rPr>
        <w:t xml:space="preserve"> supervision of pupils suspended or otherwise not working to a normal timetable </w:t>
      </w:r>
    </w:p>
    <w:p w14:paraId="03ADCAC2" w14:textId="77777777" w:rsidR="0017773D" w:rsidRPr="00A57311" w:rsidRDefault="0017773D" w:rsidP="00672789">
      <w:pPr>
        <w:pStyle w:val="4Bulletedcopyblue"/>
        <w:numPr>
          <w:ilvl w:val="0"/>
          <w:numId w:val="4"/>
        </w:numPr>
        <w:spacing w:after="60"/>
        <w:ind w:left="426" w:hanging="357"/>
        <w:rPr>
          <w:rFonts w:asciiTheme="minorHAnsi" w:hAnsiTheme="minorHAnsi" w:cstheme="minorHAnsi"/>
        </w:rPr>
      </w:pPr>
      <w:r w:rsidRPr="00A57311">
        <w:rPr>
          <w:rFonts w:asciiTheme="minorHAnsi" w:hAnsiTheme="minorHAnsi" w:cstheme="minorHAnsi"/>
        </w:rPr>
        <w:t>Coach, mentor and empower pupils to be able to make informed choices about their own learning, behaviour and attendance, and to understand the links between these</w:t>
      </w:r>
    </w:p>
    <w:p w14:paraId="3D482362" w14:textId="77777777" w:rsidR="0017773D" w:rsidRPr="00A57311" w:rsidRDefault="0017773D" w:rsidP="00672789">
      <w:pPr>
        <w:pStyle w:val="4Bulletedcopyblue"/>
        <w:numPr>
          <w:ilvl w:val="0"/>
          <w:numId w:val="4"/>
        </w:numPr>
        <w:spacing w:after="60"/>
        <w:ind w:left="426" w:hanging="357"/>
        <w:rPr>
          <w:rFonts w:asciiTheme="minorHAnsi" w:hAnsiTheme="minorHAnsi" w:cstheme="minorHAnsi"/>
        </w:rPr>
      </w:pPr>
      <w:r w:rsidRPr="00A57311">
        <w:rPr>
          <w:rFonts w:asciiTheme="minorHAnsi" w:hAnsiTheme="minorHAnsi" w:cstheme="minorHAnsi"/>
        </w:rPr>
        <w:t>Build and maintain productive relationships with all pupils, acting as a role model and mentor</w:t>
      </w:r>
    </w:p>
    <w:p w14:paraId="5792F394" w14:textId="77777777" w:rsidR="00C47286" w:rsidRPr="00C47286" w:rsidRDefault="00C47286" w:rsidP="00672789">
      <w:pPr>
        <w:pStyle w:val="4Bulletedcopyblue"/>
        <w:numPr>
          <w:ilvl w:val="0"/>
          <w:numId w:val="4"/>
        </w:numPr>
        <w:ind w:left="426" w:hanging="357"/>
        <w:rPr>
          <w:rFonts w:asciiTheme="minorHAnsi" w:hAnsiTheme="minorHAnsi" w:cstheme="minorHAnsi"/>
        </w:rPr>
      </w:pPr>
      <w:r>
        <w:rPr>
          <w:rFonts w:ascii="Calibri" w:hAnsi="Calibri" w:cs="Calibri"/>
        </w:rPr>
        <w:t>Lead the development, implementation and evaluation of whole-school plans to improve behaviour, attitudes to learning and inclusion</w:t>
      </w:r>
    </w:p>
    <w:p w14:paraId="053FD420" w14:textId="77777777" w:rsidR="0017773D" w:rsidRPr="00A57311" w:rsidRDefault="0017773D" w:rsidP="0017773D">
      <w:pPr>
        <w:pStyle w:val="1bodycopy10pt"/>
        <w:rPr>
          <w:rFonts w:asciiTheme="minorHAnsi" w:hAnsiTheme="minorHAnsi" w:cstheme="minorHAnsi"/>
        </w:rPr>
      </w:pPr>
    </w:p>
    <w:p w14:paraId="7CB986FE" w14:textId="77777777" w:rsidR="0017773D" w:rsidRPr="00A57311" w:rsidRDefault="0017773D" w:rsidP="0017773D">
      <w:pPr>
        <w:pStyle w:val="Subhead2"/>
        <w:rPr>
          <w:rFonts w:asciiTheme="minorHAnsi" w:hAnsiTheme="minorHAnsi" w:cstheme="minorHAnsi"/>
          <w:color w:val="auto"/>
        </w:rPr>
      </w:pPr>
      <w:r w:rsidRPr="00A57311">
        <w:rPr>
          <w:rFonts w:asciiTheme="minorHAnsi" w:hAnsiTheme="minorHAnsi" w:cstheme="minorHAnsi"/>
          <w:color w:val="auto"/>
        </w:rPr>
        <w:t xml:space="preserve">Working with and supporting staff </w:t>
      </w:r>
    </w:p>
    <w:p w14:paraId="1DC7BB3F" w14:textId="77777777" w:rsidR="00C47286" w:rsidRDefault="00C47286" w:rsidP="00672789">
      <w:pPr>
        <w:pStyle w:val="4Bulletedcopyblue"/>
        <w:numPr>
          <w:ilvl w:val="0"/>
          <w:numId w:val="5"/>
        </w:numPr>
        <w:ind w:left="426"/>
        <w:rPr>
          <w:kern w:val="2"/>
          <w14:ligatures w14:val="standardContextual"/>
        </w:rPr>
      </w:pPr>
      <w:r>
        <w:rPr>
          <w:rFonts w:ascii="Calibri" w:hAnsi="Calibri" w:cs="Calibri"/>
        </w:rPr>
        <w:t>Lead, plan, deliver and evaluate staff training and professional development relating to behaviour, inclusion, relational practice and the consistent implementation of school systems, including INSET</w:t>
      </w:r>
    </w:p>
    <w:p w14:paraId="71FA30C0" w14:textId="77777777" w:rsidR="0017773D" w:rsidRPr="00A57311" w:rsidRDefault="0017773D" w:rsidP="00672789">
      <w:pPr>
        <w:pStyle w:val="4Bulletedcopyblue"/>
        <w:numPr>
          <w:ilvl w:val="0"/>
          <w:numId w:val="5"/>
        </w:numPr>
        <w:spacing w:after="60"/>
        <w:ind w:left="426"/>
        <w:rPr>
          <w:rFonts w:asciiTheme="minorHAnsi" w:hAnsiTheme="minorHAnsi" w:cstheme="minorHAnsi"/>
        </w:rPr>
      </w:pPr>
      <w:r w:rsidRPr="00A57311">
        <w:rPr>
          <w:rFonts w:asciiTheme="minorHAnsi" w:hAnsiTheme="minorHAnsi" w:cstheme="minorHAnsi"/>
        </w:rPr>
        <w:t>Coach, support and train staff to implement behaviour interventions and appropriate strategies in class, and work with staff to adapt interventions to their classroom environment</w:t>
      </w:r>
    </w:p>
    <w:p w14:paraId="262D2578" w14:textId="77777777" w:rsidR="0017773D" w:rsidRPr="00A57311" w:rsidRDefault="0017773D" w:rsidP="00672789">
      <w:pPr>
        <w:pStyle w:val="4Bulletedcopyblue"/>
        <w:numPr>
          <w:ilvl w:val="0"/>
          <w:numId w:val="5"/>
        </w:numPr>
        <w:spacing w:after="60"/>
        <w:ind w:left="426"/>
        <w:rPr>
          <w:rFonts w:asciiTheme="minorHAnsi" w:hAnsiTheme="minorHAnsi" w:cstheme="minorHAnsi"/>
        </w:rPr>
      </w:pPr>
      <w:r w:rsidRPr="00A57311">
        <w:rPr>
          <w:rFonts w:asciiTheme="minorHAnsi" w:hAnsiTheme="minorHAnsi" w:cstheme="minorHAnsi"/>
        </w:rPr>
        <w:t>Support staff with the use of individual behaviour plans, and any reviews of these plans</w:t>
      </w:r>
    </w:p>
    <w:p w14:paraId="63EB62F9" w14:textId="77777777" w:rsidR="00C47286" w:rsidRPr="00C47286" w:rsidRDefault="00C47286" w:rsidP="00672789">
      <w:pPr>
        <w:pStyle w:val="4Bulletedcopyblue"/>
        <w:numPr>
          <w:ilvl w:val="0"/>
          <w:numId w:val="5"/>
        </w:numPr>
        <w:ind w:left="426"/>
        <w:rPr>
          <w:rFonts w:asciiTheme="minorHAnsi" w:hAnsiTheme="minorHAnsi" w:cstheme="minorHAnsi"/>
        </w:rPr>
      </w:pPr>
      <w:r>
        <w:rPr>
          <w:rFonts w:ascii="Calibri" w:hAnsi="Calibri" w:cs="Calibri"/>
        </w:rPr>
        <w:t>Work closely with relevant leaders and staff to monitor pupil progress, behaviour trends, attendance and the impact of interventions</w:t>
      </w:r>
    </w:p>
    <w:p w14:paraId="70B4ED60" w14:textId="77777777" w:rsidR="0017773D" w:rsidRPr="00A57311" w:rsidRDefault="0017773D" w:rsidP="00672789">
      <w:pPr>
        <w:pStyle w:val="4Bulletedcopyblue"/>
        <w:numPr>
          <w:ilvl w:val="0"/>
          <w:numId w:val="5"/>
        </w:numPr>
        <w:spacing w:after="60"/>
        <w:ind w:left="426"/>
        <w:rPr>
          <w:rFonts w:asciiTheme="minorHAnsi" w:hAnsiTheme="minorHAnsi" w:cstheme="minorHAnsi"/>
        </w:rPr>
      </w:pPr>
      <w:r w:rsidRPr="00A57311">
        <w:rPr>
          <w:rFonts w:asciiTheme="minorHAnsi" w:hAnsiTheme="minorHAnsi" w:cstheme="minorHAnsi"/>
        </w:rPr>
        <w:t>Work with the designated safeguarding lead (DSL) to support staff to understand behaviour that suggests pupils may be experiencing a mental health problem or be at risk of developing one, and behaviours linked to specific safeguarding issues such as drug use and alcohol abuse</w:t>
      </w:r>
    </w:p>
    <w:p w14:paraId="26EDB0E3" w14:textId="77777777" w:rsidR="00C47286" w:rsidRPr="00C47286" w:rsidRDefault="00C47286" w:rsidP="00672789">
      <w:pPr>
        <w:pStyle w:val="4Bulletedcopyblue"/>
        <w:numPr>
          <w:ilvl w:val="0"/>
          <w:numId w:val="5"/>
        </w:numPr>
        <w:ind w:left="426"/>
        <w:rPr>
          <w:rFonts w:asciiTheme="minorHAnsi" w:hAnsiTheme="minorHAnsi" w:cstheme="minorHAnsi"/>
        </w:rPr>
      </w:pPr>
      <w:r>
        <w:rPr>
          <w:rFonts w:ascii="Calibri" w:hAnsi="Calibri" w:cs="Calibri"/>
        </w:rPr>
        <w:t>Provide leadership, support and challenge to staff to secure high standards of behaviour practice, consistent implementation of policy and accountability for agreed expectations</w:t>
      </w:r>
    </w:p>
    <w:p w14:paraId="6585C1FF" w14:textId="77777777" w:rsidR="0017773D" w:rsidRPr="00A57311" w:rsidRDefault="0017773D" w:rsidP="0017773D">
      <w:pPr>
        <w:pStyle w:val="4Bulletedcopyblue"/>
        <w:numPr>
          <w:ilvl w:val="0"/>
          <w:numId w:val="0"/>
        </w:numPr>
        <w:rPr>
          <w:rFonts w:asciiTheme="minorHAnsi" w:hAnsiTheme="minorHAnsi" w:cstheme="minorHAnsi"/>
          <w:highlight w:val="yellow"/>
        </w:rPr>
      </w:pPr>
    </w:p>
    <w:p w14:paraId="57704FB8" w14:textId="77777777" w:rsidR="0017773D" w:rsidRPr="00A57311" w:rsidRDefault="0017773D" w:rsidP="0017773D">
      <w:pPr>
        <w:pStyle w:val="Subhead2"/>
        <w:rPr>
          <w:rFonts w:asciiTheme="minorHAnsi" w:hAnsiTheme="minorHAnsi" w:cstheme="minorHAnsi"/>
          <w:color w:val="auto"/>
          <w:sz w:val="22"/>
          <w:szCs w:val="22"/>
        </w:rPr>
      </w:pPr>
      <w:r w:rsidRPr="00A57311">
        <w:rPr>
          <w:rFonts w:asciiTheme="minorHAnsi" w:hAnsiTheme="minorHAnsi" w:cstheme="minorHAnsi"/>
          <w:color w:val="auto"/>
          <w:sz w:val="22"/>
          <w:szCs w:val="22"/>
        </w:rPr>
        <w:t>Monitoring, reporting and administration</w:t>
      </w:r>
    </w:p>
    <w:p w14:paraId="7A345BB1" w14:textId="78D9075F" w:rsidR="0017773D" w:rsidRPr="00A57311" w:rsidRDefault="0058140E" w:rsidP="00672789">
      <w:pPr>
        <w:pStyle w:val="4Bulletedcopyblue"/>
        <w:numPr>
          <w:ilvl w:val="0"/>
          <w:numId w:val="6"/>
        </w:numPr>
        <w:spacing w:after="60"/>
        <w:ind w:left="426"/>
        <w:rPr>
          <w:rFonts w:asciiTheme="minorHAnsi" w:hAnsiTheme="minorHAnsi" w:cstheme="minorHAnsi"/>
        </w:rPr>
      </w:pPr>
      <w:r>
        <w:rPr>
          <w:rFonts w:asciiTheme="minorHAnsi" w:hAnsiTheme="minorHAnsi" w:cstheme="minorHAnsi"/>
        </w:rPr>
        <w:t>Ensure p</w:t>
      </w:r>
      <w:r w:rsidR="0017773D" w:rsidRPr="00A57311">
        <w:rPr>
          <w:rFonts w:asciiTheme="minorHAnsi" w:hAnsiTheme="minorHAnsi" w:cstheme="minorHAnsi"/>
        </w:rPr>
        <w:t>lan</w:t>
      </w:r>
      <w:r>
        <w:rPr>
          <w:rFonts w:asciiTheme="minorHAnsi" w:hAnsiTheme="minorHAnsi" w:cstheme="minorHAnsi"/>
        </w:rPr>
        <w:t>s are completed</w:t>
      </w:r>
      <w:r w:rsidR="0017773D" w:rsidRPr="00A57311">
        <w:rPr>
          <w:rFonts w:asciiTheme="minorHAnsi" w:hAnsiTheme="minorHAnsi" w:cstheme="minorHAnsi"/>
        </w:rPr>
        <w:t xml:space="preserve"> and promote strategies to encourage positive attitudes and behaviour across the school</w:t>
      </w:r>
    </w:p>
    <w:p w14:paraId="42955FF0" w14:textId="77777777" w:rsidR="00C47286" w:rsidRPr="00C47286" w:rsidRDefault="00C47286" w:rsidP="00672789">
      <w:pPr>
        <w:pStyle w:val="4Bulletedcopyblue"/>
        <w:numPr>
          <w:ilvl w:val="0"/>
          <w:numId w:val="6"/>
        </w:numPr>
        <w:ind w:left="426"/>
        <w:rPr>
          <w:rFonts w:asciiTheme="minorHAnsi" w:hAnsiTheme="minorHAnsi" w:cstheme="minorHAnsi"/>
        </w:rPr>
      </w:pPr>
      <w:r>
        <w:rPr>
          <w:rFonts w:ascii="Calibri" w:hAnsi="Calibri" w:cs="Calibri"/>
        </w:rPr>
        <w:t>Lead and promote a whole-school culture that encourages positive attitudes, exemplary behaviour and strong relationships for learning</w:t>
      </w:r>
    </w:p>
    <w:p w14:paraId="7599D805" w14:textId="77777777" w:rsidR="00C47286" w:rsidRPr="00C47286" w:rsidRDefault="00C47286" w:rsidP="00672789">
      <w:pPr>
        <w:pStyle w:val="4Bulletedcopyblue"/>
        <w:numPr>
          <w:ilvl w:val="0"/>
          <w:numId w:val="6"/>
        </w:numPr>
        <w:ind w:left="426"/>
        <w:rPr>
          <w:rFonts w:asciiTheme="minorHAnsi" w:hAnsiTheme="minorHAnsi" w:cstheme="minorHAnsi"/>
        </w:rPr>
      </w:pPr>
      <w:r>
        <w:rPr>
          <w:rFonts w:ascii="Calibri" w:hAnsi="Calibri" w:cs="Calibri"/>
        </w:rPr>
        <w:t>Lead and facilitate school improvement priorities related to behaviour, inclusion, attendance and pupil welfare</w:t>
      </w:r>
    </w:p>
    <w:p w14:paraId="1BDA7D13" w14:textId="77777777" w:rsidR="00C47286" w:rsidRPr="00C47286" w:rsidRDefault="00C47286" w:rsidP="00672789">
      <w:pPr>
        <w:pStyle w:val="4Bulletedcopyblue"/>
        <w:numPr>
          <w:ilvl w:val="0"/>
          <w:numId w:val="6"/>
        </w:numPr>
        <w:ind w:left="426"/>
        <w:rPr>
          <w:rFonts w:asciiTheme="minorHAnsi" w:hAnsiTheme="minorHAnsi" w:cstheme="minorHAnsi"/>
        </w:rPr>
      </w:pPr>
      <w:r>
        <w:rPr>
          <w:rFonts w:ascii="Calibri" w:hAnsi="Calibri" w:cs="Calibri"/>
        </w:rPr>
        <w:t>Lead the development, implementation and review of behaviour policies, procedures and systems, and complete audits to identify priorities for improvement</w:t>
      </w:r>
    </w:p>
    <w:p w14:paraId="596E09A3" w14:textId="6921A9E1" w:rsidR="0017773D" w:rsidRPr="00A57311" w:rsidRDefault="0017773D" w:rsidP="00672789">
      <w:pPr>
        <w:pStyle w:val="4Bulletedcopyblue"/>
        <w:numPr>
          <w:ilvl w:val="0"/>
          <w:numId w:val="6"/>
        </w:numPr>
        <w:spacing w:after="60"/>
        <w:ind w:left="426"/>
        <w:rPr>
          <w:rFonts w:asciiTheme="minorHAnsi" w:hAnsiTheme="minorHAnsi" w:cstheme="minorHAnsi"/>
        </w:rPr>
      </w:pPr>
      <w:r w:rsidRPr="00A57311">
        <w:rPr>
          <w:rFonts w:asciiTheme="minorHAnsi" w:hAnsiTheme="minorHAnsi" w:cstheme="minorHAnsi"/>
        </w:rPr>
        <w:lastRenderedPageBreak/>
        <w:t xml:space="preserve">Analyse and report on behaviour incidents, and </w:t>
      </w:r>
      <w:r w:rsidR="0058140E">
        <w:rPr>
          <w:rFonts w:asciiTheme="minorHAnsi" w:hAnsiTheme="minorHAnsi" w:cstheme="minorHAnsi"/>
        </w:rPr>
        <w:t>ensure</w:t>
      </w:r>
      <w:r w:rsidR="001D6D45">
        <w:rPr>
          <w:rFonts w:asciiTheme="minorHAnsi" w:hAnsiTheme="minorHAnsi" w:cstheme="minorHAnsi"/>
        </w:rPr>
        <w:t xml:space="preserve"> </w:t>
      </w:r>
      <w:r w:rsidRPr="00A57311">
        <w:rPr>
          <w:rFonts w:asciiTheme="minorHAnsi" w:hAnsiTheme="minorHAnsi" w:cstheme="minorHAnsi"/>
        </w:rPr>
        <w:t xml:space="preserve">plans </w:t>
      </w:r>
      <w:r w:rsidR="001D6D45">
        <w:rPr>
          <w:rFonts w:asciiTheme="minorHAnsi" w:hAnsiTheme="minorHAnsi" w:cstheme="minorHAnsi"/>
        </w:rPr>
        <w:t xml:space="preserve">are completed to </w:t>
      </w:r>
      <w:r w:rsidRPr="00A57311">
        <w:rPr>
          <w:rFonts w:asciiTheme="minorHAnsi" w:hAnsiTheme="minorHAnsi" w:cstheme="minorHAnsi"/>
        </w:rPr>
        <w:t>address any areas for improvement</w:t>
      </w:r>
    </w:p>
    <w:p w14:paraId="6D749079" w14:textId="77777777" w:rsidR="0017773D" w:rsidRPr="00A57311" w:rsidRDefault="0017773D" w:rsidP="00672789">
      <w:pPr>
        <w:pStyle w:val="4Bulletedcopyblue"/>
        <w:numPr>
          <w:ilvl w:val="0"/>
          <w:numId w:val="6"/>
        </w:numPr>
        <w:spacing w:after="60"/>
        <w:ind w:left="426"/>
        <w:rPr>
          <w:rFonts w:asciiTheme="minorHAnsi" w:hAnsiTheme="minorHAnsi" w:cstheme="minorHAnsi"/>
        </w:rPr>
      </w:pPr>
      <w:r w:rsidRPr="00A57311">
        <w:rPr>
          <w:rFonts w:asciiTheme="minorHAnsi" w:hAnsiTheme="minorHAnsi" w:cstheme="minorHAnsi"/>
        </w:rPr>
        <w:t xml:space="preserve">Complete all paperwork linked to role, including permanent exclusions and suspensions, safeguarding, data analysis of behaviour incident logs </w:t>
      </w:r>
    </w:p>
    <w:p w14:paraId="4F357F27" w14:textId="77777777" w:rsidR="00C47286" w:rsidRPr="00C47286" w:rsidRDefault="00C47286" w:rsidP="00672789">
      <w:pPr>
        <w:pStyle w:val="4Bulletedcopyblue"/>
        <w:numPr>
          <w:ilvl w:val="0"/>
          <w:numId w:val="6"/>
        </w:numPr>
        <w:ind w:left="426"/>
        <w:rPr>
          <w:rFonts w:asciiTheme="minorHAnsi" w:hAnsiTheme="minorHAnsi" w:cstheme="minorHAnsi"/>
        </w:rPr>
      </w:pPr>
      <w:r>
        <w:rPr>
          <w:rFonts w:ascii="Calibri" w:hAnsi="Calibri" w:cs="Calibri"/>
        </w:rPr>
        <w:t>Report to the headteacher and governing board as required, including preparing evaluations of behaviour, inclusion, suspensions, attendance and the impact of interventions</w:t>
      </w:r>
    </w:p>
    <w:p w14:paraId="0069417F" w14:textId="77777777" w:rsidR="0017773D" w:rsidRPr="00A57311" w:rsidRDefault="0017773D" w:rsidP="0017773D">
      <w:pPr>
        <w:rPr>
          <w:rFonts w:asciiTheme="minorHAnsi" w:hAnsiTheme="minorHAnsi" w:cstheme="minorHAnsi"/>
          <w:b/>
        </w:rPr>
      </w:pPr>
    </w:p>
    <w:p w14:paraId="610243B5" w14:textId="77777777" w:rsidR="0017773D" w:rsidRPr="00A57311" w:rsidRDefault="0017773D" w:rsidP="0017773D">
      <w:pPr>
        <w:pStyle w:val="Subhead2"/>
        <w:rPr>
          <w:rFonts w:asciiTheme="minorHAnsi" w:hAnsiTheme="minorHAnsi" w:cstheme="minorHAnsi"/>
          <w:color w:val="auto"/>
        </w:rPr>
      </w:pPr>
      <w:r w:rsidRPr="00A57311">
        <w:rPr>
          <w:rFonts w:asciiTheme="minorHAnsi" w:hAnsiTheme="minorHAnsi" w:cstheme="minorHAnsi"/>
          <w:color w:val="auto"/>
        </w:rPr>
        <w:t xml:space="preserve">Work with parents/carers </w:t>
      </w:r>
    </w:p>
    <w:p w14:paraId="2EEC54CB" w14:textId="77777777" w:rsidR="0017773D" w:rsidRPr="00A57311" w:rsidRDefault="0017773D" w:rsidP="00672789">
      <w:pPr>
        <w:pStyle w:val="4Bulletedcopyblue"/>
        <w:numPr>
          <w:ilvl w:val="0"/>
          <w:numId w:val="7"/>
        </w:numPr>
        <w:spacing w:after="60"/>
        <w:ind w:left="426" w:hanging="284"/>
        <w:rPr>
          <w:rFonts w:asciiTheme="minorHAnsi" w:hAnsiTheme="minorHAnsi" w:cstheme="minorHAnsi"/>
        </w:rPr>
      </w:pPr>
      <w:r w:rsidRPr="00A57311">
        <w:rPr>
          <w:rFonts w:asciiTheme="minorHAnsi" w:hAnsiTheme="minorHAnsi" w:cstheme="minorHAnsi"/>
        </w:rPr>
        <w:t>Build and maintain positive relations with all parents/carers, particularly those hard to reach, to encourage families to take an active role in pupils’ learning</w:t>
      </w:r>
    </w:p>
    <w:p w14:paraId="3B7DB009" w14:textId="77777777" w:rsidR="0017773D" w:rsidRPr="00A57311" w:rsidRDefault="0017773D" w:rsidP="00672789">
      <w:pPr>
        <w:pStyle w:val="4Bulletedcopyblue"/>
        <w:numPr>
          <w:ilvl w:val="0"/>
          <w:numId w:val="7"/>
        </w:numPr>
        <w:spacing w:after="60"/>
        <w:ind w:left="426" w:hanging="284"/>
        <w:rPr>
          <w:rFonts w:asciiTheme="minorHAnsi" w:hAnsiTheme="minorHAnsi" w:cstheme="minorHAnsi"/>
        </w:rPr>
      </w:pPr>
      <w:r w:rsidRPr="00A57311">
        <w:rPr>
          <w:rFonts w:asciiTheme="minorHAnsi" w:hAnsiTheme="minorHAnsi" w:cstheme="minorHAnsi"/>
        </w:rPr>
        <w:t xml:space="preserve">Liaise with parents/carers to discuss strategies that can help promote positive behaviour </w:t>
      </w:r>
    </w:p>
    <w:p w14:paraId="5FD71D43" w14:textId="77777777" w:rsidR="0017773D" w:rsidRPr="00A57311" w:rsidRDefault="0017773D" w:rsidP="00672789">
      <w:pPr>
        <w:pStyle w:val="4Bulletedcopyblue"/>
        <w:numPr>
          <w:ilvl w:val="0"/>
          <w:numId w:val="7"/>
        </w:numPr>
        <w:spacing w:after="60"/>
        <w:ind w:left="426" w:hanging="284"/>
        <w:rPr>
          <w:rFonts w:asciiTheme="minorHAnsi" w:hAnsiTheme="minorHAnsi" w:cstheme="minorHAnsi"/>
        </w:rPr>
      </w:pPr>
      <w:r w:rsidRPr="00A57311">
        <w:rPr>
          <w:rFonts w:asciiTheme="minorHAnsi" w:hAnsiTheme="minorHAnsi" w:cstheme="minorHAnsi"/>
        </w:rPr>
        <w:t xml:space="preserve">Carry out home visits, where necessary, to address behaviour concerns for individual pupils </w:t>
      </w:r>
    </w:p>
    <w:p w14:paraId="0F1A8664" w14:textId="77777777" w:rsidR="0017773D" w:rsidRPr="00A57311" w:rsidRDefault="0017773D" w:rsidP="00672789">
      <w:pPr>
        <w:pStyle w:val="4Bulletedcopyblue"/>
        <w:numPr>
          <w:ilvl w:val="0"/>
          <w:numId w:val="7"/>
        </w:numPr>
        <w:spacing w:after="60"/>
        <w:ind w:left="426" w:hanging="284"/>
        <w:rPr>
          <w:rFonts w:asciiTheme="minorHAnsi" w:hAnsiTheme="minorHAnsi" w:cstheme="minorHAnsi"/>
        </w:rPr>
      </w:pPr>
      <w:r w:rsidRPr="00A57311">
        <w:rPr>
          <w:rFonts w:asciiTheme="minorHAnsi" w:hAnsiTheme="minorHAnsi" w:cstheme="minorHAnsi"/>
        </w:rPr>
        <w:t xml:space="preserve">Liaise with parents and carers as required, such as preparing reports on behavior, plans and interventions </w:t>
      </w:r>
    </w:p>
    <w:p w14:paraId="07A25B56" w14:textId="77777777" w:rsidR="0017773D" w:rsidRPr="00A57311" w:rsidRDefault="0017773D" w:rsidP="0017773D">
      <w:pPr>
        <w:pStyle w:val="4Bulletedcopyblue"/>
        <w:numPr>
          <w:ilvl w:val="0"/>
          <w:numId w:val="0"/>
        </w:numPr>
        <w:ind w:left="340" w:hanging="170"/>
        <w:rPr>
          <w:rFonts w:asciiTheme="minorHAnsi" w:hAnsiTheme="minorHAnsi" w:cstheme="minorHAnsi"/>
          <w:highlight w:val="yellow"/>
        </w:rPr>
      </w:pPr>
    </w:p>
    <w:p w14:paraId="7A969DC6" w14:textId="77777777" w:rsidR="0017773D" w:rsidRPr="00A57311" w:rsidRDefault="0017773D" w:rsidP="0017773D">
      <w:pPr>
        <w:pStyle w:val="Subhead2"/>
        <w:rPr>
          <w:rFonts w:asciiTheme="minorHAnsi" w:hAnsiTheme="minorHAnsi" w:cstheme="minorHAnsi"/>
          <w:color w:val="auto"/>
        </w:rPr>
      </w:pPr>
      <w:r w:rsidRPr="00A57311">
        <w:rPr>
          <w:rFonts w:asciiTheme="minorHAnsi" w:hAnsiTheme="minorHAnsi" w:cstheme="minorHAnsi"/>
          <w:color w:val="auto"/>
        </w:rPr>
        <w:t xml:space="preserve">Work with external agencies </w:t>
      </w:r>
    </w:p>
    <w:p w14:paraId="7F2FA338" w14:textId="77777777" w:rsidR="0017773D" w:rsidRPr="00A57311" w:rsidRDefault="0017773D" w:rsidP="00672789">
      <w:pPr>
        <w:pStyle w:val="4Bulletedcopyblue"/>
        <w:numPr>
          <w:ilvl w:val="0"/>
          <w:numId w:val="8"/>
        </w:numPr>
        <w:spacing w:after="60"/>
        <w:ind w:left="426"/>
        <w:rPr>
          <w:rFonts w:asciiTheme="minorHAnsi" w:hAnsiTheme="minorHAnsi" w:cstheme="minorHAnsi"/>
        </w:rPr>
      </w:pPr>
      <w:r w:rsidRPr="00A57311">
        <w:rPr>
          <w:rFonts w:asciiTheme="minorHAnsi" w:hAnsiTheme="minorHAnsi" w:cstheme="minorHAnsi"/>
        </w:rPr>
        <w:t>Participate in regular meetings with various outside agencies as appropriate, including social services, child mental health services (CAMHS), education welfare and educational psychologists</w:t>
      </w:r>
    </w:p>
    <w:p w14:paraId="6195A9EE" w14:textId="77777777" w:rsidR="0017773D" w:rsidRPr="00A57311" w:rsidRDefault="0017773D" w:rsidP="00672789">
      <w:pPr>
        <w:pStyle w:val="4Bulletedcopyblue"/>
        <w:numPr>
          <w:ilvl w:val="0"/>
          <w:numId w:val="8"/>
        </w:numPr>
        <w:spacing w:after="60"/>
        <w:ind w:left="426"/>
        <w:rPr>
          <w:rFonts w:asciiTheme="minorHAnsi" w:hAnsiTheme="minorHAnsi" w:cstheme="minorHAnsi"/>
        </w:rPr>
      </w:pPr>
      <w:r w:rsidRPr="00A57311">
        <w:rPr>
          <w:rFonts w:asciiTheme="minorHAnsi" w:hAnsiTheme="minorHAnsi" w:cstheme="minorHAnsi"/>
        </w:rPr>
        <w:t>Support the referral of pupils to appropriate agencies</w:t>
      </w:r>
    </w:p>
    <w:p w14:paraId="45A502C7" w14:textId="77777777" w:rsidR="0017773D" w:rsidRPr="00A57311" w:rsidRDefault="0017773D" w:rsidP="00672789">
      <w:pPr>
        <w:pStyle w:val="4Bulletedcopyblue"/>
        <w:numPr>
          <w:ilvl w:val="0"/>
          <w:numId w:val="8"/>
        </w:numPr>
        <w:spacing w:after="60"/>
        <w:ind w:left="426"/>
        <w:rPr>
          <w:rFonts w:asciiTheme="minorHAnsi" w:hAnsiTheme="minorHAnsi" w:cstheme="minorHAnsi"/>
        </w:rPr>
      </w:pPr>
      <w:r w:rsidRPr="00A57311">
        <w:rPr>
          <w:rFonts w:asciiTheme="minorHAnsi" w:hAnsiTheme="minorHAnsi" w:cstheme="minorHAnsi"/>
        </w:rPr>
        <w:t xml:space="preserve">Liaise with stakeholders and external agencies as required, such as preparing reports on behavior, plans and interventions </w:t>
      </w:r>
    </w:p>
    <w:p w14:paraId="666854AC" w14:textId="77777777" w:rsidR="0017773D" w:rsidRPr="000006EE" w:rsidRDefault="0017773D" w:rsidP="000006EE">
      <w:pPr>
        <w:pStyle w:val="1bodycopy10pt"/>
        <w:rPr>
          <w:rFonts w:asciiTheme="minorHAnsi" w:hAnsiTheme="minorHAnsi" w:cstheme="minorHAnsi"/>
          <w:b/>
          <w:bCs/>
          <w:sz w:val="24"/>
        </w:rPr>
      </w:pPr>
    </w:p>
    <w:p w14:paraId="4B853628" w14:textId="77777777" w:rsidR="0017773D" w:rsidRPr="000006EE" w:rsidRDefault="0017773D" w:rsidP="000006EE">
      <w:pPr>
        <w:pStyle w:val="Heading1"/>
        <w:jc w:val="left"/>
        <w:rPr>
          <w:rFonts w:asciiTheme="minorHAnsi" w:hAnsiTheme="minorHAnsi" w:cstheme="minorHAnsi"/>
          <w:b/>
          <w:bCs/>
          <w:sz w:val="24"/>
          <w:szCs w:val="24"/>
        </w:rPr>
      </w:pPr>
      <w:r w:rsidRPr="000006EE">
        <w:rPr>
          <w:rFonts w:asciiTheme="minorHAnsi" w:hAnsiTheme="minorHAnsi" w:cstheme="minorHAnsi"/>
          <w:b/>
          <w:bCs/>
          <w:sz w:val="24"/>
          <w:szCs w:val="24"/>
        </w:rPr>
        <w:t xml:space="preserve">Other areas of responsibility </w:t>
      </w:r>
    </w:p>
    <w:p w14:paraId="507B770B" w14:textId="77777777" w:rsidR="0017773D" w:rsidRPr="00A57311" w:rsidRDefault="0017773D" w:rsidP="0017773D">
      <w:pPr>
        <w:pStyle w:val="Subhead2"/>
        <w:rPr>
          <w:rFonts w:asciiTheme="minorHAnsi" w:hAnsiTheme="minorHAnsi" w:cstheme="minorHAnsi"/>
          <w:color w:val="auto"/>
        </w:rPr>
      </w:pPr>
      <w:r w:rsidRPr="00A57311">
        <w:rPr>
          <w:rFonts w:asciiTheme="minorHAnsi" w:hAnsiTheme="minorHAnsi" w:cstheme="minorHAnsi"/>
          <w:color w:val="auto"/>
        </w:rPr>
        <w:t xml:space="preserve">Safeguarding </w:t>
      </w:r>
    </w:p>
    <w:p w14:paraId="2B92CB05" w14:textId="77777777" w:rsidR="0017773D" w:rsidRPr="00A57311" w:rsidRDefault="0017773D" w:rsidP="00672789">
      <w:pPr>
        <w:pStyle w:val="4Bulletedcopyblue"/>
        <w:numPr>
          <w:ilvl w:val="0"/>
          <w:numId w:val="9"/>
        </w:numPr>
        <w:spacing w:after="60"/>
        <w:ind w:left="426"/>
        <w:rPr>
          <w:rFonts w:asciiTheme="minorHAnsi" w:hAnsiTheme="minorHAnsi" w:cstheme="minorHAnsi"/>
        </w:rPr>
      </w:pPr>
      <w:r w:rsidRPr="00A57311">
        <w:rPr>
          <w:rFonts w:asciiTheme="minorHAnsi" w:hAnsiTheme="minorHAnsi" w:cstheme="minorHAnsi"/>
        </w:rPr>
        <w:t xml:space="preserve">Work in line with statutory safeguarding guidance (e.g. Keeping Children Safe in Education, Prevent) and our safeguarding and child protection policies </w:t>
      </w:r>
    </w:p>
    <w:p w14:paraId="3983597B" w14:textId="77777777" w:rsidR="0017773D" w:rsidRPr="00A57311" w:rsidRDefault="0017773D" w:rsidP="00672789">
      <w:pPr>
        <w:pStyle w:val="4Bulletedcopyblue"/>
        <w:numPr>
          <w:ilvl w:val="0"/>
          <w:numId w:val="9"/>
        </w:numPr>
        <w:spacing w:after="60"/>
        <w:ind w:left="426"/>
        <w:rPr>
          <w:rFonts w:asciiTheme="minorHAnsi" w:hAnsiTheme="minorHAnsi" w:cstheme="minorHAnsi"/>
        </w:rPr>
      </w:pPr>
      <w:r w:rsidRPr="00A57311">
        <w:rPr>
          <w:rFonts w:asciiTheme="minorHAnsi" w:hAnsiTheme="minorHAnsi" w:cstheme="minorHAnsi"/>
        </w:rPr>
        <w:t>Work with the DSL to promote the best interests of pupils, including sharing concerns where necessary</w:t>
      </w:r>
    </w:p>
    <w:p w14:paraId="7F0C9547" w14:textId="77777777" w:rsidR="0017773D" w:rsidRPr="00A57311" w:rsidRDefault="0017773D" w:rsidP="00672789">
      <w:pPr>
        <w:pStyle w:val="4Bulletedcopyblue"/>
        <w:numPr>
          <w:ilvl w:val="0"/>
          <w:numId w:val="9"/>
        </w:numPr>
        <w:spacing w:after="60"/>
        <w:ind w:left="426"/>
        <w:rPr>
          <w:rFonts w:asciiTheme="minorHAnsi" w:hAnsiTheme="minorHAnsi" w:cstheme="minorHAnsi"/>
        </w:rPr>
      </w:pPr>
      <w:r w:rsidRPr="00A57311">
        <w:rPr>
          <w:rFonts w:asciiTheme="minorHAnsi" w:hAnsiTheme="minorHAnsi" w:cstheme="minorHAnsi"/>
        </w:rPr>
        <w:t>Promote the safeguarding of all pupils in the school</w:t>
      </w:r>
    </w:p>
    <w:p w14:paraId="20C7BD94" w14:textId="77777777" w:rsidR="0017773D" w:rsidRDefault="0017773D" w:rsidP="00672789">
      <w:pPr>
        <w:pStyle w:val="4Bulletedcopyblue"/>
        <w:numPr>
          <w:ilvl w:val="0"/>
          <w:numId w:val="9"/>
        </w:numPr>
        <w:spacing w:after="60"/>
        <w:ind w:left="426"/>
        <w:rPr>
          <w:rFonts w:asciiTheme="minorHAnsi" w:hAnsiTheme="minorHAnsi" w:cstheme="minorHAnsi"/>
        </w:rPr>
      </w:pPr>
      <w:r w:rsidRPr="00A57311">
        <w:rPr>
          <w:rFonts w:asciiTheme="minorHAnsi" w:hAnsiTheme="minorHAnsi" w:cstheme="minorHAnsi"/>
        </w:rPr>
        <w:t xml:space="preserve">Adhere to policies of the school and maintain professional standards and expectations. </w:t>
      </w:r>
    </w:p>
    <w:p w14:paraId="71361305" w14:textId="77777777" w:rsidR="000006EE" w:rsidRPr="00A57311" w:rsidRDefault="000006EE" w:rsidP="000006EE">
      <w:pPr>
        <w:pStyle w:val="4Bulletedcopyblue"/>
        <w:numPr>
          <w:ilvl w:val="0"/>
          <w:numId w:val="0"/>
        </w:numPr>
        <w:spacing w:after="60"/>
        <w:ind w:left="340" w:hanging="170"/>
        <w:rPr>
          <w:rFonts w:asciiTheme="minorHAnsi" w:hAnsiTheme="minorHAnsi" w:cstheme="minorHAnsi"/>
        </w:rPr>
      </w:pPr>
    </w:p>
    <w:p w14:paraId="543B2D35" w14:textId="77777777" w:rsidR="000006EE" w:rsidRPr="000006EE" w:rsidRDefault="000006EE" w:rsidP="000006EE">
      <w:pPr>
        <w:autoSpaceDE w:val="0"/>
        <w:autoSpaceDN w:val="0"/>
        <w:adjustRightInd w:val="0"/>
        <w:ind w:left="170"/>
        <w:rPr>
          <w:rFonts w:asciiTheme="minorHAnsi" w:eastAsia="Calibri" w:hAnsiTheme="minorHAnsi" w:cstheme="minorHAnsi"/>
          <w:b/>
          <w:bCs/>
          <w:sz w:val="20"/>
        </w:rPr>
      </w:pPr>
      <w:r w:rsidRPr="000006EE">
        <w:rPr>
          <w:rFonts w:asciiTheme="minorHAnsi" w:eastAsia="Calibri" w:hAnsiTheme="minorHAnsi" w:cstheme="minorHAnsi"/>
          <w:b/>
          <w:bCs/>
          <w:sz w:val="20"/>
        </w:rPr>
        <w:t>All school-based posts are defined as Regulated Activity and therefore this post is subject to an Enhanced DBS check.</w:t>
      </w:r>
    </w:p>
    <w:p w14:paraId="7D4226B6" w14:textId="77777777" w:rsidR="000006EE" w:rsidRPr="000006EE" w:rsidRDefault="000006EE" w:rsidP="000006EE">
      <w:pPr>
        <w:ind w:left="170"/>
        <w:rPr>
          <w:rFonts w:asciiTheme="minorHAnsi" w:hAnsiTheme="minorHAnsi" w:cstheme="minorHAnsi"/>
        </w:rPr>
      </w:pPr>
    </w:p>
    <w:p w14:paraId="6DD419DD" w14:textId="77777777" w:rsidR="000006EE" w:rsidRPr="000006EE" w:rsidRDefault="000006EE" w:rsidP="000006EE">
      <w:pPr>
        <w:ind w:left="170"/>
        <w:rPr>
          <w:rFonts w:asciiTheme="minorHAnsi" w:hAnsiTheme="minorHAnsi" w:cstheme="minorHAnsi"/>
        </w:rPr>
      </w:pPr>
    </w:p>
    <w:p w14:paraId="7CF115F6" w14:textId="77777777" w:rsidR="000006EE" w:rsidRPr="000006EE" w:rsidRDefault="000006EE" w:rsidP="000006EE">
      <w:pPr>
        <w:ind w:left="170"/>
        <w:rPr>
          <w:rFonts w:asciiTheme="minorHAnsi" w:hAnsiTheme="minorHAnsi" w:cstheme="minorHAnsi"/>
        </w:rPr>
      </w:pPr>
      <w:r w:rsidRPr="000006EE">
        <w:rPr>
          <w:rFonts w:asciiTheme="minorHAnsi" w:hAnsiTheme="minorHAnsi" w:cstheme="minorHAnsi"/>
        </w:rPr>
        <w:t>Signed …………………………………………………………………………</w:t>
      </w:r>
    </w:p>
    <w:p w14:paraId="47E4871C" w14:textId="77777777" w:rsidR="000006EE" w:rsidRPr="000006EE" w:rsidRDefault="000006EE" w:rsidP="000006EE">
      <w:pPr>
        <w:ind w:left="170"/>
        <w:rPr>
          <w:rFonts w:asciiTheme="minorHAnsi" w:hAnsiTheme="minorHAnsi" w:cstheme="minorHAnsi"/>
        </w:rPr>
      </w:pPr>
    </w:p>
    <w:p w14:paraId="25202A0B" w14:textId="77777777" w:rsidR="000006EE" w:rsidRPr="000006EE" w:rsidRDefault="000006EE" w:rsidP="000006EE">
      <w:pPr>
        <w:ind w:left="170"/>
        <w:rPr>
          <w:rFonts w:asciiTheme="minorHAnsi" w:hAnsiTheme="minorHAnsi" w:cstheme="minorHAnsi"/>
        </w:rPr>
      </w:pPr>
    </w:p>
    <w:p w14:paraId="5DF9BEE9" w14:textId="77777777" w:rsidR="000006EE" w:rsidRPr="000006EE" w:rsidRDefault="000006EE" w:rsidP="000006EE">
      <w:pPr>
        <w:ind w:left="170"/>
        <w:rPr>
          <w:rFonts w:asciiTheme="minorHAnsi" w:hAnsiTheme="minorHAnsi" w:cstheme="minorHAnsi"/>
        </w:rPr>
      </w:pPr>
      <w:r w:rsidRPr="000006EE">
        <w:rPr>
          <w:rFonts w:asciiTheme="minorHAnsi" w:hAnsiTheme="minorHAnsi" w:cstheme="minorHAnsi"/>
        </w:rPr>
        <w:t>Name……………………………………………………………………………</w:t>
      </w:r>
    </w:p>
    <w:p w14:paraId="511DE575" w14:textId="77777777" w:rsidR="000006EE" w:rsidRPr="000006EE" w:rsidRDefault="000006EE" w:rsidP="000006EE">
      <w:pPr>
        <w:pStyle w:val="PlainText"/>
        <w:ind w:left="170"/>
        <w:jc w:val="both"/>
        <w:rPr>
          <w:rFonts w:asciiTheme="minorHAnsi" w:hAnsiTheme="minorHAnsi" w:cstheme="minorHAnsi"/>
          <w:sz w:val="22"/>
          <w:szCs w:val="22"/>
        </w:rPr>
      </w:pPr>
    </w:p>
    <w:p w14:paraId="02F89A2A" w14:textId="77777777" w:rsidR="000006EE" w:rsidRPr="000006EE" w:rsidRDefault="000006EE" w:rsidP="000006EE">
      <w:pPr>
        <w:ind w:left="170"/>
        <w:rPr>
          <w:rFonts w:asciiTheme="minorHAnsi" w:hAnsiTheme="minorHAnsi" w:cstheme="minorHAnsi"/>
        </w:rPr>
      </w:pPr>
    </w:p>
    <w:p w14:paraId="163EFCE0" w14:textId="77777777" w:rsidR="000006EE" w:rsidRPr="000006EE" w:rsidRDefault="000006EE" w:rsidP="000006EE">
      <w:pPr>
        <w:ind w:left="170"/>
        <w:rPr>
          <w:rFonts w:asciiTheme="minorHAnsi" w:hAnsiTheme="minorHAnsi" w:cstheme="minorHAnsi"/>
        </w:rPr>
      </w:pPr>
      <w:r w:rsidRPr="000006EE">
        <w:rPr>
          <w:rFonts w:asciiTheme="minorHAnsi" w:hAnsiTheme="minorHAnsi" w:cstheme="minorHAnsi"/>
        </w:rPr>
        <w:t>Date……………………………………………………………………………</w:t>
      </w:r>
    </w:p>
    <w:p w14:paraId="0977D906" w14:textId="77777777" w:rsidR="000006EE" w:rsidRPr="000006EE" w:rsidRDefault="000006EE" w:rsidP="000006EE">
      <w:pPr>
        <w:ind w:left="170"/>
        <w:rPr>
          <w:rFonts w:asciiTheme="minorHAnsi" w:hAnsiTheme="minorHAnsi" w:cstheme="minorHAnsi"/>
        </w:rPr>
      </w:pPr>
    </w:p>
    <w:p w14:paraId="462C086B" w14:textId="77777777" w:rsidR="000006EE" w:rsidRPr="000006EE" w:rsidRDefault="000006EE" w:rsidP="000006EE">
      <w:pPr>
        <w:ind w:left="170"/>
        <w:rPr>
          <w:rFonts w:asciiTheme="minorHAnsi" w:hAnsiTheme="minorHAnsi" w:cstheme="minorHAnsi"/>
          <w:i/>
          <w:iCs/>
          <w:sz w:val="16"/>
          <w:szCs w:val="16"/>
        </w:rPr>
      </w:pPr>
    </w:p>
    <w:p w14:paraId="025A9CB3" w14:textId="77777777" w:rsidR="00C47286" w:rsidRDefault="00C47286">
      <w:pPr>
        <w:ind w:left="170"/>
        <w:rPr>
          <w:kern w:val="2"/>
          <w:szCs w:val="24"/>
          <w14:ligatures w14:val="standardContextual"/>
        </w:rPr>
      </w:pPr>
      <w:r>
        <w:rPr>
          <w:rFonts w:ascii="Calibri" w:hAnsi="Calibri" w:cs="Calibri"/>
          <w:i/>
          <w:iCs/>
          <w:sz w:val="16"/>
          <w:szCs w:val="16"/>
        </w:rPr>
        <w:t>Schools benefit from a flexible approach to working arrangements; because of this, the tasks and responsibilities listed here are not definitive. The Head of School may require particular additional duties to be undertaken to suit the specific school’s requirements, and these may be incorporated in the role requirements as long as they are at a similar and appropriate level to the other listed duties.</w:t>
      </w:r>
    </w:p>
    <w:p w14:paraId="4F6D6825" w14:textId="77777777" w:rsidR="000006EE" w:rsidRPr="000006EE" w:rsidRDefault="000006EE" w:rsidP="000006EE">
      <w:pPr>
        <w:ind w:left="170"/>
        <w:rPr>
          <w:rFonts w:asciiTheme="minorHAnsi" w:hAnsiTheme="minorHAnsi" w:cstheme="minorHAnsi"/>
          <w:i/>
          <w:iCs/>
          <w:sz w:val="16"/>
          <w:szCs w:val="16"/>
        </w:rPr>
      </w:pPr>
    </w:p>
    <w:p w14:paraId="334129E9" w14:textId="77777777" w:rsidR="000006EE" w:rsidRPr="000006EE" w:rsidRDefault="000006EE" w:rsidP="000006EE">
      <w:pPr>
        <w:ind w:left="170"/>
        <w:rPr>
          <w:rFonts w:asciiTheme="minorHAnsi" w:hAnsiTheme="minorHAnsi" w:cstheme="minorHAnsi"/>
          <w:i/>
          <w:iCs/>
          <w:sz w:val="16"/>
          <w:szCs w:val="16"/>
        </w:rPr>
      </w:pPr>
      <w:r w:rsidRPr="000006EE">
        <w:rPr>
          <w:rFonts w:asciiTheme="minorHAnsi" w:hAnsiTheme="minorHAnsi" w:cstheme="minorHAnsi"/>
          <w:i/>
          <w:iCs/>
          <w:sz w:val="16"/>
          <w:szCs w:val="16"/>
        </w:rPr>
        <w:t>Milton Keynes Council is committed to safeguarding and promoting the welfare of children and vulnerable adults. All employees are expected to share this commitment, to follow the Council’s safeguarding policies and procedures and to behave appropriately towards children and vulnerable adults at all times, both in work and their personal lives.</w:t>
      </w:r>
    </w:p>
    <w:p w14:paraId="239CC16A" w14:textId="77777777" w:rsidR="00787856" w:rsidRDefault="00787856" w:rsidP="0017773D">
      <w:pPr>
        <w:pStyle w:val="1bodycopy10pt"/>
        <w:rPr>
          <w:rFonts w:asciiTheme="minorHAnsi" w:hAnsiTheme="minorHAnsi" w:cstheme="minorHAnsi"/>
        </w:rPr>
      </w:pPr>
    </w:p>
    <w:p w14:paraId="4FB4D261" w14:textId="11BC52BE" w:rsidR="00787856" w:rsidRPr="00440044" w:rsidRDefault="00787856" w:rsidP="00787856">
      <w:pPr>
        <w:pStyle w:val="BodyText"/>
        <w:rPr>
          <w:rFonts w:ascii="Calibri" w:hAnsi="Calibri" w:cs="Calibri"/>
          <w:sz w:val="24"/>
          <w:szCs w:val="24"/>
        </w:rPr>
      </w:pPr>
      <w:r>
        <w:rPr>
          <w:rFonts w:asciiTheme="minorHAnsi" w:hAnsiTheme="minorHAnsi" w:cstheme="minorHAnsi"/>
          <w:i/>
          <w:iCs/>
          <w:sz w:val="16"/>
          <w:szCs w:val="16"/>
        </w:rPr>
        <w:t xml:space="preserve">     </w:t>
      </w:r>
      <w:r w:rsidRPr="00A57311">
        <w:rPr>
          <w:rFonts w:asciiTheme="minorHAnsi" w:hAnsiTheme="minorHAnsi" w:cstheme="minorHAnsi"/>
          <w:i/>
          <w:iCs/>
          <w:sz w:val="16"/>
          <w:szCs w:val="16"/>
        </w:rPr>
        <w:t xml:space="preserve">This Job Description will be reviewed each year and may be amended in consultation with the Head of School </w:t>
      </w:r>
    </w:p>
    <w:p w14:paraId="29C0A91D" w14:textId="5074959E" w:rsidR="0017773D" w:rsidRPr="000006EE" w:rsidRDefault="0017773D" w:rsidP="0017773D">
      <w:pPr>
        <w:pStyle w:val="1bodycopy10pt"/>
        <w:rPr>
          <w:rFonts w:asciiTheme="minorHAnsi" w:hAnsiTheme="minorHAnsi" w:cstheme="minorHAnsi"/>
        </w:rPr>
      </w:pPr>
      <w:r w:rsidRPr="000006EE">
        <w:rPr>
          <w:rFonts w:asciiTheme="minorHAnsi" w:hAnsiTheme="minorHAnsi" w:cstheme="minorHAnsi"/>
        </w:rPr>
        <w:br w:type="page"/>
      </w:r>
    </w:p>
    <w:p w14:paraId="5F2488E9" w14:textId="77777777" w:rsidR="0017773D" w:rsidRPr="00A57311" w:rsidRDefault="0017773D" w:rsidP="0017773D">
      <w:pPr>
        <w:pStyle w:val="Heading1"/>
        <w:rPr>
          <w:rFonts w:asciiTheme="minorHAnsi" w:hAnsiTheme="minorHAnsi" w:cstheme="minorHAnsi"/>
        </w:rPr>
      </w:pPr>
      <w:r w:rsidRPr="00A57311">
        <w:rPr>
          <w:rFonts w:asciiTheme="minorHAnsi" w:hAnsiTheme="minorHAnsi" w:cstheme="minorHAnsi"/>
        </w:rPr>
        <w:lastRenderedPageBreak/>
        <w:t>Person specification</w:t>
      </w:r>
    </w:p>
    <w:tbl>
      <w:tblPr>
        <w:tblW w:w="0" w:type="auto"/>
        <w:tblInd w:w="108"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CellMar>
          <w:top w:w="57" w:type="dxa"/>
          <w:bottom w:w="57" w:type="dxa"/>
        </w:tblCellMar>
        <w:tblLook w:val="04A0" w:firstRow="1" w:lastRow="0" w:firstColumn="1" w:lastColumn="0" w:noHBand="0" w:noVBand="1"/>
      </w:tblPr>
      <w:tblGrid>
        <w:gridCol w:w="1447"/>
        <w:gridCol w:w="8176"/>
      </w:tblGrid>
      <w:tr w:rsidR="0017773D" w:rsidRPr="00A57311" w14:paraId="0FBEB958" w14:textId="77777777" w:rsidTr="00291D07">
        <w:trPr>
          <w:cantSplit/>
        </w:trPr>
        <w:tc>
          <w:tcPr>
            <w:tcW w:w="1447" w:type="dxa"/>
            <w:tcBorders>
              <w:top w:val="single" w:sz="4" w:space="0" w:color="F8F8F8"/>
              <w:left w:val="single" w:sz="4" w:space="0" w:color="F8F8F8"/>
              <w:bottom w:val="single" w:sz="4" w:space="0" w:color="F8F8F8"/>
              <w:right w:val="single" w:sz="12" w:space="0" w:color="F8F8F8"/>
              <w:tl2br w:val="nil"/>
              <w:tr2bl w:val="nil"/>
            </w:tcBorders>
            <w:shd w:val="clear" w:color="auto" w:fill="12263F"/>
          </w:tcPr>
          <w:p w14:paraId="17A54882" w14:textId="77777777" w:rsidR="0017773D" w:rsidRPr="00A57311" w:rsidRDefault="0017773D" w:rsidP="00291D07">
            <w:pPr>
              <w:pStyle w:val="1bodycopy10pt"/>
              <w:suppressAutoHyphens/>
              <w:spacing w:after="0"/>
              <w:rPr>
                <w:rFonts w:asciiTheme="minorHAnsi" w:hAnsiTheme="minorHAnsi" w:cstheme="minorHAnsi"/>
                <w:caps/>
                <w:lang w:val="en-GB"/>
              </w:rPr>
            </w:pPr>
            <w:r w:rsidRPr="00A57311">
              <w:rPr>
                <w:rFonts w:asciiTheme="minorHAnsi" w:hAnsiTheme="minorHAnsi" w:cstheme="minorHAnsi"/>
                <w:caps/>
                <w:lang w:val="en-GB"/>
              </w:rPr>
              <w:t>criteria</w:t>
            </w:r>
          </w:p>
        </w:tc>
        <w:tc>
          <w:tcPr>
            <w:tcW w:w="8176" w:type="dxa"/>
            <w:tcBorders>
              <w:top w:val="single" w:sz="4" w:space="0" w:color="F8F8F8"/>
              <w:left w:val="single" w:sz="12" w:space="0" w:color="F8F8F8"/>
              <w:bottom w:val="single" w:sz="4" w:space="0" w:color="F8F8F8"/>
              <w:right w:val="single" w:sz="4" w:space="0" w:color="F8F8F8"/>
              <w:tl2br w:val="nil"/>
              <w:tr2bl w:val="nil"/>
            </w:tcBorders>
            <w:shd w:val="clear" w:color="auto" w:fill="12263F"/>
          </w:tcPr>
          <w:p w14:paraId="3ADB725A" w14:textId="77777777" w:rsidR="0017773D" w:rsidRPr="00A57311" w:rsidRDefault="0017773D" w:rsidP="00291D07">
            <w:pPr>
              <w:pStyle w:val="1bodycopy10pt"/>
              <w:suppressAutoHyphens/>
              <w:spacing w:after="0"/>
              <w:rPr>
                <w:rFonts w:asciiTheme="minorHAnsi" w:hAnsiTheme="minorHAnsi" w:cstheme="minorHAnsi"/>
                <w:caps/>
                <w:lang w:val="en-GB"/>
              </w:rPr>
            </w:pPr>
            <w:r w:rsidRPr="00A57311">
              <w:rPr>
                <w:rFonts w:asciiTheme="minorHAnsi" w:hAnsiTheme="minorHAnsi" w:cstheme="minorHAnsi"/>
                <w:caps/>
                <w:lang w:val="en-GB"/>
              </w:rPr>
              <w:t>qualities</w:t>
            </w:r>
          </w:p>
        </w:tc>
      </w:tr>
      <w:tr w:rsidR="0017773D" w:rsidRPr="00A57311" w14:paraId="061DB8D2" w14:textId="77777777" w:rsidTr="00C47286">
        <w:trPr>
          <w:cantSplit/>
        </w:trPr>
        <w:tc>
          <w:tcPr>
            <w:tcW w:w="1447" w:type="dxa"/>
            <w:tcBorders>
              <w:top w:val="single" w:sz="4" w:space="0" w:color="F8F8F8"/>
            </w:tcBorders>
          </w:tcPr>
          <w:p w14:paraId="22D925DC" w14:textId="77777777" w:rsidR="0017773D" w:rsidRPr="00A57311" w:rsidRDefault="0017773D" w:rsidP="00291D07">
            <w:pPr>
              <w:pStyle w:val="Tablebodycopy"/>
              <w:rPr>
                <w:rFonts w:asciiTheme="minorHAnsi" w:hAnsiTheme="minorHAnsi" w:cstheme="minorHAnsi"/>
                <w:b/>
                <w:lang w:val="en-GB"/>
              </w:rPr>
            </w:pPr>
            <w:r w:rsidRPr="00A57311">
              <w:rPr>
                <w:rFonts w:asciiTheme="minorHAnsi" w:hAnsiTheme="minorHAnsi" w:cstheme="minorHAnsi"/>
                <w:b/>
              </w:rPr>
              <w:t xml:space="preserve">Qualifications </w:t>
            </w:r>
            <w:r w:rsidRPr="00A57311">
              <w:rPr>
                <w:rFonts w:asciiTheme="minorHAnsi" w:hAnsiTheme="minorHAnsi" w:cstheme="minorHAnsi"/>
                <w:b/>
              </w:rPr>
              <w:br/>
              <w:t>and training</w:t>
            </w:r>
          </w:p>
        </w:tc>
        <w:tc>
          <w:tcPr>
            <w:tcW w:w="8176" w:type="dxa"/>
            <w:tcBorders>
              <w:top w:val="nil"/>
              <w:left w:val="nil"/>
              <w:bottom w:val="single" w:sz="8" w:space="0" w:color="B9B9B9"/>
              <w:right w:val="single" w:sz="8" w:space="0" w:color="B9B9B9"/>
            </w:tcBorders>
            <w:tcMar>
              <w:top w:w="57" w:type="dxa"/>
              <w:left w:w="108" w:type="dxa"/>
              <w:bottom w:w="57" w:type="dxa"/>
              <w:right w:w="108" w:type="dxa"/>
            </w:tcMar>
            <w:vAlign w:val="center"/>
            <w:hideMark/>
          </w:tcPr>
          <w:p w14:paraId="7C56FE99" w14:textId="77777777" w:rsidR="00C47286" w:rsidRDefault="00C47286" w:rsidP="00672789">
            <w:pPr>
              <w:pStyle w:val="Tablecopybulleted"/>
              <w:keepLines w:val="0"/>
              <w:numPr>
                <w:ilvl w:val="0"/>
                <w:numId w:val="10"/>
              </w:numPr>
              <w:ind w:left="455"/>
              <w:textboxTightWrap w:val="none"/>
              <w:rPr>
                <w:kern w:val="2"/>
                <w:szCs w:val="20"/>
                <w14:ligatures w14:val="standardContextual"/>
              </w:rPr>
            </w:pPr>
            <w:r>
              <w:rPr>
                <w:rFonts w:ascii="Calibri" w:hAnsi="Calibri" w:cs="Calibri"/>
              </w:rPr>
              <w:t>QTS</w:t>
            </w:r>
          </w:p>
          <w:p w14:paraId="30721E82" w14:textId="63FBEF4F" w:rsidR="00C47286" w:rsidRDefault="00C47286" w:rsidP="00672789">
            <w:pPr>
              <w:pStyle w:val="Tablecopybulleted"/>
              <w:keepLines w:val="0"/>
              <w:numPr>
                <w:ilvl w:val="0"/>
                <w:numId w:val="10"/>
              </w:numPr>
              <w:ind w:left="455"/>
              <w:textboxTightWrap w:val="none"/>
            </w:pPr>
            <w:r>
              <w:rPr>
                <w:rFonts w:ascii="Calibri" w:hAnsi="Calibri" w:cs="Calibri"/>
              </w:rPr>
              <w:t>Evidence of successful middle or senior leadership experience in a school setting</w:t>
            </w:r>
            <w:r w:rsidR="003B36B3">
              <w:rPr>
                <w:rFonts w:ascii="Calibri" w:hAnsi="Calibri" w:cs="Calibri"/>
              </w:rPr>
              <w:t xml:space="preserve"> desirable</w:t>
            </w:r>
          </w:p>
          <w:p w14:paraId="25091C7F" w14:textId="77777777" w:rsidR="00C47286" w:rsidRDefault="00C47286" w:rsidP="00672789">
            <w:pPr>
              <w:pStyle w:val="Tablecopybulleted"/>
              <w:keepLines w:val="0"/>
              <w:numPr>
                <w:ilvl w:val="0"/>
                <w:numId w:val="10"/>
              </w:numPr>
              <w:ind w:left="455"/>
              <w:textboxTightWrap w:val="none"/>
            </w:pPr>
            <w:r>
              <w:rPr>
                <w:rFonts w:ascii="Calibri" w:hAnsi="Calibri" w:cs="Calibri"/>
              </w:rPr>
              <w:t>Relevant leadership training or a commitment to further professional development in school leadership</w:t>
            </w:r>
          </w:p>
          <w:p w14:paraId="6BD5DA1F" w14:textId="6997019C" w:rsidR="0017773D" w:rsidRPr="00A57311" w:rsidRDefault="00C47286" w:rsidP="003B36B3">
            <w:pPr>
              <w:pStyle w:val="Tablebodycopy"/>
              <w:spacing w:after="0"/>
              <w:ind w:left="455"/>
              <w:rPr>
                <w:rFonts w:asciiTheme="minorHAnsi" w:hAnsiTheme="minorHAnsi" w:cstheme="minorHAnsi"/>
                <w:lang w:val="en-GB"/>
              </w:rPr>
            </w:pPr>
            <w:r>
              <w:rPr>
                <w:rFonts w:ascii="Calibri" w:hAnsi="Calibri" w:cs="Calibri"/>
              </w:rPr>
              <w:t> </w:t>
            </w:r>
          </w:p>
        </w:tc>
      </w:tr>
      <w:tr w:rsidR="0017773D" w:rsidRPr="00A57311" w14:paraId="5F55A590" w14:textId="77777777" w:rsidTr="00C47286">
        <w:trPr>
          <w:cantSplit/>
        </w:trPr>
        <w:tc>
          <w:tcPr>
            <w:tcW w:w="1447" w:type="dxa"/>
            <w:tcMar>
              <w:top w:w="113" w:type="dxa"/>
              <w:bottom w:w="113" w:type="dxa"/>
            </w:tcMar>
          </w:tcPr>
          <w:p w14:paraId="3D4816F2" w14:textId="77777777" w:rsidR="0017773D" w:rsidRPr="00A57311" w:rsidRDefault="0017773D" w:rsidP="00291D07">
            <w:pPr>
              <w:pStyle w:val="Tablebodycopy"/>
              <w:rPr>
                <w:rFonts w:asciiTheme="minorHAnsi" w:hAnsiTheme="minorHAnsi" w:cstheme="minorHAnsi"/>
                <w:b/>
                <w:lang w:val="en-GB"/>
              </w:rPr>
            </w:pPr>
            <w:r w:rsidRPr="00A57311">
              <w:rPr>
                <w:rFonts w:asciiTheme="minorHAnsi" w:hAnsiTheme="minorHAnsi" w:cstheme="minorHAnsi"/>
                <w:b/>
              </w:rPr>
              <w:t>Experience</w:t>
            </w:r>
          </w:p>
        </w:tc>
        <w:tc>
          <w:tcPr>
            <w:tcW w:w="8176" w:type="dxa"/>
            <w:tcBorders>
              <w:top w:val="nil"/>
              <w:left w:val="nil"/>
              <w:bottom w:val="single" w:sz="8" w:space="0" w:color="B9B9B9"/>
              <w:right w:val="single" w:sz="8" w:space="0" w:color="B9B9B9"/>
            </w:tcBorders>
            <w:tcMar>
              <w:top w:w="113" w:type="dxa"/>
              <w:left w:w="108" w:type="dxa"/>
              <w:bottom w:w="113" w:type="dxa"/>
              <w:right w:w="108" w:type="dxa"/>
            </w:tcMar>
            <w:vAlign w:val="center"/>
            <w:hideMark/>
          </w:tcPr>
          <w:p w14:paraId="48FA5504" w14:textId="1B05D665" w:rsidR="00C47286" w:rsidRDefault="00C47286" w:rsidP="00672789">
            <w:pPr>
              <w:pStyle w:val="Tablecopybulleted"/>
              <w:keepLines w:val="0"/>
              <w:numPr>
                <w:ilvl w:val="0"/>
                <w:numId w:val="11"/>
              </w:numPr>
              <w:ind w:left="455"/>
              <w:textboxTightWrap w:val="none"/>
              <w:rPr>
                <w:kern w:val="2"/>
                <w:szCs w:val="20"/>
                <w14:ligatures w14:val="standardContextual"/>
              </w:rPr>
            </w:pPr>
            <w:r>
              <w:rPr>
                <w:rFonts w:ascii="Calibri" w:hAnsi="Calibri" w:cs="Calibri"/>
              </w:rPr>
              <w:t>Successful experience of leading behaviour, inclusion, pastoral or safeguarding priorities across a school</w:t>
            </w:r>
            <w:r w:rsidR="001A06B5">
              <w:rPr>
                <w:rFonts w:ascii="Calibri" w:hAnsi="Calibri" w:cs="Calibri"/>
              </w:rPr>
              <w:t xml:space="preserve"> desirable</w:t>
            </w:r>
          </w:p>
          <w:p w14:paraId="469C5172" w14:textId="77777777" w:rsidR="00C47286" w:rsidRDefault="00C47286" w:rsidP="00672789">
            <w:pPr>
              <w:pStyle w:val="Tablecopybulleted"/>
              <w:keepLines w:val="0"/>
              <w:numPr>
                <w:ilvl w:val="0"/>
                <w:numId w:val="11"/>
              </w:numPr>
              <w:ind w:left="455"/>
              <w:textboxTightWrap w:val="none"/>
            </w:pPr>
            <w:r>
              <w:rPr>
                <w:rFonts w:ascii="Calibri" w:hAnsi="Calibri" w:cs="Calibri"/>
              </w:rPr>
              <w:t>Experience of leading teams and improving staff practice through coaching, training and accountability</w:t>
            </w:r>
          </w:p>
          <w:p w14:paraId="75ED57D4" w14:textId="77777777" w:rsidR="00C47286" w:rsidRDefault="00C47286" w:rsidP="00672789">
            <w:pPr>
              <w:pStyle w:val="Tablecopybulleted"/>
              <w:keepLines w:val="0"/>
              <w:numPr>
                <w:ilvl w:val="0"/>
                <w:numId w:val="11"/>
              </w:numPr>
              <w:ind w:left="455"/>
              <w:textboxTightWrap w:val="none"/>
            </w:pPr>
            <w:r>
              <w:rPr>
                <w:rFonts w:ascii="Calibri" w:hAnsi="Calibri" w:cs="Calibri"/>
              </w:rPr>
              <w:t>Experience of analysing behaviour, attendance and pastoral data to inform strategy and school improvement planning</w:t>
            </w:r>
          </w:p>
          <w:p w14:paraId="2D4F62EB" w14:textId="77777777" w:rsidR="00C47286" w:rsidRDefault="00C47286" w:rsidP="00672789">
            <w:pPr>
              <w:pStyle w:val="Tablecopybulleted"/>
              <w:keepLines w:val="0"/>
              <w:numPr>
                <w:ilvl w:val="0"/>
                <w:numId w:val="11"/>
              </w:numPr>
              <w:ind w:left="455"/>
              <w:textboxTightWrap w:val="none"/>
            </w:pPr>
            <w:r>
              <w:rPr>
                <w:rFonts w:ascii="Calibri" w:hAnsi="Calibri" w:cs="Calibri"/>
              </w:rPr>
              <w:t>Experience of working with outside agencies, families and governors to secure improved outcomes for pupils</w:t>
            </w:r>
          </w:p>
          <w:p w14:paraId="5992916F" w14:textId="214000FE" w:rsidR="00C47286" w:rsidRDefault="00C47286" w:rsidP="00672789">
            <w:pPr>
              <w:pStyle w:val="Tablecopybulleted"/>
              <w:keepLines w:val="0"/>
              <w:numPr>
                <w:ilvl w:val="0"/>
                <w:numId w:val="11"/>
              </w:numPr>
              <w:ind w:left="455"/>
              <w:textboxTightWrap w:val="none"/>
            </w:pPr>
            <w:r>
              <w:rPr>
                <w:rFonts w:ascii="Calibri" w:hAnsi="Calibri" w:cs="Calibri"/>
              </w:rPr>
              <w:t>Experience of leading targeted support for pupils with social, emotional, mental health or behavioural needs</w:t>
            </w:r>
            <w:r w:rsidR="001A06B5">
              <w:rPr>
                <w:rFonts w:ascii="Calibri" w:hAnsi="Calibri" w:cs="Calibri"/>
              </w:rPr>
              <w:t xml:space="preserve"> desirable</w:t>
            </w:r>
          </w:p>
          <w:p w14:paraId="001922B8" w14:textId="66E234C6" w:rsidR="0017773D" w:rsidRPr="00A57311" w:rsidRDefault="00C47286" w:rsidP="003B36B3">
            <w:pPr>
              <w:pStyle w:val="Tablebodycopy"/>
              <w:spacing w:after="0"/>
              <w:ind w:left="455"/>
              <w:rPr>
                <w:rFonts w:asciiTheme="minorHAnsi" w:hAnsiTheme="minorHAnsi" w:cstheme="minorHAnsi"/>
                <w:lang w:val="en-GB"/>
              </w:rPr>
            </w:pPr>
            <w:r>
              <w:rPr>
                <w:rFonts w:ascii="Calibri" w:hAnsi="Calibri" w:cs="Calibri"/>
              </w:rPr>
              <w:t> </w:t>
            </w:r>
          </w:p>
        </w:tc>
      </w:tr>
      <w:tr w:rsidR="0017773D" w:rsidRPr="00A57311" w14:paraId="40431B72" w14:textId="77777777" w:rsidTr="00C47286">
        <w:trPr>
          <w:cantSplit/>
        </w:trPr>
        <w:tc>
          <w:tcPr>
            <w:tcW w:w="1447" w:type="dxa"/>
            <w:tcMar>
              <w:top w:w="113" w:type="dxa"/>
              <w:bottom w:w="113" w:type="dxa"/>
            </w:tcMar>
          </w:tcPr>
          <w:p w14:paraId="73BD7268" w14:textId="77777777" w:rsidR="0017773D" w:rsidRPr="00A57311" w:rsidRDefault="0017773D" w:rsidP="00291D07">
            <w:pPr>
              <w:pStyle w:val="Tablebodycopy"/>
              <w:rPr>
                <w:rFonts w:asciiTheme="minorHAnsi" w:hAnsiTheme="minorHAnsi" w:cstheme="minorHAnsi"/>
                <w:b/>
                <w:lang w:val="en-GB"/>
              </w:rPr>
            </w:pPr>
            <w:r w:rsidRPr="00A57311">
              <w:rPr>
                <w:rFonts w:asciiTheme="minorHAnsi" w:hAnsiTheme="minorHAnsi" w:cstheme="minorHAnsi"/>
                <w:b/>
              </w:rPr>
              <w:t>Skills and knowledge</w:t>
            </w:r>
          </w:p>
        </w:tc>
        <w:tc>
          <w:tcPr>
            <w:tcW w:w="8176" w:type="dxa"/>
            <w:tcBorders>
              <w:top w:val="nil"/>
              <w:left w:val="nil"/>
              <w:bottom w:val="single" w:sz="8" w:space="0" w:color="B9B9B9"/>
              <w:right w:val="single" w:sz="8" w:space="0" w:color="B9B9B9"/>
            </w:tcBorders>
            <w:tcMar>
              <w:top w:w="113" w:type="dxa"/>
              <w:left w:w="108" w:type="dxa"/>
              <w:bottom w:w="113" w:type="dxa"/>
              <w:right w:w="108" w:type="dxa"/>
            </w:tcMar>
            <w:vAlign w:val="center"/>
            <w:hideMark/>
          </w:tcPr>
          <w:p w14:paraId="3E99709F" w14:textId="77777777" w:rsidR="00C47286" w:rsidRDefault="00C47286" w:rsidP="00672789">
            <w:pPr>
              <w:pStyle w:val="Tablecopybulleted"/>
              <w:keepLines w:val="0"/>
              <w:numPr>
                <w:ilvl w:val="0"/>
                <w:numId w:val="12"/>
              </w:numPr>
              <w:ind w:left="455"/>
              <w:textboxTightWrap w:val="none"/>
              <w:rPr>
                <w:kern w:val="2"/>
                <w:szCs w:val="20"/>
                <w14:ligatures w14:val="standardContextual"/>
              </w:rPr>
            </w:pPr>
            <w:r>
              <w:rPr>
                <w:rFonts w:ascii="Calibri" w:hAnsi="Calibri" w:cs="Calibri"/>
              </w:rPr>
              <w:t>Strong strategic leadership skills and the ability to translate vision into effective whole-school practice</w:t>
            </w:r>
          </w:p>
          <w:p w14:paraId="1F826698" w14:textId="77777777" w:rsidR="00C47286" w:rsidRDefault="00C47286" w:rsidP="00672789">
            <w:pPr>
              <w:pStyle w:val="Tablecopybulleted"/>
              <w:keepLines w:val="0"/>
              <w:numPr>
                <w:ilvl w:val="0"/>
                <w:numId w:val="12"/>
              </w:numPr>
              <w:ind w:left="455"/>
              <w:textboxTightWrap w:val="none"/>
            </w:pPr>
            <w:r>
              <w:rPr>
                <w:rFonts w:ascii="Calibri" w:hAnsi="Calibri" w:cs="Calibri"/>
              </w:rPr>
              <w:t>Excellent knowledge of behaviour, inclusion, attendance and safeguarding within a school context</w:t>
            </w:r>
          </w:p>
          <w:p w14:paraId="68A69F19" w14:textId="77777777" w:rsidR="00C47286" w:rsidRDefault="00C47286" w:rsidP="00672789">
            <w:pPr>
              <w:pStyle w:val="Tablecopybulleted"/>
              <w:keepLines w:val="0"/>
              <w:numPr>
                <w:ilvl w:val="0"/>
                <w:numId w:val="12"/>
              </w:numPr>
              <w:ind w:left="455"/>
              <w:textboxTightWrap w:val="none"/>
            </w:pPr>
            <w:r>
              <w:rPr>
                <w:rFonts w:ascii="Calibri" w:hAnsi="Calibri" w:cs="Calibri"/>
              </w:rPr>
              <w:t>Ability to lead policy development, self-evaluation and improvement planning</w:t>
            </w:r>
          </w:p>
          <w:p w14:paraId="5B325FAB" w14:textId="77777777" w:rsidR="00C47286" w:rsidRDefault="00C47286" w:rsidP="00672789">
            <w:pPr>
              <w:pStyle w:val="Tablecopybulleted"/>
              <w:keepLines w:val="0"/>
              <w:numPr>
                <w:ilvl w:val="0"/>
                <w:numId w:val="12"/>
              </w:numPr>
              <w:ind w:left="455"/>
              <w:textboxTightWrap w:val="none"/>
            </w:pPr>
            <w:r>
              <w:rPr>
                <w:rFonts w:ascii="Calibri" w:hAnsi="Calibri" w:cs="Calibri"/>
              </w:rPr>
              <w:t>Proven ability to analyse data, identify trends and use evidence to drive action and evaluate impact</w:t>
            </w:r>
          </w:p>
          <w:p w14:paraId="368CF7F1" w14:textId="77777777" w:rsidR="00C47286" w:rsidRDefault="00C47286" w:rsidP="00672789">
            <w:pPr>
              <w:pStyle w:val="Tablecopybulleted"/>
              <w:keepLines w:val="0"/>
              <w:numPr>
                <w:ilvl w:val="0"/>
                <w:numId w:val="12"/>
              </w:numPr>
              <w:ind w:left="455"/>
              <w:textboxTightWrap w:val="none"/>
            </w:pPr>
            <w:r>
              <w:rPr>
                <w:rFonts w:ascii="Calibri" w:hAnsi="Calibri" w:cs="Calibri"/>
              </w:rPr>
              <w:t>Excellent communication and interpersonal skills, with the ability to influence staff, pupils, families and external partners</w:t>
            </w:r>
          </w:p>
          <w:p w14:paraId="5910A3B4" w14:textId="77777777" w:rsidR="00C47286" w:rsidRDefault="00C47286" w:rsidP="00672789">
            <w:pPr>
              <w:pStyle w:val="Tablecopybulleted"/>
              <w:keepLines w:val="0"/>
              <w:numPr>
                <w:ilvl w:val="0"/>
                <w:numId w:val="12"/>
              </w:numPr>
              <w:ind w:left="455"/>
              <w:textboxTightWrap w:val="none"/>
            </w:pPr>
            <w:r>
              <w:rPr>
                <w:rFonts w:ascii="Calibri" w:hAnsi="Calibri" w:cs="Calibri"/>
              </w:rPr>
              <w:t>Secure understanding of relational and restorative approaches, de-escalation strategies and support for pupils with SEND and SEMH needs</w:t>
            </w:r>
          </w:p>
          <w:p w14:paraId="6E651158" w14:textId="77777777" w:rsidR="00C47286" w:rsidRDefault="00C47286" w:rsidP="00672789">
            <w:pPr>
              <w:pStyle w:val="Tablecopybulleted"/>
              <w:keepLines w:val="0"/>
              <w:numPr>
                <w:ilvl w:val="0"/>
                <w:numId w:val="12"/>
              </w:numPr>
              <w:ind w:left="455"/>
              <w:textboxTightWrap w:val="none"/>
            </w:pPr>
            <w:r>
              <w:rPr>
                <w:rFonts w:ascii="Calibri" w:hAnsi="Calibri" w:cs="Calibri"/>
              </w:rPr>
              <w:t>Ability to use IT systems confidently to monitor records, analyse information and produce high-quality reports</w:t>
            </w:r>
          </w:p>
          <w:p w14:paraId="298A78A5" w14:textId="36575ED2" w:rsidR="0017773D" w:rsidRPr="00A57311" w:rsidRDefault="00C47286" w:rsidP="00672789">
            <w:pPr>
              <w:pStyle w:val="Tablecopybulleted"/>
              <w:keepLines w:val="0"/>
              <w:numPr>
                <w:ilvl w:val="0"/>
                <w:numId w:val="12"/>
              </w:numPr>
              <w:ind w:left="455"/>
              <w:textboxTightWrap w:val="none"/>
              <w:rPr>
                <w:rFonts w:asciiTheme="minorHAnsi" w:hAnsiTheme="minorHAnsi" w:cstheme="minorHAnsi"/>
              </w:rPr>
            </w:pPr>
            <w:r>
              <w:rPr>
                <w:rFonts w:ascii="Calibri" w:hAnsi="Calibri" w:cs="Calibri"/>
              </w:rPr>
              <w:t>Excellent understanding of safeguarding policies, statutory guidance and their application in practice</w:t>
            </w:r>
          </w:p>
        </w:tc>
      </w:tr>
      <w:tr w:rsidR="0017773D" w:rsidRPr="00A57311" w14:paraId="1F15C018" w14:textId="77777777" w:rsidTr="00C47286">
        <w:trPr>
          <w:cantSplit/>
        </w:trPr>
        <w:tc>
          <w:tcPr>
            <w:tcW w:w="1447" w:type="dxa"/>
            <w:tcMar>
              <w:top w:w="113" w:type="dxa"/>
              <w:bottom w:w="113" w:type="dxa"/>
            </w:tcMar>
          </w:tcPr>
          <w:p w14:paraId="6980C585" w14:textId="77777777" w:rsidR="0017773D" w:rsidRPr="00A57311" w:rsidRDefault="0017773D" w:rsidP="00291D07">
            <w:pPr>
              <w:pStyle w:val="Tablebodycopy"/>
              <w:rPr>
                <w:rFonts w:asciiTheme="minorHAnsi" w:hAnsiTheme="minorHAnsi" w:cstheme="minorHAnsi"/>
                <w:b/>
              </w:rPr>
            </w:pPr>
            <w:r w:rsidRPr="00A57311">
              <w:rPr>
                <w:rFonts w:asciiTheme="minorHAnsi" w:hAnsiTheme="minorHAnsi" w:cstheme="minorHAnsi"/>
                <w:b/>
              </w:rPr>
              <w:t>Personal qualities</w:t>
            </w:r>
          </w:p>
        </w:tc>
        <w:tc>
          <w:tcPr>
            <w:tcW w:w="8176" w:type="dxa"/>
            <w:tcBorders>
              <w:top w:val="nil"/>
              <w:left w:val="nil"/>
              <w:bottom w:val="single" w:sz="8" w:space="0" w:color="B9B9B9"/>
              <w:right w:val="single" w:sz="8" w:space="0" w:color="B9B9B9"/>
            </w:tcBorders>
            <w:tcMar>
              <w:top w:w="113" w:type="dxa"/>
              <w:left w:w="108" w:type="dxa"/>
              <w:bottom w:w="113" w:type="dxa"/>
              <w:right w:w="108" w:type="dxa"/>
            </w:tcMar>
            <w:vAlign w:val="center"/>
            <w:hideMark/>
          </w:tcPr>
          <w:p w14:paraId="1ACF5898" w14:textId="77777777" w:rsidR="00C47286" w:rsidRDefault="00C47286" w:rsidP="00672789">
            <w:pPr>
              <w:pStyle w:val="Tablecopybulleted"/>
              <w:keepLines w:val="0"/>
              <w:numPr>
                <w:ilvl w:val="0"/>
                <w:numId w:val="13"/>
              </w:numPr>
              <w:ind w:left="455"/>
              <w:textboxTightWrap w:val="none"/>
              <w:rPr>
                <w:kern w:val="2"/>
                <w:szCs w:val="20"/>
                <w14:ligatures w14:val="standardContextual"/>
              </w:rPr>
            </w:pPr>
            <w:r>
              <w:rPr>
                <w:rFonts w:ascii="Calibri" w:hAnsi="Calibri" w:cs="Calibri"/>
              </w:rPr>
              <w:t>High expectations for all pupils and a strong commitment to inclusion and equity</w:t>
            </w:r>
          </w:p>
          <w:p w14:paraId="1F868BF3" w14:textId="77777777" w:rsidR="00C47286" w:rsidRDefault="00C47286" w:rsidP="00672789">
            <w:pPr>
              <w:pStyle w:val="Tablecopybulleted"/>
              <w:keepLines w:val="0"/>
              <w:numPr>
                <w:ilvl w:val="0"/>
                <w:numId w:val="13"/>
              </w:numPr>
              <w:ind w:left="455"/>
              <w:textboxTightWrap w:val="none"/>
            </w:pPr>
            <w:r>
              <w:rPr>
                <w:rFonts w:ascii="Calibri" w:hAnsi="Calibri" w:cs="Calibri"/>
              </w:rPr>
              <w:t>Resilient, calm and solutions-focused, with the ability to work effectively under pressure</w:t>
            </w:r>
          </w:p>
          <w:p w14:paraId="07B39CC2" w14:textId="77777777" w:rsidR="00C47286" w:rsidRDefault="00C47286" w:rsidP="00672789">
            <w:pPr>
              <w:pStyle w:val="Tablecopybulleted"/>
              <w:keepLines w:val="0"/>
              <w:numPr>
                <w:ilvl w:val="0"/>
                <w:numId w:val="13"/>
              </w:numPr>
              <w:ind w:left="455"/>
              <w:textboxTightWrap w:val="none"/>
            </w:pPr>
            <w:r>
              <w:rPr>
                <w:rFonts w:ascii="Calibri" w:hAnsi="Calibri" w:cs="Calibri"/>
              </w:rPr>
              <w:t>Credible, reflective and professional, with the confidence to support and challenge others</w:t>
            </w:r>
          </w:p>
          <w:p w14:paraId="109169CA" w14:textId="77777777" w:rsidR="00C47286" w:rsidRDefault="00C47286" w:rsidP="00672789">
            <w:pPr>
              <w:pStyle w:val="Tablecopybulleted"/>
              <w:keepLines w:val="0"/>
              <w:numPr>
                <w:ilvl w:val="0"/>
                <w:numId w:val="13"/>
              </w:numPr>
              <w:ind w:left="455"/>
              <w:textboxTightWrap w:val="none"/>
            </w:pPr>
            <w:r>
              <w:rPr>
                <w:rFonts w:ascii="Calibri" w:hAnsi="Calibri" w:cs="Calibri"/>
              </w:rPr>
              <w:t>Highly organised, proactive and able to prioritise competing demands effectively</w:t>
            </w:r>
          </w:p>
          <w:p w14:paraId="35941D69" w14:textId="77777777" w:rsidR="00C47286" w:rsidRDefault="00C47286" w:rsidP="00672789">
            <w:pPr>
              <w:pStyle w:val="Tablecopybulleted"/>
              <w:keepLines w:val="0"/>
              <w:numPr>
                <w:ilvl w:val="0"/>
                <w:numId w:val="13"/>
              </w:numPr>
              <w:ind w:left="455"/>
              <w:textboxTightWrap w:val="none"/>
            </w:pPr>
            <w:r>
              <w:rPr>
                <w:rFonts w:ascii="Calibri" w:hAnsi="Calibri" w:cs="Calibri"/>
              </w:rPr>
              <w:t>Commitment to upholding the ethos, values and strategic priorities of the school</w:t>
            </w:r>
          </w:p>
          <w:p w14:paraId="0FC54C88" w14:textId="0E39135F" w:rsidR="0017773D" w:rsidRPr="00A57311" w:rsidRDefault="00C47286" w:rsidP="00672789">
            <w:pPr>
              <w:pStyle w:val="Tablecopybulleted"/>
              <w:keepLines w:val="0"/>
              <w:numPr>
                <w:ilvl w:val="0"/>
                <w:numId w:val="13"/>
              </w:numPr>
              <w:ind w:left="455"/>
              <w:textboxTightWrap w:val="none"/>
              <w:rPr>
                <w:rFonts w:asciiTheme="minorHAnsi" w:hAnsiTheme="minorHAnsi" w:cstheme="minorHAnsi"/>
              </w:rPr>
            </w:pPr>
            <w:r>
              <w:rPr>
                <w:rFonts w:ascii="Calibri" w:hAnsi="Calibri" w:cs="Calibri"/>
              </w:rPr>
              <w:t>Commitment to maintaining confidentiality, safeguarding and professional integrity at all times</w:t>
            </w:r>
          </w:p>
        </w:tc>
      </w:tr>
    </w:tbl>
    <w:p w14:paraId="20772586" w14:textId="77777777" w:rsidR="0017773D" w:rsidRPr="00A57311" w:rsidRDefault="0017773D" w:rsidP="0017773D">
      <w:pPr>
        <w:pStyle w:val="1bodycopy10pt"/>
        <w:rPr>
          <w:rFonts w:asciiTheme="minorHAnsi" w:hAnsiTheme="minorHAnsi" w:cstheme="minorHAnsi"/>
          <w:lang w:val="en-GB"/>
        </w:rPr>
      </w:pPr>
    </w:p>
    <w:p w14:paraId="15E74020" w14:textId="77777777" w:rsidR="0017773D" w:rsidRPr="00A57311" w:rsidRDefault="0017773D" w:rsidP="0017773D">
      <w:pPr>
        <w:autoSpaceDE w:val="0"/>
        <w:autoSpaceDN w:val="0"/>
        <w:adjustRightInd w:val="0"/>
        <w:rPr>
          <w:rFonts w:asciiTheme="minorHAnsi" w:eastAsia="Calibri" w:hAnsiTheme="minorHAnsi" w:cstheme="minorHAnsi"/>
          <w:sz w:val="20"/>
        </w:rPr>
      </w:pPr>
    </w:p>
    <w:p w14:paraId="6393D92D" w14:textId="77777777" w:rsidR="0017773D" w:rsidRPr="00A57311" w:rsidRDefault="0017773D" w:rsidP="0017773D">
      <w:pPr>
        <w:pStyle w:val="BodyText"/>
        <w:rPr>
          <w:rFonts w:asciiTheme="minorHAnsi" w:hAnsiTheme="minorHAnsi" w:cstheme="minorHAnsi"/>
          <w:sz w:val="24"/>
          <w:szCs w:val="24"/>
        </w:rPr>
      </w:pPr>
    </w:p>
    <w:p w14:paraId="39FF6D1D" w14:textId="77777777" w:rsidR="0017773D" w:rsidRPr="00A57311" w:rsidRDefault="0017773D" w:rsidP="0017773D">
      <w:pPr>
        <w:pStyle w:val="BodyText"/>
        <w:rPr>
          <w:rFonts w:asciiTheme="minorHAnsi" w:hAnsiTheme="minorHAnsi" w:cstheme="minorHAnsi"/>
          <w:sz w:val="24"/>
          <w:szCs w:val="24"/>
        </w:rPr>
      </w:pPr>
    </w:p>
    <w:p w14:paraId="1709BC3E" w14:textId="77777777" w:rsidR="0017773D" w:rsidRPr="00A57311" w:rsidRDefault="0017773D" w:rsidP="0017773D">
      <w:pPr>
        <w:pStyle w:val="BodyText"/>
        <w:rPr>
          <w:rFonts w:asciiTheme="minorHAnsi" w:hAnsiTheme="minorHAnsi" w:cstheme="minorHAnsi"/>
          <w:sz w:val="24"/>
          <w:szCs w:val="24"/>
        </w:rPr>
      </w:pPr>
    </w:p>
    <w:p w14:paraId="6B874DAB" w14:textId="7045C4E7" w:rsidR="0017773D" w:rsidRPr="00A57311" w:rsidRDefault="00DA133F" w:rsidP="0017773D">
      <w:pPr>
        <w:pStyle w:val="Heading2"/>
        <w:ind w:left="0"/>
        <w:jc w:val="left"/>
        <w:rPr>
          <w:rFonts w:asciiTheme="minorHAnsi" w:hAnsiTheme="minorHAnsi" w:cstheme="minorHAnsi"/>
          <w:b w:val="0"/>
          <w:szCs w:val="24"/>
        </w:rPr>
      </w:pPr>
      <w:r w:rsidRPr="00A57311">
        <w:rPr>
          <w:rFonts w:asciiTheme="minorHAnsi" w:hAnsiTheme="minorHAnsi" w:cstheme="minorHAnsi"/>
          <w:b w:val="0"/>
          <w:szCs w:val="24"/>
        </w:rPr>
        <w:t>there</w:t>
      </w:r>
      <w:r w:rsidR="0017773D" w:rsidRPr="00A57311">
        <w:rPr>
          <w:rFonts w:asciiTheme="minorHAnsi" w:hAnsiTheme="minorHAnsi" w:cstheme="minorHAnsi"/>
          <w:b w:val="0"/>
          <w:szCs w:val="24"/>
        </w:rPr>
        <w:t>:</w:t>
      </w:r>
    </w:p>
    <w:p w14:paraId="40BB8D56" w14:textId="77777777" w:rsidR="0017773D" w:rsidRPr="00A57311" w:rsidRDefault="0017773D" w:rsidP="0017773D">
      <w:pPr>
        <w:autoSpaceDE w:val="0"/>
        <w:autoSpaceDN w:val="0"/>
        <w:adjustRightInd w:val="0"/>
        <w:rPr>
          <w:rFonts w:asciiTheme="minorHAnsi" w:eastAsia="Calibri" w:hAnsiTheme="minorHAnsi" w:cstheme="minorHAnsi"/>
          <w:sz w:val="20"/>
        </w:rPr>
      </w:pPr>
    </w:p>
    <w:p w14:paraId="7419A20F" w14:textId="21F3CD39" w:rsidR="007C4A27" w:rsidRPr="00787856" w:rsidRDefault="007C4A27" w:rsidP="00787856">
      <w:pPr>
        <w:pStyle w:val="Heading2"/>
        <w:ind w:left="0" w:firstLine="0"/>
        <w:jc w:val="left"/>
        <w:rPr>
          <w:rFonts w:ascii="Calibri" w:hAnsi="Calibri" w:cs="Calibri"/>
          <w:b w:val="0"/>
          <w:szCs w:val="24"/>
        </w:rPr>
      </w:pPr>
    </w:p>
    <w:sectPr w:rsidR="007C4A27" w:rsidRPr="00787856" w:rsidSect="000006EE">
      <w:footerReference w:type="default" r:id="rId11"/>
      <w:headerReference w:type="first" r:id="rId12"/>
      <w:footerReference w:type="first" r:id="rId13"/>
      <w:pgSz w:w="11906" w:h="16838" w:code="9"/>
      <w:pgMar w:top="709" w:right="707" w:bottom="0" w:left="567" w:header="284"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5F0DDB" w14:textId="77777777" w:rsidR="005C2C0F" w:rsidRDefault="005C2C0F">
      <w:r>
        <w:separator/>
      </w:r>
    </w:p>
  </w:endnote>
  <w:endnote w:type="continuationSeparator" w:id="0">
    <w:p w14:paraId="2BEFE4F5" w14:textId="77777777" w:rsidR="005C2C0F" w:rsidRDefault="005C2C0F">
      <w:r>
        <w:continuationSeparator/>
      </w:r>
    </w:p>
  </w:endnote>
  <w:endnote w:type="continuationNotice" w:id="1">
    <w:p w14:paraId="0A291317" w14:textId="77777777" w:rsidR="005C2C0F" w:rsidRDefault="005C2C0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Mincho">
    <w:panose1 w:val="02020609040205080304"/>
    <w:charset w:val="80"/>
    <w:family w:val="modern"/>
    <w:pitch w:val="fixed"/>
    <w:sig w:usb0="E00002FF" w:usb1="6AC7FDFB" w:usb2="08000012" w:usb3="00000000" w:csb0="0002009F" w:csb1="00000000"/>
  </w:font>
  <w:font w:name="Century Schoolbook">
    <w:panose1 w:val="02040604050505020304"/>
    <w:charset w:val="00"/>
    <w:family w:val="roman"/>
    <w:pitch w:val="variable"/>
    <w:sig w:usb0="00000287" w:usb1="00000000" w:usb2="00000000" w:usb3="00000000" w:csb0="0000009F"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heme="minorHAnsi" w:hAnsiTheme="minorHAnsi" w:cstheme="minorHAnsi"/>
        <w:sz w:val="20"/>
        <w:szCs w:val="16"/>
      </w:rPr>
      <w:id w:val="60764568"/>
      <w:docPartObj>
        <w:docPartGallery w:val="Page Numbers (Bottom of Page)"/>
        <w:docPartUnique/>
      </w:docPartObj>
    </w:sdtPr>
    <w:sdtEndPr/>
    <w:sdtContent>
      <w:sdt>
        <w:sdtPr>
          <w:rPr>
            <w:rFonts w:asciiTheme="minorHAnsi" w:hAnsiTheme="minorHAnsi" w:cstheme="minorHAnsi"/>
            <w:sz w:val="20"/>
            <w:szCs w:val="16"/>
          </w:rPr>
          <w:id w:val="-1769616900"/>
          <w:docPartObj>
            <w:docPartGallery w:val="Page Numbers (Top of Page)"/>
            <w:docPartUnique/>
          </w:docPartObj>
        </w:sdtPr>
        <w:sdtEndPr/>
        <w:sdtContent>
          <w:p w14:paraId="3E674EFF" w14:textId="3277C6C0" w:rsidR="00C37444" w:rsidRPr="00F07B12" w:rsidRDefault="00F07B12">
            <w:pPr>
              <w:pStyle w:val="Footer"/>
              <w:jc w:val="right"/>
              <w:rPr>
                <w:rFonts w:asciiTheme="minorHAnsi" w:hAnsiTheme="minorHAnsi" w:cstheme="minorHAnsi"/>
                <w:sz w:val="20"/>
                <w:szCs w:val="16"/>
              </w:rPr>
            </w:pPr>
            <w:r w:rsidRPr="00F07B12">
              <w:rPr>
                <w:rFonts w:asciiTheme="minorHAnsi" w:hAnsiTheme="minorHAnsi" w:cstheme="minorHAnsi"/>
                <w:sz w:val="20"/>
                <w:szCs w:val="16"/>
              </w:rPr>
              <w:t xml:space="preserve"> BVS </w:t>
            </w:r>
            <w:r w:rsidR="000006EE">
              <w:rPr>
                <w:rFonts w:asciiTheme="minorHAnsi" w:hAnsiTheme="minorHAnsi" w:cstheme="minorHAnsi"/>
                <w:sz w:val="20"/>
                <w:szCs w:val="16"/>
              </w:rPr>
              <w:t>Behaviour Lead Job Description</w:t>
            </w:r>
            <w:r>
              <w:rPr>
                <w:rFonts w:asciiTheme="minorHAnsi" w:hAnsiTheme="minorHAnsi" w:cstheme="minorHAnsi"/>
                <w:sz w:val="20"/>
                <w:szCs w:val="16"/>
              </w:rPr>
              <w:t xml:space="preserve">                                                                                                                                              </w:t>
            </w:r>
            <w:r w:rsidRPr="00F07B12">
              <w:rPr>
                <w:rFonts w:asciiTheme="minorHAnsi" w:hAnsiTheme="minorHAnsi" w:cstheme="minorHAnsi"/>
                <w:sz w:val="20"/>
                <w:szCs w:val="16"/>
              </w:rPr>
              <w:t xml:space="preserve"> </w:t>
            </w:r>
            <w:r w:rsidR="00C37444" w:rsidRPr="00F07B12">
              <w:rPr>
                <w:rFonts w:asciiTheme="minorHAnsi" w:hAnsiTheme="minorHAnsi" w:cstheme="minorHAnsi"/>
                <w:sz w:val="20"/>
                <w:szCs w:val="16"/>
              </w:rPr>
              <w:t xml:space="preserve">Page </w:t>
            </w:r>
            <w:r w:rsidR="00C37444" w:rsidRPr="00F07B12">
              <w:rPr>
                <w:rFonts w:asciiTheme="minorHAnsi" w:hAnsiTheme="minorHAnsi" w:cstheme="minorHAnsi"/>
                <w:sz w:val="20"/>
              </w:rPr>
              <w:fldChar w:fldCharType="begin"/>
            </w:r>
            <w:r w:rsidR="00C37444" w:rsidRPr="00F07B12">
              <w:rPr>
                <w:rFonts w:asciiTheme="minorHAnsi" w:hAnsiTheme="minorHAnsi" w:cstheme="minorHAnsi"/>
                <w:sz w:val="20"/>
                <w:szCs w:val="16"/>
              </w:rPr>
              <w:instrText xml:space="preserve"> PAGE </w:instrText>
            </w:r>
            <w:r w:rsidR="00C37444" w:rsidRPr="00F07B12">
              <w:rPr>
                <w:rFonts w:asciiTheme="minorHAnsi" w:hAnsiTheme="minorHAnsi" w:cstheme="minorHAnsi"/>
                <w:sz w:val="20"/>
              </w:rPr>
              <w:fldChar w:fldCharType="separate"/>
            </w:r>
            <w:r w:rsidR="00C37444" w:rsidRPr="00F07B12">
              <w:rPr>
                <w:rFonts w:asciiTheme="minorHAnsi" w:hAnsiTheme="minorHAnsi" w:cstheme="minorHAnsi"/>
                <w:noProof/>
                <w:sz w:val="20"/>
                <w:szCs w:val="16"/>
              </w:rPr>
              <w:t>2</w:t>
            </w:r>
            <w:r w:rsidR="00C37444" w:rsidRPr="00F07B12">
              <w:rPr>
                <w:rFonts w:asciiTheme="minorHAnsi" w:hAnsiTheme="minorHAnsi" w:cstheme="minorHAnsi"/>
                <w:sz w:val="20"/>
              </w:rPr>
              <w:fldChar w:fldCharType="end"/>
            </w:r>
            <w:r w:rsidR="00C37444" w:rsidRPr="00F07B12">
              <w:rPr>
                <w:rFonts w:asciiTheme="minorHAnsi" w:hAnsiTheme="minorHAnsi" w:cstheme="minorHAnsi"/>
                <w:sz w:val="20"/>
                <w:szCs w:val="16"/>
              </w:rPr>
              <w:t xml:space="preserve"> of </w:t>
            </w:r>
            <w:r w:rsidR="00C37444" w:rsidRPr="00F07B12">
              <w:rPr>
                <w:rFonts w:asciiTheme="minorHAnsi" w:hAnsiTheme="minorHAnsi" w:cstheme="minorHAnsi"/>
                <w:sz w:val="20"/>
              </w:rPr>
              <w:fldChar w:fldCharType="begin"/>
            </w:r>
            <w:r w:rsidR="00C37444" w:rsidRPr="00F07B12">
              <w:rPr>
                <w:rFonts w:asciiTheme="minorHAnsi" w:hAnsiTheme="minorHAnsi" w:cstheme="minorHAnsi"/>
                <w:sz w:val="20"/>
                <w:szCs w:val="16"/>
              </w:rPr>
              <w:instrText xml:space="preserve"> NUMPAGES  </w:instrText>
            </w:r>
            <w:r w:rsidR="00C37444" w:rsidRPr="00F07B12">
              <w:rPr>
                <w:rFonts w:asciiTheme="minorHAnsi" w:hAnsiTheme="minorHAnsi" w:cstheme="minorHAnsi"/>
                <w:sz w:val="20"/>
              </w:rPr>
              <w:fldChar w:fldCharType="separate"/>
            </w:r>
            <w:r w:rsidR="00C37444" w:rsidRPr="00F07B12">
              <w:rPr>
                <w:rFonts w:asciiTheme="minorHAnsi" w:hAnsiTheme="minorHAnsi" w:cstheme="minorHAnsi"/>
                <w:noProof/>
                <w:sz w:val="20"/>
                <w:szCs w:val="16"/>
              </w:rPr>
              <w:t>2</w:t>
            </w:r>
            <w:r w:rsidR="00C37444" w:rsidRPr="00F07B12">
              <w:rPr>
                <w:rFonts w:asciiTheme="minorHAnsi" w:hAnsiTheme="minorHAnsi" w:cstheme="minorHAnsi"/>
                <w:sz w:val="20"/>
              </w:rPr>
              <w:fldChar w:fldCharType="end"/>
            </w:r>
          </w:p>
        </w:sdtContent>
      </w:sdt>
    </w:sdtContent>
  </w:sdt>
  <w:p w14:paraId="559AE789" w14:textId="77777777" w:rsidR="00C37444" w:rsidRPr="00F07B12" w:rsidRDefault="00C37444">
    <w:pPr>
      <w:pStyle w:val="Footer"/>
      <w:rPr>
        <w:rFonts w:asciiTheme="minorHAnsi" w:hAnsiTheme="minorHAnsi" w:cstheme="minorHAnsi"/>
        <w:sz w:val="20"/>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36843565"/>
      <w:docPartObj>
        <w:docPartGallery w:val="Page Numbers (Bottom of Page)"/>
        <w:docPartUnique/>
      </w:docPartObj>
    </w:sdtPr>
    <w:sdtEndPr/>
    <w:sdtContent>
      <w:sdt>
        <w:sdtPr>
          <w:id w:val="406114250"/>
          <w:docPartObj>
            <w:docPartGallery w:val="Page Numbers (Top of Page)"/>
            <w:docPartUnique/>
          </w:docPartObj>
        </w:sdtPr>
        <w:sdtEndPr/>
        <w:sdtContent>
          <w:p w14:paraId="766081FE" w14:textId="5E92F8F6" w:rsidR="00A57F5D" w:rsidRDefault="00A57F5D">
            <w:pPr>
              <w:pStyle w:val="Footer"/>
              <w:jc w:val="right"/>
            </w:pPr>
            <w:r w:rsidRPr="00A57F5D">
              <w:rPr>
                <w:rFonts w:asciiTheme="minorHAnsi" w:hAnsiTheme="minorHAnsi" w:cstheme="minorHAnsi"/>
                <w:sz w:val="20"/>
              </w:rPr>
              <w:t xml:space="preserve">BVS </w:t>
            </w:r>
            <w:r w:rsidR="000006EE">
              <w:rPr>
                <w:rFonts w:asciiTheme="minorHAnsi" w:hAnsiTheme="minorHAnsi" w:cstheme="minorHAnsi"/>
                <w:sz w:val="20"/>
              </w:rPr>
              <w:t xml:space="preserve">Behaviour Lead Job Description </w:t>
            </w:r>
            <w:r>
              <w:rPr>
                <w:rFonts w:asciiTheme="minorHAnsi" w:hAnsiTheme="minorHAnsi" w:cstheme="minorHAnsi"/>
                <w:sz w:val="20"/>
              </w:rPr>
              <w:t xml:space="preserve">                                                                                                                                                   </w:t>
            </w:r>
            <w:r w:rsidRPr="00A57F5D">
              <w:rPr>
                <w:rFonts w:asciiTheme="minorHAnsi" w:hAnsiTheme="minorHAnsi" w:cstheme="minorHAnsi"/>
                <w:sz w:val="20"/>
              </w:rPr>
              <w:t xml:space="preserve">Page </w:t>
            </w:r>
            <w:r w:rsidRPr="00A57F5D">
              <w:rPr>
                <w:rFonts w:asciiTheme="minorHAnsi" w:hAnsiTheme="minorHAnsi" w:cstheme="minorHAnsi"/>
                <w:sz w:val="20"/>
              </w:rPr>
              <w:fldChar w:fldCharType="begin"/>
            </w:r>
            <w:r w:rsidRPr="00A57F5D">
              <w:rPr>
                <w:rFonts w:asciiTheme="minorHAnsi" w:hAnsiTheme="minorHAnsi" w:cstheme="minorHAnsi"/>
                <w:sz w:val="20"/>
              </w:rPr>
              <w:instrText xml:space="preserve"> PAGE </w:instrText>
            </w:r>
            <w:r w:rsidRPr="00A57F5D">
              <w:rPr>
                <w:rFonts w:asciiTheme="minorHAnsi" w:hAnsiTheme="minorHAnsi" w:cstheme="minorHAnsi"/>
                <w:sz w:val="20"/>
              </w:rPr>
              <w:fldChar w:fldCharType="separate"/>
            </w:r>
            <w:r w:rsidRPr="00A57F5D">
              <w:rPr>
                <w:rFonts w:asciiTheme="minorHAnsi" w:hAnsiTheme="minorHAnsi" w:cstheme="minorHAnsi"/>
                <w:noProof/>
                <w:sz w:val="20"/>
              </w:rPr>
              <w:t>2</w:t>
            </w:r>
            <w:r w:rsidRPr="00A57F5D">
              <w:rPr>
                <w:rFonts w:asciiTheme="minorHAnsi" w:hAnsiTheme="minorHAnsi" w:cstheme="minorHAnsi"/>
                <w:sz w:val="20"/>
              </w:rPr>
              <w:fldChar w:fldCharType="end"/>
            </w:r>
            <w:r w:rsidRPr="00A57F5D">
              <w:rPr>
                <w:rFonts w:asciiTheme="minorHAnsi" w:hAnsiTheme="minorHAnsi" w:cstheme="minorHAnsi"/>
                <w:sz w:val="20"/>
              </w:rPr>
              <w:t xml:space="preserve"> of </w:t>
            </w:r>
            <w:r w:rsidRPr="00A57F5D">
              <w:rPr>
                <w:rFonts w:asciiTheme="minorHAnsi" w:hAnsiTheme="minorHAnsi" w:cstheme="minorHAnsi"/>
                <w:sz w:val="20"/>
              </w:rPr>
              <w:fldChar w:fldCharType="begin"/>
            </w:r>
            <w:r w:rsidRPr="00A57F5D">
              <w:rPr>
                <w:rFonts w:asciiTheme="minorHAnsi" w:hAnsiTheme="minorHAnsi" w:cstheme="minorHAnsi"/>
                <w:sz w:val="20"/>
              </w:rPr>
              <w:instrText xml:space="preserve"> NUMPAGES  </w:instrText>
            </w:r>
            <w:r w:rsidRPr="00A57F5D">
              <w:rPr>
                <w:rFonts w:asciiTheme="minorHAnsi" w:hAnsiTheme="minorHAnsi" w:cstheme="minorHAnsi"/>
                <w:sz w:val="20"/>
              </w:rPr>
              <w:fldChar w:fldCharType="separate"/>
            </w:r>
            <w:r w:rsidRPr="00A57F5D">
              <w:rPr>
                <w:rFonts w:asciiTheme="minorHAnsi" w:hAnsiTheme="minorHAnsi" w:cstheme="minorHAnsi"/>
                <w:noProof/>
                <w:sz w:val="20"/>
              </w:rPr>
              <w:t>2</w:t>
            </w:r>
            <w:r w:rsidRPr="00A57F5D">
              <w:rPr>
                <w:rFonts w:asciiTheme="minorHAnsi" w:hAnsiTheme="minorHAnsi" w:cstheme="minorHAnsi"/>
                <w:sz w:val="20"/>
              </w:rPr>
              <w:fldChar w:fldCharType="end"/>
            </w:r>
          </w:p>
        </w:sdtContent>
      </w:sdt>
    </w:sdtContent>
  </w:sdt>
  <w:p w14:paraId="29325CAE" w14:textId="77777777" w:rsidR="00A57F5D" w:rsidRDefault="00A57F5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5695D8" w14:textId="77777777" w:rsidR="005C2C0F" w:rsidRDefault="005C2C0F">
      <w:r>
        <w:separator/>
      </w:r>
    </w:p>
  </w:footnote>
  <w:footnote w:type="continuationSeparator" w:id="0">
    <w:p w14:paraId="19038937" w14:textId="77777777" w:rsidR="005C2C0F" w:rsidRDefault="005C2C0F">
      <w:r>
        <w:continuationSeparator/>
      </w:r>
    </w:p>
  </w:footnote>
  <w:footnote w:type="continuationNotice" w:id="1">
    <w:p w14:paraId="06BE7D69" w14:textId="77777777" w:rsidR="005C2C0F" w:rsidRDefault="005C2C0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2E7DDA" w14:textId="77777777" w:rsidR="009F3F2E" w:rsidRDefault="00F07B12">
    <w:pPr>
      <w:rPr>
        <w:rFonts w:ascii="Calibri" w:hAnsi="Calibri" w:cs="Calibri"/>
        <w:b/>
        <w:bCs/>
        <w:sz w:val="36"/>
      </w:rPr>
    </w:pPr>
    <w:r>
      <w:rPr>
        <w:rFonts w:ascii="Comic Sans MS" w:hAnsi="Comic Sans MS"/>
        <w:noProof/>
        <w:sz w:val="22"/>
        <w:szCs w:val="22"/>
        <w:lang w:eastAsia="en-GB"/>
      </w:rPr>
      <w:drawing>
        <wp:anchor distT="0" distB="0" distL="114300" distR="114300" simplePos="0" relativeHeight="251658241" behindDoc="1" locked="0" layoutInCell="1" allowOverlap="1" wp14:anchorId="392E7DE3" wp14:editId="392E7DE4">
          <wp:simplePos x="0" y="0"/>
          <wp:positionH relativeFrom="column">
            <wp:posOffset>5789295</wp:posOffset>
          </wp:positionH>
          <wp:positionV relativeFrom="paragraph">
            <wp:posOffset>57785</wp:posOffset>
          </wp:positionV>
          <wp:extent cx="819150" cy="819150"/>
          <wp:effectExtent l="0" t="0" r="0" b="0"/>
          <wp:wrapTight wrapText="bothSides">
            <wp:wrapPolygon edited="0">
              <wp:start x="0" y="0"/>
              <wp:lineTo x="0" y="21098"/>
              <wp:lineTo x="21098" y="21098"/>
              <wp:lineTo x="21098" y="0"/>
              <wp:lineTo x="0" y="0"/>
            </wp:wrapPolygon>
          </wp:wrapTight>
          <wp:docPr id="1096495033" name="Picture 10964950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BVMS logo BLUE JPEG.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819150" cy="819150"/>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b/>
        <w:bCs/>
        <w:noProof/>
        <w:sz w:val="36"/>
        <w:lang w:eastAsia="en-GB"/>
      </w:rPr>
      <w:drawing>
        <wp:anchor distT="0" distB="0" distL="114300" distR="114300" simplePos="0" relativeHeight="251658240" behindDoc="1" locked="0" layoutInCell="1" allowOverlap="1" wp14:anchorId="392E7DE5" wp14:editId="392E7DE6">
          <wp:simplePos x="0" y="0"/>
          <wp:positionH relativeFrom="margin">
            <wp:align>left</wp:align>
          </wp:positionH>
          <wp:positionV relativeFrom="paragraph">
            <wp:posOffset>54610</wp:posOffset>
          </wp:positionV>
          <wp:extent cx="1808480" cy="685800"/>
          <wp:effectExtent l="0" t="0" r="1270" b="0"/>
          <wp:wrapTight wrapText="bothSides">
            <wp:wrapPolygon edited="0">
              <wp:start x="0" y="0"/>
              <wp:lineTo x="0" y="21000"/>
              <wp:lineTo x="21388" y="21000"/>
              <wp:lineTo x="21388" y="0"/>
              <wp:lineTo x="0" y="0"/>
            </wp:wrapPolygon>
          </wp:wrapTight>
          <wp:docPr id="237120969" name="Picture 2371209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School Drawing COLOUR.jpg"/>
                  <pic:cNvPicPr/>
                </pic:nvPicPr>
                <pic:blipFill>
                  <a:blip r:embed="rId2" cstate="print">
                    <a:extLst>
                      <a:ext uri="{28A0092B-C50C-407E-A947-70E740481C1C}">
                        <a14:useLocalDpi xmlns:a14="http://schemas.microsoft.com/office/drawing/2010/main" val="0"/>
                      </a:ext>
                    </a:extLst>
                  </a:blip>
                  <a:stretch>
                    <a:fillRect/>
                  </a:stretch>
                </pic:blipFill>
                <pic:spPr>
                  <a:xfrm>
                    <a:off x="0" y="0"/>
                    <a:ext cx="1808480" cy="685800"/>
                  </a:xfrm>
                  <a:prstGeom prst="rect">
                    <a:avLst/>
                  </a:prstGeom>
                </pic:spPr>
              </pic:pic>
            </a:graphicData>
          </a:graphic>
          <wp14:sizeRelH relativeFrom="page">
            <wp14:pctWidth>0</wp14:pctWidth>
          </wp14:sizeRelH>
          <wp14:sizeRelV relativeFrom="page">
            <wp14:pctHeight>0</wp14:pctHeight>
          </wp14:sizeRelV>
        </wp:anchor>
      </w:drawing>
    </w:r>
    <w:r>
      <w:rPr>
        <w:rFonts w:ascii="Calibri" w:hAnsi="Calibri" w:cs="Calibri"/>
        <w:b/>
        <w:bCs/>
        <w:sz w:val="36"/>
      </w:rPr>
      <w:t xml:space="preserve">             Bradwell Village School</w:t>
    </w:r>
    <w:r>
      <w:rPr>
        <w:rFonts w:ascii="Calibri" w:hAnsi="Calibri" w:cs="Calibri"/>
        <w:b/>
        <w:bCs/>
        <w:i/>
        <w:noProof/>
        <w:sz w:val="36"/>
        <w:lang w:val="en-US"/>
      </w:rPr>
      <w:t xml:space="preserve"> </w:t>
    </w:r>
  </w:p>
  <w:p w14:paraId="392E7DDB" w14:textId="77777777" w:rsidR="009F3F2E" w:rsidRDefault="00F07B12">
    <w:pPr>
      <w:pStyle w:val="Heading6"/>
      <w:tabs>
        <w:tab w:val="left" w:pos="6022"/>
      </w:tabs>
      <w:jc w:val="left"/>
      <w:rPr>
        <w:rFonts w:ascii="Calibri" w:hAnsi="Calibri" w:cs="Calibri"/>
        <w:bCs/>
        <w:sz w:val="20"/>
      </w:rPr>
    </w:pPr>
    <w:r>
      <w:rPr>
        <w:rFonts w:ascii="Calibri" w:hAnsi="Calibri" w:cs="Calibri"/>
      </w:rPr>
      <w:t xml:space="preserve">           </w:t>
    </w:r>
    <w:r>
      <w:rPr>
        <w:rFonts w:ascii="Calibri" w:hAnsi="Calibri" w:cs="Calibri"/>
        <w:bCs/>
        <w:sz w:val="20"/>
      </w:rPr>
      <w:t>Walgrave Drive, Bradwell, Milton Keynes, MK13 9AZ</w:t>
    </w:r>
    <w:r>
      <w:rPr>
        <w:rFonts w:ascii="Calibri" w:hAnsi="Calibri" w:cs="Calibri"/>
        <w:bCs/>
        <w:sz w:val="20"/>
      </w:rPr>
      <w:tab/>
    </w:r>
  </w:p>
  <w:p w14:paraId="392E7DDC" w14:textId="77777777" w:rsidR="009F3F2E" w:rsidRDefault="00F07B12">
    <w:pPr>
      <w:tabs>
        <w:tab w:val="left" w:pos="590"/>
        <w:tab w:val="center" w:pos="4502"/>
      </w:tabs>
      <w:rPr>
        <w:rFonts w:ascii="Calibri" w:hAnsi="Calibri" w:cs="Calibri"/>
        <w:sz w:val="20"/>
      </w:rPr>
    </w:pPr>
    <w:r>
      <w:rPr>
        <w:rFonts w:ascii="Calibri" w:hAnsi="Calibri" w:cs="Calibri"/>
        <w:sz w:val="20"/>
      </w:rPr>
      <w:t xml:space="preserve">                                            Tel: 01908 318088</w:t>
    </w:r>
  </w:p>
  <w:p w14:paraId="392E7DDD" w14:textId="0A615695" w:rsidR="009F3F2E" w:rsidRDefault="00F07B12">
    <w:pPr>
      <w:tabs>
        <w:tab w:val="left" w:pos="4502"/>
      </w:tabs>
      <w:rPr>
        <w:rFonts w:ascii="Calibri" w:hAnsi="Calibri" w:cs="Calibri"/>
        <w:sz w:val="20"/>
      </w:rPr>
    </w:pPr>
    <w:r>
      <w:rPr>
        <w:rFonts w:ascii="Calibri" w:hAnsi="Calibri" w:cs="Calibri"/>
        <w:sz w:val="20"/>
      </w:rPr>
      <w:t xml:space="preserve">                                 email: </w:t>
    </w:r>
    <w:hyperlink r:id="rId3" w:history="1">
      <w:r w:rsidR="009B2534" w:rsidRPr="00FB3FC1">
        <w:rPr>
          <w:rStyle w:val="Hyperlink"/>
          <w:rFonts w:ascii="Calibri" w:hAnsi="Calibri" w:cs="Calibri"/>
          <w:sz w:val="20"/>
        </w:rPr>
        <w:t>admin@bvs</w:t>
      </w:r>
    </w:hyperlink>
    <w:r w:rsidR="009B2534">
      <w:rPr>
        <w:rStyle w:val="Hyperlink"/>
        <w:rFonts w:ascii="Calibri" w:hAnsi="Calibri" w:cs="Calibri"/>
        <w:sz w:val="20"/>
      </w:rPr>
      <w:t>.ilf.education</w:t>
    </w:r>
  </w:p>
  <w:p w14:paraId="392E7DDE" w14:textId="77777777" w:rsidR="009F3F2E" w:rsidRDefault="00F07B12">
    <w:pPr>
      <w:jc w:val="center"/>
      <w:rPr>
        <w:rFonts w:ascii="Calibri" w:hAnsi="Calibri" w:cs="Calibri"/>
        <w:sz w:val="20"/>
      </w:rPr>
    </w:pPr>
    <w:r>
      <w:rPr>
        <w:rFonts w:ascii="Calibri" w:hAnsi="Calibri" w:cs="Calibri"/>
        <w:sz w:val="20"/>
      </w:rPr>
      <w:t xml:space="preserve">                                                              www.bradwellvillageschool.co.uk</w:t>
    </w:r>
    <w:r>
      <w:tab/>
    </w:r>
  </w:p>
  <w:p w14:paraId="392E7DDF" w14:textId="77777777" w:rsidR="009F3F2E" w:rsidRDefault="00F07B12">
    <w:pPr>
      <w:pStyle w:val="Heading3"/>
      <w:rPr>
        <w:rFonts w:asciiTheme="minorHAnsi" w:hAnsiTheme="minorHAnsi" w:cstheme="minorHAnsi"/>
        <w:sz w:val="16"/>
      </w:rPr>
    </w:pPr>
    <w:r>
      <w:rPr>
        <w:rFonts w:asciiTheme="minorHAnsi" w:hAnsiTheme="minorHAnsi" w:cstheme="minorHAnsi"/>
        <w:sz w:val="16"/>
      </w:rPr>
      <w:t xml:space="preserve">                      “Striving for excellence, providing a caring environment where every child matters”</w:t>
    </w:r>
  </w:p>
  <w:p w14:paraId="392E7DE0" w14:textId="77777777" w:rsidR="009F3F2E" w:rsidRDefault="00F07B12">
    <w:pPr>
      <w:pStyle w:val="Header"/>
      <w:pBdr>
        <w:bottom w:val="single" w:sz="6" w:space="9" w:color="auto"/>
      </w:pBdr>
      <w:tabs>
        <w:tab w:val="clear" w:pos="4153"/>
        <w:tab w:val="clear" w:pos="8306"/>
        <w:tab w:val="left" w:pos="7020"/>
      </w:tabs>
      <w:jc w:val="both"/>
      <w:rPr>
        <w:rFonts w:asciiTheme="minorHAnsi" w:hAnsiTheme="minorHAnsi" w:cstheme="minorHAnsi"/>
        <w:b/>
        <w:sz w:val="20"/>
      </w:rPr>
    </w:pPr>
    <w:r>
      <w:rPr>
        <w:rFonts w:asciiTheme="minorHAnsi" w:hAnsiTheme="minorHAnsi" w:cstheme="minorHAnsi"/>
        <w:b/>
        <w:sz w:val="20"/>
      </w:rPr>
      <w:t>Head of School Miss Lisa Vincent                                                                                                Executive Headteacher Ms Sashi Siva</w:t>
    </w:r>
  </w:p>
  <w:p w14:paraId="392E7DE1" w14:textId="77777777" w:rsidR="009F3F2E" w:rsidRDefault="009F3F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8.55pt;height:330.1pt" o:bullet="t">
        <v:imagedata r:id="rId1" o:title="TK_LOGO_POINTER_RGB_bullet_blue"/>
      </v:shape>
    </w:pict>
  </w:numPicBullet>
  <w:abstractNum w:abstractNumId="0" w15:restartNumberingAfterBreak="0">
    <w:nsid w:val="FFFFFF89"/>
    <w:multiLevelType w:val="singleLevel"/>
    <w:tmpl w:val="6A6E915C"/>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BE50F0A"/>
    <w:multiLevelType w:val="hybridMultilevel"/>
    <w:tmpl w:val="F62A6372"/>
    <w:lvl w:ilvl="0" w:tplc="99C0C8D0">
      <w:start w:val="1"/>
      <w:numFmt w:val="bullet"/>
      <w:pStyle w:val="Tablecopybulleted"/>
      <w:lvlText w:val=""/>
      <w:lvlJc w:val="left"/>
      <w:pPr>
        <w:ind w:left="340" w:hanging="170"/>
      </w:pPr>
      <w:rPr>
        <w:rFonts w:ascii="Symbol" w:hAnsi="Symbol" w:hint="default"/>
      </w:rPr>
    </w:lvl>
    <w:lvl w:ilvl="1" w:tplc="08090003">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2" w15:restartNumberingAfterBreak="0">
    <w:nsid w:val="14B173A1"/>
    <w:multiLevelType w:val="hybridMultilevel"/>
    <w:tmpl w:val="7F50A0FA"/>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3" w15:restartNumberingAfterBreak="0">
    <w:nsid w:val="210F7FD8"/>
    <w:multiLevelType w:val="hybridMultilevel"/>
    <w:tmpl w:val="9AF8C1D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4" w15:restartNumberingAfterBreak="0">
    <w:nsid w:val="24C8446E"/>
    <w:multiLevelType w:val="hybridMultilevel"/>
    <w:tmpl w:val="C73E52CC"/>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5" w15:restartNumberingAfterBreak="0">
    <w:nsid w:val="285D3418"/>
    <w:multiLevelType w:val="hybridMultilevel"/>
    <w:tmpl w:val="782A6488"/>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6" w15:restartNumberingAfterBreak="0">
    <w:nsid w:val="2AF12947"/>
    <w:multiLevelType w:val="multilevel"/>
    <w:tmpl w:val="9146B0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850DB8"/>
    <w:multiLevelType w:val="hybridMultilevel"/>
    <w:tmpl w:val="F4F85C44"/>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8" w15:restartNumberingAfterBreak="0">
    <w:nsid w:val="6F83402D"/>
    <w:multiLevelType w:val="multilevel"/>
    <w:tmpl w:val="A22E67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72600DE8"/>
    <w:multiLevelType w:val="multilevel"/>
    <w:tmpl w:val="563801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7829036A"/>
    <w:multiLevelType w:val="multilevel"/>
    <w:tmpl w:val="59A459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799D5425"/>
    <w:multiLevelType w:val="hybridMultilevel"/>
    <w:tmpl w:val="C694A07E"/>
    <w:lvl w:ilvl="0" w:tplc="08090001">
      <w:start w:val="1"/>
      <w:numFmt w:val="bullet"/>
      <w:lvlText w:val=""/>
      <w:lvlJc w:val="left"/>
      <w:pPr>
        <w:ind w:left="890" w:hanging="360"/>
      </w:pPr>
      <w:rPr>
        <w:rFonts w:ascii="Symbol" w:hAnsi="Symbol" w:hint="default"/>
      </w:rPr>
    </w:lvl>
    <w:lvl w:ilvl="1" w:tplc="08090003" w:tentative="1">
      <w:start w:val="1"/>
      <w:numFmt w:val="bullet"/>
      <w:lvlText w:val="o"/>
      <w:lvlJc w:val="left"/>
      <w:pPr>
        <w:ind w:left="1610" w:hanging="360"/>
      </w:pPr>
      <w:rPr>
        <w:rFonts w:ascii="Courier New" w:hAnsi="Courier New" w:cs="Courier New" w:hint="default"/>
      </w:rPr>
    </w:lvl>
    <w:lvl w:ilvl="2" w:tplc="08090005" w:tentative="1">
      <w:start w:val="1"/>
      <w:numFmt w:val="bullet"/>
      <w:lvlText w:val=""/>
      <w:lvlJc w:val="left"/>
      <w:pPr>
        <w:ind w:left="2330" w:hanging="360"/>
      </w:pPr>
      <w:rPr>
        <w:rFonts w:ascii="Wingdings" w:hAnsi="Wingdings" w:hint="default"/>
      </w:rPr>
    </w:lvl>
    <w:lvl w:ilvl="3" w:tplc="08090001" w:tentative="1">
      <w:start w:val="1"/>
      <w:numFmt w:val="bullet"/>
      <w:lvlText w:val=""/>
      <w:lvlJc w:val="left"/>
      <w:pPr>
        <w:ind w:left="3050" w:hanging="360"/>
      </w:pPr>
      <w:rPr>
        <w:rFonts w:ascii="Symbol" w:hAnsi="Symbol" w:hint="default"/>
      </w:rPr>
    </w:lvl>
    <w:lvl w:ilvl="4" w:tplc="08090003" w:tentative="1">
      <w:start w:val="1"/>
      <w:numFmt w:val="bullet"/>
      <w:lvlText w:val="o"/>
      <w:lvlJc w:val="left"/>
      <w:pPr>
        <w:ind w:left="3770" w:hanging="360"/>
      </w:pPr>
      <w:rPr>
        <w:rFonts w:ascii="Courier New" w:hAnsi="Courier New" w:cs="Courier New" w:hint="default"/>
      </w:rPr>
    </w:lvl>
    <w:lvl w:ilvl="5" w:tplc="08090005" w:tentative="1">
      <w:start w:val="1"/>
      <w:numFmt w:val="bullet"/>
      <w:lvlText w:val=""/>
      <w:lvlJc w:val="left"/>
      <w:pPr>
        <w:ind w:left="4490" w:hanging="360"/>
      </w:pPr>
      <w:rPr>
        <w:rFonts w:ascii="Wingdings" w:hAnsi="Wingdings" w:hint="default"/>
      </w:rPr>
    </w:lvl>
    <w:lvl w:ilvl="6" w:tplc="08090001" w:tentative="1">
      <w:start w:val="1"/>
      <w:numFmt w:val="bullet"/>
      <w:lvlText w:val=""/>
      <w:lvlJc w:val="left"/>
      <w:pPr>
        <w:ind w:left="5210" w:hanging="360"/>
      </w:pPr>
      <w:rPr>
        <w:rFonts w:ascii="Symbol" w:hAnsi="Symbol" w:hint="default"/>
      </w:rPr>
    </w:lvl>
    <w:lvl w:ilvl="7" w:tplc="08090003" w:tentative="1">
      <w:start w:val="1"/>
      <w:numFmt w:val="bullet"/>
      <w:lvlText w:val="o"/>
      <w:lvlJc w:val="left"/>
      <w:pPr>
        <w:ind w:left="5930" w:hanging="360"/>
      </w:pPr>
      <w:rPr>
        <w:rFonts w:ascii="Courier New" w:hAnsi="Courier New" w:cs="Courier New" w:hint="default"/>
      </w:rPr>
    </w:lvl>
    <w:lvl w:ilvl="8" w:tplc="08090005" w:tentative="1">
      <w:start w:val="1"/>
      <w:numFmt w:val="bullet"/>
      <w:lvlText w:val=""/>
      <w:lvlJc w:val="left"/>
      <w:pPr>
        <w:ind w:left="6650" w:hanging="360"/>
      </w:pPr>
      <w:rPr>
        <w:rFonts w:ascii="Wingdings" w:hAnsi="Wingdings" w:hint="default"/>
      </w:rPr>
    </w:lvl>
  </w:abstractNum>
  <w:abstractNum w:abstractNumId="12" w15:restartNumberingAfterBreak="0">
    <w:nsid w:val="7C3436B1"/>
    <w:multiLevelType w:val="hybridMultilevel"/>
    <w:tmpl w:val="B85651F8"/>
    <w:lvl w:ilvl="0" w:tplc="4FDC43C4">
      <w:start w:val="1"/>
      <w:numFmt w:val="bullet"/>
      <w:pStyle w:val="4Bulletedcopyblue"/>
      <w:lvlText w:val=""/>
      <w:lvlPicBulletId w:val="0"/>
      <w:lvlJc w:val="left"/>
      <w:pPr>
        <w:ind w:left="340" w:hanging="170"/>
      </w:pPr>
      <w:rPr>
        <w:rFonts w:ascii="Symbol" w:hAnsi="Symbol" w:hint="default"/>
        <w:color w:val="auto"/>
      </w:rPr>
    </w:lvl>
    <w:lvl w:ilvl="1" w:tplc="08090003">
      <w:start w:val="1"/>
      <w:numFmt w:val="bullet"/>
      <w:lvlText w:val="o"/>
      <w:lvlJc w:val="left"/>
      <w:pPr>
        <w:ind w:left="1270" w:hanging="360"/>
      </w:pPr>
      <w:rPr>
        <w:rFonts w:ascii="Courier New" w:hAnsi="Courier New" w:cs="Courier New" w:hint="default"/>
      </w:rPr>
    </w:lvl>
    <w:lvl w:ilvl="2" w:tplc="08090005">
      <w:start w:val="1"/>
      <w:numFmt w:val="bullet"/>
      <w:lvlText w:val=""/>
      <w:lvlJc w:val="left"/>
      <w:pPr>
        <w:ind w:left="1990" w:hanging="360"/>
      </w:pPr>
      <w:rPr>
        <w:rFonts w:ascii="Wingdings" w:hAnsi="Wingdings" w:hint="default"/>
      </w:rPr>
    </w:lvl>
    <w:lvl w:ilvl="3" w:tplc="08090001">
      <w:start w:val="1"/>
      <w:numFmt w:val="bullet"/>
      <w:lvlText w:val=""/>
      <w:lvlJc w:val="left"/>
      <w:pPr>
        <w:ind w:left="2710" w:hanging="360"/>
      </w:pPr>
      <w:rPr>
        <w:rFonts w:ascii="Symbol" w:hAnsi="Symbol" w:hint="default"/>
      </w:rPr>
    </w:lvl>
    <w:lvl w:ilvl="4" w:tplc="08090003">
      <w:start w:val="1"/>
      <w:numFmt w:val="bullet"/>
      <w:lvlText w:val="o"/>
      <w:lvlJc w:val="left"/>
      <w:pPr>
        <w:ind w:left="3430" w:hanging="360"/>
      </w:pPr>
      <w:rPr>
        <w:rFonts w:ascii="Courier New" w:hAnsi="Courier New" w:cs="Courier New" w:hint="default"/>
      </w:rPr>
    </w:lvl>
    <w:lvl w:ilvl="5" w:tplc="08090005">
      <w:start w:val="1"/>
      <w:numFmt w:val="bullet"/>
      <w:lvlText w:val=""/>
      <w:lvlJc w:val="left"/>
      <w:pPr>
        <w:ind w:left="4150" w:hanging="360"/>
      </w:pPr>
      <w:rPr>
        <w:rFonts w:ascii="Wingdings" w:hAnsi="Wingdings" w:hint="default"/>
      </w:rPr>
    </w:lvl>
    <w:lvl w:ilvl="6" w:tplc="08090001">
      <w:start w:val="1"/>
      <w:numFmt w:val="bullet"/>
      <w:lvlText w:val=""/>
      <w:lvlJc w:val="left"/>
      <w:pPr>
        <w:ind w:left="4870" w:hanging="360"/>
      </w:pPr>
      <w:rPr>
        <w:rFonts w:ascii="Symbol" w:hAnsi="Symbol" w:hint="default"/>
      </w:rPr>
    </w:lvl>
    <w:lvl w:ilvl="7" w:tplc="08090003">
      <w:start w:val="1"/>
      <w:numFmt w:val="bullet"/>
      <w:lvlText w:val="o"/>
      <w:lvlJc w:val="left"/>
      <w:pPr>
        <w:ind w:left="5590" w:hanging="360"/>
      </w:pPr>
      <w:rPr>
        <w:rFonts w:ascii="Courier New" w:hAnsi="Courier New" w:cs="Courier New" w:hint="default"/>
      </w:rPr>
    </w:lvl>
    <w:lvl w:ilvl="8" w:tplc="08090005">
      <w:start w:val="1"/>
      <w:numFmt w:val="bullet"/>
      <w:lvlText w:val=""/>
      <w:lvlJc w:val="left"/>
      <w:pPr>
        <w:ind w:left="6310" w:hanging="360"/>
      </w:pPr>
      <w:rPr>
        <w:rFonts w:ascii="Wingdings" w:hAnsi="Wingdings" w:hint="default"/>
      </w:rPr>
    </w:lvl>
  </w:abstractNum>
  <w:num w:numId="1" w16cid:durableId="1843352398">
    <w:abstractNumId w:val="12"/>
  </w:num>
  <w:num w:numId="2" w16cid:durableId="1616475270">
    <w:abstractNumId w:val="0"/>
  </w:num>
  <w:num w:numId="3" w16cid:durableId="679548568">
    <w:abstractNumId w:val="1"/>
  </w:num>
  <w:num w:numId="4" w16cid:durableId="790392929">
    <w:abstractNumId w:val="11"/>
  </w:num>
  <w:num w:numId="5" w16cid:durableId="2083092235">
    <w:abstractNumId w:val="4"/>
  </w:num>
  <w:num w:numId="6" w16cid:durableId="1917545040">
    <w:abstractNumId w:val="7"/>
  </w:num>
  <w:num w:numId="7" w16cid:durableId="2135559519">
    <w:abstractNumId w:val="2"/>
  </w:num>
  <w:num w:numId="8" w16cid:durableId="12150481">
    <w:abstractNumId w:val="5"/>
  </w:num>
  <w:num w:numId="9" w16cid:durableId="1416516437">
    <w:abstractNumId w:val="3"/>
  </w:num>
  <w:num w:numId="10" w16cid:durableId="752774987">
    <w:abstractNumId w:val="10"/>
  </w:num>
  <w:num w:numId="11" w16cid:durableId="1033656837">
    <w:abstractNumId w:val="8"/>
  </w:num>
  <w:num w:numId="12" w16cid:durableId="1561020475">
    <w:abstractNumId w:val="6"/>
  </w:num>
  <w:num w:numId="13" w16cid:durableId="1148982259">
    <w:abstractNumId w:val="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activeWritingStyle w:appName="MSWord" w:lang="en-GB" w:vendorID="64" w:dllVersion="5" w:nlCheck="1" w:checkStyle="1"/>
  <w:activeWritingStyle w:appName="MSWord" w:lang="en-GB" w:vendorID="64" w:dllVersion="6" w:nlCheck="1" w:checkStyle="0"/>
  <w:activeWritingStyle w:appName="MSWord" w:lang="en-US" w:vendorID="64" w:dllVersion="5" w:nlCheck="1" w:checkStyle="1"/>
  <w:activeWritingStyle w:appName="MSWord" w:lang="en-US" w:vendorID="64" w:dllVersion="6" w:nlCheck="1" w:checkStyle="1"/>
  <w:activeWritingStyle w:appName="MSWord" w:lang="en-GB" w:vendorID="64" w:dllVersion="0" w:nlCheck="1" w:checkStyle="0"/>
  <w:activeWritingStyle w:appName="MSWord" w:lang="en-US" w:vendorID="64" w:dllVersion="0" w:nlCheck="1" w:checkStyle="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F3F2E"/>
    <w:rsid w:val="000006EE"/>
    <w:rsid w:val="00001259"/>
    <w:rsid w:val="00002FD2"/>
    <w:rsid w:val="000354C7"/>
    <w:rsid w:val="00035C20"/>
    <w:rsid w:val="00042600"/>
    <w:rsid w:val="0004303A"/>
    <w:rsid w:val="000540A6"/>
    <w:rsid w:val="0006329D"/>
    <w:rsid w:val="000667F0"/>
    <w:rsid w:val="000B0B13"/>
    <w:rsid w:val="000D5757"/>
    <w:rsid w:val="000E3571"/>
    <w:rsid w:val="00114BEA"/>
    <w:rsid w:val="00133FC6"/>
    <w:rsid w:val="001426B8"/>
    <w:rsid w:val="001427B3"/>
    <w:rsid w:val="00145279"/>
    <w:rsid w:val="00150BD9"/>
    <w:rsid w:val="00156228"/>
    <w:rsid w:val="00165EB9"/>
    <w:rsid w:val="00174C68"/>
    <w:rsid w:val="00176CBE"/>
    <w:rsid w:val="001771A6"/>
    <w:rsid w:val="0017773D"/>
    <w:rsid w:val="00180BE9"/>
    <w:rsid w:val="00181A33"/>
    <w:rsid w:val="00183685"/>
    <w:rsid w:val="00191831"/>
    <w:rsid w:val="001A06B5"/>
    <w:rsid w:val="001A49A1"/>
    <w:rsid w:val="001A7014"/>
    <w:rsid w:val="001B0178"/>
    <w:rsid w:val="001C0E29"/>
    <w:rsid w:val="001C56D8"/>
    <w:rsid w:val="001D6D45"/>
    <w:rsid w:val="001E6F4D"/>
    <w:rsid w:val="00200399"/>
    <w:rsid w:val="002023C6"/>
    <w:rsid w:val="002119D6"/>
    <w:rsid w:val="00256F90"/>
    <w:rsid w:val="00263D65"/>
    <w:rsid w:val="00275F5E"/>
    <w:rsid w:val="00284262"/>
    <w:rsid w:val="002A6B17"/>
    <w:rsid w:val="002A794F"/>
    <w:rsid w:val="002B0B6C"/>
    <w:rsid w:val="002B3A44"/>
    <w:rsid w:val="002B4A0A"/>
    <w:rsid w:val="002C17DC"/>
    <w:rsid w:val="002C4867"/>
    <w:rsid w:val="003050FD"/>
    <w:rsid w:val="0030519C"/>
    <w:rsid w:val="00312ADB"/>
    <w:rsid w:val="00312E03"/>
    <w:rsid w:val="00322B15"/>
    <w:rsid w:val="003410A8"/>
    <w:rsid w:val="0035149D"/>
    <w:rsid w:val="00353AC2"/>
    <w:rsid w:val="003564EF"/>
    <w:rsid w:val="003610E6"/>
    <w:rsid w:val="0037070F"/>
    <w:rsid w:val="00375F36"/>
    <w:rsid w:val="0038016A"/>
    <w:rsid w:val="003A2B63"/>
    <w:rsid w:val="003A5796"/>
    <w:rsid w:val="003B13E0"/>
    <w:rsid w:val="003B36B3"/>
    <w:rsid w:val="003B5D9E"/>
    <w:rsid w:val="003E2CF3"/>
    <w:rsid w:val="003F3C28"/>
    <w:rsid w:val="00403B5B"/>
    <w:rsid w:val="004040FA"/>
    <w:rsid w:val="004101E9"/>
    <w:rsid w:val="00422F39"/>
    <w:rsid w:val="0043530D"/>
    <w:rsid w:val="004526FD"/>
    <w:rsid w:val="00453C95"/>
    <w:rsid w:val="00454C2A"/>
    <w:rsid w:val="00456A50"/>
    <w:rsid w:val="00464418"/>
    <w:rsid w:val="00470386"/>
    <w:rsid w:val="004A475F"/>
    <w:rsid w:val="004B11BA"/>
    <w:rsid w:val="004B5FB7"/>
    <w:rsid w:val="004C0173"/>
    <w:rsid w:val="004F4163"/>
    <w:rsid w:val="00502013"/>
    <w:rsid w:val="00502EAA"/>
    <w:rsid w:val="005037E4"/>
    <w:rsid w:val="0050450F"/>
    <w:rsid w:val="00505F74"/>
    <w:rsid w:val="005248CD"/>
    <w:rsid w:val="00537401"/>
    <w:rsid w:val="00537A59"/>
    <w:rsid w:val="00541DA1"/>
    <w:rsid w:val="00554564"/>
    <w:rsid w:val="005717AD"/>
    <w:rsid w:val="005751D1"/>
    <w:rsid w:val="005772AD"/>
    <w:rsid w:val="0058140E"/>
    <w:rsid w:val="00595D3E"/>
    <w:rsid w:val="005971DE"/>
    <w:rsid w:val="005A144F"/>
    <w:rsid w:val="005A7051"/>
    <w:rsid w:val="005B5499"/>
    <w:rsid w:val="005C2C0F"/>
    <w:rsid w:val="005D612C"/>
    <w:rsid w:val="005E35CA"/>
    <w:rsid w:val="005F2882"/>
    <w:rsid w:val="005F3283"/>
    <w:rsid w:val="00615911"/>
    <w:rsid w:val="0063492B"/>
    <w:rsid w:val="00634C76"/>
    <w:rsid w:val="00641EF2"/>
    <w:rsid w:val="00643614"/>
    <w:rsid w:val="00672789"/>
    <w:rsid w:val="00674388"/>
    <w:rsid w:val="006866FF"/>
    <w:rsid w:val="00691636"/>
    <w:rsid w:val="00697912"/>
    <w:rsid w:val="006A09DC"/>
    <w:rsid w:val="006B2FA5"/>
    <w:rsid w:val="006D67F4"/>
    <w:rsid w:val="006E7D0F"/>
    <w:rsid w:val="006F2C54"/>
    <w:rsid w:val="006F5282"/>
    <w:rsid w:val="006F6ACF"/>
    <w:rsid w:val="00713B2B"/>
    <w:rsid w:val="007379B9"/>
    <w:rsid w:val="00755887"/>
    <w:rsid w:val="00757208"/>
    <w:rsid w:val="00760F11"/>
    <w:rsid w:val="007652C4"/>
    <w:rsid w:val="00777927"/>
    <w:rsid w:val="007826FA"/>
    <w:rsid w:val="00783E1E"/>
    <w:rsid w:val="00787856"/>
    <w:rsid w:val="00793A97"/>
    <w:rsid w:val="007978C8"/>
    <w:rsid w:val="007B50C7"/>
    <w:rsid w:val="007C265C"/>
    <w:rsid w:val="007C4A27"/>
    <w:rsid w:val="007D08AA"/>
    <w:rsid w:val="007D0C9D"/>
    <w:rsid w:val="007D732D"/>
    <w:rsid w:val="00837B4D"/>
    <w:rsid w:val="00854AE0"/>
    <w:rsid w:val="00860713"/>
    <w:rsid w:val="0087004D"/>
    <w:rsid w:val="00875043"/>
    <w:rsid w:val="0089044E"/>
    <w:rsid w:val="00892DE9"/>
    <w:rsid w:val="00894CE9"/>
    <w:rsid w:val="00897F93"/>
    <w:rsid w:val="008B6C63"/>
    <w:rsid w:val="008D1690"/>
    <w:rsid w:val="008D6B45"/>
    <w:rsid w:val="008E48C0"/>
    <w:rsid w:val="008F51F2"/>
    <w:rsid w:val="00900F82"/>
    <w:rsid w:val="00904916"/>
    <w:rsid w:val="00910574"/>
    <w:rsid w:val="009233FE"/>
    <w:rsid w:val="00933450"/>
    <w:rsid w:val="00952DDC"/>
    <w:rsid w:val="0095419A"/>
    <w:rsid w:val="00961B66"/>
    <w:rsid w:val="00963ACE"/>
    <w:rsid w:val="00985858"/>
    <w:rsid w:val="00995BE0"/>
    <w:rsid w:val="009A24F7"/>
    <w:rsid w:val="009B0BAD"/>
    <w:rsid w:val="009B2534"/>
    <w:rsid w:val="009B5BE0"/>
    <w:rsid w:val="009B77C0"/>
    <w:rsid w:val="009E5A63"/>
    <w:rsid w:val="009F3F2E"/>
    <w:rsid w:val="009F6111"/>
    <w:rsid w:val="00A037CB"/>
    <w:rsid w:val="00A11803"/>
    <w:rsid w:val="00A13D5C"/>
    <w:rsid w:val="00A33CCA"/>
    <w:rsid w:val="00A450E7"/>
    <w:rsid w:val="00A57F5D"/>
    <w:rsid w:val="00A71E0A"/>
    <w:rsid w:val="00A77EC1"/>
    <w:rsid w:val="00A83A89"/>
    <w:rsid w:val="00A876A5"/>
    <w:rsid w:val="00AA02CC"/>
    <w:rsid w:val="00AA3BBA"/>
    <w:rsid w:val="00AA6274"/>
    <w:rsid w:val="00AA69E8"/>
    <w:rsid w:val="00AB4116"/>
    <w:rsid w:val="00AC209F"/>
    <w:rsid w:val="00AC7B18"/>
    <w:rsid w:val="00AE5D3C"/>
    <w:rsid w:val="00AF57E4"/>
    <w:rsid w:val="00B05F0F"/>
    <w:rsid w:val="00B100B2"/>
    <w:rsid w:val="00B12F3E"/>
    <w:rsid w:val="00B1350D"/>
    <w:rsid w:val="00B21A43"/>
    <w:rsid w:val="00B22C11"/>
    <w:rsid w:val="00B26C20"/>
    <w:rsid w:val="00B43843"/>
    <w:rsid w:val="00B47C8C"/>
    <w:rsid w:val="00B6277A"/>
    <w:rsid w:val="00B7088A"/>
    <w:rsid w:val="00B72C43"/>
    <w:rsid w:val="00BE02BC"/>
    <w:rsid w:val="00BE43E1"/>
    <w:rsid w:val="00C247E3"/>
    <w:rsid w:val="00C37444"/>
    <w:rsid w:val="00C47286"/>
    <w:rsid w:val="00C47830"/>
    <w:rsid w:val="00C523A8"/>
    <w:rsid w:val="00C538FD"/>
    <w:rsid w:val="00C9091B"/>
    <w:rsid w:val="00C92C84"/>
    <w:rsid w:val="00C9697D"/>
    <w:rsid w:val="00CA5AA1"/>
    <w:rsid w:val="00CB2C7A"/>
    <w:rsid w:val="00CD048F"/>
    <w:rsid w:val="00CD43A0"/>
    <w:rsid w:val="00CD6D6B"/>
    <w:rsid w:val="00CE4905"/>
    <w:rsid w:val="00CE77A4"/>
    <w:rsid w:val="00D031FD"/>
    <w:rsid w:val="00D15510"/>
    <w:rsid w:val="00D2623D"/>
    <w:rsid w:val="00D36D79"/>
    <w:rsid w:val="00D5047A"/>
    <w:rsid w:val="00D50544"/>
    <w:rsid w:val="00D53CDB"/>
    <w:rsid w:val="00D722C9"/>
    <w:rsid w:val="00D77DB7"/>
    <w:rsid w:val="00D84DE6"/>
    <w:rsid w:val="00D90140"/>
    <w:rsid w:val="00D93192"/>
    <w:rsid w:val="00DA133F"/>
    <w:rsid w:val="00DB0E02"/>
    <w:rsid w:val="00DC7221"/>
    <w:rsid w:val="00DE0C29"/>
    <w:rsid w:val="00DF0875"/>
    <w:rsid w:val="00DF7D0C"/>
    <w:rsid w:val="00E01F90"/>
    <w:rsid w:val="00E35329"/>
    <w:rsid w:val="00E44408"/>
    <w:rsid w:val="00E57F85"/>
    <w:rsid w:val="00EC61D8"/>
    <w:rsid w:val="00ED2F1D"/>
    <w:rsid w:val="00EF248C"/>
    <w:rsid w:val="00F07B12"/>
    <w:rsid w:val="00F1212F"/>
    <w:rsid w:val="00F22405"/>
    <w:rsid w:val="00F7332B"/>
    <w:rsid w:val="00F8305B"/>
    <w:rsid w:val="00F86A7F"/>
    <w:rsid w:val="00F911D5"/>
    <w:rsid w:val="00F95552"/>
    <w:rsid w:val="00FA5EBC"/>
    <w:rsid w:val="00FC3A38"/>
    <w:rsid w:val="00FC6FDD"/>
    <w:rsid w:val="00FE4A42"/>
    <w:rsid w:val="00FE5D9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392E7DD1"/>
  <w15:docId w15:val="{A78EE571-A3FA-4EE2-986A-3C8B841666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w:eastAsia="Times New Roman" w:hAnsi="Times"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link w:val="Heading1Char"/>
    <w:qFormat/>
    <w:pPr>
      <w:keepNext/>
      <w:jc w:val="center"/>
      <w:outlineLvl w:val="0"/>
    </w:pPr>
    <w:rPr>
      <w:sz w:val="28"/>
    </w:rPr>
  </w:style>
  <w:style w:type="paragraph" w:styleId="Heading2">
    <w:name w:val="heading 2"/>
    <w:basedOn w:val="Normal"/>
    <w:next w:val="Normal"/>
    <w:link w:val="Heading2Char"/>
    <w:qFormat/>
    <w:pPr>
      <w:keepNext/>
      <w:ind w:left="2880" w:hanging="2880"/>
      <w:jc w:val="center"/>
      <w:outlineLvl w:val="1"/>
    </w:pPr>
    <w:rPr>
      <w:b/>
      <w:bCs/>
      <w:i/>
      <w:iCs/>
    </w:rPr>
  </w:style>
  <w:style w:type="paragraph" w:styleId="Heading3">
    <w:name w:val="heading 3"/>
    <w:basedOn w:val="Normal"/>
    <w:next w:val="Normal"/>
    <w:qFormat/>
    <w:pPr>
      <w:keepNext/>
      <w:jc w:val="center"/>
      <w:outlineLvl w:val="2"/>
    </w:pPr>
    <w:rPr>
      <w:b/>
      <w:bCs/>
      <w:i/>
      <w:sz w:val="18"/>
    </w:rPr>
  </w:style>
  <w:style w:type="paragraph" w:styleId="Heading4">
    <w:name w:val="heading 4"/>
    <w:basedOn w:val="Normal"/>
    <w:next w:val="Normal"/>
    <w:qFormat/>
    <w:pPr>
      <w:keepNext/>
      <w:jc w:val="both"/>
      <w:outlineLvl w:val="3"/>
    </w:pPr>
    <w:rPr>
      <w:rFonts w:ascii="Tahoma" w:hAnsi="Tahoma"/>
      <w:sz w:val="32"/>
    </w:rPr>
  </w:style>
  <w:style w:type="paragraph" w:styleId="Heading5">
    <w:name w:val="heading 5"/>
    <w:basedOn w:val="Normal"/>
    <w:next w:val="Normal"/>
    <w:qFormat/>
    <w:pPr>
      <w:keepNext/>
      <w:jc w:val="both"/>
      <w:outlineLvl w:val="4"/>
    </w:pPr>
    <w:rPr>
      <w:rFonts w:ascii="Arial" w:hAnsi="Arial"/>
      <w:b/>
      <w:sz w:val="22"/>
    </w:rPr>
  </w:style>
  <w:style w:type="paragraph" w:styleId="Heading6">
    <w:name w:val="heading 6"/>
    <w:basedOn w:val="Normal"/>
    <w:next w:val="Normal"/>
    <w:qFormat/>
    <w:pPr>
      <w:keepNext/>
      <w:jc w:val="center"/>
      <w:outlineLvl w:val="5"/>
    </w:pPr>
    <w:rPr>
      <w:b/>
    </w:rPr>
  </w:style>
  <w:style w:type="paragraph" w:styleId="Heading7">
    <w:name w:val="heading 7"/>
    <w:basedOn w:val="Normal"/>
    <w:next w:val="Normal"/>
    <w:qFormat/>
    <w:pPr>
      <w:keepNext/>
      <w:jc w:val="both"/>
      <w:outlineLvl w:val="6"/>
    </w:pPr>
    <w:rPr>
      <w:rFonts w:ascii="Arial" w:hAnsi="Arial"/>
      <w:sz w:val="22"/>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BodyText">
    <w:name w:val="Body Text"/>
    <w:basedOn w:val="Normal"/>
    <w:link w:val="BodyTextChar"/>
    <w:pPr>
      <w:jc w:val="both"/>
    </w:pPr>
    <w:rPr>
      <w:rFonts w:ascii="Arial" w:hAnsi="Arial"/>
      <w:sz w:val="22"/>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basedOn w:val="DefaultParagraphFont"/>
    <w:link w:val="BalloonText"/>
    <w:rPr>
      <w:rFonts w:ascii="Tahoma" w:hAnsi="Tahoma" w:cs="Tahoma"/>
      <w:sz w:val="16"/>
      <w:szCs w:val="16"/>
      <w:lang w:eastAsia="en-US"/>
    </w:rPr>
  </w:style>
  <w:style w:type="table" w:styleId="TableGrid">
    <w:name w:val="Table Grid"/>
    <w:basedOn w:val="TableNormal"/>
    <w:uiPriority w:val="59"/>
    <w:rPr>
      <w:rFonts w:asciiTheme="minorHAnsi" w:eastAsiaTheme="minorHAnsi" w:hAnsiTheme="minorHAnsi" w:cstheme="minorBid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Pr>
      <w:color w:val="0000FF"/>
      <w:u w:val="single"/>
    </w:rPr>
  </w:style>
  <w:style w:type="paragraph" w:styleId="ListParagraph">
    <w:name w:val="List Paragraph"/>
    <w:basedOn w:val="Normal"/>
    <w:uiPriority w:val="34"/>
    <w:qFormat/>
    <w:pPr>
      <w:spacing w:after="160" w:line="259" w:lineRule="auto"/>
      <w:ind w:left="720"/>
      <w:contextualSpacing/>
    </w:pPr>
    <w:rPr>
      <w:rFonts w:asciiTheme="minorHAnsi" w:eastAsiaTheme="minorHAnsi" w:hAnsiTheme="minorHAnsi" w:cstheme="minorBidi"/>
      <w:sz w:val="22"/>
      <w:szCs w:val="22"/>
    </w:rPr>
  </w:style>
  <w:style w:type="paragraph" w:customStyle="1" w:styleId="1bodycopy">
    <w:name w:val="1 body copy"/>
    <w:basedOn w:val="Normal"/>
    <w:link w:val="1bodycopyChar"/>
    <w:qFormat/>
    <w:pPr>
      <w:spacing w:after="120"/>
    </w:pPr>
    <w:rPr>
      <w:rFonts w:ascii="Arial" w:eastAsia="MS Mincho" w:hAnsi="Arial"/>
      <w:sz w:val="20"/>
      <w:szCs w:val="24"/>
      <w:lang w:val="en-US"/>
    </w:rPr>
  </w:style>
  <w:style w:type="paragraph" w:customStyle="1" w:styleId="2Subheadpink">
    <w:name w:val="2 Subhead pink"/>
    <w:next w:val="1bodycopy"/>
    <w:qFormat/>
    <w:pPr>
      <w:spacing w:before="360" w:after="120" w:line="259" w:lineRule="auto"/>
    </w:pPr>
    <w:rPr>
      <w:rFonts w:ascii="Arial" w:eastAsia="MS Mincho" w:hAnsi="Arial" w:cs="Arial"/>
      <w:b/>
      <w:color w:val="FF1F64"/>
      <w:sz w:val="32"/>
      <w:szCs w:val="32"/>
      <w:lang w:val="en-US" w:eastAsia="en-US"/>
    </w:rPr>
  </w:style>
  <w:style w:type="paragraph" w:customStyle="1" w:styleId="6Boxheading">
    <w:name w:val="6 Box heading"/>
    <w:basedOn w:val="Normal"/>
    <w:qFormat/>
    <w:pPr>
      <w:spacing w:after="120"/>
    </w:pPr>
    <w:rPr>
      <w:rFonts w:ascii="Arial" w:eastAsia="MS Mincho" w:hAnsi="Arial"/>
      <w:b/>
      <w:color w:val="12263F"/>
      <w:szCs w:val="24"/>
      <w:lang w:val="en-US"/>
    </w:rPr>
  </w:style>
  <w:style w:type="character" w:customStyle="1" w:styleId="1bodycopyChar">
    <w:name w:val="1 body copy Char"/>
    <w:link w:val="1bodycopy"/>
    <w:rPr>
      <w:rFonts w:ascii="Arial" w:eastAsia="MS Mincho" w:hAnsi="Arial"/>
      <w:szCs w:val="24"/>
      <w:lang w:val="en-US" w:eastAsia="en-US"/>
    </w:rPr>
  </w:style>
  <w:style w:type="paragraph" w:customStyle="1" w:styleId="7TableHeading">
    <w:name w:val="7 Table Heading"/>
    <w:basedOn w:val="Normal"/>
    <w:link w:val="7TableHeadingChar"/>
    <w:qFormat/>
    <w:rPr>
      <w:rFonts w:ascii="Arial" w:eastAsia="MS Mincho" w:hAnsi="Arial" w:cs="Arial"/>
      <w:color w:val="FFFFFF"/>
      <w:sz w:val="20"/>
      <w:lang w:val="en-US"/>
    </w:rPr>
  </w:style>
  <w:style w:type="character" w:customStyle="1" w:styleId="7TableHeadingChar">
    <w:name w:val="7 Table Heading Char"/>
    <w:link w:val="7TableHeading"/>
    <w:rPr>
      <w:rFonts w:ascii="Arial" w:eastAsia="MS Mincho" w:hAnsi="Arial" w:cs="Arial"/>
      <w:color w:val="FFFFFF"/>
      <w:lang w:val="en-US" w:eastAsia="en-US"/>
    </w:rPr>
  </w:style>
  <w:style w:type="paragraph" w:customStyle="1" w:styleId="4Bulletedcopyblue">
    <w:name w:val="4 Bulleted copy blue"/>
    <w:basedOn w:val="Normal"/>
    <w:qFormat/>
    <w:pPr>
      <w:numPr>
        <w:numId w:val="1"/>
      </w:numPr>
      <w:spacing w:after="120"/>
    </w:pPr>
    <w:rPr>
      <w:rFonts w:ascii="Arial" w:eastAsia="MS Mincho" w:hAnsi="Arial" w:cs="Arial"/>
      <w:sz w:val="20"/>
      <w:lang w:val="en-US"/>
    </w:rPr>
  </w:style>
  <w:style w:type="character" w:customStyle="1" w:styleId="FooterChar">
    <w:name w:val="Footer Char"/>
    <w:basedOn w:val="DefaultParagraphFont"/>
    <w:link w:val="Footer"/>
    <w:uiPriority w:val="99"/>
    <w:rPr>
      <w:sz w:val="24"/>
      <w:lang w:eastAsia="en-US"/>
    </w:rPr>
  </w:style>
  <w:style w:type="character" w:styleId="UnresolvedMention">
    <w:name w:val="Unresolved Mention"/>
    <w:basedOn w:val="DefaultParagraphFont"/>
    <w:uiPriority w:val="99"/>
    <w:semiHidden/>
    <w:unhideWhenUsed/>
    <w:rsid w:val="009B2534"/>
    <w:rPr>
      <w:color w:val="605E5C"/>
      <w:shd w:val="clear" w:color="auto" w:fill="E1DFDD"/>
    </w:rPr>
  </w:style>
  <w:style w:type="paragraph" w:styleId="NormalWeb">
    <w:name w:val="Normal (Web)"/>
    <w:basedOn w:val="Normal"/>
    <w:uiPriority w:val="99"/>
    <w:semiHidden/>
    <w:unhideWhenUsed/>
    <w:rsid w:val="00470386"/>
    <w:pPr>
      <w:spacing w:before="100" w:beforeAutospacing="1" w:after="100" w:afterAutospacing="1"/>
    </w:pPr>
    <w:rPr>
      <w:rFonts w:ascii="Times New Roman" w:hAnsi="Times New Roman"/>
      <w:szCs w:val="24"/>
      <w:lang w:eastAsia="en-GB"/>
    </w:rPr>
  </w:style>
  <w:style w:type="character" w:styleId="Strong">
    <w:name w:val="Strong"/>
    <w:basedOn w:val="DefaultParagraphFont"/>
    <w:uiPriority w:val="22"/>
    <w:qFormat/>
    <w:rsid w:val="00470386"/>
    <w:rPr>
      <w:b/>
      <w:bCs/>
    </w:rPr>
  </w:style>
  <w:style w:type="paragraph" w:customStyle="1" w:styleId="xmsonormal">
    <w:name w:val="x_msonormal"/>
    <w:basedOn w:val="Normal"/>
    <w:rsid w:val="00133FC6"/>
    <w:pPr>
      <w:spacing w:before="100" w:beforeAutospacing="1" w:after="100" w:afterAutospacing="1"/>
    </w:pPr>
    <w:rPr>
      <w:rFonts w:ascii="Times New Roman" w:hAnsi="Times New Roman"/>
      <w:szCs w:val="24"/>
      <w:lang w:eastAsia="en-GB"/>
    </w:rPr>
  </w:style>
  <w:style w:type="character" w:styleId="FollowedHyperlink">
    <w:name w:val="FollowedHyperlink"/>
    <w:basedOn w:val="DefaultParagraphFont"/>
    <w:semiHidden/>
    <w:unhideWhenUsed/>
    <w:rsid w:val="00183685"/>
    <w:rPr>
      <w:color w:val="800080" w:themeColor="followedHyperlink"/>
      <w:u w:val="single"/>
    </w:rPr>
  </w:style>
  <w:style w:type="paragraph" w:customStyle="1" w:styleId="1">
    <w:name w:val="#1"/>
    <w:basedOn w:val="Normal"/>
    <w:rsid w:val="00B05F0F"/>
    <w:pPr>
      <w:widowControl w:val="0"/>
      <w:spacing w:line="300" w:lineRule="exact"/>
    </w:pPr>
    <w:rPr>
      <w:rFonts w:ascii="Century Schoolbook" w:hAnsi="Century Schoolbook"/>
      <w:b/>
      <w:i/>
      <w:sz w:val="32"/>
    </w:rPr>
  </w:style>
  <w:style w:type="paragraph" w:customStyle="1" w:styleId="2">
    <w:name w:val="# 2"/>
    <w:basedOn w:val="Normal"/>
    <w:rsid w:val="00B05F0F"/>
    <w:pPr>
      <w:widowControl w:val="0"/>
      <w:spacing w:line="300" w:lineRule="exact"/>
    </w:pPr>
    <w:rPr>
      <w:rFonts w:ascii="Century Schoolbook" w:hAnsi="Century Schoolbook"/>
      <w:b/>
      <w:sz w:val="26"/>
    </w:rPr>
  </w:style>
  <w:style w:type="paragraph" w:styleId="Title">
    <w:name w:val="Title"/>
    <w:basedOn w:val="Normal"/>
    <w:link w:val="TitleChar"/>
    <w:uiPriority w:val="10"/>
    <w:qFormat/>
    <w:rsid w:val="009A24F7"/>
    <w:pPr>
      <w:jc w:val="center"/>
    </w:pPr>
    <w:rPr>
      <w:rFonts w:ascii="Times New Roman" w:eastAsiaTheme="minorHAnsi" w:hAnsi="Times New Roman"/>
      <w:b/>
      <w:bCs/>
      <w:szCs w:val="24"/>
      <w:lang w:eastAsia="en-GB"/>
    </w:rPr>
  </w:style>
  <w:style w:type="character" w:customStyle="1" w:styleId="TitleChar">
    <w:name w:val="Title Char"/>
    <w:basedOn w:val="DefaultParagraphFont"/>
    <w:link w:val="Title"/>
    <w:uiPriority w:val="10"/>
    <w:rsid w:val="009A24F7"/>
    <w:rPr>
      <w:rFonts w:ascii="Times New Roman" w:eastAsiaTheme="minorHAnsi" w:hAnsi="Times New Roman"/>
      <w:b/>
      <w:bCs/>
      <w:sz w:val="24"/>
      <w:szCs w:val="24"/>
    </w:rPr>
  </w:style>
  <w:style w:type="paragraph" w:styleId="PlainText">
    <w:name w:val="Plain Text"/>
    <w:basedOn w:val="Normal"/>
    <w:link w:val="PlainTextChar"/>
    <w:uiPriority w:val="99"/>
    <w:semiHidden/>
    <w:unhideWhenUsed/>
    <w:rsid w:val="009A24F7"/>
    <w:rPr>
      <w:rFonts w:ascii="Courier New" w:eastAsiaTheme="minorHAnsi" w:hAnsi="Courier New" w:cs="Courier New"/>
      <w:sz w:val="20"/>
      <w:lang w:eastAsia="en-GB"/>
    </w:rPr>
  </w:style>
  <w:style w:type="character" w:customStyle="1" w:styleId="PlainTextChar">
    <w:name w:val="Plain Text Char"/>
    <w:basedOn w:val="DefaultParagraphFont"/>
    <w:link w:val="PlainText"/>
    <w:uiPriority w:val="99"/>
    <w:semiHidden/>
    <w:rsid w:val="009A24F7"/>
    <w:rPr>
      <w:rFonts w:ascii="Courier New" w:eastAsiaTheme="minorHAnsi" w:hAnsi="Courier New" w:cs="Courier New"/>
    </w:rPr>
  </w:style>
  <w:style w:type="paragraph" w:styleId="ListBullet">
    <w:name w:val="List Bullet"/>
    <w:basedOn w:val="Normal"/>
    <w:autoRedefine/>
    <w:rsid w:val="00375F36"/>
    <w:pPr>
      <w:numPr>
        <w:numId w:val="2"/>
      </w:numPr>
      <w:tabs>
        <w:tab w:val="clear" w:pos="360"/>
      </w:tabs>
      <w:ind w:left="0" w:firstLine="0"/>
    </w:pPr>
    <w:rPr>
      <w:rFonts w:ascii="Arial" w:hAnsi="Arial"/>
      <w:spacing w:val="-5"/>
      <w:sz w:val="20"/>
    </w:rPr>
  </w:style>
  <w:style w:type="paragraph" w:styleId="MessageHeader">
    <w:name w:val="Message Header"/>
    <w:basedOn w:val="BodyText"/>
    <w:link w:val="MessageHeaderChar"/>
    <w:rsid w:val="00643614"/>
    <w:pPr>
      <w:keepLines/>
      <w:spacing w:after="120" w:line="180" w:lineRule="atLeast"/>
      <w:ind w:left="1555" w:hanging="720"/>
      <w:jc w:val="left"/>
    </w:pPr>
    <w:rPr>
      <w:spacing w:val="-5"/>
      <w:sz w:val="20"/>
      <w:lang w:val="x-none"/>
    </w:rPr>
  </w:style>
  <w:style w:type="character" w:customStyle="1" w:styleId="MessageHeaderChar">
    <w:name w:val="Message Header Char"/>
    <w:basedOn w:val="DefaultParagraphFont"/>
    <w:link w:val="MessageHeader"/>
    <w:rsid w:val="00643614"/>
    <w:rPr>
      <w:rFonts w:ascii="Arial" w:hAnsi="Arial"/>
      <w:spacing w:val="-5"/>
      <w:lang w:val="x-none" w:eastAsia="en-US"/>
    </w:rPr>
  </w:style>
  <w:style w:type="paragraph" w:styleId="BodyTextIndent">
    <w:name w:val="Body Text Indent"/>
    <w:basedOn w:val="Normal"/>
    <w:link w:val="BodyTextIndentChar"/>
    <w:rsid w:val="00643614"/>
    <w:pPr>
      <w:spacing w:after="120"/>
      <w:ind w:left="283"/>
    </w:pPr>
    <w:rPr>
      <w:rFonts w:ascii="Arial" w:hAnsi="Arial"/>
      <w:spacing w:val="-5"/>
      <w:sz w:val="20"/>
      <w:lang w:val="x-none"/>
    </w:rPr>
  </w:style>
  <w:style w:type="character" w:customStyle="1" w:styleId="BodyTextIndentChar">
    <w:name w:val="Body Text Indent Char"/>
    <w:basedOn w:val="DefaultParagraphFont"/>
    <w:link w:val="BodyTextIndent"/>
    <w:rsid w:val="00643614"/>
    <w:rPr>
      <w:rFonts w:ascii="Arial" w:hAnsi="Arial"/>
      <w:spacing w:val="-5"/>
      <w:lang w:val="x-none" w:eastAsia="en-US"/>
    </w:rPr>
  </w:style>
  <w:style w:type="character" w:customStyle="1" w:styleId="Heading1Char">
    <w:name w:val="Heading 1 Char"/>
    <w:basedOn w:val="DefaultParagraphFont"/>
    <w:link w:val="Heading1"/>
    <w:rsid w:val="0017773D"/>
    <w:rPr>
      <w:sz w:val="28"/>
      <w:lang w:eastAsia="en-US"/>
    </w:rPr>
  </w:style>
  <w:style w:type="character" w:customStyle="1" w:styleId="Heading2Char">
    <w:name w:val="Heading 2 Char"/>
    <w:basedOn w:val="DefaultParagraphFont"/>
    <w:link w:val="Heading2"/>
    <w:rsid w:val="0017773D"/>
    <w:rPr>
      <w:b/>
      <w:bCs/>
      <w:i/>
      <w:iCs/>
      <w:sz w:val="24"/>
      <w:lang w:eastAsia="en-US"/>
    </w:rPr>
  </w:style>
  <w:style w:type="character" w:customStyle="1" w:styleId="BodyTextChar">
    <w:name w:val="Body Text Char"/>
    <w:basedOn w:val="DefaultParagraphFont"/>
    <w:link w:val="BodyText"/>
    <w:rsid w:val="0017773D"/>
    <w:rPr>
      <w:rFonts w:ascii="Arial" w:hAnsi="Arial"/>
      <w:sz w:val="22"/>
      <w:lang w:eastAsia="en-US"/>
    </w:rPr>
  </w:style>
  <w:style w:type="paragraph" w:customStyle="1" w:styleId="1bodycopy10pt">
    <w:name w:val="1 body copy 10pt"/>
    <w:basedOn w:val="Normal"/>
    <w:link w:val="1bodycopy10ptChar"/>
    <w:qFormat/>
    <w:rsid w:val="0017773D"/>
    <w:pPr>
      <w:spacing w:after="120"/>
    </w:pPr>
    <w:rPr>
      <w:rFonts w:ascii="Arial" w:eastAsia="MS Mincho" w:hAnsi="Arial"/>
      <w:sz w:val="20"/>
      <w:szCs w:val="24"/>
      <w:lang w:val="en-US"/>
    </w:rPr>
  </w:style>
  <w:style w:type="character" w:customStyle="1" w:styleId="1bodycopy10ptChar">
    <w:name w:val="1 body copy 10pt Char"/>
    <w:link w:val="1bodycopy10pt"/>
    <w:rsid w:val="0017773D"/>
    <w:rPr>
      <w:rFonts w:ascii="Arial" w:eastAsia="MS Mincho" w:hAnsi="Arial"/>
      <w:szCs w:val="24"/>
      <w:lang w:val="en-US" w:eastAsia="en-US"/>
    </w:rPr>
  </w:style>
  <w:style w:type="paragraph" w:customStyle="1" w:styleId="Tablebodycopy">
    <w:name w:val="Table body copy"/>
    <w:basedOn w:val="1bodycopy10pt"/>
    <w:qFormat/>
    <w:rsid w:val="0017773D"/>
    <w:pPr>
      <w:keepLines/>
      <w:spacing w:after="60"/>
      <w:textboxTightWrap w:val="allLines"/>
    </w:pPr>
  </w:style>
  <w:style w:type="paragraph" w:customStyle="1" w:styleId="Tablecopybulleted">
    <w:name w:val="Table copy bulleted"/>
    <w:basedOn w:val="Tablebodycopy"/>
    <w:qFormat/>
    <w:rsid w:val="0017773D"/>
    <w:pPr>
      <w:numPr>
        <w:numId w:val="3"/>
      </w:numPr>
      <w:tabs>
        <w:tab w:val="num" w:pos="360"/>
        <w:tab w:val="num" w:pos="720"/>
      </w:tabs>
      <w:ind w:left="360" w:hanging="360"/>
    </w:pPr>
  </w:style>
  <w:style w:type="paragraph" w:customStyle="1" w:styleId="Subhead2">
    <w:name w:val="Subhead 2"/>
    <w:basedOn w:val="1bodycopy10pt"/>
    <w:next w:val="1bodycopy10pt"/>
    <w:link w:val="Subhead2Char"/>
    <w:qFormat/>
    <w:rsid w:val="0017773D"/>
    <w:pPr>
      <w:spacing w:before="120"/>
    </w:pPr>
    <w:rPr>
      <w:b/>
      <w:color w:val="12263F"/>
      <w:sz w:val="24"/>
    </w:rPr>
  </w:style>
  <w:style w:type="character" w:customStyle="1" w:styleId="Subhead2Char">
    <w:name w:val="Subhead 2 Char"/>
    <w:link w:val="Subhead2"/>
    <w:rsid w:val="0017773D"/>
    <w:rPr>
      <w:rFonts w:ascii="Arial" w:eastAsia="MS Mincho" w:hAnsi="Arial"/>
      <w:b/>
      <w:color w:val="12263F"/>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757518">
      <w:bodyDiv w:val="1"/>
      <w:marLeft w:val="0"/>
      <w:marRight w:val="0"/>
      <w:marTop w:val="0"/>
      <w:marBottom w:val="0"/>
      <w:divBdr>
        <w:top w:val="none" w:sz="0" w:space="0" w:color="auto"/>
        <w:left w:val="none" w:sz="0" w:space="0" w:color="auto"/>
        <w:bottom w:val="none" w:sz="0" w:space="0" w:color="auto"/>
        <w:right w:val="none" w:sz="0" w:space="0" w:color="auto"/>
      </w:divBdr>
    </w:div>
    <w:div w:id="1344624932">
      <w:bodyDiv w:val="1"/>
      <w:marLeft w:val="0"/>
      <w:marRight w:val="0"/>
      <w:marTop w:val="0"/>
      <w:marBottom w:val="0"/>
      <w:divBdr>
        <w:top w:val="none" w:sz="0" w:space="0" w:color="auto"/>
        <w:left w:val="none" w:sz="0" w:space="0" w:color="auto"/>
        <w:bottom w:val="none" w:sz="0" w:space="0" w:color="auto"/>
        <w:right w:val="none" w:sz="0" w:space="0" w:color="auto"/>
      </w:divBdr>
      <w:divsChild>
        <w:div w:id="441802017">
          <w:marLeft w:val="0"/>
          <w:marRight w:val="0"/>
          <w:marTop w:val="0"/>
          <w:marBottom w:val="0"/>
          <w:divBdr>
            <w:top w:val="none" w:sz="0" w:space="0" w:color="auto"/>
            <w:left w:val="none" w:sz="0" w:space="0" w:color="auto"/>
            <w:bottom w:val="none" w:sz="0" w:space="0" w:color="auto"/>
            <w:right w:val="none" w:sz="0" w:space="0" w:color="auto"/>
          </w:divBdr>
        </w:div>
        <w:div w:id="1797915757">
          <w:marLeft w:val="0"/>
          <w:marRight w:val="0"/>
          <w:marTop w:val="0"/>
          <w:marBottom w:val="0"/>
          <w:divBdr>
            <w:top w:val="none" w:sz="0" w:space="0" w:color="auto"/>
            <w:left w:val="none" w:sz="0" w:space="0" w:color="auto"/>
            <w:bottom w:val="none" w:sz="0" w:space="0" w:color="auto"/>
            <w:right w:val="none" w:sz="0" w:space="0" w:color="auto"/>
          </w:divBdr>
        </w:div>
      </w:divsChild>
    </w:div>
    <w:div w:id="1753356651">
      <w:bodyDiv w:val="1"/>
      <w:marLeft w:val="0"/>
      <w:marRight w:val="0"/>
      <w:marTop w:val="0"/>
      <w:marBottom w:val="0"/>
      <w:divBdr>
        <w:top w:val="none" w:sz="0" w:space="0" w:color="auto"/>
        <w:left w:val="none" w:sz="0" w:space="0" w:color="auto"/>
        <w:bottom w:val="none" w:sz="0" w:space="0" w:color="auto"/>
        <w:right w:val="none" w:sz="0" w:space="0" w:color="auto"/>
      </w:divBdr>
    </w:div>
    <w:div w:id="1870486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hyperlink" Target="mailto:admin@bvs" TargetMode="External"/><Relationship Id="rId2" Type="http://schemas.openxmlformats.org/officeDocument/2006/relationships/image" Target="media/image3.jpeg"/><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8bdb72a7-dea6-480a-b13a-cc5d40ca0d9b">
      <Terms xmlns="http://schemas.microsoft.com/office/infopath/2007/PartnerControls"/>
    </lcf76f155ced4ddcb4097134ff3c332f>
    <TaxCatchAll xmlns="8ceea0bc-deb7-4628-bbd0-85399c8e77af"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EAF36B000F061C4BBBF18EB451C9E772" ma:contentTypeVersion="15" ma:contentTypeDescription="Create a new document." ma:contentTypeScope="" ma:versionID="08d8433add07a343077ed2fb83baaa68">
  <xsd:schema xmlns:xsd="http://www.w3.org/2001/XMLSchema" xmlns:xs="http://www.w3.org/2001/XMLSchema" xmlns:p="http://schemas.microsoft.com/office/2006/metadata/properties" xmlns:ns2="8bdb72a7-dea6-480a-b13a-cc5d40ca0d9b" xmlns:ns3="8ceea0bc-deb7-4628-bbd0-85399c8e77af" targetNamespace="http://schemas.microsoft.com/office/2006/metadata/properties" ma:root="true" ma:fieldsID="8fb7865bbadf39887c514210ec126e2e" ns2:_="" ns3:_="">
    <xsd:import namespace="8bdb72a7-dea6-480a-b13a-cc5d40ca0d9b"/>
    <xsd:import namespace="8ceea0bc-deb7-4628-bbd0-85399c8e77a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LengthInSeconds" minOccurs="0"/>
                <xsd:element ref="ns3:SharedWithUsers" minOccurs="0"/>
                <xsd:element ref="ns3:SharedWithDetails"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SearchProperties"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b72a7-dea6-480a-b13a-cc5d40ca0d9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LengthInSeconds" ma:index="11" nillable="true" ma:displayName="MediaLengthInSeconds" ma:hidden="true" ma:internalName="MediaLengthInSeconds" ma:readOnly="true">
      <xsd:simpleType>
        <xsd:restriction base="dms:Unknow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7e06b1ae-92e6-40fc-ac86-c681ae60f54b"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ceea0bc-deb7-4628-bbd0-85399c8e77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451fa423-f52f-44e6-96ad-f1cbb912d15f}" ma:internalName="TaxCatchAll" ma:showField="CatchAllData" ma:web="8ceea0bc-deb7-4628-bbd0-85399c8e77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AD56A99-C383-4712-9399-9DF8697F1D77}">
  <ds:schemaRefs>
    <ds:schemaRef ds:uri="http://schemas.microsoft.com/office/2006/metadata/properties"/>
    <ds:schemaRef ds:uri="http://schemas.microsoft.com/office/infopath/2007/PartnerControls"/>
    <ds:schemaRef ds:uri="8bdb72a7-dea6-480a-b13a-cc5d40ca0d9b"/>
    <ds:schemaRef ds:uri="8ceea0bc-deb7-4628-bbd0-85399c8e77af"/>
  </ds:schemaRefs>
</ds:datastoreItem>
</file>

<file path=customXml/itemProps2.xml><?xml version="1.0" encoding="utf-8"?>
<ds:datastoreItem xmlns:ds="http://schemas.openxmlformats.org/officeDocument/2006/customXml" ds:itemID="{C86EC3ED-6CD1-4757-8F0F-473DCA149EC2}">
  <ds:schemaRefs>
    <ds:schemaRef ds:uri="http://schemas.microsoft.com/sharepoint/v3/contenttype/forms"/>
  </ds:schemaRefs>
</ds:datastoreItem>
</file>

<file path=customXml/itemProps3.xml><?xml version="1.0" encoding="utf-8"?>
<ds:datastoreItem xmlns:ds="http://schemas.openxmlformats.org/officeDocument/2006/customXml" ds:itemID="{AB9CD3C1-7229-4352-9662-C0708D58947B}">
  <ds:schemaRefs>
    <ds:schemaRef ds:uri="http://schemas.openxmlformats.org/officeDocument/2006/bibliography"/>
  </ds:schemaRefs>
</ds:datastoreItem>
</file>

<file path=customXml/itemProps4.xml><?xml version="1.0" encoding="utf-8"?>
<ds:datastoreItem xmlns:ds="http://schemas.openxmlformats.org/officeDocument/2006/customXml" ds:itemID="{C86D78ED-495C-442D-851D-DE8434C701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b72a7-dea6-480a-b13a-cc5d40ca0d9b"/>
    <ds:schemaRef ds:uri="8ceea0bc-deb7-4628-bbd0-85399c8e77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1218</Words>
  <Characters>7431</Characters>
  <Application>Microsoft Office Word</Application>
  <DocSecurity>0</DocSecurity>
  <Lines>168</Lines>
  <Paragraphs>115</Paragraphs>
  <ScaleCrop>false</ScaleCrop>
  <HeadingPairs>
    <vt:vector size="2" baseType="variant">
      <vt:variant>
        <vt:lpstr>Title</vt:lpstr>
      </vt:variant>
      <vt:variant>
        <vt:i4>1</vt:i4>
      </vt:variant>
    </vt:vector>
  </HeadingPairs>
  <TitlesOfParts>
    <vt:vector size="1" baseType="lpstr">
      <vt:lpstr>Yours Sincerely,</vt:lpstr>
    </vt:vector>
  </TitlesOfParts>
  <Company>BVMS</Company>
  <LinksUpToDate>false</LinksUpToDate>
  <CharactersWithSpaces>8534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Yours Sincerely,</dc:title>
  <dc:subject/>
  <dc:creator>L Vincent</dc:creator>
  <cp:keywords/>
  <cp:lastModifiedBy>Lisa Vincent (Bradwell Village)</cp:lastModifiedBy>
  <cp:revision>12</cp:revision>
  <cp:lastPrinted>2023-11-09T13:16:00Z</cp:lastPrinted>
  <dcterms:created xsi:type="dcterms:W3CDTF">2026-05-22T12:23:00Z</dcterms:created>
  <dcterms:modified xsi:type="dcterms:W3CDTF">2026-05-22T12:33:00Z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0x010100EAF36B000F061C4BBBF18EB451C9E772</vt:lpwstr>
  </property>
  <property fmtid="{D5CDD505-2E9C-101B-9397-08002B2CF9AE}" pid="3" name="Order">
    <vt:r8>23000</vt:r8>
  </property>
  <property fmtid="{D5CDD505-2E9C-101B-9397-08002B2CF9AE}" pid="4" name="MediaServiceImageTags">
    <vt:lpwstr/>
  </property>
</Properties>
</file>