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9D19" w14:textId="77777777" w:rsidR="00133E0E" w:rsidRDefault="00696F04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THE MARLBOROUGH C OF E SCHOOL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679A385" wp14:editId="5382F1E4">
                <wp:simplePos x="0" y="0"/>
                <wp:positionH relativeFrom="column">
                  <wp:posOffset>123825</wp:posOffset>
                </wp:positionH>
                <wp:positionV relativeFrom="paragraph">
                  <wp:posOffset>41275</wp:posOffset>
                </wp:positionV>
                <wp:extent cx="914400" cy="65722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6AA18" w14:textId="77777777" w:rsidR="0082626C" w:rsidRDefault="00696F04" w:rsidP="0082626C">
                            <w:pPr>
                              <w:pStyle w:val="NoSpacing"/>
                            </w:pPr>
                            <w:r>
                              <w:rPr>
                                <w:noProof/>
                                <w:lang w:val="en-GB"/>
                              </w:rPr>
                              <w:drawing>
                                <wp:inline distT="0" distB="0" distL="0" distR="0" wp14:anchorId="677F4A98" wp14:editId="195D97D1">
                                  <wp:extent cx="599861" cy="576000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9861" cy="576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63834A3" w14:textId="77777777" w:rsidR="0082626C" w:rsidRDefault="00696F04" w:rsidP="008262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123825</wp:posOffset>
                </wp:positionH>
                <wp:positionV relativeFrom="paragraph">
                  <wp:posOffset>41275</wp:posOffset>
                </wp:positionV>
                <wp:extent cx="914400" cy="657225"/>
                <wp:effectExtent b="0" l="0" r="0" t="0"/>
                <wp:wrapNone/>
                <wp:docPr id="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657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C8CAFB6" w14:textId="77777777" w:rsidR="00133E0E" w:rsidRDefault="00133E0E">
      <w:pPr>
        <w:jc w:val="center"/>
        <w:rPr>
          <w:rFonts w:ascii="Calibri" w:eastAsia="Calibri" w:hAnsi="Calibri" w:cs="Calibri"/>
          <w:b/>
          <w:bCs/>
        </w:rPr>
      </w:pPr>
    </w:p>
    <w:p w14:paraId="5C3D949C" w14:textId="77777777" w:rsidR="00133E0E" w:rsidRDefault="00696F04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JOB DESCRIPTION – CLEANER</w:t>
      </w:r>
    </w:p>
    <w:p w14:paraId="417B070E" w14:textId="77777777" w:rsidR="00133E0E" w:rsidRDefault="00133E0E"/>
    <w:tbl>
      <w:tblPr>
        <w:tblStyle w:val="a"/>
        <w:tblW w:w="10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90"/>
      </w:tblGrid>
      <w:tr w:rsidR="00133E0E" w14:paraId="6CECE4A5" w14:textId="77777777">
        <w:tc>
          <w:tcPr>
            <w:tcW w:w="10790" w:type="dxa"/>
          </w:tcPr>
          <w:p w14:paraId="27CA6A85" w14:textId="77777777" w:rsidR="00133E0E" w:rsidRDefault="00133E0E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1B654044" w14:textId="77777777" w:rsidR="00133E0E" w:rsidRDefault="00696F04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JOB PURPOSE </w:t>
            </w:r>
          </w:p>
          <w:p w14:paraId="165F4347" w14:textId="77777777" w:rsidR="00133E0E" w:rsidRDefault="00133E0E">
            <w:pPr>
              <w:rPr>
                <w:rFonts w:ascii="Calibri" w:eastAsia="Calibri" w:hAnsi="Calibri" w:cs="Calibri"/>
              </w:rPr>
            </w:pPr>
          </w:p>
          <w:p w14:paraId="5FA4B4B6" w14:textId="77777777" w:rsidR="00133E0E" w:rsidRDefault="00696F0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To assist and support the Site Managers and the Cleaning Manager to maintain a clean, hygienic and safe working environment.  </w:t>
            </w:r>
          </w:p>
          <w:p w14:paraId="4CB5939E" w14:textId="77777777" w:rsidR="00133E0E" w:rsidRDefault="00133E0E">
            <w:pPr>
              <w:ind w:left="360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133E0E" w14:paraId="1DFBC945" w14:textId="77777777">
        <w:tc>
          <w:tcPr>
            <w:tcW w:w="10790" w:type="dxa"/>
          </w:tcPr>
          <w:p w14:paraId="570C7C62" w14:textId="77777777" w:rsidR="00133E0E" w:rsidRDefault="00133E0E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150CB1EB" w14:textId="77777777" w:rsidR="00133E0E" w:rsidRDefault="00696F04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AREAS OF RESPONSIBILITY </w:t>
            </w:r>
          </w:p>
          <w:p w14:paraId="23123095" w14:textId="77777777" w:rsidR="00133E0E" w:rsidRDefault="00696F0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Working as part of a team with a designated area (not all areas include all of the following).  Key r</w:t>
            </w:r>
            <w:r>
              <w:rPr>
                <w:rFonts w:ascii="Calibri" w:eastAsia="Calibri" w:hAnsi="Calibri" w:cs="Calibri"/>
              </w:rPr>
              <w:t>esponsibilities and duties are:</w:t>
            </w:r>
          </w:p>
          <w:p w14:paraId="0BDE7E0D" w14:textId="77777777" w:rsidR="00133E0E" w:rsidRDefault="00133E0E">
            <w:pPr>
              <w:ind w:left="720"/>
              <w:rPr>
                <w:rFonts w:ascii="Calibri" w:eastAsia="Calibri" w:hAnsi="Calibri" w:cs="Calibri"/>
                <w:b/>
                <w:bCs/>
              </w:rPr>
            </w:pPr>
          </w:p>
          <w:p w14:paraId="71967BDB" w14:textId="77777777" w:rsidR="00133E0E" w:rsidRDefault="00696F0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To keep the designated cleaning area clean and tidy at all times and cleaning materials safely stored;</w:t>
            </w:r>
          </w:p>
          <w:p w14:paraId="351A772C" w14:textId="77777777" w:rsidR="00133E0E" w:rsidRDefault="00696F0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To empty bins, wipe clean surfaces, remove scuff marks, clean floors using a vacuum or mop where appropriate, clean mirrors and windows;</w:t>
            </w:r>
          </w:p>
          <w:p w14:paraId="535A9B24" w14:textId="77777777" w:rsidR="00133E0E" w:rsidRDefault="00696F0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To maintain fresh, clean and hygienic environments;</w:t>
            </w:r>
          </w:p>
          <w:p w14:paraId="55FE8AD8" w14:textId="77777777" w:rsidR="00133E0E" w:rsidRDefault="00696F04">
            <w:pPr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rFonts w:ascii="Calibri" w:eastAsia="Calibri" w:hAnsi="Calibri" w:cs="Calibri"/>
              </w:rPr>
              <w:t xml:space="preserve">To be familiar with the required standards of care and regulations </w:t>
            </w:r>
            <w:r>
              <w:rPr>
                <w:rFonts w:ascii="Calibri" w:eastAsia="Calibri" w:hAnsi="Calibri" w:cs="Calibri"/>
              </w:rPr>
              <w:t>governing the job;</w:t>
            </w:r>
          </w:p>
          <w:p w14:paraId="21216759" w14:textId="77777777" w:rsidR="00133E0E" w:rsidRDefault="00696F04">
            <w:pPr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rFonts w:ascii="Calibri" w:eastAsia="Calibri" w:hAnsi="Calibri" w:cs="Calibri"/>
              </w:rPr>
              <w:t>To report anything in need of repair or replacement to the Site Manager or Cleaning Manager;</w:t>
            </w:r>
          </w:p>
          <w:p w14:paraId="198683DF" w14:textId="77777777" w:rsidR="00133E0E" w:rsidRDefault="00696F04">
            <w:pPr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rFonts w:ascii="Calibri" w:eastAsia="Calibri" w:hAnsi="Calibri" w:cs="Calibri"/>
              </w:rPr>
              <w:t>To be prepared to receive and undertake training as required and recommended by the Site Manager or Cleaning Manager;</w:t>
            </w:r>
          </w:p>
          <w:p w14:paraId="587DC0E0" w14:textId="77777777" w:rsidR="00133E0E" w:rsidRDefault="00696F04">
            <w:pPr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rFonts w:ascii="Calibri" w:eastAsia="Calibri" w:hAnsi="Calibri" w:cs="Calibri"/>
              </w:rPr>
              <w:t>To wear the uniform provided and maintain polite and good communication with colleagues, pupils and visitors to the school;</w:t>
            </w:r>
          </w:p>
          <w:p w14:paraId="6B5D3A6C" w14:textId="77777777" w:rsidR="00133E0E" w:rsidRDefault="00696F04">
            <w:pPr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rFonts w:ascii="Calibri" w:eastAsia="Calibri" w:hAnsi="Calibri" w:cs="Calibri"/>
              </w:rPr>
              <w:t>Periodic cleaning, including skirting boards, pipes and window ledges may be required as directed by the Cleaning Manager;</w:t>
            </w:r>
          </w:p>
          <w:p w14:paraId="72973465" w14:textId="77777777" w:rsidR="00133E0E" w:rsidRDefault="00696F04">
            <w:pPr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rFonts w:ascii="Calibri" w:eastAsia="Calibri" w:hAnsi="Calibri" w:cs="Calibri"/>
              </w:rPr>
              <w:t>Any other</w:t>
            </w:r>
            <w:r>
              <w:rPr>
                <w:rFonts w:ascii="Calibri" w:eastAsia="Calibri" w:hAnsi="Calibri" w:cs="Calibri"/>
              </w:rPr>
              <w:t xml:space="preserve"> duties that would reasonably be expected of the postholder;</w:t>
            </w:r>
          </w:p>
          <w:p w14:paraId="2DC20DF0" w14:textId="77777777" w:rsidR="00133E0E" w:rsidRDefault="00696F04">
            <w:pPr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rFonts w:ascii="Calibri" w:eastAsia="Calibri" w:hAnsi="Calibri" w:cs="Calibri"/>
              </w:rPr>
              <w:t>The duties undertaken are likely to vary between term time and holiday time and the postholder may be required to work in any part of the building;</w:t>
            </w:r>
          </w:p>
          <w:p w14:paraId="089D84C9" w14:textId="77777777" w:rsidR="00133E0E" w:rsidRDefault="00696F04">
            <w:pPr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rFonts w:ascii="Calibri" w:eastAsia="Calibri" w:hAnsi="Calibri" w:cs="Calibri"/>
              </w:rPr>
              <w:t>Hours and salary are confirmed through the cont</w:t>
            </w:r>
            <w:r>
              <w:rPr>
                <w:rFonts w:ascii="Calibri" w:eastAsia="Calibri" w:hAnsi="Calibri" w:cs="Calibri"/>
              </w:rPr>
              <w:t>ract. Hours may be flexible but must be negotiated with the Cleaning Manager or Site Manager;</w:t>
            </w:r>
          </w:p>
        </w:tc>
      </w:tr>
      <w:tr w:rsidR="00133E0E" w14:paraId="48AB605D" w14:textId="77777777">
        <w:tc>
          <w:tcPr>
            <w:tcW w:w="10790" w:type="dxa"/>
          </w:tcPr>
          <w:p w14:paraId="5F652306" w14:textId="77777777" w:rsidR="00133E0E" w:rsidRDefault="00696F04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OTHER DUTIES:</w:t>
            </w:r>
          </w:p>
          <w:p w14:paraId="45FD778B" w14:textId="77777777" w:rsidR="00133E0E" w:rsidRDefault="00696F0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To be familiar with and adhere to all school policies.</w:t>
            </w:r>
          </w:p>
          <w:p w14:paraId="27DFEB96" w14:textId="77777777" w:rsidR="00133E0E" w:rsidRDefault="00696F0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To support the aims and ethos of the school and promote good relationships with students, colleagues and parents.</w:t>
            </w:r>
          </w:p>
          <w:p w14:paraId="545D9609" w14:textId="77777777" w:rsidR="00133E0E" w:rsidRDefault="00696F0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To set a good example in terms of dress, punctuality and attendance.</w:t>
            </w:r>
          </w:p>
          <w:p w14:paraId="2551A81E" w14:textId="77777777" w:rsidR="00133E0E" w:rsidRDefault="00696F0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To participate in the school’s arrangements for appraisal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133E0E" w14:paraId="2C633647" w14:textId="77777777">
        <w:tc>
          <w:tcPr>
            <w:tcW w:w="10790" w:type="dxa"/>
          </w:tcPr>
          <w:p w14:paraId="719CA4FA" w14:textId="77777777" w:rsidR="00133E0E" w:rsidRDefault="00696F04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LINE MANAGEME</w:t>
            </w:r>
            <w:r>
              <w:rPr>
                <w:rFonts w:ascii="Calibri" w:eastAsia="Calibri" w:hAnsi="Calibri" w:cs="Calibri"/>
                <w:b/>
                <w:bCs/>
              </w:rPr>
              <w:t xml:space="preserve">NT   </w:t>
            </w:r>
          </w:p>
          <w:p w14:paraId="2171F8D1" w14:textId="77777777" w:rsidR="00133E0E" w:rsidRDefault="00696F04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</w:rPr>
              <w:t>Responsible to: Site Manager Evenings: Cleaning Manager</w:t>
            </w:r>
          </w:p>
        </w:tc>
      </w:tr>
      <w:tr w:rsidR="00133E0E" w14:paraId="061D1ACA" w14:textId="77777777">
        <w:tc>
          <w:tcPr>
            <w:tcW w:w="10790" w:type="dxa"/>
          </w:tcPr>
          <w:p w14:paraId="75261F27" w14:textId="77777777" w:rsidR="00133E0E" w:rsidRDefault="00133E0E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52860172" w14:textId="77777777" w:rsidR="00133E0E" w:rsidRDefault="00696F0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Appointment Start Date: </w:t>
            </w:r>
            <w:r>
              <w:rPr>
                <w:rFonts w:ascii="Calibri" w:eastAsia="Calibri" w:hAnsi="Calibri" w:cs="Calibri"/>
              </w:rPr>
              <w:t>As soon as possible</w:t>
            </w:r>
          </w:p>
          <w:p w14:paraId="79F24A01" w14:textId="77777777" w:rsidR="00133E0E" w:rsidRDefault="00696F04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Salary:  Grade 2 Pt 2</w:t>
            </w:r>
          </w:p>
          <w:p w14:paraId="349D0031" w14:textId="565F87A3" w:rsidR="00133E0E" w:rsidRDefault="00696F04" w:rsidP="00696F04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49.22 weeks per annum (term-time only + 5 weeks + holiday entitlement of 6.22 weeks) </w:t>
            </w:r>
          </w:p>
        </w:tc>
      </w:tr>
    </w:tbl>
    <w:p w14:paraId="259979B2" w14:textId="77777777" w:rsidR="00133E0E" w:rsidRDefault="00133E0E" w:rsidP="00696F04">
      <w:pPr>
        <w:rPr>
          <w:rFonts w:ascii="Calibri" w:eastAsia="Calibri" w:hAnsi="Calibri" w:cs="Calibri"/>
          <w:b/>
          <w:bCs/>
        </w:rPr>
      </w:pPr>
    </w:p>
    <w:sectPr w:rsidR="00133E0E">
      <w:pgSz w:w="12240" w:h="15840"/>
      <w:pgMar w:top="720" w:right="720" w:bottom="720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8C073424-32A3-4F0C-BFCB-ED26E2EE2ED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re Franklin">
    <w:charset w:val="00"/>
    <w:family w:val="auto"/>
    <w:pitch w:val="default"/>
    <w:embedBold r:id="rId2" w:fontKey="{B7307F8D-A839-40F2-81D0-527FF3C1214C}"/>
  </w:font>
  <w:font w:name="CG Omega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ED6FE72B-5E14-48FD-A959-BA06B10AEE1D}"/>
    <w:embedBold r:id="rId4" w:fontKey="{8A838ACF-150B-4864-8E24-DBBE8EE96DF7}"/>
  </w:font>
  <w:font w:name="Tahoma">
    <w:panose1 w:val="020B0604030504040204"/>
    <w:charset w:val="00"/>
    <w:family w:val="roman"/>
    <w:notTrueType/>
    <w:pitch w:val="default"/>
    <w:embedRegular r:id="rId5" w:fontKey="{3F32A399-B9CC-4632-8802-B283D32A8F6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roman"/>
    <w:notTrueType/>
    <w:pitch w:val="default"/>
    <w:embedBold r:id="rId6" w:fontKey="{B2FEE66C-326F-4AB8-B059-5DA7AAC6543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66E1CA42-5F9D-4C76-81B9-ED1C5A5EA6D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C3DF9"/>
    <w:multiLevelType w:val="multilevel"/>
    <w:tmpl w:val="80C444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4C26ACC"/>
    <w:multiLevelType w:val="multilevel"/>
    <w:tmpl w:val="9E7222E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F4231DE"/>
    <w:multiLevelType w:val="multilevel"/>
    <w:tmpl w:val="7896AA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E0E"/>
    <w:rsid w:val="00133E0E"/>
    <w:rsid w:val="0069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41A5E"/>
  <w15:docId w15:val="{F12460C4-918A-464F-8054-EC7A75FCC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ascii="Libre Franklin" w:eastAsia="Libre Franklin" w:hAnsi="Libre Franklin" w:cs="Libre Franklin"/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BodyTextIndent">
    <w:name w:val="Body Text Indent"/>
    <w:basedOn w:val="Normal"/>
    <w:link w:val="BodyTextIndentChar"/>
    <w:rsid w:val="00F46987"/>
    <w:pPr>
      <w:ind w:left="720" w:hanging="720"/>
    </w:pPr>
    <w:rPr>
      <w:rFonts w:ascii="CG Omega" w:hAnsi="CG Omega"/>
      <w:sz w:val="22"/>
      <w:szCs w:val="20"/>
      <w:lang w:val="en-GB"/>
    </w:rPr>
  </w:style>
  <w:style w:type="paragraph" w:styleId="BodyText">
    <w:name w:val="Body Text"/>
    <w:basedOn w:val="Normal"/>
    <w:link w:val="BodyTextChar"/>
    <w:rsid w:val="00CA746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97175"/>
    <w:rPr>
      <w:sz w:val="24"/>
      <w:szCs w:val="24"/>
    </w:rPr>
  </w:style>
  <w:style w:type="character" w:styleId="Hyperlink">
    <w:name w:val="Hyperlink"/>
    <w:basedOn w:val="DefaultParagraphFont"/>
    <w:rsid w:val="00F97175"/>
    <w:rPr>
      <w:color w:val="0000FF"/>
      <w:u w:val="single"/>
    </w:rPr>
  </w:style>
  <w:style w:type="paragraph" w:styleId="NoSpacing">
    <w:name w:val="No Spacing"/>
    <w:uiPriority w:val="1"/>
    <w:qFormat/>
    <w:rsid w:val="00E8263F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E85161"/>
    <w:pPr>
      <w:spacing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0E2D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E2DB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basedOn w:val="DefaultParagraphFont"/>
    <w:link w:val="BodyTextIndent"/>
    <w:rsid w:val="00F908D1"/>
    <w:rPr>
      <w:rFonts w:ascii="CG Omega" w:hAnsi="CG Omega"/>
      <w:sz w:val="22"/>
      <w:lang w:val="en-GB" w:eastAsia="en-GB"/>
    </w:rPr>
  </w:style>
  <w:style w:type="table" w:styleId="TableGrid">
    <w:name w:val="Table Grid"/>
    <w:basedOn w:val="TableNormal"/>
    <w:rsid w:val="00F90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D3BB4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val="en-GB"/>
    </w:rPr>
  </w:style>
  <w:style w:type="character" w:customStyle="1" w:styleId="Heading1Char">
    <w:name w:val="Heading 1 Char"/>
    <w:basedOn w:val="DefaultParagraphFont"/>
    <w:link w:val="Heading1"/>
    <w:rsid w:val="00530679"/>
    <w:rPr>
      <w:rFonts w:ascii="Franklin Gothic Book" w:hAnsi="Franklin Gothic Book"/>
      <w:b/>
      <w:bCs/>
      <w:sz w:val="24"/>
      <w:szCs w:val="24"/>
      <w:lang w:val="en-GB"/>
    </w:rPr>
  </w:style>
  <w:style w:type="character" w:customStyle="1" w:styleId="SubtitleChar">
    <w:name w:val="Subtitle Char"/>
    <w:basedOn w:val="DefaultParagraphFont"/>
    <w:link w:val="Subtitle"/>
    <w:rsid w:val="00530679"/>
    <w:rPr>
      <w:rFonts w:ascii="Franklin Gothic Book" w:hAnsi="Franklin Gothic Book"/>
      <w:b/>
      <w:bCs/>
      <w:sz w:val="32"/>
      <w:szCs w:val="24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="Libre Franklin" w:eastAsia="Libre Franklin" w:hAnsi="Libre Franklin" w:cs="Libre Franklin"/>
      <w:b/>
      <w:bCs/>
      <w:sz w:val="32"/>
      <w:szCs w:val="32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A7AwRf8lLqMMpLCoMy2Ty71NXw==">CgMxLjA4AHIhMXhvcE8yb09ST2NSTTg5UVRORVhkWjgyMzIxSWN4WWl6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Lisa Cox</cp:lastModifiedBy>
  <cp:revision>2</cp:revision>
  <dcterms:created xsi:type="dcterms:W3CDTF">2026-09-04T14:17:00Z</dcterms:created>
  <dcterms:modified xsi:type="dcterms:W3CDTF">2026-09-04T14:17:00Z</dcterms:modified>
</cp:coreProperties>
</file>