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DFF5" w14:textId="661D8D13" w:rsidR="00A6787F" w:rsidRPr="00A6787F" w:rsidRDefault="00AF4502" w:rsidP="00A6787F">
      <w:pPr>
        <w:spacing w:before="312"/>
        <w:ind w:left="1796" w:right="281" w:hanging="1497"/>
        <w:rPr>
          <w:rFonts w:ascii="Lato" w:hAnsi="Lato"/>
          <w:b/>
          <w:sz w:val="32"/>
        </w:rPr>
      </w:pPr>
      <w:r>
        <w:rPr>
          <w:rFonts w:ascii="Times New Roman"/>
          <w:position w:val="4"/>
          <w:sz w:val="20"/>
        </w:rPr>
        <w:tab/>
      </w:r>
      <w:r w:rsidR="00A6787F" w:rsidRPr="00A6787F">
        <w:rPr>
          <w:rFonts w:ascii="Lato" w:hAnsi="Lato"/>
          <w:b/>
          <w:sz w:val="32"/>
        </w:rPr>
        <w:t>Job Description/Person Specification – Science Technician</w:t>
      </w:r>
    </w:p>
    <w:p w14:paraId="4C706726" w14:textId="29918F93" w:rsidR="00970CB2" w:rsidRPr="00A6787F" w:rsidRDefault="00970CB2">
      <w:pPr>
        <w:tabs>
          <w:tab w:val="left" w:pos="1890"/>
        </w:tabs>
        <w:ind w:left="114"/>
        <w:rPr>
          <w:rFonts w:ascii="Lato" w:hAnsi="Lato"/>
          <w:sz w:val="20"/>
        </w:rPr>
      </w:pPr>
    </w:p>
    <w:p w14:paraId="0F31FEF7" w14:textId="77777777" w:rsidR="00970CB2" w:rsidRPr="00A6787F" w:rsidRDefault="00970CB2">
      <w:pPr>
        <w:pStyle w:val="BodyText"/>
        <w:rPr>
          <w:rFonts w:ascii="Lato" w:hAnsi="Lato"/>
          <w:b w:val="0"/>
          <w:sz w:val="20"/>
        </w:rPr>
      </w:pPr>
    </w:p>
    <w:p w14:paraId="0C0EFB43" w14:textId="77777777" w:rsidR="00970CB2" w:rsidRPr="00A6787F" w:rsidRDefault="00970CB2">
      <w:pPr>
        <w:pStyle w:val="BodyText"/>
        <w:rPr>
          <w:rFonts w:ascii="Lato" w:hAnsi="Lato"/>
          <w:b w:val="0"/>
          <w:sz w:val="20"/>
        </w:rPr>
      </w:pPr>
    </w:p>
    <w:p w14:paraId="35C9EF4A" w14:textId="77777777" w:rsidR="00970CB2" w:rsidRPr="00A6787F" w:rsidRDefault="00970CB2">
      <w:pPr>
        <w:pStyle w:val="BodyText"/>
        <w:spacing w:before="7"/>
        <w:rPr>
          <w:rFonts w:ascii="Lato" w:hAnsi="Lato"/>
          <w:b w:val="0"/>
          <w:sz w:val="17"/>
        </w:rPr>
      </w:pPr>
    </w:p>
    <w:p w14:paraId="0B460B3E" w14:textId="77777777" w:rsidR="00847588" w:rsidRDefault="00AF4502">
      <w:pPr>
        <w:pStyle w:val="BodyText"/>
        <w:tabs>
          <w:tab w:val="left" w:pos="2380"/>
        </w:tabs>
        <w:spacing w:before="92" w:line="489" w:lineRule="auto"/>
        <w:ind w:left="112" w:right="3981"/>
        <w:rPr>
          <w:rFonts w:ascii="Lato" w:hAnsi="Lato"/>
        </w:rPr>
      </w:pPr>
      <w:r w:rsidRPr="00A6787F">
        <w:rPr>
          <w:rFonts w:ascii="Lato" w:hAnsi="Lato"/>
        </w:rPr>
        <w:t>Job</w:t>
      </w:r>
      <w:r w:rsidRPr="00A6787F">
        <w:rPr>
          <w:rFonts w:ascii="Lato" w:hAnsi="Lato"/>
          <w:spacing w:val="1"/>
        </w:rPr>
        <w:t xml:space="preserve"> </w:t>
      </w:r>
      <w:r w:rsidRPr="00A6787F">
        <w:rPr>
          <w:rFonts w:ascii="Lato" w:hAnsi="Lato"/>
        </w:rPr>
        <w:t>title:</w:t>
      </w:r>
      <w:r w:rsidRPr="00A6787F">
        <w:rPr>
          <w:rFonts w:ascii="Lato" w:hAnsi="Lato"/>
        </w:rPr>
        <w:tab/>
        <w:t>Science Technician</w:t>
      </w:r>
    </w:p>
    <w:p w14:paraId="1EEDBB55" w14:textId="192A11AF" w:rsidR="00970CB2" w:rsidRPr="00A6787F" w:rsidRDefault="00AF4502">
      <w:pPr>
        <w:pStyle w:val="BodyText"/>
        <w:tabs>
          <w:tab w:val="left" w:pos="2380"/>
        </w:tabs>
        <w:spacing w:before="92" w:line="489" w:lineRule="auto"/>
        <w:ind w:left="112" w:right="3981"/>
        <w:rPr>
          <w:rFonts w:ascii="Lato" w:hAnsi="Lato"/>
        </w:rPr>
      </w:pPr>
      <w:r w:rsidRPr="00A6787F">
        <w:rPr>
          <w:rFonts w:ascii="Lato" w:hAnsi="Lato"/>
        </w:rPr>
        <w:t>Responsible</w:t>
      </w:r>
      <w:r w:rsidRPr="00A6787F">
        <w:rPr>
          <w:rFonts w:ascii="Lato" w:hAnsi="Lato"/>
          <w:spacing w:val="-2"/>
        </w:rPr>
        <w:t xml:space="preserve"> </w:t>
      </w:r>
      <w:r w:rsidRPr="00A6787F">
        <w:rPr>
          <w:rFonts w:ascii="Lato" w:hAnsi="Lato"/>
        </w:rPr>
        <w:t>to:</w:t>
      </w:r>
      <w:r w:rsidRPr="00A6787F">
        <w:rPr>
          <w:rFonts w:ascii="Lato" w:hAnsi="Lato"/>
        </w:rPr>
        <w:tab/>
      </w:r>
      <w:r w:rsidR="00B01949">
        <w:rPr>
          <w:rFonts w:ascii="Lato" w:hAnsi="Lato"/>
        </w:rPr>
        <w:t>Director of Learning - Science</w:t>
      </w:r>
      <w:r w:rsidRPr="00A6787F">
        <w:rPr>
          <w:rFonts w:ascii="Lato" w:hAnsi="Lato"/>
        </w:rPr>
        <w:t xml:space="preserve"> Salary</w:t>
      </w:r>
      <w:r w:rsidRPr="00A6787F">
        <w:rPr>
          <w:rFonts w:ascii="Lato" w:hAnsi="Lato"/>
          <w:spacing w:val="-7"/>
        </w:rPr>
        <w:t xml:space="preserve"> </w:t>
      </w:r>
      <w:r w:rsidRPr="00A6787F">
        <w:rPr>
          <w:rFonts w:ascii="Lato" w:hAnsi="Lato"/>
        </w:rPr>
        <w:t>scale:</w:t>
      </w:r>
      <w:r w:rsidRPr="00A6787F">
        <w:rPr>
          <w:rFonts w:ascii="Lato" w:hAnsi="Lato"/>
        </w:rPr>
        <w:tab/>
        <w:t>Band 2 SCP 3-5</w:t>
      </w:r>
    </w:p>
    <w:p w14:paraId="2138705E" w14:textId="1C24CE6B" w:rsidR="00970CB2" w:rsidRPr="00A6787F" w:rsidRDefault="00AF4502">
      <w:pPr>
        <w:pStyle w:val="BodyText"/>
        <w:tabs>
          <w:tab w:val="left" w:pos="2380"/>
        </w:tabs>
        <w:spacing w:line="267" w:lineRule="exact"/>
        <w:ind w:left="112"/>
        <w:rPr>
          <w:rFonts w:ascii="Lato" w:hAnsi="Lato"/>
        </w:rPr>
      </w:pPr>
      <w:r w:rsidRPr="00A6787F">
        <w:rPr>
          <w:rFonts w:ascii="Lato" w:hAnsi="Lato"/>
        </w:rPr>
        <w:t>Hours:</w:t>
      </w:r>
      <w:r w:rsidRPr="00A6787F">
        <w:rPr>
          <w:rFonts w:ascii="Lato" w:hAnsi="Lato"/>
        </w:rPr>
        <w:tab/>
        <w:t>3</w:t>
      </w:r>
      <w:r w:rsidR="00C51C1D">
        <w:rPr>
          <w:rFonts w:ascii="Lato" w:hAnsi="Lato"/>
        </w:rPr>
        <w:t>4</w:t>
      </w:r>
      <w:r w:rsidRPr="00A6787F">
        <w:rPr>
          <w:rFonts w:ascii="Lato" w:hAnsi="Lato"/>
        </w:rPr>
        <w:t>.5 hours per</w:t>
      </w:r>
      <w:r w:rsidRPr="00A6787F">
        <w:rPr>
          <w:rFonts w:ascii="Lato" w:hAnsi="Lato"/>
          <w:spacing w:val="-7"/>
        </w:rPr>
        <w:t xml:space="preserve"> </w:t>
      </w:r>
      <w:r w:rsidRPr="00A6787F">
        <w:rPr>
          <w:rFonts w:ascii="Lato" w:hAnsi="Lato"/>
        </w:rPr>
        <w:t>week</w:t>
      </w:r>
    </w:p>
    <w:p w14:paraId="6F36BDC0" w14:textId="77777777" w:rsidR="00970CB2" w:rsidRPr="00A6787F" w:rsidRDefault="00970CB2">
      <w:pPr>
        <w:spacing w:before="11"/>
        <w:rPr>
          <w:rFonts w:ascii="Lato" w:hAnsi="Lato"/>
          <w:b/>
          <w:sz w:val="23"/>
        </w:rPr>
      </w:pPr>
    </w:p>
    <w:p w14:paraId="221A6404" w14:textId="77777777" w:rsidR="00970CB2" w:rsidRPr="00A6787F" w:rsidRDefault="00AF4502">
      <w:pPr>
        <w:pStyle w:val="BodyText"/>
        <w:tabs>
          <w:tab w:val="left" w:pos="2380"/>
        </w:tabs>
        <w:ind w:left="112"/>
        <w:rPr>
          <w:rFonts w:ascii="Lato" w:hAnsi="Lato"/>
        </w:rPr>
      </w:pPr>
      <w:r w:rsidRPr="00A6787F">
        <w:rPr>
          <w:rFonts w:ascii="Lato" w:hAnsi="Lato"/>
        </w:rPr>
        <w:t>Weeks:</w:t>
      </w:r>
      <w:r w:rsidRPr="00A6787F">
        <w:rPr>
          <w:rFonts w:ascii="Lato" w:hAnsi="Lato"/>
        </w:rPr>
        <w:tab/>
        <w:t>39 weeks per</w:t>
      </w:r>
      <w:r w:rsidRPr="00A6787F">
        <w:rPr>
          <w:rFonts w:ascii="Lato" w:hAnsi="Lato"/>
          <w:spacing w:val="-7"/>
        </w:rPr>
        <w:t xml:space="preserve"> </w:t>
      </w:r>
      <w:r w:rsidRPr="00A6787F">
        <w:rPr>
          <w:rFonts w:ascii="Lato" w:hAnsi="Lato"/>
        </w:rPr>
        <w:t>annum</w:t>
      </w:r>
    </w:p>
    <w:p w14:paraId="697BAB44" w14:textId="77777777" w:rsidR="00970CB2" w:rsidRPr="00A6787F" w:rsidRDefault="00970CB2">
      <w:pPr>
        <w:spacing w:before="1" w:after="1"/>
        <w:rPr>
          <w:rFonts w:ascii="Lato" w:hAnsi="Lato"/>
          <w:b/>
          <w:sz w:val="24"/>
        </w:rPr>
      </w:pPr>
    </w:p>
    <w:tbl>
      <w:tblPr>
        <w:tblW w:w="0" w:type="auto"/>
        <w:tblInd w:w="2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65"/>
        <w:gridCol w:w="4741"/>
      </w:tblGrid>
      <w:tr w:rsidR="00970CB2" w:rsidRPr="00A6787F" w14:paraId="0E9E8C3C" w14:textId="77777777">
        <w:trPr>
          <w:trHeight w:val="455"/>
        </w:trPr>
        <w:tc>
          <w:tcPr>
            <w:tcW w:w="4665" w:type="dxa"/>
          </w:tcPr>
          <w:p w14:paraId="48664A49" w14:textId="77777777" w:rsidR="00970CB2" w:rsidRPr="00A6787F" w:rsidRDefault="00AF4502">
            <w:pPr>
              <w:pStyle w:val="TableParagraph"/>
              <w:spacing w:before="111"/>
              <w:ind w:left="113" w:firstLine="0"/>
              <w:rPr>
                <w:rFonts w:ascii="Lato" w:hAnsi="Lato"/>
                <w:b/>
                <w:sz w:val="20"/>
              </w:rPr>
            </w:pPr>
            <w:r w:rsidRPr="00A6787F">
              <w:rPr>
                <w:rFonts w:ascii="Lato" w:hAnsi="Lato"/>
                <w:b/>
                <w:sz w:val="20"/>
              </w:rPr>
              <w:t>Key responsibilities</w:t>
            </w:r>
          </w:p>
        </w:tc>
        <w:tc>
          <w:tcPr>
            <w:tcW w:w="4741" w:type="dxa"/>
          </w:tcPr>
          <w:p w14:paraId="173CB2A8" w14:textId="77777777" w:rsidR="00970CB2" w:rsidRPr="00A6787F" w:rsidRDefault="00AF4502">
            <w:pPr>
              <w:pStyle w:val="TableParagraph"/>
              <w:spacing w:before="111"/>
              <w:ind w:left="117" w:firstLine="0"/>
              <w:rPr>
                <w:rFonts w:ascii="Lato" w:hAnsi="Lato"/>
                <w:b/>
                <w:sz w:val="20"/>
              </w:rPr>
            </w:pPr>
            <w:r w:rsidRPr="00A6787F">
              <w:rPr>
                <w:rFonts w:ascii="Lato" w:hAnsi="Lato"/>
                <w:b/>
                <w:sz w:val="20"/>
              </w:rPr>
              <w:t>Activities that are likely to be carried out</w:t>
            </w:r>
          </w:p>
        </w:tc>
      </w:tr>
      <w:tr w:rsidR="00970CB2" w:rsidRPr="00A6787F" w14:paraId="739A8516" w14:textId="77777777">
        <w:trPr>
          <w:trHeight w:val="3312"/>
        </w:trPr>
        <w:tc>
          <w:tcPr>
            <w:tcW w:w="4665" w:type="dxa"/>
          </w:tcPr>
          <w:p w14:paraId="73768BEC" w14:textId="678856AB" w:rsidR="00970CB2" w:rsidRPr="00A6787F" w:rsidRDefault="00904A2D">
            <w:pPr>
              <w:pStyle w:val="TableParagraph"/>
              <w:spacing w:before="116"/>
              <w:ind w:left="113" w:right="146" w:firstLine="0"/>
              <w:rPr>
                <w:rFonts w:ascii="Lato" w:hAnsi="Lato"/>
                <w:sz w:val="20"/>
              </w:rPr>
            </w:pPr>
            <w:r>
              <w:rPr>
                <w:rFonts w:ascii="Lato" w:hAnsi="Lato"/>
                <w:sz w:val="20"/>
              </w:rPr>
              <w:t>T</w:t>
            </w:r>
            <w:r w:rsidR="00AF4502" w:rsidRPr="00A6787F">
              <w:rPr>
                <w:rFonts w:ascii="Lato" w:hAnsi="Lato"/>
                <w:sz w:val="20"/>
              </w:rPr>
              <w:t>o co</w:t>
            </w:r>
            <w:r>
              <w:rPr>
                <w:rFonts w:ascii="Lato" w:hAnsi="Lato"/>
                <w:sz w:val="20"/>
              </w:rPr>
              <w:t>-</w:t>
            </w:r>
            <w:r w:rsidR="00AF4502" w:rsidRPr="00A6787F">
              <w:rPr>
                <w:rFonts w:ascii="Lato" w:hAnsi="Lato"/>
                <w:sz w:val="20"/>
              </w:rPr>
              <w:t>ordinate the use of practical resources and facilities and provide assistance and advice in meeting the practical needs of the science curriculum, including liaising with teaching staff and support staff outside the department.</w:t>
            </w:r>
          </w:p>
        </w:tc>
        <w:tc>
          <w:tcPr>
            <w:tcW w:w="4741" w:type="dxa"/>
          </w:tcPr>
          <w:p w14:paraId="25E2CA6E" w14:textId="77777777" w:rsidR="00970CB2" w:rsidRPr="00A6787F" w:rsidRDefault="00AF4502">
            <w:pPr>
              <w:pStyle w:val="TableParagraph"/>
              <w:numPr>
                <w:ilvl w:val="0"/>
                <w:numId w:val="7"/>
              </w:numPr>
              <w:tabs>
                <w:tab w:val="left" w:pos="477"/>
                <w:tab w:val="left" w:pos="478"/>
              </w:tabs>
              <w:spacing w:before="111"/>
              <w:ind w:left="477" w:right="364"/>
              <w:rPr>
                <w:rFonts w:ascii="Lato" w:hAnsi="Lato"/>
                <w:sz w:val="20"/>
              </w:rPr>
            </w:pPr>
            <w:r w:rsidRPr="00A6787F">
              <w:rPr>
                <w:rFonts w:ascii="Lato" w:hAnsi="Lato"/>
                <w:sz w:val="20"/>
              </w:rPr>
              <w:t>Ordering and collecting photocopies of tests and work sheets form</w:t>
            </w:r>
            <w:r w:rsidRPr="00A6787F">
              <w:rPr>
                <w:rFonts w:ascii="Lato" w:hAnsi="Lato"/>
                <w:spacing w:val="-8"/>
                <w:sz w:val="20"/>
              </w:rPr>
              <w:t xml:space="preserve"> </w:t>
            </w:r>
            <w:r w:rsidRPr="00A6787F">
              <w:rPr>
                <w:rFonts w:ascii="Lato" w:hAnsi="Lato"/>
                <w:sz w:val="20"/>
              </w:rPr>
              <w:t>Reprographics.</w:t>
            </w:r>
          </w:p>
          <w:p w14:paraId="087CB4CE" w14:textId="77777777" w:rsidR="00970CB2" w:rsidRPr="00A6787F" w:rsidRDefault="00AF4502">
            <w:pPr>
              <w:pStyle w:val="TableParagraph"/>
              <w:numPr>
                <w:ilvl w:val="0"/>
                <w:numId w:val="7"/>
              </w:numPr>
              <w:tabs>
                <w:tab w:val="left" w:pos="477"/>
                <w:tab w:val="left" w:pos="478"/>
              </w:tabs>
              <w:spacing w:before="1"/>
              <w:ind w:left="477" w:right="257"/>
              <w:rPr>
                <w:rFonts w:ascii="Lato" w:hAnsi="Lato"/>
                <w:sz w:val="20"/>
              </w:rPr>
            </w:pPr>
            <w:r w:rsidRPr="00A6787F">
              <w:rPr>
                <w:rFonts w:ascii="Lato" w:hAnsi="Lato"/>
                <w:sz w:val="20"/>
              </w:rPr>
              <w:t>Collecting, checking and returning</w:t>
            </w:r>
            <w:r w:rsidRPr="00A6787F">
              <w:rPr>
                <w:rFonts w:ascii="Lato" w:hAnsi="Lato"/>
                <w:spacing w:val="-18"/>
                <w:sz w:val="20"/>
              </w:rPr>
              <w:t xml:space="preserve"> </w:t>
            </w:r>
            <w:r w:rsidRPr="00A6787F">
              <w:rPr>
                <w:rFonts w:ascii="Lato" w:hAnsi="Lato"/>
                <w:sz w:val="20"/>
              </w:rPr>
              <w:t>equipment to</w:t>
            </w:r>
            <w:r w:rsidRPr="00A6787F">
              <w:rPr>
                <w:rFonts w:ascii="Lato" w:hAnsi="Lato"/>
                <w:spacing w:val="1"/>
                <w:sz w:val="20"/>
              </w:rPr>
              <w:t xml:space="preserve"> </w:t>
            </w:r>
            <w:r w:rsidRPr="00A6787F">
              <w:rPr>
                <w:rFonts w:ascii="Lato" w:hAnsi="Lato"/>
                <w:sz w:val="20"/>
              </w:rPr>
              <w:t>stores</w:t>
            </w:r>
          </w:p>
          <w:p w14:paraId="33310A52" w14:textId="77777777" w:rsidR="00970CB2" w:rsidRPr="00A6787F" w:rsidRDefault="00AF4502">
            <w:pPr>
              <w:pStyle w:val="TableParagraph"/>
              <w:numPr>
                <w:ilvl w:val="0"/>
                <w:numId w:val="7"/>
              </w:numPr>
              <w:tabs>
                <w:tab w:val="left" w:pos="477"/>
                <w:tab w:val="left" w:pos="478"/>
              </w:tabs>
              <w:ind w:left="477" w:right="972"/>
              <w:rPr>
                <w:rFonts w:ascii="Lato" w:hAnsi="Lato"/>
                <w:sz w:val="20"/>
              </w:rPr>
            </w:pPr>
            <w:r w:rsidRPr="00A6787F">
              <w:rPr>
                <w:rFonts w:ascii="Lato" w:hAnsi="Lato"/>
                <w:sz w:val="20"/>
              </w:rPr>
              <w:t>Assembling apparatus and modifying apparatus.</w:t>
            </w:r>
          </w:p>
          <w:p w14:paraId="7B65AA33" w14:textId="77777777" w:rsidR="00970CB2" w:rsidRPr="00A6787F" w:rsidRDefault="00AF4502">
            <w:pPr>
              <w:pStyle w:val="TableParagraph"/>
              <w:numPr>
                <w:ilvl w:val="0"/>
                <w:numId w:val="7"/>
              </w:numPr>
              <w:tabs>
                <w:tab w:val="left" w:pos="477"/>
                <w:tab w:val="left" w:pos="478"/>
              </w:tabs>
              <w:spacing w:line="243" w:lineRule="exact"/>
              <w:ind w:hanging="361"/>
              <w:rPr>
                <w:rFonts w:ascii="Lato" w:hAnsi="Lato"/>
                <w:sz w:val="20"/>
              </w:rPr>
            </w:pPr>
            <w:r w:rsidRPr="00A6787F">
              <w:rPr>
                <w:rFonts w:ascii="Lato" w:hAnsi="Lato"/>
                <w:sz w:val="20"/>
              </w:rPr>
              <w:t>Making up</w:t>
            </w:r>
            <w:r w:rsidRPr="00A6787F">
              <w:rPr>
                <w:rFonts w:ascii="Lato" w:hAnsi="Lato"/>
                <w:spacing w:val="-1"/>
                <w:sz w:val="20"/>
              </w:rPr>
              <w:t xml:space="preserve"> </w:t>
            </w:r>
            <w:r w:rsidRPr="00A6787F">
              <w:rPr>
                <w:rFonts w:ascii="Lato" w:hAnsi="Lato"/>
                <w:sz w:val="20"/>
              </w:rPr>
              <w:t>solutions.</w:t>
            </w:r>
          </w:p>
          <w:p w14:paraId="063F727F" w14:textId="77777777" w:rsidR="00970CB2" w:rsidRPr="00A6787F" w:rsidRDefault="00AF4502">
            <w:pPr>
              <w:pStyle w:val="TableParagraph"/>
              <w:numPr>
                <w:ilvl w:val="0"/>
                <w:numId w:val="7"/>
              </w:numPr>
              <w:tabs>
                <w:tab w:val="left" w:pos="477"/>
                <w:tab w:val="left" w:pos="478"/>
              </w:tabs>
              <w:spacing w:line="242" w:lineRule="exact"/>
              <w:ind w:hanging="361"/>
              <w:rPr>
                <w:rFonts w:ascii="Lato" w:hAnsi="Lato"/>
                <w:sz w:val="20"/>
              </w:rPr>
            </w:pPr>
            <w:r w:rsidRPr="00A6787F">
              <w:rPr>
                <w:rFonts w:ascii="Lato" w:hAnsi="Lato"/>
                <w:sz w:val="20"/>
              </w:rPr>
              <w:t>Washing laboratory</w:t>
            </w:r>
            <w:r w:rsidRPr="00A6787F">
              <w:rPr>
                <w:rFonts w:ascii="Lato" w:hAnsi="Lato"/>
                <w:spacing w:val="-9"/>
                <w:sz w:val="20"/>
              </w:rPr>
              <w:t xml:space="preserve"> </w:t>
            </w:r>
            <w:r w:rsidRPr="00A6787F">
              <w:rPr>
                <w:rFonts w:ascii="Lato" w:hAnsi="Lato"/>
                <w:sz w:val="20"/>
              </w:rPr>
              <w:t>glassware.</w:t>
            </w:r>
          </w:p>
          <w:p w14:paraId="4B18314D" w14:textId="77777777" w:rsidR="00970CB2" w:rsidRPr="00A6787F" w:rsidRDefault="00AF4502">
            <w:pPr>
              <w:pStyle w:val="TableParagraph"/>
              <w:numPr>
                <w:ilvl w:val="0"/>
                <w:numId w:val="7"/>
              </w:numPr>
              <w:tabs>
                <w:tab w:val="left" w:pos="477"/>
                <w:tab w:val="left" w:pos="478"/>
              </w:tabs>
              <w:ind w:left="477" w:right="157"/>
              <w:rPr>
                <w:rFonts w:ascii="Lato" w:hAnsi="Lato"/>
                <w:sz w:val="20"/>
              </w:rPr>
            </w:pPr>
            <w:r w:rsidRPr="00A6787F">
              <w:rPr>
                <w:rFonts w:ascii="Lato" w:hAnsi="Lato"/>
                <w:sz w:val="20"/>
              </w:rPr>
              <w:t>Collecting botanical and entomological specimens from the school grounds and</w:t>
            </w:r>
            <w:r w:rsidRPr="00A6787F">
              <w:rPr>
                <w:rFonts w:ascii="Lato" w:hAnsi="Lato"/>
                <w:spacing w:val="-20"/>
                <w:sz w:val="20"/>
              </w:rPr>
              <w:t xml:space="preserve"> </w:t>
            </w:r>
            <w:r w:rsidRPr="00A6787F">
              <w:rPr>
                <w:rFonts w:ascii="Lato" w:hAnsi="Lato"/>
                <w:sz w:val="20"/>
              </w:rPr>
              <w:t>pond.</w:t>
            </w:r>
          </w:p>
          <w:p w14:paraId="7A283587" w14:textId="77777777" w:rsidR="00970CB2" w:rsidRPr="00A6787F" w:rsidRDefault="00AF4502">
            <w:pPr>
              <w:pStyle w:val="TableParagraph"/>
              <w:numPr>
                <w:ilvl w:val="0"/>
                <w:numId w:val="7"/>
              </w:numPr>
              <w:tabs>
                <w:tab w:val="left" w:pos="477"/>
                <w:tab w:val="left" w:pos="478"/>
              </w:tabs>
              <w:ind w:left="477" w:right="997"/>
              <w:rPr>
                <w:rFonts w:ascii="Lato" w:hAnsi="Lato"/>
                <w:sz w:val="20"/>
              </w:rPr>
            </w:pPr>
            <w:r w:rsidRPr="00A6787F">
              <w:rPr>
                <w:rFonts w:ascii="Lato" w:hAnsi="Lato"/>
                <w:sz w:val="20"/>
              </w:rPr>
              <w:t>Providing and setting up of visual aid equipment such as data-loggers</w:t>
            </w:r>
          </w:p>
        </w:tc>
      </w:tr>
      <w:tr w:rsidR="00970CB2" w:rsidRPr="00A6787F" w14:paraId="64644B87" w14:textId="77777777">
        <w:trPr>
          <w:trHeight w:val="4343"/>
        </w:trPr>
        <w:tc>
          <w:tcPr>
            <w:tcW w:w="4665" w:type="dxa"/>
          </w:tcPr>
          <w:p w14:paraId="09F07F60" w14:textId="77777777" w:rsidR="00970CB2" w:rsidRPr="00A6787F" w:rsidRDefault="00AF4502">
            <w:pPr>
              <w:pStyle w:val="TableParagraph"/>
              <w:spacing w:before="112" w:line="242" w:lineRule="auto"/>
              <w:ind w:left="113" w:firstLine="0"/>
              <w:rPr>
                <w:rFonts w:ascii="Lato" w:hAnsi="Lato"/>
                <w:sz w:val="20"/>
              </w:rPr>
            </w:pPr>
            <w:r w:rsidRPr="00A6787F">
              <w:rPr>
                <w:rFonts w:ascii="Lato" w:hAnsi="Lato"/>
                <w:sz w:val="20"/>
              </w:rPr>
              <w:t>To ensure the maintenance of a healthy &amp; safe working environment through:</w:t>
            </w:r>
          </w:p>
          <w:p w14:paraId="6A534C61" w14:textId="77777777" w:rsidR="00970CB2" w:rsidRPr="00A6787F" w:rsidRDefault="00AF4502">
            <w:pPr>
              <w:pStyle w:val="TableParagraph"/>
              <w:numPr>
                <w:ilvl w:val="0"/>
                <w:numId w:val="6"/>
              </w:numPr>
              <w:tabs>
                <w:tab w:val="left" w:pos="286"/>
              </w:tabs>
              <w:spacing w:line="242" w:lineRule="auto"/>
              <w:ind w:right="369"/>
              <w:rPr>
                <w:rFonts w:ascii="Lato" w:hAnsi="Lato"/>
                <w:sz w:val="20"/>
              </w:rPr>
            </w:pPr>
            <w:r w:rsidRPr="00A6787F">
              <w:rPr>
                <w:rFonts w:ascii="Lato" w:hAnsi="Lato"/>
                <w:sz w:val="20"/>
              </w:rPr>
              <w:t>actively contributing to the assessment, monitoring and review of both health &amp; safety procedures and information</w:t>
            </w:r>
            <w:r w:rsidRPr="00A6787F">
              <w:rPr>
                <w:rFonts w:ascii="Lato" w:hAnsi="Lato"/>
                <w:spacing w:val="-8"/>
                <w:sz w:val="20"/>
              </w:rPr>
              <w:t xml:space="preserve"> </w:t>
            </w:r>
            <w:r w:rsidRPr="00A6787F">
              <w:rPr>
                <w:rFonts w:ascii="Lato" w:hAnsi="Lato"/>
                <w:sz w:val="20"/>
              </w:rPr>
              <w:t>resources;</w:t>
            </w:r>
          </w:p>
          <w:p w14:paraId="18A62285" w14:textId="77777777" w:rsidR="00970CB2" w:rsidRPr="00A6787F" w:rsidRDefault="00AF4502">
            <w:pPr>
              <w:pStyle w:val="TableParagraph"/>
              <w:numPr>
                <w:ilvl w:val="0"/>
                <w:numId w:val="6"/>
              </w:numPr>
              <w:tabs>
                <w:tab w:val="left" w:pos="286"/>
              </w:tabs>
              <w:spacing w:line="242" w:lineRule="auto"/>
              <w:ind w:right="197"/>
              <w:rPr>
                <w:rFonts w:ascii="Lato" w:hAnsi="Lato"/>
                <w:sz w:val="20"/>
              </w:rPr>
            </w:pPr>
            <w:r w:rsidRPr="00A6787F">
              <w:rPr>
                <w:rFonts w:ascii="Lato" w:hAnsi="Lato"/>
                <w:sz w:val="20"/>
              </w:rPr>
              <w:t xml:space="preserve">keeping up to date with current procedures </w:t>
            </w:r>
            <w:r w:rsidRPr="00A6787F">
              <w:rPr>
                <w:rFonts w:ascii="Lato" w:hAnsi="Lato"/>
                <w:spacing w:val="-3"/>
                <w:sz w:val="20"/>
              </w:rPr>
              <w:t xml:space="preserve">and </w:t>
            </w:r>
            <w:r w:rsidRPr="00A6787F">
              <w:rPr>
                <w:rFonts w:ascii="Lato" w:hAnsi="Lato"/>
                <w:sz w:val="20"/>
              </w:rPr>
              <w:t>practices through continuing professional development;</w:t>
            </w:r>
          </w:p>
          <w:p w14:paraId="388716C4" w14:textId="77777777" w:rsidR="00970CB2" w:rsidRPr="00A6787F" w:rsidRDefault="00AF4502">
            <w:pPr>
              <w:pStyle w:val="TableParagraph"/>
              <w:numPr>
                <w:ilvl w:val="0"/>
                <w:numId w:val="6"/>
              </w:numPr>
              <w:tabs>
                <w:tab w:val="left" w:pos="286"/>
              </w:tabs>
              <w:ind w:right="150"/>
              <w:rPr>
                <w:rFonts w:ascii="Lato" w:hAnsi="Lato"/>
                <w:sz w:val="20"/>
              </w:rPr>
            </w:pPr>
            <w:r w:rsidRPr="00A6787F">
              <w:rPr>
                <w:rFonts w:ascii="Lato" w:hAnsi="Lato"/>
                <w:sz w:val="20"/>
              </w:rPr>
              <w:t>the provision of technical advice and support</w:t>
            </w:r>
            <w:r w:rsidRPr="00A6787F">
              <w:rPr>
                <w:rFonts w:ascii="Lato" w:hAnsi="Lato"/>
                <w:spacing w:val="-17"/>
                <w:sz w:val="20"/>
              </w:rPr>
              <w:t xml:space="preserve"> </w:t>
            </w:r>
            <w:r w:rsidRPr="00A6787F">
              <w:rPr>
                <w:rFonts w:ascii="Lato" w:hAnsi="Lato"/>
                <w:sz w:val="20"/>
              </w:rPr>
              <w:t>on health &amp; safety issues to teachers and trainee technical</w:t>
            </w:r>
            <w:r w:rsidRPr="00A6787F">
              <w:rPr>
                <w:rFonts w:ascii="Lato" w:hAnsi="Lato"/>
                <w:spacing w:val="2"/>
                <w:sz w:val="20"/>
              </w:rPr>
              <w:t xml:space="preserve"> </w:t>
            </w:r>
            <w:r w:rsidRPr="00A6787F">
              <w:rPr>
                <w:rFonts w:ascii="Lato" w:hAnsi="Lato"/>
                <w:sz w:val="20"/>
              </w:rPr>
              <w:t>staff;</w:t>
            </w:r>
          </w:p>
          <w:p w14:paraId="31813DDD" w14:textId="77777777" w:rsidR="00970CB2" w:rsidRPr="00A6787F" w:rsidRDefault="00AF4502">
            <w:pPr>
              <w:pStyle w:val="TableParagraph"/>
              <w:numPr>
                <w:ilvl w:val="0"/>
                <w:numId w:val="6"/>
              </w:numPr>
              <w:tabs>
                <w:tab w:val="left" w:pos="286"/>
              </w:tabs>
              <w:ind w:right="208"/>
              <w:rPr>
                <w:rFonts w:ascii="Lato" w:hAnsi="Lato"/>
                <w:sz w:val="20"/>
              </w:rPr>
            </w:pPr>
            <w:r w:rsidRPr="00A6787F">
              <w:rPr>
                <w:rFonts w:ascii="Lato" w:hAnsi="Lato"/>
                <w:sz w:val="20"/>
              </w:rPr>
              <w:t>the safe treatment &amp; disposal of used</w:t>
            </w:r>
            <w:r w:rsidRPr="00A6787F">
              <w:rPr>
                <w:rFonts w:ascii="Lato" w:hAnsi="Lato"/>
                <w:spacing w:val="-19"/>
                <w:sz w:val="20"/>
              </w:rPr>
              <w:t xml:space="preserve"> </w:t>
            </w:r>
            <w:r w:rsidRPr="00A6787F">
              <w:rPr>
                <w:rFonts w:ascii="Lato" w:hAnsi="Lato"/>
                <w:sz w:val="20"/>
              </w:rPr>
              <w:t>materials including hazardous substances and responding to actual or potential</w:t>
            </w:r>
            <w:r w:rsidRPr="00A6787F">
              <w:rPr>
                <w:rFonts w:ascii="Lato" w:hAnsi="Lato"/>
                <w:spacing w:val="-6"/>
                <w:sz w:val="20"/>
              </w:rPr>
              <w:t xml:space="preserve"> </w:t>
            </w:r>
            <w:r w:rsidRPr="00A6787F">
              <w:rPr>
                <w:rFonts w:ascii="Lato" w:hAnsi="Lato"/>
                <w:sz w:val="20"/>
              </w:rPr>
              <w:t>hazards;</w:t>
            </w:r>
          </w:p>
          <w:p w14:paraId="462F06E6" w14:textId="77777777" w:rsidR="00970CB2" w:rsidRPr="00A6787F" w:rsidRDefault="00AF4502">
            <w:pPr>
              <w:pStyle w:val="TableParagraph"/>
              <w:numPr>
                <w:ilvl w:val="0"/>
                <w:numId w:val="6"/>
              </w:numPr>
              <w:tabs>
                <w:tab w:val="left" w:pos="286"/>
              </w:tabs>
              <w:ind w:right="316"/>
              <w:rPr>
                <w:rFonts w:ascii="Lato" w:hAnsi="Lato"/>
                <w:sz w:val="20"/>
              </w:rPr>
            </w:pPr>
            <w:r w:rsidRPr="00A6787F">
              <w:rPr>
                <w:rFonts w:ascii="Lato" w:hAnsi="Lato"/>
                <w:sz w:val="20"/>
              </w:rPr>
              <w:t>the healthy &amp; safe storage and accessibility</w:t>
            </w:r>
            <w:r w:rsidRPr="00A6787F">
              <w:rPr>
                <w:rFonts w:ascii="Lato" w:hAnsi="Lato"/>
                <w:spacing w:val="-14"/>
                <w:sz w:val="20"/>
              </w:rPr>
              <w:t xml:space="preserve"> </w:t>
            </w:r>
            <w:r w:rsidRPr="00A6787F">
              <w:rPr>
                <w:rFonts w:ascii="Lato" w:hAnsi="Lato"/>
                <w:sz w:val="20"/>
              </w:rPr>
              <w:t>of equipment and</w:t>
            </w:r>
            <w:r w:rsidRPr="00A6787F">
              <w:rPr>
                <w:rFonts w:ascii="Lato" w:hAnsi="Lato"/>
                <w:spacing w:val="-1"/>
                <w:sz w:val="20"/>
              </w:rPr>
              <w:t xml:space="preserve"> </w:t>
            </w:r>
            <w:r w:rsidRPr="00A6787F">
              <w:rPr>
                <w:rFonts w:ascii="Lato" w:hAnsi="Lato"/>
                <w:sz w:val="20"/>
              </w:rPr>
              <w:t>materials.</w:t>
            </w:r>
          </w:p>
        </w:tc>
        <w:tc>
          <w:tcPr>
            <w:tcW w:w="4741" w:type="dxa"/>
          </w:tcPr>
          <w:p w14:paraId="15288790" w14:textId="77777777" w:rsidR="00970CB2" w:rsidRPr="00A6787F" w:rsidRDefault="00AF4502">
            <w:pPr>
              <w:pStyle w:val="TableParagraph"/>
              <w:numPr>
                <w:ilvl w:val="0"/>
                <w:numId w:val="5"/>
              </w:numPr>
              <w:tabs>
                <w:tab w:val="left" w:pos="477"/>
                <w:tab w:val="left" w:pos="478"/>
              </w:tabs>
              <w:spacing w:before="110"/>
              <w:ind w:left="477" w:right="444"/>
              <w:rPr>
                <w:rFonts w:ascii="Lato" w:hAnsi="Lato"/>
                <w:sz w:val="20"/>
              </w:rPr>
            </w:pPr>
            <w:r w:rsidRPr="00A6787F">
              <w:rPr>
                <w:rFonts w:ascii="Lato" w:hAnsi="Lato"/>
                <w:sz w:val="20"/>
              </w:rPr>
              <w:t>Providing health and safety guidance</w:t>
            </w:r>
            <w:r w:rsidRPr="00A6787F">
              <w:rPr>
                <w:rFonts w:ascii="Lato" w:hAnsi="Lato"/>
                <w:spacing w:val="-16"/>
                <w:sz w:val="20"/>
              </w:rPr>
              <w:t xml:space="preserve"> </w:t>
            </w:r>
            <w:r w:rsidRPr="00A6787F">
              <w:rPr>
                <w:rFonts w:ascii="Lato" w:hAnsi="Lato"/>
                <w:sz w:val="20"/>
              </w:rPr>
              <w:t>when required.</w:t>
            </w:r>
          </w:p>
          <w:p w14:paraId="4EE56944" w14:textId="77777777" w:rsidR="00970CB2" w:rsidRPr="00A6787F" w:rsidRDefault="00AF4502">
            <w:pPr>
              <w:pStyle w:val="TableParagraph"/>
              <w:numPr>
                <w:ilvl w:val="0"/>
                <w:numId w:val="5"/>
              </w:numPr>
              <w:tabs>
                <w:tab w:val="left" w:pos="477"/>
                <w:tab w:val="left" w:pos="478"/>
              </w:tabs>
              <w:spacing w:before="1"/>
              <w:ind w:left="477" w:right="334"/>
              <w:rPr>
                <w:rFonts w:ascii="Lato" w:hAnsi="Lato"/>
                <w:sz w:val="20"/>
              </w:rPr>
            </w:pPr>
            <w:r w:rsidRPr="00A6787F">
              <w:rPr>
                <w:rFonts w:ascii="Lato" w:hAnsi="Lato"/>
                <w:sz w:val="20"/>
              </w:rPr>
              <w:t>Carrying out risk assessments for</w:t>
            </w:r>
            <w:r w:rsidRPr="00A6787F">
              <w:rPr>
                <w:rFonts w:ascii="Lato" w:hAnsi="Lato"/>
                <w:spacing w:val="-12"/>
                <w:sz w:val="20"/>
              </w:rPr>
              <w:t xml:space="preserve"> </w:t>
            </w:r>
            <w:r w:rsidRPr="00A6787F">
              <w:rPr>
                <w:rFonts w:ascii="Lato" w:hAnsi="Lato"/>
                <w:sz w:val="20"/>
              </w:rPr>
              <w:t>technician activities.</w:t>
            </w:r>
          </w:p>
          <w:p w14:paraId="52043A42" w14:textId="77777777" w:rsidR="00970CB2" w:rsidRPr="00A6787F" w:rsidRDefault="00AF4502">
            <w:pPr>
              <w:pStyle w:val="TableParagraph"/>
              <w:numPr>
                <w:ilvl w:val="0"/>
                <w:numId w:val="5"/>
              </w:numPr>
              <w:tabs>
                <w:tab w:val="left" w:pos="477"/>
                <w:tab w:val="left" w:pos="478"/>
              </w:tabs>
              <w:spacing w:line="242" w:lineRule="exact"/>
              <w:ind w:hanging="361"/>
              <w:rPr>
                <w:rFonts w:ascii="Lato" w:hAnsi="Lato"/>
                <w:sz w:val="20"/>
              </w:rPr>
            </w:pPr>
            <w:r w:rsidRPr="00A6787F">
              <w:rPr>
                <w:rFonts w:ascii="Lato" w:hAnsi="Lato"/>
                <w:sz w:val="20"/>
              </w:rPr>
              <w:t>Disposing of waste</w:t>
            </w:r>
            <w:r w:rsidRPr="00A6787F">
              <w:rPr>
                <w:rFonts w:ascii="Lato" w:hAnsi="Lato"/>
                <w:spacing w:val="-4"/>
                <w:sz w:val="20"/>
              </w:rPr>
              <w:t xml:space="preserve"> </w:t>
            </w:r>
            <w:r w:rsidRPr="00A6787F">
              <w:rPr>
                <w:rFonts w:ascii="Lato" w:hAnsi="Lato"/>
                <w:sz w:val="20"/>
              </w:rPr>
              <w:t>materials</w:t>
            </w:r>
          </w:p>
          <w:p w14:paraId="073BC6AE" w14:textId="77777777" w:rsidR="00970CB2" w:rsidRPr="00A6787F" w:rsidRDefault="00AF4502">
            <w:pPr>
              <w:pStyle w:val="TableParagraph"/>
              <w:numPr>
                <w:ilvl w:val="0"/>
                <w:numId w:val="5"/>
              </w:numPr>
              <w:tabs>
                <w:tab w:val="left" w:pos="477"/>
                <w:tab w:val="left" w:pos="478"/>
              </w:tabs>
              <w:ind w:left="477" w:right="389"/>
              <w:rPr>
                <w:rFonts w:ascii="Lato" w:hAnsi="Lato"/>
                <w:sz w:val="20"/>
              </w:rPr>
            </w:pPr>
            <w:r w:rsidRPr="00A6787F">
              <w:rPr>
                <w:rFonts w:ascii="Lato" w:hAnsi="Lato"/>
                <w:sz w:val="20"/>
              </w:rPr>
              <w:t>Carrying out and arranging for</w:t>
            </w:r>
            <w:r w:rsidRPr="00A6787F">
              <w:rPr>
                <w:rFonts w:ascii="Lato" w:hAnsi="Lato"/>
                <w:spacing w:val="-18"/>
                <w:sz w:val="20"/>
              </w:rPr>
              <w:t xml:space="preserve"> </w:t>
            </w:r>
            <w:r w:rsidRPr="00A6787F">
              <w:rPr>
                <w:rFonts w:ascii="Lato" w:hAnsi="Lato"/>
                <w:sz w:val="20"/>
              </w:rPr>
              <w:t>maintenance and repair of</w:t>
            </w:r>
            <w:r w:rsidRPr="00A6787F">
              <w:rPr>
                <w:rFonts w:ascii="Lato" w:hAnsi="Lato"/>
                <w:spacing w:val="-4"/>
                <w:sz w:val="20"/>
              </w:rPr>
              <w:t xml:space="preserve"> </w:t>
            </w:r>
            <w:r w:rsidRPr="00A6787F">
              <w:rPr>
                <w:rFonts w:ascii="Lato" w:hAnsi="Lato"/>
                <w:sz w:val="20"/>
              </w:rPr>
              <w:t>apparatus</w:t>
            </w:r>
          </w:p>
          <w:p w14:paraId="1B41A661" w14:textId="77777777" w:rsidR="00970CB2" w:rsidRPr="00A6787F" w:rsidRDefault="00AF4502">
            <w:pPr>
              <w:pStyle w:val="TableParagraph"/>
              <w:numPr>
                <w:ilvl w:val="0"/>
                <w:numId w:val="5"/>
              </w:numPr>
              <w:tabs>
                <w:tab w:val="left" w:pos="477"/>
                <w:tab w:val="left" w:pos="478"/>
              </w:tabs>
              <w:ind w:left="477" w:right="908"/>
              <w:rPr>
                <w:rFonts w:ascii="Lato" w:hAnsi="Lato"/>
                <w:sz w:val="20"/>
              </w:rPr>
            </w:pPr>
            <w:r w:rsidRPr="00A6787F">
              <w:rPr>
                <w:rFonts w:ascii="Lato" w:hAnsi="Lato"/>
                <w:sz w:val="20"/>
              </w:rPr>
              <w:t>Organising and storing chemicals and equipment</w:t>
            </w:r>
          </w:p>
          <w:p w14:paraId="40988E50" w14:textId="77777777" w:rsidR="00970CB2" w:rsidRPr="00A6787F" w:rsidRDefault="00AF4502">
            <w:pPr>
              <w:pStyle w:val="TableParagraph"/>
              <w:numPr>
                <w:ilvl w:val="0"/>
                <w:numId w:val="5"/>
              </w:numPr>
              <w:tabs>
                <w:tab w:val="left" w:pos="477"/>
                <w:tab w:val="left" w:pos="478"/>
              </w:tabs>
              <w:ind w:left="477" w:right="588"/>
              <w:rPr>
                <w:rFonts w:ascii="Lato" w:hAnsi="Lato"/>
                <w:sz w:val="20"/>
              </w:rPr>
            </w:pPr>
            <w:r w:rsidRPr="00A6787F">
              <w:rPr>
                <w:rFonts w:ascii="Lato" w:hAnsi="Lato"/>
                <w:sz w:val="20"/>
              </w:rPr>
              <w:t>Keeping up to date with health and</w:t>
            </w:r>
            <w:r w:rsidRPr="00A6787F">
              <w:rPr>
                <w:rFonts w:ascii="Lato" w:hAnsi="Lato"/>
                <w:spacing w:val="-15"/>
                <w:sz w:val="20"/>
              </w:rPr>
              <w:t xml:space="preserve"> </w:t>
            </w:r>
            <w:r w:rsidRPr="00A6787F">
              <w:rPr>
                <w:rFonts w:ascii="Lato" w:hAnsi="Lato"/>
                <w:sz w:val="20"/>
              </w:rPr>
              <w:t>safety requirements</w:t>
            </w:r>
          </w:p>
          <w:p w14:paraId="379859F2" w14:textId="77777777" w:rsidR="00970CB2" w:rsidRPr="00A6787F" w:rsidRDefault="00AF4502">
            <w:pPr>
              <w:pStyle w:val="TableParagraph"/>
              <w:numPr>
                <w:ilvl w:val="0"/>
                <w:numId w:val="5"/>
              </w:numPr>
              <w:tabs>
                <w:tab w:val="left" w:pos="477"/>
                <w:tab w:val="left" w:pos="478"/>
              </w:tabs>
              <w:spacing w:line="242" w:lineRule="exact"/>
              <w:ind w:hanging="361"/>
              <w:rPr>
                <w:rFonts w:ascii="Lato" w:hAnsi="Lato"/>
                <w:sz w:val="20"/>
              </w:rPr>
            </w:pPr>
            <w:r w:rsidRPr="00A6787F">
              <w:rPr>
                <w:rFonts w:ascii="Lato" w:hAnsi="Lato"/>
                <w:sz w:val="20"/>
              </w:rPr>
              <w:t>Carrying out safety checks on lab</w:t>
            </w:r>
            <w:r w:rsidRPr="00A6787F">
              <w:rPr>
                <w:rFonts w:ascii="Lato" w:hAnsi="Lato"/>
                <w:spacing w:val="-10"/>
                <w:sz w:val="20"/>
              </w:rPr>
              <w:t xml:space="preserve"> </w:t>
            </w:r>
            <w:r w:rsidRPr="00A6787F">
              <w:rPr>
                <w:rFonts w:ascii="Lato" w:hAnsi="Lato"/>
                <w:sz w:val="20"/>
              </w:rPr>
              <w:t>equipment</w:t>
            </w:r>
          </w:p>
          <w:p w14:paraId="6ABF6C4F" w14:textId="77777777" w:rsidR="00970CB2" w:rsidRPr="00A6787F" w:rsidRDefault="00AF4502">
            <w:pPr>
              <w:pStyle w:val="TableParagraph"/>
              <w:numPr>
                <w:ilvl w:val="0"/>
                <w:numId w:val="5"/>
              </w:numPr>
              <w:tabs>
                <w:tab w:val="left" w:pos="477"/>
                <w:tab w:val="left" w:pos="478"/>
              </w:tabs>
              <w:spacing w:line="245" w:lineRule="exact"/>
              <w:ind w:hanging="361"/>
              <w:rPr>
                <w:rFonts w:ascii="Lato" w:hAnsi="Lato"/>
                <w:sz w:val="20"/>
              </w:rPr>
            </w:pPr>
            <w:r w:rsidRPr="00A6787F">
              <w:rPr>
                <w:rFonts w:ascii="Lato" w:hAnsi="Lato"/>
                <w:sz w:val="20"/>
              </w:rPr>
              <w:t>To take part in training and</w:t>
            </w:r>
            <w:r w:rsidRPr="00A6787F">
              <w:rPr>
                <w:rFonts w:ascii="Lato" w:hAnsi="Lato"/>
                <w:spacing w:val="-14"/>
                <w:sz w:val="20"/>
              </w:rPr>
              <w:t xml:space="preserve"> </w:t>
            </w:r>
            <w:r w:rsidRPr="00A6787F">
              <w:rPr>
                <w:rFonts w:ascii="Lato" w:hAnsi="Lato"/>
                <w:sz w:val="20"/>
              </w:rPr>
              <w:t>development</w:t>
            </w:r>
          </w:p>
          <w:p w14:paraId="03014FF0" w14:textId="77777777" w:rsidR="00970CB2" w:rsidRPr="00A6787F" w:rsidRDefault="00AF4502">
            <w:pPr>
              <w:pStyle w:val="TableParagraph"/>
              <w:numPr>
                <w:ilvl w:val="0"/>
                <w:numId w:val="5"/>
              </w:numPr>
              <w:tabs>
                <w:tab w:val="left" w:pos="477"/>
                <w:tab w:val="left" w:pos="478"/>
              </w:tabs>
              <w:spacing w:before="11"/>
              <w:ind w:hanging="361"/>
              <w:rPr>
                <w:rFonts w:ascii="Lato" w:hAnsi="Lato"/>
                <w:sz w:val="20"/>
              </w:rPr>
            </w:pPr>
            <w:r w:rsidRPr="00A6787F">
              <w:rPr>
                <w:rFonts w:ascii="Lato" w:hAnsi="Lato"/>
                <w:sz w:val="20"/>
              </w:rPr>
              <w:t>To train to undertake first aid if</w:t>
            </w:r>
            <w:r w:rsidRPr="00A6787F">
              <w:rPr>
                <w:rFonts w:ascii="Lato" w:hAnsi="Lato"/>
                <w:spacing w:val="-11"/>
                <w:sz w:val="20"/>
              </w:rPr>
              <w:t xml:space="preserve"> </w:t>
            </w:r>
            <w:r w:rsidRPr="00A6787F">
              <w:rPr>
                <w:rFonts w:ascii="Lato" w:hAnsi="Lato"/>
                <w:sz w:val="20"/>
              </w:rPr>
              <w:t>required</w:t>
            </w:r>
          </w:p>
        </w:tc>
      </w:tr>
    </w:tbl>
    <w:p w14:paraId="76B273BA" w14:textId="77777777" w:rsidR="00970CB2" w:rsidRPr="00A6787F" w:rsidRDefault="00970CB2">
      <w:pPr>
        <w:rPr>
          <w:rFonts w:ascii="Lato" w:hAnsi="Lato"/>
          <w:sz w:val="20"/>
        </w:rPr>
        <w:sectPr w:rsidR="00970CB2" w:rsidRPr="00A6787F">
          <w:headerReference w:type="default" r:id="rId10"/>
          <w:type w:val="continuous"/>
          <w:pgSz w:w="11910" w:h="16840"/>
          <w:pgMar w:top="1400" w:right="1140" w:bottom="280" w:left="1020" w:header="720" w:footer="720" w:gutter="0"/>
          <w:cols w:space="720"/>
        </w:sectPr>
      </w:pPr>
    </w:p>
    <w:tbl>
      <w:tblPr>
        <w:tblW w:w="0" w:type="auto"/>
        <w:tblInd w:w="2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65"/>
        <w:gridCol w:w="4741"/>
      </w:tblGrid>
      <w:tr w:rsidR="00970CB2" w:rsidRPr="00A6787F" w14:paraId="3701460F" w14:textId="77777777">
        <w:trPr>
          <w:trHeight w:val="942"/>
        </w:trPr>
        <w:tc>
          <w:tcPr>
            <w:tcW w:w="4665" w:type="dxa"/>
          </w:tcPr>
          <w:p w14:paraId="370E96D0" w14:textId="77777777" w:rsidR="00970CB2" w:rsidRPr="00A6787F" w:rsidRDefault="00AF4502">
            <w:pPr>
              <w:pStyle w:val="TableParagraph"/>
              <w:spacing w:before="112"/>
              <w:ind w:left="113" w:right="224" w:firstLine="0"/>
              <w:rPr>
                <w:rFonts w:ascii="Lato" w:hAnsi="Lato"/>
                <w:sz w:val="20"/>
              </w:rPr>
            </w:pPr>
            <w:r w:rsidRPr="00A6787F">
              <w:rPr>
                <w:rFonts w:ascii="Lato" w:hAnsi="Lato"/>
                <w:sz w:val="20"/>
              </w:rPr>
              <w:lastRenderedPageBreak/>
              <w:t>To contribute to the design, development and maintenance of specialist resources and/or long- term projects.</w:t>
            </w:r>
          </w:p>
        </w:tc>
        <w:tc>
          <w:tcPr>
            <w:tcW w:w="4741" w:type="dxa"/>
          </w:tcPr>
          <w:p w14:paraId="45BC874C" w14:textId="77777777" w:rsidR="00970CB2" w:rsidRPr="00A6787F" w:rsidRDefault="00AF4502">
            <w:pPr>
              <w:pStyle w:val="TableParagraph"/>
              <w:numPr>
                <w:ilvl w:val="0"/>
                <w:numId w:val="4"/>
              </w:numPr>
              <w:tabs>
                <w:tab w:val="left" w:pos="477"/>
                <w:tab w:val="left" w:pos="478"/>
              </w:tabs>
              <w:spacing w:before="111" w:line="245" w:lineRule="exact"/>
              <w:ind w:hanging="361"/>
              <w:rPr>
                <w:rFonts w:ascii="Lato" w:hAnsi="Lato"/>
                <w:sz w:val="20"/>
              </w:rPr>
            </w:pPr>
            <w:r w:rsidRPr="00A6787F">
              <w:rPr>
                <w:rFonts w:ascii="Lato" w:hAnsi="Lato"/>
                <w:sz w:val="20"/>
              </w:rPr>
              <w:t>Trialling practical</w:t>
            </w:r>
            <w:r w:rsidRPr="00A6787F">
              <w:rPr>
                <w:rFonts w:ascii="Lato" w:hAnsi="Lato"/>
                <w:spacing w:val="2"/>
                <w:sz w:val="20"/>
              </w:rPr>
              <w:t xml:space="preserve"> </w:t>
            </w:r>
            <w:r w:rsidRPr="00A6787F">
              <w:rPr>
                <w:rFonts w:ascii="Lato" w:hAnsi="Lato"/>
                <w:sz w:val="20"/>
              </w:rPr>
              <w:t>activities</w:t>
            </w:r>
          </w:p>
          <w:p w14:paraId="6C9F515D" w14:textId="77777777" w:rsidR="00970CB2" w:rsidRPr="00A6787F" w:rsidRDefault="00AF4502">
            <w:pPr>
              <w:pStyle w:val="TableParagraph"/>
              <w:numPr>
                <w:ilvl w:val="0"/>
                <w:numId w:val="4"/>
              </w:numPr>
              <w:tabs>
                <w:tab w:val="left" w:pos="477"/>
                <w:tab w:val="left" w:pos="478"/>
              </w:tabs>
              <w:spacing w:line="245" w:lineRule="exact"/>
              <w:ind w:hanging="361"/>
              <w:rPr>
                <w:rFonts w:ascii="Lato" w:hAnsi="Lato"/>
                <w:sz w:val="20"/>
              </w:rPr>
            </w:pPr>
            <w:r w:rsidRPr="00A6787F">
              <w:rPr>
                <w:rFonts w:ascii="Lato" w:hAnsi="Lato"/>
                <w:sz w:val="20"/>
              </w:rPr>
              <w:t>Preparing resources for new schemes of</w:t>
            </w:r>
            <w:r w:rsidRPr="00A6787F">
              <w:rPr>
                <w:rFonts w:ascii="Lato" w:hAnsi="Lato"/>
                <w:spacing w:val="-9"/>
                <w:sz w:val="20"/>
              </w:rPr>
              <w:t xml:space="preserve"> </w:t>
            </w:r>
            <w:r w:rsidRPr="00A6787F">
              <w:rPr>
                <w:rFonts w:ascii="Lato" w:hAnsi="Lato"/>
                <w:sz w:val="20"/>
              </w:rPr>
              <w:t>work</w:t>
            </w:r>
          </w:p>
        </w:tc>
      </w:tr>
      <w:tr w:rsidR="00970CB2" w:rsidRPr="00A6787F" w14:paraId="167D9223" w14:textId="77777777">
        <w:trPr>
          <w:trHeight w:val="3167"/>
        </w:trPr>
        <w:tc>
          <w:tcPr>
            <w:tcW w:w="4665" w:type="dxa"/>
          </w:tcPr>
          <w:p w14:paraId="46E98F3B" w14:textId="77777777" w:rsidR="00970CB2" w:rsidRPr="00A6787F" w:rsidRDefault="00AF4502">
            <w:pPr>
              <w:pStyle w:val="TableParagraph"/>
              <w:spacing w:before="112"/>
              <w:ind w:left="113" w:right="135" w:firstLine="0"/>
              <w:rPr>
                <w:rFonts w:ascii="Lato" w:hAnsi="Lato"/>
                <w:sz w:val="20"/>
              </w:rPr>
            </w:pPr>
            <w:r w:rsidRPr="00A6787F">
              <w:rPr>
                <w:rFonts w:ascii="Lato" w:hAnsi="Lato"/>
                <w:sz w:val="20"/>
              </w:rPr>
              <w:t>Under the (overall) guidance of the team-leader technician, to ensure that both routine and non- routine checking, cleaning, maintenance, calibration, testing and repairing of equipment are carried out to the required standard.</w:t>
            </w:r>
          </w:p>
        </w:tc>
        <w:tc>
          <w:tcPr>
            <w:tcW w:w="4741" w:type="dxa"/>
          </w:tcPr>
          <w:p w14:paraId="0928A5DA" w14:textId="77777777" w:rsidR="00970CB2" w:rsidRPr="00A6787F" w:rsidRDefault="00AF4502">
            <w:pPr>
              <w:pStyle w:val="TableParagraph"/>
              <w:numPr>
                <w:ilvl w:val="0"/>
                <w:numId w:val="3"/>
              </w:numPr>
              <w:tabs>
                <w:tab w:val="left" w:pos="477"/>
                <w:tab w:val="left" w:pos="478"/>
              </w:tabs>
              <w:spacing w:before="111"/>
              <w:ind w:left="477" w:right="320"/>
              <w:rPr>
                <w:rFonts w:ascii="Lato" w:hAnsi="Lato"/>
                <w:sz w:val="20"/>
              </w:rPr>
            </w:pPr>
            <w:r w:rsidRPr="00A6787F">
              <w:rPr>
                <w:rFonts w:ascii="Lato" w:hAnsi="Lato"/>
                <w:sz w:val="20"/>
              </w:rPr>
              <w:t>General laboratory cleaning (bench surfaces and fixed</w:t>
            </w:r>
            <w:r w:rsidRPr="00A6787F">
              <w:rPr>
                <w:rFonts w:ascii="Lato" w:hAnsi="Lato"/>
                <w:spacing w:val="-1"/>
                <w:sz w:val="20"/>
              </w:rPr>
              <w:t xml:space="preserve"> </w:t>
            </w:r>
            <w:r w:rsidRPr="00A6787F">
              <w:rPr>
                <w:rFonts w:ascii="Lato" w:hAnsi="Lato"/>
                <w:sz w:val="20"/>
              </w:rPr>
              <w:t>equipment).</w:t>
            </w:r>
          </w:p>
          <w:p w14:paraId="776F4062" w14:textId="77777777" w:rsidR="00970CB2" w:rsidRPr="00A6787F" w:rsidRDefault="00AF4502">
            <w:pPr>
              <w:pStyle w:val="TableParagraph"/>
              <w:numPr>
                <w:ilvl w:val="0"/>
                <w:numId w:val="3"/>
              </w:numPr>
              <w:tabs>
                <w:tab w:val="left" w:pos="477"/>
                <w:tab w:val="left" w:pos="478"/>
              </w:tabs>
              <w:ind w:left="477" w:right="307"/>
              <w:rPr>
                <w:rFonts w:ascii="Lato" w:hAnsi="Lato"/>
                <w:sz w:val="20"/>
              </w:rPr>
            </w:pPr>
            <w:r w:rsidRPr="00A6787F">
              <w:rPr>
                <w:rFonts w:ascii="Lato" w:hAnsi="Lato"/>
                <w:sz w:val="20"/>
              </w:rPr>
              <w:t>Cleaning lab sinks, supervising the emptying of sink</w:t>
            </w:r>
            <w:r w:rsidRPr="00A6787F">
              <w:rPr>
                <w:rFonts w:ascii="Lato" w:hAnsi="Lato"/>
                <w:spacing w:val="-4"/>
                <w:sz w:val="20"/>
              </w:rPr>
              <w:t xml:space="preserve"> </w:t>
            </w:r>
            <w:r w:rsidRPr="00A6787F">
              <w:rPr>
                <w:rFonts w:ascii="Lato" w:hAnsi="Lato"/>
                <w:sz w:val="20"/>
              </w:rPr>
              <w:t>traps.</w:t>
            </w:r>
          </w:p>
          <w:p w14:paraId="0205E58B" w14:textId="77777777" w:rsidR="00970CB2" w:rsidRPr="00A6787F" w:rsidRDefault="00AF4502">
            <w:pPr>
              <w:pStyle w:val="TableParagraph"/>
              <w:numPr>
                <w:ilvl w:val="0"/>
                <w:numId w:val="3"/>
              </w:numPr>
              <w:tabs>
                <w:tab w:val="left" w:pos="477"/>
                <w:tab w:val="left" w:pos="478"/>
              </w:tabs>
              <w:spacing w:line="243" w:lineRule="exact"/>
              <w:ind w:hanging="361"/>
              <w:rPr>
                <w:rFonts w:ascii="Lato" w:hAnsi="Lato"/>
                <w:sz w:val="20"/>
              </w:rPr>
            </w:pPr>
            <w:r w:rsidRPr="00A6787F">
              <w:rPr>
                <w:rFonts w:ascii="Lato" w:hAnsi="Lato"/>
                <w:sz w:val="20"/>
              </w:rPr>
              <w:t>Caring for</w:t>
            </w:r>
            <w:r w:rsidRPr="00A6787F">
              <w:rPr>
                <w:rFonts w:ascii="Lato" w:hAnsi="Lato"/>
                <w:spacing w:val="-2"/>
                <w:sz w:val="20"/>
              </w:rPr>
              <w:t xml:space="preserve"> </w:t>
            </w:r>
            <w:r w:rsidRPr="00A6787F">
              <w:rPr>
                <w:rFonts w:ascii="Lato" w:hAnsi="Lato"/>
                <w:sz w:val="20"/>
              </w:rPr>
              <w:t>plants</w:t>
            </w:r>
          </w:p>
          <w:p w14:paraId="3743B560" w14:textId="77777777" w:rsidR="00970CB2" w:rsidRPr="00A6787F" w:rsidRDefault="00AF4502">
            <w:pPr>
              <w:pStyle w:val="TableParagraph"/>
              <w:numPr>
                <w:ilvl w:val="0"/>
                <w:numId w:val="3"/>
              </w:numPr>
              <w:tabs>
                <w:tab w:val="left" w:pos="477"/>
                <w:tab w:val="left" w:pos="478"/>
              </w:tabs>
              <w:spacing w:line="242" w:lineRule="exact"/>
              <w:ind w:hanging="361"/>
              <w:rPr>
                <w:rFonts w:ascii="Lato" w:hAnsi="Lato"/>
                <w:sz w:val="20"/>
              </w:rPr>
            </w:pPr>
            <w:r w:rsidRPr="00A6787F">
              <w:rPr>
                <w:rFonts w:ascii="Lato" w:hAnsi="Lato"/>
                <w:sz w:val="20"/>
              </w:rPr>
              <w:t>Covering and repairing text</w:t>
            </w:r>
            <w:r w:rsidRPr="00A6787F">
              <w:rPr>
                <w:rFonts w:ascii="Lato" w:hAnsi="Lato"/>
                <w:spacing w:val="-1"/>
                <w:sz w:val="20"/>
              </w:rPr>
              <w:t xml:space="preserve"> </w:t>
            </w:r>
            <w:r w:rsidRPr="00A6787F">
              <w:rPr>
                <w:rFonts w:ascii="Lato" w:hAnsi="Lato"/>
                <w:sz w:val="20"/>
              </w:rPr>
              <w:t>books</w:t>
            </w:r>
          </w:p>
          <w:p w14:paraId="71F31BC7" w14:textId="77777777" w:rsidR="00970CB2" w:rsidRPr="00A6787F" w:rsidRDefault="00AF4502">
            <w:pPr>
              <w:pStyle w:val="TableParagraph"/>
              <w:numPr>
                <w:ilvl w:val="0"/>
                <w:numId w:val="3"/>
              </w:numPr>
              <w:tabs>
                <w:tab w:val="left" w:pos="477"/>
                <w:tab w:val="left" w:pos="478"/>
              </w:tabs>
              <w:spacing w:before="11"/>
              <w:ind w:hanging="361"/>
              <w:rPr>
                <w:rFonts w:ascii="Lato" w:hAnsi="Lato"/>
                <w:sz w:val="20"/>
              </w:rPr>
            </w:pPr>
            <w:r w:rsidRPr="00A6787F">
              <w:rPr>
                <w:rFonts w:ascii="Lato" w:hAnsi="Lato"/>
                <w:sz w:val="20"/>
              </w:rPr>
              <w:t>To train to undertake first aid if</w:t>
            </w:r>
            <w:r w:rsidRPr="00A6787F">
              <w:rPr>
                <w:rFonts w:ascii="Lato" w:hAnsi="Lato"/>
                <w:spacing w:val="-7"/>
                <w:sz w:val="20"/>
              </w:rPr>
              <w:t xml:space="preserve"> </w:t>
            </w:r>
            <w:r w:rsidRPr="00A6787F">
              <w:rPr>
                <w:rFonts w:ascii="Lato" w:hAnsi="Lato"/>
                <w:sz w:val="20"/>
              </w:rPr>
              <w:t>required</w:t>
            </w:r>
          </w:p>
        </w:tc>
      </w:tr>
      <w:tr w:rsidR="005B2C2F" w:rsidRPr="00A6787F" w14:paraId="087182A7" w14:textId="77777777">
        <w:trPr>
          <w:trHeight w:val="3167"/>
        </w:trPr>
        <w:tc>
          <w:tcPr>
            <w:tcW w:w="4665" w:type="dxa"/>
          </w:tcPr>
          <w:p w14:paraId="1308A90D" w14:textId="593CC89A" w:rsidR="005B2C2F" w:rsidRPr="00A6787F" w:rsidRDefault="002A4ABD">
            <w:pPr>
              <w:pStyle w:val="TableParagraph"/>
              <w:spacing w:before="112"/>
              <w:ind w:left="113" w:right="135" w:firstLine="0"/>
              <w:rPr>
                <w:rFonts w:ascii="Lato" w:hAnsi="Lato"/>
                <w:sz w:val="20"/>
              </w:rPr>
            </w:pPr>
            <w:r>
              <w:rPr>
                <w:rFonts w:ascii="Lato" w:hAnsi="Lato"/>
                <w:sz w:val="20"/>
              </w:rPr>
              <w:t xml:space="preserve">Undertake additional </w:t>
            </w:r>
            <w:r w:rsidR="005B2C2F">
              <w:rPr>
                <w:rFonts w:ascii="Lato" w:hAnsi="Lato"/>
                <w:sz w:val="20"/>
              </w:rPr>
              <w:t>duties</w:t>
            </w:r>
            <w:r w:rsidR="00C128BC">
              <w:rPr>
                <w:rFonts w:ascii="Lato" w:hAnsi="Lato"/>
                <w:sz w:val="20"/>
              </w:rPr>
              <w:t xml:space="preserve"> and responsibilities</w:t>
            </w:r>
            <w:r w:rsidR="00050042">
              <w:rPr>
                <w:rFonts w:ascii="Lato" w:hAnsi="Lato"/>
                <w:sz w:val="20"/>
              </w:rPr>
              <w:t>.</w:t>
            </w:r>
          </w:p>
        </w:tc>
        <w:tc>
          <w:tcPr>
            <w:tcW w:w="4741" w:type="dxa"/>
          </w:tcPr>
          <w:p w14:paraId="05ADFA4B" w14:textId="77777777" w:rsidR="005B2C2F" w:rsidRPr="00A6787F" w:rsidRDefault="005B2C2F" w:rsidP="00050042">
            <w:pPr>
              <w:pStyle w:val="TableParagraph"/>
              <w:numPr>
                <w:ilvl w:val="0"/>
                <w:numId w:val="3"/>
              </w:numPr>
              <w:tabs>
                <w:tab w:val="left" w:pos="477"/>
                <w:tab w:val="left" w:pos="478"/>
              </w:tabs>
              <w:spacing w:before="9"/>
              <w:ind w:left="459" w:hanging="340"/>
              <w:rPr>
                <w:rFonts w:ascii="Lato" w:hAnsi="Lato"/>
                <w:sz w:val="20"/>
              </w:rPr>
            </w:pPr>
            <w:r w:rsidRPr="00A6787F">
              <w:rPr>
                <w:rFonts w:ascii="Lato" w:hAnsi="Lato"/>
                <w:sz w:val="20"/>
              </w:rPr>
              <w:t>Lunch time</w:t>
            </w:r>
            <w:r w:rsidRPr="00A6787F">
              <w:rPr>
                <w:rFonts w:ascii="Lato" w:hAnsi="Lato"/>
                <w:spacing w:val="-1"/>
                <w:sz w:val="20"/>
              </w:rPr>
              <w:t xml:space="preserve"> </w:t>
            </w:r>
            <w:r w:rsidRPr="00A6787F">
              <w:rPr>
                <w:rFonts w:ascii="Lato" w:hAnsi="Lato"/>
                <w:sz w:val="20"/>
              </w:rPr>
              <w:t>duty</w:t>
            </w:r>
          </w:p>
          <w:p w14:paraId="7E67B681" w14:textId="77777777" w:rsidR="005B2C2F" w:rsidRPr="00A6787F" w:rsidRDefault="005B2C2F" w:rsidP="00050042">
            <w:pPr>
              <w:pStyle w:val="TableParagraph"/>
              <w:numPr>
                <w:ilvl w:val="0"/>
                <w:numId w:val="3"/>
              </w:numPr>
              <w:tabs>
                <w:tab w:val="left" w:pos="477"/>
                <w:tab w:val="left" w:pos="478"/>
              </w:tabs>
              <w:spacing w:before="15"/>
              <w:ind w:left="459" w:hanging="340"/>
              <w:rPr>
                <w:rFonts w:ascii="Lato" w:hAnsi="Lato"/>
                <w:sz w:val="20"/>
              </w:rPr>
            </w:pPr>
            <w:r w:rsidRPr="00A6787F">
              <w:rPr>
                <w:rFonts w:ascii="Lato" w:hAnsi="Lato"/>
                <w:sz w:val="20"/>
              </w:rPr>
              <w:t>Break duty</w:t>
            </w:r>
          </w:p>
          <w:p w14:paraId="49BEC9A2" w14:textId="77777777" w:rsidR="005B2C2F" w:rsidRDefault="00AE3E57" w:rsidP="00050042">
            <w:pPr>
              <w:pStyle w:val="TableParagraph"/>
              <w:numPr>
                <w:ilvl w:val="0"/>
                <w:numId w:val="3"/>
              </w:numPr>
              <w:tabs>
                <w:tab w:val="left" w:pos="477"/>
                <w:tab w:val="left" w:pos="478"/>
              </w:tabs>
              <w:spacing w:before="111"/>
              <w:ind w:left="459" w:right="320" w:hanging="340"/>
              <w:rPr>
                <w:rFonts w:ascii="Lato" w:hAnsi="Lato"/>
                <w:sz w:val="20"/>
              </w:rPr>
            </w:pPr>
            <w:r>
              <w:rPr>
                <w:rFonts w:ascii="Lato" w:hAnsi="Lato"/>
                <w:sz w:val="20"/>
              </w:rPr>
              <w:t>Bus Duty</w:t>
            </w:r>
          </w:p>
          <w:p w14:paraId="4E4A0368" w14:textId="564E23DA" w:rsidR="00AE3E57" w:rsidRPr="00A6787F" w:rsidRDefault="00AE3E57" w:rsidP="00050042">
            <w:pPr>
              <w:pStyle w:val="TableParagraph"/>
              <w:numPr>
                <w:ilvl w:val="0"/>
                <w:numId w:val="3"/>
              </w:numPr>
              <w:tabs>
                <w:tab w:val="left" w:pos="477"/>
                <w:tab w:val="left" w:pos="478"/>
              </w:tabs>
              <w:spacing w:before="111"/>
              <w:ind w:left="459" w:right="320" w:hanging="340"/>
              <w:rPr>
                <w:rFonts w:ascii="Lato" w:hAnsi="Lato"/>
                <w:sz w:val="20"/>
              </w:rPr>
            </w:pPr>
            <w:r>
              <w:rPr>
                <w:rFonts w:ascii="Lato" w:hAnsi="Lato"/>
                <w:sz w:val="20"/>
              </w:rPr>
              <w:t>Hot Spot Duty</w:t>
            </w:r>
          </w:p>
        </w:tc>
      </w:tr>
    </w:tbl>
    <w:p w14:paraId="6A5C1178" w14:textId="77777777" w:rsidR="00970CB2" w:rsidRPr="00A6787F" w:rsidRDefault="00970CB2">
      <w:pPr>
        <w:spacing w:before="5"/>
        <w:rPr>
          <w:rFonts w:ascii="Lato" w:hAnsi="Lato"/>
          <w:b/>
          <w:sz w:val="11"/>
        </w:rPr>
      </w:pPr>
    </w:p>
    <w:p w14:paraId="691710BE" w14:textId="77777777" w:rsidR="00970CB2" w:rsidRPr="00A6787F" w:rsidRDefault="00AF4502">
      <w:pPr>
        <w:spacing w:before="94"/>
        <w:ind w:left="112"/>
        <w:rPr>
          <w:rFonts w:ascii="Lato" w:hAnsi="Lato"/>
          <w:b/>
          <w:sz w:val="20"/>
        </w:rPr>
      </w:pPr>
      <w:r w:rsidRPr="00A6787F">
        <w:rPr>
          <w:rFonts w:ascii="Lato" w:hAnsi="Lato"/>
          <w:b/>
          <w:sz w:val="20"/>
        </w:rPr>
        <w:t>Person Specification</w:t>
      </w:r>
    </w:p>
    <w:p w14:paraId="34EA354C" w14:textId="77777777" w:rsidR="00970CB2" w:rsidRPr="00A6787F" w:rsidRDefault="00970CB2">
      <w:pPr>
        <w:spacing w:before="11"/>
        <w:rPr>
          <w:rFonts w:ascii="Lato" w:hAnsi="Lato"/>
          <w:b/>
          <w:sz w:val="19"/>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1"/>
        <w:gridCol w:w="4597"/>
      </w:tblGrid>
      <w:tr w:rsidR="00970CB2" w:rsidRPr="00A6787F" w14:paraId="2D32D297" w14:textId="77777777">
        <w:trPr>
          <w:trHeight w:val="530"/>
        </w:trPr>
        <w:tc>
          <w:tcPr>
            <w:tcW w:w="4761" w:type="dxa"/>
          </w:tcPr>
          <w:p w14:paraId="180B6A25" w14:textId="77777777" w:rsidR="00970CB2" w:rsidRPr="00A6787F" w:rsidRDefault="00970CB2">
            <w:pPr>
              <w:pStyle w:val="TableParagraph"/>
              <w:spacing w:before="1"/>
              <w:ind w:left="0" w:firstLine="0"/>
              <w:rPr>
                <w:rFonts w:ascii="Lato" w:hAnsi="Lato"/>
                <w:b/>
                <w:sz w:val="21"/>
              </w:rPr>
            </w:pPr>
          </w:p>
          <w:p w14:paraId="08F3D680" w14:textId="77777777" w:rsidR="00970CB2" w:rsidRPr="00A6787F" w:rsidRDefault="00AF4502">
            <w:pPr>
              <w:pStyle w:val="TableParagraph"/>
              <w:spacing w:before="1"/>
              <w:ind w:left="106" w:firstLine="0"/>
              <w:rPr>
                <w:rFonts w:ascii="Lato" w:hAnsi="Lato"/>
                <w:b/>
                <w:sz w:val="20"/>
              </w:rPr>
            </w:pPr>
            <w:r w:rsidRPr="00A6787F">
              <w:rPr>
                <w:rFonts w:ascii="Lato" w:hAnsi="Lato"/>
                <w:b/>
                <w:sz w:val="20"/>
              </w:rPr>
              <w:t>Essential</w:t>
            </w:r>
          </w:p>
        </w:tc>
        <w:tc>
          <w:tcPr>
            <w:tcW w:w="4597" w:type="dxa"/>
          </w:tcPr>
          <w:p w14:paraId="0D78A3CD" w14:textId="77777777" w:rsidR="00970CB2" w:rsidRPr="00A6787F" w:rsidRDefault="00970CB2">
            <w:pPr>
              <w:pStyle w:val="TableParagraph"/>
              <w:spacing w:before="1"/>
              <w:ind w:left="0" w:firstLine="0"/>
              <w:rPr>
                <w:rFonts w:ascii="Lato" w:hAnsi="Lato"/>
                <w:b/>
                <w:sz w:val="21"/>
              </w:rPr>
            </w:pPr>
          </w:p>
          <w:p w14:paraId="6830A4E5" w14:textId="77777777" w:rsidR="00970CB2" w:rsidRPr="00A6787F" w:rsidRDefault="00AF4502">
            <w:pPr>
              <w:pStyle w:val="TableParagraph"/>
              <w:spacing w:before="1"/>
              <w:ind w:left="107" w:firstLine="0"/>
              <w:rPr>
                <w:rFonts w:ascii="Lato" w:hAnsi="Lato"/>
                <w:b/>
                <w:sz w:val="20"/>
              </w:rPr>
            </w:pPr>
            <w:r w:rsidRPr="00A6787F">
              <w:rPr>
                <w:rFonts w:ascii="Lato" w:hAnsi="Lato"/>
                <w:b/>
                <w:sz w:val="20"/>
              </w:rPr>
              <w:t>Desirable</w:t>
            </w:r>
          </w:p>
        </w:tc>
      </w:tr>
      <w:tr w:rsidR="00970CB2" w:rsidRPr="00A6787F" w14:paraId="01A4E93F" w14:textId="77777777" w:rsidTr="009B6803">
        <w:trPr>
          <w:trHeight w:val="3345"/>
        </w:trPr>
        <w:tc>
          <w:tcPr>
            <w:tcW w:w="4761" w:type="dxa"/>
          </w:tcPr>
          <w:p w14:paraId="6677679E" w14:textId="215F9EB7" w:rsidR="00970CB2" w:rsidRPr="009B6803" w:rsidRDefault="00AF4502" w:rsidP="00A6787F">
            <w:pPr>
              <w:pStyle w:val="TableParagraph"/>
              <w:numPr>
                <w:ilvl w:val="0"/>
                <w:numId w:val="2"/>
              </w:numPr>
              <w:tabs>
                <w:tab w:val="left" w:pos="466"/>
                <w:tab w:val="left" w:pos="467"/>
              </w:tabs>
              <w:spacing w:before="2"/>
              <w:ind w:hanging="361"/>
              <w:rPr>
                <w:rFonts w:ascii="Lato" w:hAnsi="Lato"/>
                <w:sz w:val="20"/>
                <w:szCs w:val="20"/>
              </w:rPr>
            </w:pPr>
            <w:r w:rsidRPr="009B6803">
              <w:rPr>
                <w:rFonts w:ascii="Lato" w:hAnsi="Lato"/>
                <w:sz w:val="20"/>
                <w:szCs w:val="20"/>
              </w:rPr>
              <w:t>High level of organisational</w:t>
            </w:r>
            <w:r w:rsidRPr="009B6803">
              <w:rPr>
                <w:rFonts w:ascii="Lato" w:hAnsi="Lato"/>
                <w:spacing w:val="-8"/>
                <w:sz w:val="20"/>
                <w:szCs w:val="20"/>
              </w:rPr>
              <w:t xml:space="preserve"> </w:t>
            </w:r>
            <w:r w:rsidRPr="009B6803">
              <w:rPr>
                <w:rFonts w:ascii="Lato" w:hAnsi="Lato"/>
                <w:sz w:val="20"/>
                <w:szCs w:val="20"/>
              </w:rPr>
              <w:t>skills</w:t>
            </w:r>
          </w:p>
          <w:p w14:paraId="0DCEFBAF" w14:textId="77777777" w:rsidR="00970CB2" w:rsidRPr="009B6803" w:rsidRDefault="00AF4502" w:rsidP="00A6787F">
            <w:pPr>
              <w:pStyle w:val="TableParagraph"/>
              <w:numPr>
                <w:ilvl w:val="0"/>
                <w:numId w:val="2"/>
              </w:numPr>
              <w:tabs>
                <w:tab w:val="left" w:pos="466"/>
                <w:tab w:val="left" w:pos="467"/>
              </w:tabs>
              <w:spacing w:before="213"/>
              <w:ind w:left="466" w:right="210"/>
              <w:rPr>
                <w:rFonts w:ascii="Lato" w:hAnsi="Lato"/>
                <w:sz w:val="20"/>
                <w:szCs w:val="20"/>
              </w:rPr>
            </w:pPr>
            <w:r w:rsidRPr="009B6803">
              <w:rPr>
                <w:rFonts w:ascii="Lato" w:hAnsi="Lato"/>
                <w:sz w:val="20"/>
                <w:szCs w:val="20"/>
              </w:rPr>
              <w:t>Ability to work independently and to use</w:t>
            </w:r>
            <w:r w:rsidRPr="009B6803">
              <w:rPr>
                <w:rFonts w:ascii="Lato" w:hAnsi="Lato"/>
                <w:spacing w:val="-25"/>
                <w:sz w:val="20"/>
                <w:szCs w:val="20"/>
              </w:rPr>
              <w:t xml:space="preserve"> </w:t>
            </w:r>
            <w:r w:rsidRPr="009B6803">
              <w:rPr>
                <w:rFonts w:ascii="Lato" w:hAnsi="Lato"/>
                <w:sz w:val="20"/>
                <w:szCs w:val="20"/>
              </w:rPr>
              <w:t>own initiative for an area of</w:t>
            </w:r>
            <w:r w:rsidRPr="009B6803">
              <w:rPr>
                <w:rFonts w:ascii="Lato" w:hAnsi="Lato"/>
                <w:spacing w:val="-13"/>
                <w:sz w:val="20"/>
                <w:szCs w:val="20"/>
              </w:rPr>
              <w:t xml:space="preserve"> </w:t>
            </w:r>
            <w:r w:rsidRPr="009B6803">
              <w:rPr>
                <w:rFonts w:ascii="Lato" w:hAnsi="Lato"/>
                <w:sz w:val="20"/>
                <w:szCs w:val="20"/>
              </w:rPr>
              <w:t>responsibility</w:t>
            </w:r>
          </w:p>
          <w:p w14:paraId="589A0F89" w14:textId="77777777" w:rsidR="00970CB2" w:rsidRPr="009B6803" w:rsidRDefault="00AF4502" w:rsidP="00A6787F">
            <w:pPr>
              <w:pStyle w:val="TableParagraph"/>
              <w:numPr>
                <w:ilvl w:val="0"/>
                <w:numId w:val="2"/>
              </w:numPr>
              <w:tabs>
                <w:tab w:val="left" w:pos="466"/>
                <w:tab w:val="left" w:pos="467"/>
              </w:tabs>
              <w:spacing w:before="48"/>
              <w:ind w:left="466" w:right="347"/>
              <w:rPr>
                <w:rFonts w:ascii="Lato" w:hAnsi="Lato"/>
                <w:sz w:val="20"/>
                <w:szCs w:val="20"/>
              </w:rPr>
            </w:pPr>
            <w:r w:rsidRPr="009B6803">
              <w:rPr>
                <w:rFonts w:ascii="Lato" w:hAnsi="Lato"/>
                <w:sz w:val="20"/>
                <w:szCs w:val="20"/>
              </w:rPr>
              <w:t>Ability to work well as part of the overall science team (teachers and technicians) in</w:t>
            </w:r>
            <w:r w:rsidRPr="009B6803">
              <w:rPr>
                <w:rFonts w:ascii="Lato" w:hAnsi="Lato"/>
                <w:spacing w:val="-25"/>
                <w:sz w:val="20"/>
                <w:szCs w:val="20"/>
              </w:rPr>
              <w:t xml:space="preserve"> </w:t>
            </w:r>
            <w:r w:rsidRPr="009B6803">
              <w:rPr>
                <w:rFonts w:ascii="Lato" w:hAnsi="Lato"/>
                <w:sz w:val="20"/>
                <w:szCs w:val="20"/>
              </w:rPr>
              <w:t>a variety of</w:t>
            </w:r>
            <w:r w:rsidRPr="009B6803">
              <w:rPr>
                <w:rFonts w:ascii="Lato" w:hAnsi="Lato"/>
                <w:spacing w:val="-5"/>
                <w:sz w:val="20"/>
                <w:szCs w:val="20"/>
              </w:rPr>
              <w:t xml:space="preserve"> </w:t>
            </w:r>
            <w:r w:rsidRPr="009B6803">
              <w:rPr>
                <w:rFonts w:ascii="Lato" w:hAnsi="Lato"/>
                <w:sz w:val="20"/>
                <w:szCs w:val="20"/>
              </w:rPr>
              <w:t>situations.</w:t>
            </w:r>
          </w:p>
          <w:p w14:paraId="2952E5FE" w14:textId="77777777" w:rsidR="00970CB2" w:rsidRPr="009B6803" w:rsidRDefault="00AF4502" w:rsidP="00A6787F">
            <w:pPr>
              <w:pStyle w:val="TableParagraph"/>
              <w:numPr>
                <w:ilvl w:val="0"/>
                <w:numId w:val="2"/>
              </w:numPr>
              <w:tabs>
                <w:tab w:val="left" w:pos="466"/>
                <w:tab w:val="left" w:pos="467"/>
              </w:tabs>
              <w:spacing w:before="39"/>
              <w:ind w:left="466" w:right="332"/>
              <w:rPr>
                <w:rFonts w:ascii="Lato" w:hAnsi="Lato"/>
                <w:sz w:val="20"/>
                <w:szCs w:val="20"/>
              </w:rPr>
            </w:pPr>
            <w:r w:rsidRPr="009B6803">
              <w:rPr>
                <w:rFonts w:ascii="Lato" w:hAnsi="Lato"/>
                <w:sz w:val="20"/>
                <w:szCs w:val="20"/>
              </w:rPr>
              <w:t>Willingness to get involved with</w:t>
            </w:r>
            <w:r w:rsidRPr="009B6803">
              <w:rPr>
                <w:rFonts w:ascii="Lato" w:hAnsi="Lato"/>
                <w:spacing w:val="-24"/>
                <w:sz w:val="20"/>
                <w:szCs w:val="20"/>
              </w:rPr>
              <w:t xml:space="preserve"> </w:t>
            </w:r>
            <w:r w:rsidRPr="009B6803">
              <w:rPr>
                <w:rFonts w:ascii="Lato" w:hAnsi="Lato"/>
                <w:sz w:val="20"/>
                <w:szCs w:val="20"/>
              </w:rPr>
              <w:t>maintaining laboratory fixtures and</w:t>
            </w:r>
            <w:r w:rsidRPr="009B6803">
              <w:rPr>
                <w:rFonts w:ascii="Lato" w:hAnsi="Lato"/>
                <w:spacing w:val="-4"/>
                <w:sz w:val="20"/>
                <w:szCs w:val="20"/>
              </w:rPr>
              <w:t xml:space="preserve"> </w:t>
            </w:r>
            <w:r w:rsidRPr="009B6803">
              <w:rPr>
                <w:rFonts w:ascii="Lato" w:hAnsi="Lato"/>
                <w:sz w:val="20"/>
                <w:szCs w:val="20"/>
              </w:rPr>
              <w:t>equipment</w:t>
            </w:r>
          </w:p>
          <w:p w14:paraId="6C4E1856" w14:textId="4D870D8D" w:rsidR="00A6787F" w:rsidRPr="009B6803" w:rsidRDefault="00AF4502" w:rsidP="00A6787F">
            <w:pPr>
              <w:pStyle w:val="TableParagraph"/>
              <w:numPr>
                <w:ilvl w:val="0"/>
                <w:numId w:val="2"/>
              </w:numPr>
              <w:tabs>
                <w:tab w:val="left" w:pos="466"/>
                <w:tab w:val="left" w:pos="467"/>
              </w:tabs>
              <w:spacing w:before="47"/>
              <w:ind w:left="466" w:right="314"/>
              <w:rPr>
                <w:rFonts w:ascii="Lato" w:hAnsi="Lato"/>
                <w:sz w:val="20"/>
                <w:szCs w:val="20"/>
              </w:rPr>
            </w:pPr>
            <w:r w:rsidRPr="009B6803">
              <w:rPr>
                <w:rFonts w:ascii="Lato" w:hAnsi="Lato"/>
                <w:sz w:val="20"/>
                <w:szCs w:val="20"/>
              </w:rPr>
              <w:t>Good communication skills and the ability</w:t>
            </w:r>
            <w:r w:rsidRPr="009B6803">
              <w:rPr>
                <w:rFonts w:ascii="Lato" w:hAnsi="Lato"/>
                <w:spacing w:val="-30"/>
                <w:sz w:val="20"/>
                <w:szCs w:val="20"/>
              </w:rPr>
              <w:t xml:space="preserve"> </w:t>
            </w:r>
            <w:r w:rsidRPr="009B6803">
              <w:rPr>
                <w:rFonts w:ascii="Lato" w:hAnsi="Lato"/>
                <w:sz w:val="20"/>
                <w:szCs w:val="20"/>
              </w:rPr>
              <w:t>to follow both written and verbal</w:t>
            </w:r>
            <w:r w:rsidRPr="009B6803">
              <w:rPr>
                <w:rFonts w:ascii="Lato" w:hAnsi="Lato"/>
                <w:spacing w:val="-19"/>
                <w:sz w:val="20"/>
                <w:szCs w:val="20"/>
              </w:rPr>
              <w:t xml:space="preserve"> </w:t>
            </w:r>
            <w:r w:rsidRPr="009B6803">
              <w:rPr>
                <w:rFonts w:ascii="Lato" w:hAnsi="Lato"/>
                <w:sz w:val="20"/>
                <w:szCs w:val="20"/>
              </w:rPr>
              <w:t>instructions</w:t>
            </w:r>
          </w:p>
        </w:tc>
        <w:tc>
          <w:tcPr>
            <w:tcW w:w="4597" w:type="dxa"/>
          </w:tcPr>
          <w:p w14:paraId="0B089DFF" w14:textId="77777777" w:rsidR="00970CB2" w:rsidRPr="009B6803" w:rsidRDefault="00AF4502" w:rsidP="00A6787F">
            <w:pPr>
              <w:pStyle w:val="TableParagraph"/>
              <w:numPr>
                <w:ilvl w:val="0"/>
                <w:numId w:val="1"/>
              </w:numPr>
              <w:tabs>
                <w:tab w:val="left" w:pos="467"/>
                <w:tab w:val="left" w:pos="468"/>
              </w:tabs>
              <w:spacing w:before="2"/>
              <w:ind w:right="944"/>
              <w:rPr>
                <w:rFonts w:ascii="Lato" w:hAnsi="Lato"/>
                <w:sz w:val="20"/>
                <w:szCs w:val="20"/>
              </w:rPr>
            </w:pPr>
            <w:r w:rsidRPr="009B6803">
              <w:rPr>
                <w:rFonts w:ascii="Lato" w:hAnsi="Lato"/>
                <w:sz w:val="20"/>
                <w:szCs w:val="20"/>
              </w:rPr>
              <w:t>Previous experience of working in</w:t>
            </w:r>
            <w:r w:rsidRPr="009B6803">
              <w:rPr>
                <w:rFonts w:ascii="Lato" w:hAnsi="Lato"/>
                <w:spacing w:val="-19"/>
                <w:sz w:val="20"/>
                <w:szCs w:val="20"/>
              </w:rPr>
              <w:t xml:space="preserve"> </w:t>
            </w:r>
            <w:r w:rsidRPr="009B6803">
              <w:rPr>
                <w:rFonts w:ascii="Lato" w:hAnsi="Lato"/>
                <w:sz w:val="20"/>
                <w:szCs w:val="20"/>
              </w:rPr>
              <w:t>a laboratory</w:t>
            </w:r>
          </w:p>
          <w:p w14:paraId="33C4B389" w14:textId="493CE4BF" w:rsidR="00970CB2" w:rsidRPr="009B6803" w:rsidRDefault="00AF4502" w:rsidP="00A6787F">
            <w:pPr>
              <w:pStyle w:val="TableParagraph"/>
              <w:numPr>
                <w:ilvl w:val="0"/>
                <w:numId w:val="1"/>
              </w:numPr>
              <w:tabs>
                <w:tab w:val="left" w:pos="467"/>
                <w:tab w:val="left" w:pos="468"/>
              </w:tabs>
              <w:spacing w:before="44"/>
              <w:ind w:hanging="361"/>
              <w:rPr>
                <w:rFonts w:ascii="Lato" w:hAnsi="Lato"/>
                <w:sz w:val="20"/>
                <w:szCs w:val="20"/>
              </w:rPr>
            </w:pPr>
            <w:r w:rsidRPr="009B6803">
              <w:rPr>
                <w:rFonts w:ascii="Lato" w:hAnsi="Lato"/>
                <w:sz w:val="20"/>
                <w:szCs w:val="20"/>
              </w:rPr>
              <w:t>Awareness of Laboratory</w:t>
            </w:r>
            <w:r w:rsidRPr="009B6803">
              <w:rPr>
                <w:rFonts w:ascii="Lato" w:hAnsi="Lato"/>
                <w:spacing w:val="-3"/>
                <w:sz w:val="20"/>
                <w:szCs w:val="20"/>
              </w:rPr>
              <w:t xml:space="preserve"> </w:t>
            </w:r>
            <w:r w:rsidRPr="009B6803">
              <w:rPr>
                <w:rFonts w:ascii="Lato" w:hAnsi="Lato"/>
                <w:sz w:val="20"/>
                <w:szCs w:val="20"/>
              </w:rPr>
              <w:t>Safety</w:t>
            </w:r>
          </w:p>
          <w:p w14:paraId="54CEFF84" w14:textId="54325328" w:rsidR="00970CB2" w:rsidRPr="009B6803" w:rsidRDefault="00AF4502" w:rsidP="00A6787F">
            <w:pPr>
              <w:pStyle w:val="TableParagraph"/>
              <w:numPr>
                <w:ilvl w:val="0"/>
                <w:numId w:val="1"/>
              </w:numPr>
              <w:tabs>
                <w:tab w:val="left" w:pos="467"/>
                <w:tab w:val="left" w:pos="468"/>
              </w:tabs>
              <w:spacing w:before="217"/>
              <w:ind w:hanging="361"/>
              <w:rPr>
                <w:rFonts w:ascii="Lato" w:hAnsi="Lato"/>
                <w:sz w:val="20"/>
                <w:szCs w:val="20"/>
              </w:rPr>
            </w:pPr>
            <w:r w:rsidRPr="009B6803">
              <w:rPr>
                <w:rFonts w:ascii="Lato" w:hAnsi="Lato"/>
                <w:sz w:val="20"/>
                <w:szCs w:val="20"/>
              </w:rPr>
              <w:t>Relevant</w:t>
            </w:r>
            <w:r w:rsidRPr="009B6803">
              <w:rPr>
                <w:rFonts w:ascii="Lato" w:hAnsi="Lato"/>
                <w:spacing w:val="-4"/>
                <w:sz w:val="20"/>
                <w:szCs w:val="20"/>
              </w:rPr>
              <w:t xml:space="preserve"> </w:t>
            </w:r>
            <w:r w:rsidRPr="009B6803">
              <w:rPr>
                <w:rFonts w:ascii="Lato" w:hAnsi="Lato"/>
                <w:sz w:val="20"/>
                <w:szCs w:val="20"/>
              </w:rPr>
              <w:t>Qualifications</w:t>
            </w:r>
          </w:p>
          <w:p w14:paraId="79589E88" w14:textId="26E32691" w:rsidR="00970CB2" w:rsidRPr="009B6803" w:rsidRDefault="00AF4502" w:rsidP="00A6787F">
            <w:pPr>
              <w:pStyle w:val="TableParagraph"/>
              <w:numPr>
                <w:ilvl w:val="0"/>
                <w:numId w:val="1"/>
              </w:numPr>
              <w:tabs>
                <w:tab w:val="left" w:pos="467"/>
                <w:tab w:val="left" w:pos="468"/>
              </w:tabs>
              <w:spacing w:before="214"/>
              <w:ind w:hanging="361"/>
              <w:rPr>
                <w:rFonts w:ascii="Lato" w:hAnsi="Lato"/>
                <w:sz w:val="20"/>
                <w:szCs w:val="20"/>
              </w:rPr>
            </w:pPr>
            <w:r w:rsidRPr="009B6803">
              <w:rPr>
                <w:rFonts w:ascii="Lato" w:hAnsi="Lato"/>
                <w:sz w:val="20"/>
                <w:szCs w:val="20"/>
              </w:rPr>
              <w:t>Computer</w:t>
            </w:r>
            <w:r w:rsidRPr="009B6803">
              <w:rPr>
                <w:rFonts w:ascii="Lato" w:hAnsi="Lato"/>
                <w:spacing w:val="-4"/>
                <w:sz w:val="20"/>
                <w:szCs w:val="20"/>
              </w:rPr>
              <w:t xml:space="preserve"> </w:t>
            </w:r>
            <w:r w:rsidRPr="009B6803">
              <w:rPr>
                <w:rFonts w:ascii="Lato" w:hAnsi="Lato"/>
                <w:sz w:val="20"/>
                <w:szCs w:val="20"/>
              </w:rPr>
              <w:t>literate</w:t>
            </w:r>
          </w:p>
          <w:p w14:paraId="57C6D34C" w14:textId="77777777" w:rsidR="00970CB2" w:rsidRPr="009B6803" w:rsidRDefault="00AF4502" w:rsidP="00A6787F">
            <w:pPr>
              <w:pStyle w:val="TableParagraph"/>
              <w:numPr>
                <w:ilvl w:val="0"/>
                <w:numId w:val="1"/>
              </w:numPr>
              <w:tabs>
                <w:tab w:val="left" w:pos="467"/>
                <w:tab w:val="left" w:pos="468"/>
              </w:tabs>
              <w:spacing w:before="214"/>
              <w:ind w:right="365"/>
              <w:rPr>
                <w:rFonts w:ascii="Lato" w:hAnsi="Lato"/>
                <w:sz w:val="20"/>
                <w:szCs w:val="20"/>
              </w:rPr>
            </w:pPr>
            <w:r w:rsidRPr="009B6803">
              <w:rPr>
                <w:rFonts w:ascii="Lato" w:hAnsi="Lato"/>
                <w:sz w:val="20"/>
                <w:szCs w:val="20"/>
              </w:rPr>
              <w:t>Ability to make small repairs to</w:t>
            </w:r>
            <w:r w:rsidRPr="009B6803">
              <w:rPr>
                <w:rFonts w:ascii="Lato" w:hAnsi="Lato"/>
                <w:spacing w:val="-24"/>
                <w:sz w:val="20"/>
                <w:szCs w:val="20"/>
              </w:rPr>
              <w:t xml:space="preserve"> </w:t>
            </w:r>
            <w:r w:rsidRPr="009B6803">
              <w:rPr>
                <w:rFonts w:ascii="Lato" w:hAnsi="Lato"/>
                <w:sz w:val="20"/>
                <w:szCs w:val="20"/>
              </w:rPr>
              <w:t>laboratory equipment</w:t>
            </w:r>
          </w:p>
        </w:tc>
      </w:tr>
    </w:tbl>
    <w:p w14:paraId="2E94D92C" w14:textId="77777777" w:rsidR="00FD3823" w:rsidRPr="00A6787F" w:rsidRDefault="00FD3823">
      <w:pPr>
        <w:rPr>
          <w:rFonts w:ascii="Lato" w:hAnsi="Lato"/>
        </w:rPr>
      </w:pPr>
    </w:p>
    <w:sectPr w:rsidR="00FD3823" w:rsidRPr="00A6787F">
      <w:pgSz w:w="11910" w:h="16840"/>
      <w:pgMar w:top="1120" w:right="11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381F" w14:textId="77777777" w:rsidR="00D324E9" w:rsidRDefault="00D324E9" w:rsidP="00A6787F">
      <w:r>
        <w:separator/>
      </w:r>
    </w:p>
  </w:endnote>
  <w:endnote w:type="continuationSeparator" w:id="0">
    <w:p w14:paraId="65E44434" w14:textId="77777777" w:rsidR="00D324E9" w:rsidRDefault="00D324E9" w:rsidP="00A6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594E" w14:textId="77777777" w:rsidR="00D324E9" w:rsidRDefault="00D324E9" w:rsidP="00A6787F">
      <w:r>
        <w:separator/>
      </w:r>
    </w:p>
  </w:footnote>
  <w:footnote w:type="continuationSeparator" w:id="0">
    <w:p w14:paraId="5EF9D653" w14:textId="77777777" w:rsidR="00D324E9" w:rsidRDefault="00D324E9" w:rsidP="00A6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55ED" w14:textId="7DF9AB04" w:rsidR="00A6787F" w:rsidRPr="00A6787F" w:rsidRDefault="00A6787F" w:rsidP="00A6787F">
    <w:pPr>
      <w:pStyle w:val="Header"/>
    </w:pPr>
    <w:r>
      <w:rPr>
        <w:rFonts w:ascii="Times New Roman"/>
        <w:noProof/>
        <w:position w:val="4"/>
        <w:sz w:val="20"/>
        <w:lang w:val="en-GB" w:eastAsia="en-GB" w:bidi="ar-SA"/>
      </w:rPr>
      <w:drawing>
        <wp:anchor distT="0" distB="0" distL="114300" distR="114300" simplePos="0" relativeHeight="251658240" behindDoc="0" locked="0" layoutInCell="1" allowOverlap="1" wp14:anchorId="6EAB43E9" wp14:editId="4693BC91">
          <wp:simplePos x="0" y="0"/>
          <wp:positionH relativeFrom="margin">
            <wp:posOffset>33655</wp:posOffset>
          </wp:positionH>
          <wp:positionV relativeFrom="paragraph">
            <wp:posOffset>-391160</wp:posOffset>
          </wp:positionV>
          <wp:extent cx="396875" cy="761365"/>
          <wp:effectExtent l="0" t="0" r="3175" b="635"/>
          <wp:wrapSquare wrapText="bothSides"/>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875" cy="7613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position w:val="4"/>
        <w:sz w:val="20"/>
        <w:lang w:val="en-GB" w:eastAsia="en-GB" w:bidi="ar-SA"/>
      </w:rPr>
      <w:drawing>
        <wp:anchor distT="0" distB="0" distL="114300" distR="114300" simplePos="0" relativeHeight="251659264" behindDoc="1" locked="0" layoutInCell="1" allowOverlap="1" wp14:anchorId="31E3825B" wp14:editId="28108381">
          <wp:simplePos x="0" y="0"/>
          <wp:positionH relativeFrom="column">
            <wp:posOffset>4714875</wp:posOffset>
          </wp:positionH>
          <wp:positionV relativeFrom="paragraph">
            <wp:posOffset>-314325</wp:posOffset>
          </wp:positionV>
          <wp:extent cx="1698082" cy="640080"/>
          <wp:effectExtent l="0" t="0" r="0" b="7620"/>
          <wp:wrapTight wrapText="bothSides">
            <wp:wrapPolygon edited="0">
              <wp:start x="0" y="0"/>
              <wp:lineTo x="0" y="21214"/>
              <wp:lineTo x="21325" y="21214"/>
              <wp:lineTo x="213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8082" cy="640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2B"/>
    <w:multiLevelType w:val="hybridMultilevel"/>
    <w:tmpl w:val="747ADDF2"/>
    <w:lvl w:ilvl="0" w:tplc="2312E9F2">
      <w:numFmt w:val="bullet"/>
      <w:lvlText w:val=""/>
      <w:lvlJc w:val="left"/>
      <w:pPr>
        <w:ind w:left="467" w:hanging="360"/>
      </w:pPr>
      <w:rPr>
        <w:rFonts w:ascii="Symbol" w:eastAsia="Symbol" w:hAnsi="Symbol" w:cs="Symbol" w:hint="default"/>
        <w:w w:val="100"/>
        <w:sz w:val="22"/>
        <w:szCs w:val="22"/>
        <w:lang w:val="en-US" w:eastAsia="en-US" w:bidi="en-US"/>
      </w:rPr>
    </w:lvl>
    <w:lvl w:ilvl="1" w:tplc="AB568630">
      <w:numFmt w:val="bullet"/>
      <w:lvlText w:val="•"/>
      <w:lvlJc w:val="left"/>
      <w:pPr>
        <w:ind w:left="889" w:hanging="360"/>
      </w:pPr>
      <w:rPr>
        <w:rFonts w:hint="default"/>
        <w:lang w:val="en-US" w:eastAsia="en-US" w:bidi="en-US"/>
      </w:rPr>
    </w:lvl>
    <w:lvl w:ilvl="2" w:tplc="7FD0F06E">
      <w:numFmt w:val="bullet"/>
      <w:lvlText w:val="•"/>
      <w:lvlJc w:val="left"/>
      <w:pPr>
        <w:ind w:left="1318" w:hanging="360"/>
      </w:pPr>
      <w:rPr>
        <w:rFonts w:hint="default"/>
        <w:lang w:val="en-US" w:eastAsia="en-US" w:bidi="en-US"/>
      </w:rPr>
    </w:lvl>
    <w:lvl w:ilvl="3" w:tplc="366423C6">
      <w:numFmt w:val="bullet"/>
      <w:lvlText w:val="•"/>
      <w:lvlJc w:val="left"/>
      <w:pPr>
        <w:ind w:left="1747" w:hanging="360"/>
      </w:pPr>
      <w:rPr>
        <w:rFonts w:hint="default"/>
        <w:lang w:val="en-US" w:eastAsia="en-US" w:bidi="en-US"/>
      </w:rPr>
    </w:lvl>
    <w:lvl w:ilvl="4" w:tplc="D03AC04A">
      <w:numFmt w:val="bullet"/>
      <w:lvlText w:val="•"/>
      <w:lvlJc w:val="left"/>
      <w:pPr>
        <w:ind w:left="2176" w:hanging="360"/>
      </w:pPr>
      <w:rPr>
        <w:rFonts w:hint="default"/>
        <w:lang w:val="en-US" w:eastAsia="en-US" w:bidi="en-US"/>
      </w:rPr>
    </w:lvl>
    <w:lvl w:ilvl="5" w:tplc="54CC7EA0">
      <w:numFmt w:val="bullet"/>
      <w:lvlText w:val="•"/>
      <w:lvlJc w:val="left"/>
      <w:pPr>
        <w:ind w:left="2605" w:hanging="360"/>
      </w:pPr>
      <w:rPr>
        <w:rFonts w:hint="default"/>
        <w:lang w:val="en-US" w:eastAsia="en-US" w:bidi="en-US"/>
      </w:rPr>
    </w:lvl>
    <w:lvl w:ilvl="6" w:tplc="434E8C8A">
      <w:numFmt w:val="bullet"/>
      <w:lvlText w:val="•"/>
      <w:lvlJc w:val="left"/>
      <w:pPr>
        <w:ind w:left="3034" w:hanging="360"/>
      </w:pPr>
      <w:rPr>
        <w:rFonts w:hint="default"/>
        <w:lang w:val="en-US" w:eastAsia="en-US" w:bidi="en-US"/>
      </w:rPr>
    </w:lvl>
    <w:lvl w:ilvl="7" w:tplc="FCBA055C">
      <w:numFmt w:val="bullet"/>
      <w:lvlText w:val="•"/>
      <w:lvlJc w:val="left"/>
      <w:pPr>
        <w:ind w:left="3463" w:hanging="360"/>
      </w:pPr>
      <w:rPr>
        <w:rFonts w:hint="default"/>
        <w:lang w:val="en-US" w:eastAsia="en-US" w:bidi="en-US"/>
      </w:rPr>
    </w:lvl>
    <w:lvl w:ilvl="8" w:tplc="EC6810DE">
      <w:numFmt w:val="bullet"/>
      <w:lvlText w:val="•"/>
      <w:lvlJc w:val="left"/>
      <w:pPr>
        <w:ind w:left="3892" w:hanging="360"/>
      </w:pPr>
      <w:rPr>
        <w:rFonts w:hint="default"/>
        <w:lang w:val="en-US" w:eastAsia="en-US" w:bidi="en-US"/>
      </w:rPr>
    </w:lvl>
  </w:abstractNum>
  <w:abstractNum w:abstractNumId="1" w15:restartNumberingAfterBreak="0">
    <w:nsid w:val="36CA2297"/>
    <w:multiLevelType w:val="hybridMultilevel"/>
    <w:tmpl w:val="654481E0"/>
    <w:lvl w:ilvl="0" w:tplc="04EC1978">
      <w:numFmt w:val="bullet"/>
      <w:lvlText w:val=""/>
      <w:lvlJc w:val="left"/>
      <w:pPr>
        <w:ind w:left="478" w:hanging="360"/>
      </w:pPr>
      <w:rPr>
        <w:rFonts w:ascii="Symbol" w:eastAsia="Symbol" w:hAnsi="Symbol" w:cs="Symbol" w:hint="default"/>
        <w:w w:val="100"/>
        <w:sz w:val="20"/>
        <w:szCs w:val="20"/>
        <w:lang w:val="en-US" w:eastAsia="en-US" w:bidi="en-US"/>
      </w:rPr>
    </w:lvl>
    <w:lvl w:ilvl="1" w:tplc="7132E494">
      <w:numFmt w:val="bullet"/>
      <w:lvlText w:val="•"/>
      <w:lvlJc w:val="left"/>
      <w:pPr>
        <w:ind w:left="905" w:hanging="360"/>
      </w:pPr>
      <w:rPr>
        <w:rFonts w:hint="default"/>
        <w:lang w:val="en-US" w:eastAsia="en-US" w:bidi="en-US"/>
      </w:rPr>
    </w:lvl>
    <w:lvl w:ilvl="2" w:tplc="841A4C1E">
      <w:numFmt w:val="bullet"/>
      <w:lvlText w:val="•"/>
      <w:lvlJc w:val="left"/>
      <w:pPr>
        <w:ind w:left="1331" w:hanging="360"/>
      </w:pPr>
      <w:rPr>
        <w:rFonts w:hint="default"/>
        <w:lang w:val="en-US" w:eastAsia="en-US" w:bidi="en-US"/>
      </w:rPr>
    </w:lvl>
    <w:lvl w:ilvl="3" w:tplc="93328CF4">
      <w:numFmt w:val="bullet"/>
      <w:lvlText w:val="•"/>
      <w:lvlJc w:val="left"/>
      <w:pPr>
        <w:ind w:left="1756" w:hanging="360"/>
      </w:pPr>
      <w:rPr>
        <w:rFonts w:hint="default"/>
        <w:lang w:val="en-US" w:eastAsia="en-US" w:bidi="en-US"/>
      </w:rPr>
    </w:lvl>
    <w:lvl w:ilvl="4" w:tplc="082A87D8">
      <w:numFmt w:val="bullet"/>
      <w:lvlText w:val="•"/>
      <w:lvlJc w:val="left"/>
      <w:pPr>
        <w:ind w:left="2182" w:hanging="360"/>
      </w:pPr>
      <w:rPr>
        <w:rFonts w:hint="default"/>
        <w:lang w:val="en-US" w:eastAsia="en-US" w:bidi="en-US"/>
      </w:rPr>
    </w:lvl>
    <w:lvl w:ilvl="5" w:tplc="0D56107A">
      <w:numFmt w:val="bullet"/>
      <w:lvlText w:val="•"/>
      <w:lvlJc w:val="left"/>
      <w:pPr>
        <w:ind w:left="2608" w:hanging="360"/>
      </w:pPr>
      <w:rPr>
        <w:rFonts w:hint="default"/>
        <w:lang w:val="en-US" w:eastAsia="en-US" w:bidi="en-US"/>
      </w:rPr>
    </w:lvl>
    <w:lvl w:ilvl="6" w:tplc="568CAF58">
      <w:numFmt w:val="bullet"/>
      <w:lvlText w:val="•"/>
      <w:lvlJc w:val="left"/>
      <w:pPr>
        <w:ind w:left="3033" w:hanging="360"/>
      </w:pPr>
      <w:rPr>
        <w:rFonts w:hint="default"/>
        <w:lang w:val="en-US" w:eastAsia="en-US" w:bidi="en-US"/>
      </w:rPr>
    </w:lvl>
    <w:lvl w:ilvl="7" w:tplc="461E6C0C">
      <w:numFmt w:val="bullet"/>
      <w:lvlText w:val="•"/>
      <w:lvlJc w:val="left"/>
      <w:pPr>
        <w:ind w:left="3459" w:hanging="360"/>
      </w:pPr>
      <w:rPr>
        <w:rFonts w:hint="default"/>
        <w:lang w:val="en-US" w:eastAsia="en-US" w:bidi="en-US"/>
      </w:rPr>
    </w:lvl>
    <w:lvl w:ilvl="8" w:tplc="7E0ABEF6">
      <w:numFmt w:val="bullet"/>
      <w:lvlText w:val="•"/>
      <w:lvlJc w:val="left"/>
      <w:pPr>
        <w:ind w:left="3884" w:hanging="360"/>
      </w:pPr>
      <w:rPr>
        <w:rFonts w:hint="default"/>
        <w:lang w:val="en-US" w:eastAsia="en-US" w:bidi="en-US"/>
      </w:rPr>
    </w:lvl>
  </w:abstractNum>
  <w:abstractNum w:abstractNumId="2" w15:restartNumberingAfterBreak="0">
    <w:nsid w:val="3A46460E"/>
    <w:multiLevelType w:val="hybridMultilevel"/>
    <w:tmpl w:val="ACE41348"/>
    <w:lvl w:ilvl="0" w:tplc="0AB289D8">
      <w:numFmt w:val="bullet"/>
      <w:lvlText w:val=""/>
      <w:lvlJc w:val="left"/>
      <w:pPr>
        <w:ind w:left="285" w:hanging="172"/>
      </w:pPr>
      <w:rPr>
        <w:rFonts w:ascii="Symbol" w:eastAsia="Symbol" w:hAnsi="Symbol" w:cs="Symbol" w:hint="default"/>
        <w:w w:val="100"/>
        <w:sz w:val="20"/>
        <w:szCs w:val="20"/>
        <w:lang w:val="en-US" w:eastAsia="en-US" w:bidi="en-US"/>
      </w:rPr>
    </w:lvl>
    <w:lvl w:ilvl="1" w:tplc="A6F69914">
      <w:numFmt w:val="bullet"/>
      <w:lvlText w:val="•"/>
      <w:lvlJc w:val="left"/>
      <w:pPr>
        <w:ind w:left="718" w:hanging="172"/>
      </w:pPr>
      <w:rPr>
        <w:rFonts w:hint="default"/>
        <w:lang w:val="en-US" w:eastAsia="en-US" w:bidi="en-US"/>
      </w:rPr>
    </w:lvl>
    <w:lvl w:ilvl="2" w:tplc="192C1934">
      <w:numFmt w:val="bullet"/>
      <w:lvlText w:val="•"/>
      <w:lvlJc w:val="left"/>
      <w:pPr>
        <w:ind w:left="1156" w:hanging="172"/>
      </w:pPr>
      <w:rPr>
        <w:rFonts w:hint="default"/>
        <w:lang w:val="en-US" w:eastAsia="en-US" w:bidi="en-US"/>
      </w:rPr>
    </w:lvl>
    <w:lvl w:ilvl="3" w:tplc="351C04D0">
      <w:numFmt w:val="bullet"/>
      <w:lvlText w:val="•"/>
      <w:lvlJc w:val="left"/>
      <w:pPr>
        <w:ind w:left="1594" w:hanging="172"/>
      </w:pPr>
      <w:rPr>
        <w:rFonts w:hint="default"/>
        <w:lang w:val="en-US" w:eastAsia="en-US" w:bidi="en-US"/>
      </w:rPr>
    </w:lvl>
    <w:lvl w:ilvl="4" w:tplc="1236124E">
      <w:numFmt w:val="bullet"/>
      <w:lvlText w:val="•"/>
      <w:lvlJc w:val="left"/>
      <w:pPr>
        <w:ind w:left="2032" w:hanging="172"/>
      </w:pPr>
      <w:rPr>
        <w:rFonts w:hint="default"/>
        <w:lang w:val="en-US" w:eastAsia="en-US" w:bidi="en-US"/>
      </w:rPr>
    </w:lvl>
    <w:lvl w:ilvl="5" w:tplc="936E8680">
      <w:numFmt w:val="bullet"/>
      <w:lvlText w:val="•"/>
      <w:lvlJc w:val="left"/>
      <w:pPr>
        <w:ind w:left="2470" w:hanging="172"/>
      </w:pPr>
      <w:rPr>
        <w:rFonts w:hint="default"/>
        <w:lang w:val="en-US" w:eastAsia="en-US" w:bidi="en-US"/>
      </w:rPr>
    </w:lvl>
    <w:lvl w:ilvl="6" w:tplc="63CE6B96">
      <w:numFmt w:val="bullet"/>
      <w:lvlText w:val="•"/>
      <w:lvlJc w:val="left"/>
      <w:pPr>
        <w:ind w:left="2908" w:hanging="172"/>
      </w:pPr>
      <w:rPr>
        <w:rFonts w:hint="default"/>
        <w:lang w:val="en-US" w:eastAsia="en-US" w:bidi="en-US"/>
      </w:rPr>
    </w:lvl>
    <w:lvl w:ilvl="7" w:tplc="F6723E38">
      <w:numFmt w:val="bullet"/>
      <w:lvlText w:val="•"/>
      <w:lvlJc w:val="left"/>
      <w:pPr>
        <w:ind w:left="3346" w:hanging="172"/>
      </w:pPr>
      <w:rPr>
        <w:rFonts w:hint="default"/>
        <w:lang w:val="en-US" w:eastAsia="en-US" w:bidi="en-US"/>
      </w:rPr>
    </w:lvl>
    <w:lvl w:ilvl="8" w:tplc="79C4C486">
      <w:numFmt w:val="bullet"/>
      <w:lvlText w:val="•"/>
      <w:lvlJc w:val="left"/>
      <w:pPr>
        <w:ind w:left="3784" w:hanging="172"/>
      </w:pPr>
      <w:rPr>
        <w:rFonts w:hint="default"/>
        <w:lang w:val="en-US" w:eastAsia="en-US" w:bidi="en-US"/>
      </w:rPr>
    </w:lvl>
  </w:abstractNum>
  <w:abstractNum w:abstractNumId="3" w15:restartNumberingAfterBreak="0">
    <w:nsid w:val="3C00016B"/>
    <w:multiLevelType w:val="hybridMultilevel"/>
    <w:tmpl w:val="2954C544"/>
    <w:lvl w:ilvl="0" w:tplc="73BC624C">
      <w:numFmt w:val="bullet"/>
      <w:lvlText w:val=""/>
      <w:lvlJc w:val="left"/>
      <w:pPr>
        <w:ind w:left="467" w:hanging="360"/>
      </w:pPr>
      <w:rPr>
        <w:rFonts w:ascii="Symbol" w:eastAsia="Symbol" w:hAnsi="Symbol" w:cs="Symbol" w:hint="default"/>
        <w:w w:val="100"/>
        <w:sz w:val="22"/>
        <w:szCs w:val="22"/>
        <w:lang w:val="en-US" w:eastAsia="en-US" w:bidi="en-US"/>
      </w:rPr>
    </w:lvl>
    <w:lvl w:ilvl="1" w:tplc="5E660D00">
      <w:numFmt w:val="bullet"/>
      <w:lvlText w:val="•"/>
      <w:lvlJc w:val="left"/>
      <w:pPr>
        <w:ind w:left="872" w:hanging="360"/>
      </w:pPr>
      <w:rPr>
        <w:rFonts w:hint="default"/>
        <w:lang w:val="en-US" w:eastAsia="en-US" w:bidi="en-US"/>
      </w:rPr>
    </w:lvl>
    <w:lvl w:ilvl="2" w:tplc="23EA1A80">
      <w:numFmt w:val="bullet"/>
      <w:lvlText w:val="•"/>
      <w:lvlJc w:val="left"/>
      <w:pPr>
        <w:ind w:left="1285" w:hanging="360"/>
      </w:pPr>
      <w:rPr>
        <w:rFonts w:hint="default"/>
        <w:lang w:val="en-US" w:eastAsia="en-US" w:bidi="en-US"/>
      </w:rPr>
    </w:lvl>
    <w:lvl w:ilvl="3" w:tplc="E974B3E6">
      <w:numFmt w:val="bullet"/>
      <w:lvlText w:val="•"/>
      <w:lvlJc w:val="left"/>
      <w:pPr>
        <w:ind w:left="1698" w:hanging="360"/>
      </w:pPr>
      <w:rPr>
        <w:rFonts w:hint="default"/>
        <w:lang w:val="en-US" w:eastAsia="en-US" w:bidi="en-US"/>
      </w:rPr>
    </w:lvl>
    <w:lvl w:ilvl="4" w:tplc="F728421A">
      <w:numFmt w:val="bullet"/>
      <w:lvlText w:val="•"/>
      <w:lvlJc w:val="left"/>
      <w:pPr>
        <w:ind w:left="2110" w:hanging="360"/>
      </w:pPr>
      <w:rPr>
        <w:rFonts w:hint="default"/>
        <w:lang w:val="en-US" w:eastAsia="en-US" w:bidi="en-US"/>
      </w:rPr>
    </w:lvl>
    <w:lvl w:ilvl="5" w:tplc="42763500">
      <w:numFmt w:val="bullet"/>
      <w:lvlText w:val="•"/>
      <w:lvlJc w:val="left"/>
      <w:pPr>
        <w:ind w:left="2523" w:hanging="360"/>
      </w:pPr>
      <w:rPr>
        <w:rFonts w:hint="default"/>
        <w:lang w:val="en-US" w:eastAsia="en-US" w:bidi="en-US"/>
      </w:rPr>
    </w:lvl>
    <w:lvl w:ilvl="6" w:tplc="BE7ACEF8">
      <w:numFmt w:val="bullet"/>
      <w:lvlText w:val="•"/>
      <w:lvlJc w:val="left"/>
      <w:pPr>
        <w:ind w:left="2936" w:hanging="360"/>
      </w:pPr>
      <w:rPr>
        <w:rFonts w:hint="default"/>
        <w:lang w:val="en-US" w:eastAsia="en-US" w:bidi="en-US"/>
      </w:rPr>
    </w:lvl>
    <w:lvl w:ilvl="7" w:tplc="8258DF8C">
      <w:numFmt w:val="bullet"/>
      <w:lvlText w:val="•"/>
      <w:lvlJc w:val="left"/>
      <w:pPr>
        <w:ind w:left="3348" w:hanging="360"/>
      </w:pPr>
      <w:rPr>
        <w:rFonts w:hint="default"/>
        <w:lang w:val="en-US" w:eastAsia="en-US" w:bidi="en-US"/>
      </w:rPr>
    </w:lvl>
    <w:lvl w:ilvl="8" w:tplc="A0021D36">
      <w:numFmt w:val="bullet"/>
      <w:lvlText w:val="•"/>
      <w:lvlJc w:val="left"/>
      <w:pPr>
        <w:ind w:left="3761" w:hanging="360"/>
      </w:pPr>
      <w:rPr>
        <w:rFonts w:hint="default"/>
        <w:lang w:val="en-US" w:eastAsia="en-US" w:bidi="en-US"/>
      </w:rPr>
    </w:lvl>
  </w:abstractNum>
  <w:abstractNum w:abstractNumId="4" w15:restartNumberingAfterBreak="0">
    <w:nsid w:val="3F956A8D"/>
    <w:multiLevelType w:val="hybridMultilevel"/>
    <w:tmpl w:val="E4E6D0B6"/>
    <w:lvl w:ilvl="0" w:tplc="86308A5A">
      <w:numFmt w:val="bullet"/>
      <w:lvlText w:val=""/>
      <w:lvlJc w:val="left"/>
      <w:pPr>
        <w:ind w:left="478" w:hanging="360"/>
      </w:pPr>
      <w:rPr>
        <w:rFonts w:ascii="Symbol" w:eastAsia="Symbol" w:hAnsi="Symbol" w:cs="Symbol" w:hint="default"/>
        <w:w w:val="100"/>
        <w:sz w:val="20"/>
        <w:szCs w:val="20"/>
        <w:lang w:val="en-US" w:eastAsia="en-US" w:bidi="en-US"/>
      </w:rPr>
    </w:lvl>
    <w:lvl w:ilvl="1" w:tplc="346689EA">
      <w:numFmt w:val="bullet"/>
      <w:lvlText w:val="•"/>
      <w:lvlJc w:val="left"/>
      <w:pPr>
        <w:ind w:left="905" w:hanging="360"/>
      </w:pPr>
      <w:rPr>
        <w:rFonts w:hint="default"/>
        <w:lang w:val="en-US" w:eastAsia="en-US" w:bidi="en-US"/>
      </w:rPr>
    </w:lvl>
    <w:lvl w:ilvl="2" w:tplc="57C48676">
      <w:numFmt w:val="bullet"/>
      <w:lvlText w:val="•"/>
      <w:lvlJc w:val="left"/>
      <w:pPr>
        <w:ind w:left="1331" w:hanging="360"/>
      </w:pPr>
      <w:rPr>
        <w:rFonts w:hint="default"/>
        <w:lang w:val="en-US" w:eastAsia="en-US" w:bidi="en-US"/>
      </w:rPr>
    </w:lvl>
    <w:lvl w:ilvl="3" w:tplc="EA1E03CC">
      <w:numFmt w:val="bullet"/>
      <w:lvlText w:val="•"/>
      <w:lvlJc w:val="left"/>
      <w:pPr>
        <w:ind w:left="1756" w:hanging="360"/>
      </w:pPr>
      <w:rPr>
        <w:rFonts w:hint="default"/>
        <w:lang w:val="en-US" w:eastAsia="en-US" w:bidi="en-US"/>
      </w:rPr>
    </w:lvl>
    <w:lvl w:ilvl="4" w:tplc="EB4A06AC">
      <w:numFmt w:val="bullet"/>
      <w:lvlText w:val="•"/>
      <w:lvlJc w:val="left"/>
      <w:pPr>
        <w:ind w:left="2182" w:hanging="360"/>
      </w:pPr>
      <w:rPr>
        <w:rFonts w:hint="default"/>
        <w:lang w:val="en-US" w:eastAsia="en-US" w:bidi="en-US"/>
      </w:rPr>
    </w:lvl>
    <w:lvl w:ilvl="5" w:tplc="5F0E3576">
      <w:numFmt w:val="bullet"/>
      <w:lvlText w:val="•"/>
      <w:lvlJc w:val="left"/>
      <w:pPr>
        <w:ind w:left="2608" w:hanging="360"/>
      </w:pPr>
      <w:rPr>
        <w:rFonts w:hint="default"/>
        <w:lang w:val="en-US" w:eastAsia="en-US" w:bidi="en-US"/>
      </w:rPr>
    </w:lvl>
    <w:lvl w:ilvl="6" w:tplc="40709888">
      <w:numFmt w:val="bullet"/>
      <w:lvlText w:val="•"/>
      <w:lvlJc w:val="left"/>
      <w:pPr>
        <w:ind w:left="3033" w:hanging="360"/>
      </w:pPr>
      <w:rPr>
        <w:rFonts w:hint="default"/>
        <w:lang w:val="en-US" w:eastAsia="en-US" w:bidi="en-US"/>
      </w:rPr>
    </w:lvl>
    <w:lvl w:ilvl="7" w:tplc="3C96B81C">
      <w:numFmt w:val="bullet"/>
      <w:lvlText w:val="•"/>
      <w:lvlJc w:val="left"/>
      <w:pPr>
        <w:ind w:left="3459" w:hanging="360"/>
      </w:pPr>
      <w:rPr>
        <w:rFonts w:hint="default"/>
        <w:lang w:val="en-US" w:eastAsia="en-US" w:bidi="en-US"/>
      </w:rPr>
    </w:lvl>
    <w:lvl w:ilvl="8" w:tplc="9A982E82">
      <w:numFmt w:val="bullet"/>
      <w:lvlText w:val="•"/>
      <w:lvlJc w:val="left"/>
      <w:pPr>
        <w:ind w:left="3884" w:hanging="360"/>
      </w:pPr>
      <w:rPr>
        <w:rFonts w:hint="default"/>
        <w:lang w:val="en-US" w:eastAsia="en-US" w:bidi="en-US"/>
      </w:rPr>
    </w:lvl>
  </w:abstractNum>
  <w:abstractNum w:abstractNumId="5" w15:restartNumberingAfterBreak="0">
    <w:nsid w:val="58782AB7"/>
    <w:multiLevelType w:val="hybridMultilevel"/>
    <w:tmpl w:val="CE485516"/>
    <w:lvl w:ilvl="0" w:tplc="C0527FC4">
      <w:numFmt w:val="bullet"/>
      <w:lvlText w:val=""/>
      <w:lvlJc w:val="left"/>
      <w:pPr>
        <w:ind w:left="478" w:hanging="360"/>
      </w:pPr>
      <w:rPr>
        <w:rFonts w:ascii="Symbol" w:eastAsia="Symbol" w:hAnsi="Symbol" w:cs="Symbol" w:hint="default"/>
        <w:w w:val="100"/>
        <w:sz w:val="20"/>
        <w:szCs w:val="20"/>
        <w:lang w:val="en-US" w:eastAsia="en-US" w:bidi="en-US"/>
      </w:rPr>
    </w:lvl>
    <w:lvl w:ilvl="1" w:tplc="0E845240">
      <w:numFmt w:val="bullet"/>
      <w:lvlText w:val="•"/>
      <w:lvlJc w:val="left"/>
      <w:pPr>
        <w:ind w:left="905" w:hanging="360"/>
      </w:pPr>
      <w:rPr>
        <w:rFonts w:hint="default"/>
        <w:lang w:val="en-US" w:eastAsia="en-US" w:bidi="en-US"/>
      </w:rPr>
    </w:lvl>
    <w:lvl w:ilvl="2" w:tplc="D8F82D94">
      <w:numFmt w:val="bullet"/>
      <w:lvlText w:val="•"/>
      <w:lvlJc w:val="left"/>
      <w:pPr>
        <w:ind w:left="1331" w:hanging="360"/>
      </w:pPr>
      <w:rPr>
        <w:rFonts w:hint="default"/>
        <w:lang w:val="en-US" w:eastAsia="en-US" w:bidi="en-US"/>
      </w:rPr>
    </w:lvl>
    <w:lvl w:ilvl="3" w:tplc="FACE425C">
      <w:numFmt w:val="bullet"/>
      <w:lvlText w:val="•"/>
      <w:lvlJc w:val="left"/>
      <w:pPr>
        <w:ind w:left="1756" w:hanging="360"/>
      </w:pPr>
      <w:rPr>
        <w:rFonts w:hint="default"/>
        <w:lang w:val="en-US" w:eastAsia="en-US" w:bidi="en-US"/>
      </w:rPr>
    </w:lvl>
    <w:lvl w:ilvl="4" w:tplc="158E45DC">
      <w:numFmt w:val="bullet"/>
      <w:lvlText w:val="•"/>
      <w:lvlJc w:val="left"/>
      <w:pPr>
        <w:ind w:left="2182" w:hanging="360"/>
      </w:pPr>
      <w:rPr>
        <w:rFonts w:hint="default"/>
        <w:lang w:val="en-US" w:eastAsia="en-US" w:bidi="en-US"/>
      </w:rPr>
    </w:lvl>
    <w:lvl w:ilvl="5" w:tplc="810874FC">
      <w:numFmt w:val="bullet"/>
      <w:lvlText w:val="•"/>
      <w:lvlJc w:val="left"/>
      <w:pPr>
        <w:ind w:left="2608" w:hanging="360"/>
      </w:pPr>
      <w:rPr>
        <w:rFonts w:hint="default"/>
        <w:lang w:val="en-US" w:eastAsia="en-US" w:bidi="en-US"/>
      </w:rPr>
    </w:lvl>
    <w:lvl w:ilvl="6" w:tplc="86DE85A6">
      <w:numFmt w:val="bullet"/>
      <w:lvlText w:val="•"/>
      <w:lvlJc w:val="left"/>
      <w:pPr>
        <w:ind w:left="3033" w:hanging="360"/>
      </w:pPr>
      <w:rPr>
        <w:rFonts w:hint="default"/>
        <w:lang w:val="en-US" w:eastAsia="en-US" w:bidi="en-US"/>
      </w:rPr>
    </w:lvl>
    <w:lvl w:ilvl="7" w:tplc="CC8498DC">
      <w:numFmt w:val="bullet"/>
      <w:lvlText w:val="•"/>
      <w:lvlJc w:val="left"/>
      <w:pPr>
        <w:ind w:left="3459" w:hanging="360"/>
      </w:pPr>
      <w:rPr>
        <w:rFonts w:hint="default"/>
        <w:lang w:val="en-US" w:eastAsia="en-US" w:bidi="en-US"/>
      </w:rPr>
    </w:lvl>
    <w:lvl w:ilvl="8" w:tplc="C076E422">
      <w:numFmt w:val="bullet"/>
      <w:lvlText w:val="•"/>
      <w:lvlJc w:val="left"/>
      <w:pPr>
        <w:ind w:left="3884" w:hanging="360"/>
      </w:pPr>
      <w:rPr>
        <w:rFonts w:hint="default"/>
        <w:lang w:val="en-US" w:eastAsia="en-US" w:bidi="en-US"/>
      </w:rPr>
    </w:lvl>
  </w:abstractNum>
  <w:abstractNum w:abstractNumId="6" w15:restartNumberingAfterBreak="0">
    <w:nsid w:val="6F490D35"/>
    <w:multiLevelType w:val="hybridMultilevel"/>
    <w:tmpl w:val="DDEA1302"/>
    <w:lvl w:ilvl="0" w:tplc="AD5898AC">
      <w:numFmt w:val="bullet"/>
      <w:lvlText w:val=""/>
      <w:lvlJc w:val="left"/>
      <w:pPr>
        <w:ind w:left="478" w:hanging="360"/>
      </w:pPr>
      <w:rPr>
        <w:rFonts w:ascii="Symbol" w:eastAsia="Symbol" w:hAnsi="Symbol" w:cs="Symbol" w:hint="default"/>
        <w:w w:val="100"/>
        <w:sz w:val="20"/>
        <w:szCs w:val="20"/>
        <w:lang w:val="en-US" w:eastAsia="en-US" w:bidi="en-US"/>
      </w:rPr>
    </w:lvl>
    <w:lvl w:ilvl="1" w:tplc="AB28AA56">
      <w:numFmt w:val="bullet"/>
      <w:lvlText w:val="•"/>
      <w:lvlJc w:val="left"/>
      <w:pPr>
        <w:ind w:left="905" w:hanging="360"/>
      </w:pPr>
      <w:rPr>
        <w:rFonts w:hint="default"/>
        <w:lang w:val="en-US" w:eastAsia="en-US" w:bidi="en-US"/>
      </w:rPr>
    </w:lvl>
    <w:lvl w:ilvl="2" w:tplc="26A4A6DC">
      <w:numFmt w:val="bullet"/>
      <w:lvlText w:val="•"/>
      <w:lvlJc w:val="left"/>
      <w:pPr>
        <w:ind w:left="1331" w:hanging="360"/>
      </w:pPr>
      <w:rPr>
        <w:rFonts w:hint="default"/>
        <w:lang w:val="en-US" w:eastAsia="en-US" w:bidi="en-US"/>
      </w:rPr>
    </w:lvl>
    <w:lvl w:ilvl="3" w:tplc="F8F2F72C">
      <w:numFmt w:val="bullet"/>
      <w:lvlText w:val="•"/>
      <w:lvlJc w:val="left"/>
      <w:pPr>
        <w:ind w:left="1756" w:hanging="360"/>
      </w:pPr>
      <w:rPr>
        <w:rFonts w:hint="default"/>
        <w:lang w:val="en-US" w:eastAsia="en-US" w:bidi="en-US"/>
      </w:rPr>
    </w:lvl>
    <w:lvl w:ilvl="4" w:tplc="1C8A5BAE">
      <w:numFmt w:val="bullet"/>
      <w:lvlText w:val="•"/>
      <w:lvlJc w:val="left"/>
      <w:pPr>
        <w:ind w:left="2182" w:hanging="360"/>
      </w:pPr>
      <w:rPr>
        <w:rFonts w:hint="default"/>
        <w:lang w:val="en-US" w:eastAsia="en-US" w:bidi="en-US"/>
      </w:rPr>
    </w:lvl>
    <w:lvl w:ilvl="5" w:tplc="7D2804FC">
      <w:numFmt w:val="bullet"/>
      <w:lvlText w:val="•"/>
      <w:lvlJc w:val="left"/>
      <w:pPr>
        <w:ind w:left="2608" w:hanging="360"/>
      </w:pPr>
      <w:rPr>
        <w:rFonts w:hint="default"/>
        <w:lang w:val="en-US" w:eastAsia="en-US" w:bidi="en-US"/>
      </w:rPr>
    </w:lvl>
    <w:lvl w:ilvl="6" w:tplc="9D2085AE">
      <w:numFmt w:val="bullet"/>
      <w:lvlText w:val="•"/>
      <w:lvlJc w:val="left"/>
      <w:pPr>
        <w:ind w:left="3033" w:hanging="360"/>
      </w:pPr>
      <w:rPr>
        <w:rFonts w:hint="default"/>
        <w:lang w:val="en-US" w:eastAsia="en-US" w:bidi="en-US"/>
      </w:rPr>
    </w:lvl>
    <w:lvl w:ilvl="7" w:tplc="DB643660">
      <w:numFmt w:val="bullet"/>
      <w:lvlText w:val="•"/>
      <w:lvlJc w:val="left"/>
      <w:pPr>
        <w:ind w:left="3459" w:hanging="360"/>
      </w:pPr>
      <w:rPr>
        <w:rFonts w:hint="default"/>
        <w:lang w:val="en-US" w:eastAsia="en-US" w:bidi="en-US"/>
      </w:rPr>
    </w:lvl>
    <w:lvl w:ilvl="8" w:tplc="6BFE6838">
      <w:numFmt w:val="bullet"/>
      <w:lvlText w:val="•"/>
      <w:lvlJc w:val="left"/>
      <w:pPr>
        <w:ind w:left="3884" w:hanging="360"/>
      </w:pPr>
      <w:rPr>
        <w:rFonts w:hint="default"/>
        <w:lang w:val="en-US" w:eastAsia="en-US" w:bidi="en-US"/>
      </w:rPr>
    </w:lvl>
  </w:abstractNum>
  <w:num w:numId="1" w16cid:durableId="594047987">
    <w:abstractNumId w:val="3"/>
  </w:num>
  <w:num w:numId="2" w16cid:durableId="343169280">
    <w:abstractNumId w:val="0"/>
  </w:num>
  <w:num w:numId="3" w16cid:durableId="1837915425">
    <w:abstractNumId w:val="1"/>
  </w:num>
  <w:num w:numId="4" w16cid:durableId="761492648">
    <w:abstractNumId w:val="4"/>
  </w:num>
  <w:num w:numId="5" w16cid:durableId="1188103934">
    <w:abstractNumId w:val="5"/>
  </w:num>
  <w:num w:numId="6" w16cid:durableId="396590700">
    <w:abstractNumId w:val="2"/>
  </w:num>
  <w:num w:numId="7" w16cid:durableId="300383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2"/>
    <w:rsid w:val="000101BF"/>
    <w:rsid w:val="0001489D"/>
    <w:rsid w:val="00050042"/>
    <w:rsid w:val="00163F37"/>
    <w:rsid w:val="0022450D"/>
    <w:rsid w:val="0028152D"/>
    <w:rsid w:val="002A4ABD"/>
    <w:rsid w:val="003125C7"/>
    <w:rsid w:val="00336550"/>
    <w:rsid w:val="005B2C2F"/>
    <w:rsid w:val="00724D0D"/>
    <w:rsid w:val="00776C7A"/>
    <w:rsid w:val="00824AD1"/>
    <w:rsid w:val="00847588"/>
    <w:rsid w:val="008A4323"/>
    <w:rsid w:val="00904A2D"/>
    <w:rsid w:val="00970CB2"/>
    <w:rsid w:val="009B6803"/>
    <w:rsid w:val="00A6787F"/>
    <w:rsid w:val="00AE3E57"/>
    <w:rsid w:val="00AF4502"/>
    <w:rsid w:val="00B01949"/>
    <w:rsid w:val="00C128BC"/>
    <w:rsid w:val="00C51C1D"/>
    <w:rsid w:val="00D324E9"/>
    <w:rsid w:val="00F62D9F"/>
    <w:rsid w:val="00FD3823"/>
    <w:rsid w:val="00FE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0707"/>
  <w15:docId w15:val="{4230A625-9FA7-4BBA-B70D-D107CF71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8" w:hanging="361"/>
    </w:pPr>
  </w:style>
  <w:style w:type="paragraph" w:styleId="Header">
    <w:name w:val="header"/>
    <w:basedOn w:val="Normal"/>
    <w:link w:val="HeaderChar"/>
    <w:uiPriority w:val="99"/>
    <w:unhideWhenUsed/>
    <w:rsid w:val="00A6787F"/>
    <w:pPr>
      <w:tabs>
        <w:tab w:val="center" w:pos="4513"/>
        <w:tab w:val="right" w:pos="9026"/>
      </w:tabs>
    </w:pPr>
  </w:style>
  <w:style w:type="character" w:customStyle="1" w:styleId="HeaderChar">
    <w:name w:val="Header Char"/>
    <w:basedOn w:val="DefaultParagraphFont"/>
    <w:link w:val="Header"/>
    <w:uiPriority w:val="99"/>
    <w:rsid w:val="00A6787F"/>
    <w:rPr>
      <w:rFonts w:ascii="Arial" w:eastAsia="Arial" w:hAnsi="Arial" w:cs="Arial"/>
      <w:lang w:bidi="en-US"/>
    </w:rPr>
  </w:style>
  <w:style w:type="paragraph" w:styleId="Footer">
    <w:name w:val="footer"/>
    <w:basedOn w:val="Normal"/>
    <w:link w:val="FooterChar"/>
    <w:uiPriority w:val="99"/>
    <w:unhideWhenUsed/>
    <w:rsid w:val="00A6787F"/>
    <w:pPr>
      <w:tabs>
        <w:tab w:val="center" w:pos="4513"/>
        <w:tab w:val="right" w:pos="9026"/>
      </w:tabs>
    </w:pPr>
  </w:style>
  <w:style w:type="character" w:customStyle="1" w:styleId="FooterChar">
    <w:name w:val="Footer Char"/>
    <w:basedOn w:val="DefaultParagraphFont"/>
    <w:link w:val="Footer"/>
    <w:uiPriority w:val="99"/>
    <w:rsid w:val="00A6787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458497E7BAD48831A30C041709BF1" ma:contentTypeVersion="12" ma:contentTypeDescription="Create a new document." ma:contentTypeScope="" ma:versionID="4c5ff21b7ff85032e807ba9f3ffc1a69">
  <xsd:schema xmlns:xsd="http://www.w3.org/2001/XMLSchema" xmlns:xs="http://www.w3.org/2001/XMLSchema" xmlns:p="http://schemas.microsoft.com/office/2006/metadata/properties" xmlns:ns3="387b7e94-fb36-4fe3-8f20-6ec9cdff6d2e" xmlns:ns4="f9736f50-92fd-4297-a9ab-95eeb04cbbb5" targetNamespace="http://schemas.microsoft.com/office/2006/metadata/properties" ma:root="true" ma:fieldsID="73bc0896b46d78cf090b3f6591893eb6" ns3:_="" ns4:_="">
    <xsd:import namespace="387b7e94-fb36-4fe3-8f20-6ec9cdff6d2e"/>
    <xsd:import namespace="f9736f50-92fd-4297-a9ab-95eeb04cbb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b7e94-fb36-4fe3-8f20-6ec9cdff6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36f50-92fd-4297-a9ab-95eeb04cbb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5BA60-D9FC-4889-944F-DAD54B80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b7e94-fb36-4fe3-8f20-6ec9cdff6d2e"/>
    <ds:schemaRef ds:uri="f9736f50-92fd-4297-a9ab-95eeb04cb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5819B-4D6E-4481-BC0E-2BD72AB8F3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74AAD-6EF5-4618-8BB0-06B940A1B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Description – Laboratory Technician</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Laboratory Technician</dc:title>
  <dc:creator>Michael Walsh</dc:creator>
  <cp:lastModifiedBy>Ruth Darby</cp:lastModifiedBy>
  <cp:revision>8</cp:revision>
  <dcterms:created xsi:type="dcterms:W3CDTF">2022-05-26T08:31:00Z</dcterms:created>
  <dcterms:modified xsi:type="dcterms:W3CDTF">2026-04-16T13:19:00Z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2016</vt:lpwstr>
  </property>
  <property fmtid="{D5CDD505-2E9C-101B-9397-08002B2CF9AE}" pid="4" name="LastSaved">
    <vt:filetime>2020-10-07T00:00:00Z</vt:filetime>
  </property>
  <property fmtid="{D5CDD505-2E9C-101B-9397-08002B2CF9AE}" pid="5" name="ContentTypeId">
    <vt:lpwstr>0x010100664458497E7BAD48831A30C041709BF1</vt:lpwstr>
  </property>
</Properties>
</file>