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0BFF2C63" w:rsidR="002C34D4" w:rsidRDefault="002F5B46" w:rsidP="002C34D4">
      <w:pPr>
        <w:pStyle w:val="Logos"/>
        <w:tabs>
          <w:tab w:val="right" w:pos="9498"/>
        </w:tabs>
      </w:pPr>
      <w:r>
        <w:drawing>
          <wp:anchor distT="0" distB="0" distL="114300" distR="114300" simplePos="0" relativeHeight="251658240" behindDoc="1" locked="0" layoutInCell="1" allowOverlap="1" wp14:anchorId="1979045F" wp14:editId="252BDA78">
            <wp:simplePos x="0" y="0"/>
            <wp:positionH relativeFrom="column">
              <wp:posOffset>4612005</wp:posOffset>
            </wp:positionH>
            <wp:positionV relativeFrom="paragraph">
              <wp:posOffset>0</wp:posOffset>
            </wp:positionV>
            <wp:extent cx="1530350" cy="1066800"/>
            <wp:effectExtent l="0" t="0" r="0" b="0"/>
            <wp:wrapTight wrapText="bothSides">
              <wp:wrapPolygon edited="0">
                <wp:start x="7798" y="0"/>
                <wp:lineTo x="5378" y="2700"/>
                <wp:lineTo x="4840" y="3857"/>
                <wp:lineTo x="5109" y="12343"/>
                <wp:lineTo x="0" y="18514"/>
                <wp:lineTo x="0" y="21214"/>
                <wp:lineTo x="4840" y="21214"/>
                <wp:lineTo x="6453" y="21214"/>
                <wp:lineTo x="21241" y="21214"/>
                <wp:lineTo x="21241" y="18514"/>
                <wp:lineTo x="16133" y="12343"/>
                <wp:lineTo x="16671" y="4629"/>
                <wp:lineTo x="15864" y="2700"/>
                <wp:lineTo x="13444" y="0"/>
                <wp:lineTo x="77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66800"/>
                    </a:xfrm>
                    <a:prstGeom prst="rect">
                      <a:avLst/>
                    </a:prstGeom>
                    <a:noFill/>
                  </pic:spPr>
                </pic:pic>
              </a:graphicData>
            </a:graphic>
            <wp14:sizeRelH relativeFrom="page">
              <wp14:pctWidth>0</wp14:pctWidth>
            </wp14:sizeRelH>
            <wp14:sizeRelV relativeFrom="page">
              <wp14:pctHeight>0</wp14:pctHeight>
            </wp14:sizeRelV>
          </wp:anchor>
        </w:drawing>
      </w:r>
      <w:r w:rsidR="001D4729">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3746BEC" w14:textId="11DD0070"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171A4C88" w:rsidR="00B97903" w:rsidRDefault="00290FBC" w:rsidP="29BCD7ED">
      <w:pPr>
        <w:rPr>
          <w:rFonts w:eastAsiaTheme="majorEastAsia"/>
          <w:b/>
          <w:bCs/>
          <w:color w:val="17365D" w:themeColor="text2" w:themeShade="BF"/>
          <w:sz w:val="72"/>
          <w:szCs w:val="72"/>
          <w:lang w:eastAsia="en-US"/>
        </w:rPr>
      </w:pPr>
      <w:r>
        <w:rPr>
          <w:rFonts w:eastAsiaTheme="majorEastAsia"/>
          <w:b/>
          <w:bCs/>
          <w:color w:val="17365D" w:themeColor="text2" w:themeShade="BF"/>
          <w:sz w:val="72"/>
          <w:szCs w:val="72"/>
          <w:lang w:eastAsia="en-US"/>
        </w:rPr>
        <w:t>P</w:t>
      </w:r>
      <w:r w:rsidRPr="00290FBC">
        <w:rPr>
          <w:rFonts w:eastAsiaTheme="majorEastAsia"/>
          <w:b/>
          <w:bCs/>
          <w:color w:val="17365D" w:themeColor="text2" w:themeShade="BF"/>
          <w:sz w:val="72"/>
          <w:szCs w:val="72"/>
          <w:lang w:eastAsia="en-US"/>
        </w:rPr>
        <w:t xml:space="preserve">ersonal, </w:t>
      </w:r>
      <w:r>
        <w:rPr>
          <w:rFonts w:eastAsiaTheme="majorEastAsia"/>
          <w:b/>
          <w:bCs/>
          <w:color w:val="17365D" w:themeColor="text2" w:themeShade="BF"/>
          <w:sz w:val="72"/>
          <w:szCs w:val="72"/>
          <w:lang w:eastAsia="en-US"/>
        </w:rPr>
        <w:t>S</w:t>
      </w:r>
      <w:r w:rsidRPr="00290FBC">
        <w:rPr>
          <w:rFonts w:eastAsiaTheme="majorEastAsia"/>
          <w:b/>
          <w:bCs/>
          <w:color w:val="17365D" w:themeColor="text2" w:themeShade="BF"/>
          <w:sz w:val="72"/>
          <w:szCs w:val="72"/>
          <w:lang w:eastAsia="en-US"/>
        </w:rPr>
        <w:t xml:space="preserve">ocial and </w:t>
      </w:r>
      <w:r>
        <w:rPr>
          <w:rFonts w:eastAsiaTheme="majorEastAsia"/>
          <w:b/>
          <w:bCs/>
          <w:color w:val="17365D" w:themeColor="text2" w:themeShade="BF"/>
          <w:sz w:val="72"/>
          <w:szCs w:val="72"/>
          <w:lang w:eastAsia="en-US"/>
        </w:rPr>
        <w:t>E</w:t>
      </w:r>
      <w:r w:rsidRPr="00290FBC">
        <w:rPr>
          <w:rFonts w:eastAsiaTheme="majorEastAsia"/>
          <w:b/>
          <w:bCs/>
          <w:color w:val="17365D" w:themeColor="text2" w:themeShade="BF"/>
          <w:sz w:val="72"/>
          <w:szCs w:val="72"/>
          <w:lang w:eastAsia="en-US"/>
        </w:rPr>
        <w:t xml:space="preserve">motional </w:t>
      </w:r>
      <w:r>
        <w:rPr>
          <w:rFonts w:eastAsiaTheme="majorEastAsia"/>
          <w:b/>
          <w:bCs/>
          <w:color w:val="17365D" w:themeColor="text2" w:themeShade="BF"/>
          <w:sz w:val="72"/>
          <w:szCs w:val="72"/>
          <w:lang w:eastAsia="en-US"/>
        </w:rPr>
        <w:t>D</w:t>
      </w:r>
      <w:r w:rsidRPr="00290FBC">
        <w:rPr>
          <w:rFonts w:eastAsiaTheme="majorEastAsia"/>
          <w:b/>
          <w:bCs/>
          <w:color w:val="17365D" w:themeColor="text2" w:themeShade="BF"/>
          <w:sz w:val="72"/>
          <w:szCs w:val="72"/>
          <w:lang w:eastAsia="en-US"/>
        </w:rPr>
        <w:t xml:space="preserve">evelopment </w:t>
      </w:r>
      <w:r>
        <w:rPr>
          <w:rFonts w:eastAsiaTheme="majorEastAsia"/>
          <w:b/>
          <w:bCs/>
          <w:color w:val="17365D" w:themeColor="text2" w:themeShade="BF"/>
          <w:sz w:val="72"/>
          <w:szCs w:val="72"/>
          <w:lang w:eastAsia="en-US"/>
        </w:rPr>
        <w:t xml:space="preserve">(PSED) </w:t>
      </w:r>
      <w:r w:rsidR="00B20F27" w:rsidRPr="29BCD7ED">
        <w:rPr>
          <w:rFonts w:eastAsiaTheme="majorEastAsia"/>
          <w:b/>
          <w:bCs/>
          <w:color w:val="17365D" w:themeColor="text2" w:themeShade="BF"/>
          <w:sz w:val="72"/>
          <w:szCs w:val="72"/>
          <w:lang w:eastAsia="en-US"/>
        </w:rPr>
        <w:t xml:space="preserve">Lead  </w:t>
      </w:r>
    </w:p>
    <w:p w14:paraId="232B85E9" w14:textId="77777777" w:rsidR="002F5B46" w:rsidRPr="00047BE8" w:rsidRDefault="002F5B46" w:rsidP="002F5B46">
      <w:pPr>
        <w:rPr>
          <w:rFonts w:eastAsiaTheme="majorEastAsia"/>
          <w:bCs/>
          <w:color w:val="17365D" w:themeColor="text2" w:themeShade="BF"/>
          <w:sz w:val="72"/>
          <w:szCs w:val="72"/>
          <w:lang w:eastAsia="en-US"/>
        </w:rPr>
      </w:pPr>
      <w:r w:rsidRPr="00047BE8">
        <w:rPr>
          <w:rFonts w:eastAsiaTheme="majorEastAsia"/>
          <w:bCs/>
          <w:color w:val="17365D" w:themeColor="text2" w:themeShade="BF"/>
          <w:sz w:val="72"/>
          <w:szCs w:val="72"/>
          <w:lang w:eastAsia="en-US"/>
        </w:rPr>
        <w:t xml:space="preserve">For the Bristol &amp; Beyond Stronger Practice Hub  </w:t>
      </w:r>
    </w:p>
    <w:p w14:paraId="57BD0273" w14:textId="77777777" w:rsidR="002F5B46" w:rsidRDefault="002F5B46" w:rsidP="002F5B46">
      <w:pPr>
        <w:rPr>
          <w:rFonts w:eastAsiaTheme="majorEastAsia"/>
          <w:b/>
          <w:bCs/>
          <w:color w:val="17365D" w:themeColor="text2" w:themeShade="BF"/>
          <w:sz w:val="52"/>
          <w:szCs w:val="52"/>
          <w:lang w:eastAsia="en-US"/>
        </w:rPr>
      </w:pPr>
    </w:p>
    <w:p w14:paraId="0913E892" w14:textId="77777777" w:rsidR="002F5B46" w:rsidRDefault="002F5B46" w:rsidP="002F5B46">
      <w:pPr>
        <w:rPr>
          <w:rFonts w:eastAsiaTheme="majorEastAsia"/>
          <w:b/>
          <w:bCs/>
          <w:color w:val="17365D" w:themeColor="text2" w:themeShade="BF"/>
          <w:sz w:val="52"/>
          <w:szCs w:val="52"/>
          <w:lang w:eastAsia="en-US"/>
        </w:rPr>
      </w:pPr>
    </w:p>
    <w:p w14:paraId="368000B1" w14:textId="4583B9E2" w:rsidR="00CA4121" w:rsidRPr="002F5B46" w:rsidRDefault="002F5B46" w:rsidP="00CA4121">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Pr>
          <w:rFonts w:eastAsiaTheme="majorEastAsia"/>
          <w:b/>
          <w:bCs/>
          <w:color w:val="17365D" w:themeColor="text2" w:themeShade="BF"/>
          <w:sz w:val="48"/>
          <w:szCs w:val="48"/>
          <w:lang w:eastAsia="en-US"/>
        </w:rPr>
        <w:t>9am on 17</w:t>
      </w:r>
      <w:r w:rsidRPr="003C65B7">
        <w:rPr>
          <w:rFonts w:eastAsiaTheme="majorEastAsia"/>
          <w:b/>
          <w:bCs/>
          <w:color w:val="17365D" w:themeColor="text2" w:themeShade="BF"/>
          <w:sz w:val="48"/>
          <w:szCs w:val="48"/>
          <w:vertAlign w:val="superscript"/>
          <w:lang w:eastAsia="en-US"/>
        </w:rPr>
        <w:t>th</w:t>
      </w:r>
      <w:r>
        <w:rPr>
          <w:rFonts w:eastAsiaTheme="majorEastAsia"/>
          <w:b/>
          <w:bCs/>
          <w:color w:val="17365D" w:themeColor="text2" w:themeShade="BF"/>
          <w:sz w:val="48"/>
          <w:szCs w:val="48"/>
          <w:lang w:eastAsia="en-US"/>
        </w:rPr>
        <w:t xml:space="preserve"> June</w:t>
      </w:r>
      <w:bookmarkEnd w:id="0"/>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sdt>
      <w:sdtPr>
        <w:rPr>
          <w:rFonts w:cs="Times New Roman"/>
          <w:b w:val="0"/>
          <w:color w:val="auto"/>
          <w:sz w:val="24"/>
          <w:szCs w:val="24"/>
          <w:lang w:eastAsia="en-GB"/>
        </w:rPr>
        <w:id w:val="784624827"/>
        <w:docPartObj>
          <w:docPartGallery w:val="Table of Contents"/>
          <w:docPartUnique/>
        </w:docPartObj>
      </w:sdtPr>
      <w:sdtEndPr/>
      <w:sdtContent>
        <w:p w14:paraId="57F0D979" w14:textId="77777777" w:rsidR="003E2A4B" w:rsidRPr="005E2B73" w:rsidRDefault="003E2A4B" w:rsidP="003E2A4B">
          <w:pPr>
            <w:pStyle w:val="TOCHeading"/>
            <w:rPr>
              <w:color w:val="17365D" w:themeColor="text2" w:themeShade="BF"/>
              <w:sz w:val="32"/>
              <w:szCs w:val="24"/>
            </w:rPr>
          </w:pPr>
          <w:r w:rsidRPr="005E2B73">
            <w:rPr>
              <w:color w:val="17365D" w:themeColor="text2" w:themeShade="BF"/>
              <w:sz w:val="32"/>
              <w:szCs w:val="24"/>
            </w:rPr>
            <w:t>Contents</w:t>
          </w:r>
        </w:p>
        <w:p w14:paraId="4F76BA92" w14:textId="7B85FA91" w:rsidR="007F3595" w:rsidRDefault="003E2A4B">
          <w:pPr>
            <w:pStyle w:val="TOC2"/>
            <w:tabs>
              <w:tab w:val="right" w:leader="dot" w:pos="974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6469032" w:history="1">
            <w:r w:rsidR="007F3595" w:rsidRPr="007B6AF3">
              <w:rPr>
                <w:rStyle w:val="Hyperlink"/>
                <w:rFonts w:eastAsiaTheme="majorEastAsia" w:cs="Arial"/>
                <w:bCs/>
                <w:noProof/>
                <w:lang w:eastAsia="en-US"/>
              </w:rPr>
              <w:t>Context</w:t>
            </w:r>
            <w:r w:rsidR="007F3595">
              <w:rPr>
                <w:noProof/>
                <w:webHidden/>
              </w:rPr>
              <w:tab/>
            </w:r>
            <w:r w:rsidR="007F3595">
              <w:rPr>
                <w:noProof/>
                <w:webHidden/>
              </w:rPr>
              <w:fldChar w:fldCharType="begin"/>
            </w:r>
            <w:r w:rsidR="007F3595">
              <w:rPr>
                <w:noProof/>
                <w:webHidden/>
              </w:rPr>
              <w:instrText xml:space="preserve"> PAGEREF _Toc226469032 \h </w:instrText>
            </w:r>
            <w:r w:rsidR="007F3595">
              <w:rPr>
                <w:noProof/>
                <w:webHidden/>
              </w:rPr>
            </w:r>
            <w:r w:rsidR="007F3595">
              <w:rPr>
                <w:noProof/>
                <w:webHidden/>
              </w:rPr>
              <w:fldChar w:fldCharType="separate"/>
            </w:r>
            <w:r w:rsidR="007F3595">
              <w:rPr>
                <w:noProof/>
                <w:webHidden/>
              </w:rPr>
              <w:t>2</w:t>
            </w:r>
            <w:r w:rsidR="007F3595">
              <w:rPr>
                <w:noProof/>
                <w:webHidden/>
              </w:rPr>
              <w:fldChar w:fldCharType="end"/>
            </w:r>
          </w:hyperlink>
        </w:p>
        <w:p w14:paraId="18E042EA" w14:textId="083FDB87"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3" w:history="1">
            <w:r w:rsidR="007F3595" w:rsidRPr="007B6AF3">
              <w:rPr>
                <w:rStyle w:val="Hyperlink"/>
                <w:rFonts w:cs="Arial"/>
                <w:bCs/>
                <w:noProof/>
              </w:rPr>
              <w:t>Opportunities now open</w:t>
            </w:r>
            <w:r w:rsidR="007F3595">
              <w:rPr>
                <w:noProof/>
                <w:webHidden/>
              </w:rPr>
              <w:tab/>
            </w:r>
            <w:r w:rsidR="007F3595">
              <w:rPr>
                <w:noProof/>
                <w:webHidden/>
              </w:rPr>
              <w:fldChar w:fldCharType="begin"/>
            </w:r>
            <w:r w:rsidR="007F3595">
              <w:rPr>
                <w:noProof/>
                <w:webHidden/>
              </w:rPr>
              <w:instrText xml:space="preserve"> PAGEREF _Toc226469033 \h </w:instrText>
            </w:r>
            <w:r w:rsidR="007F3595">
              <w:rPr>
                <w:noProof/>
                <w:webHidden/>
              </w:rPr>
            </w:r>
            <w:r w:rsidR="007F3595">
              <w:rPr>
                <w:noProof/>
                <w:webHidden/>
              </w:rPr>
              <w:fldChar w:fldCharType="separate"/>
            </w:r>
            <w:r w:rsidR="007F3595">
              <w:rPr>
                <w:noProof/>
                <w:webHidden/>
              </w:rPr>
              <w:t>3</w:t>
            </w:r>
            <w:r w:rsidR="007F3595">
              <w:rPr>
                <w:noProof/>
                <w:webHidden/>
              </w:rPr>
              <w:fldChar w:fldCharType="end"/>
            </w:r>
          </w:hyperlink>
        </w:p>
        <w:p w14:paraId="6E73D69C" w14:textId="5F4B3152"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4" w:history="1">
            <w:r w:rsidR="007F3595" w:rsidRPr="007B6AF3">
              <w:rPr>
                <w:rStyle w:val="Hyperlink"/>
                <w:rFonts w:cs="Arial"/>
                <w:bCs/>
                <w:noProof/>
              </w:rPr>
              <w:t>PSED lead – responsibilities</w:t>
            </w:r>
            <w:r w:rsidR="007F3595">
              <w:rPr>
                <w:noProof/>
                <w:webHidden/>
              </w:rPr>
              <w:tab/>
            </w:r>
            <w:r w:rsidR="007F3595">
              <w:rPr>
                <w:noProof/>
                <w:webHidden/>
              </w:rPr>
              <w:fldChar w:fldCharType="begin"/>
            </w:r>
            <w:r w:rsidR="007F3595">
              <w:rPr>
                <w:noProof/>
                <w:webHidden/>
              </w:rPr>
              <w:instrText xml:space="preserve"> PAGEREF _Toc226469034 \h </w:instrText>
            </w:r>
            <w:r w:rsidR="007F3595">
              <w:rPr>
                <w:noProof/>
                <w:webHidden/>
              </w:rPr>
            </w:r>
            <w:r w:rsidR="007F3595">
              <w:rPr>
                <w:noProof/>
                <w:webHidden/>
              </w:rPr>
              <w:fldChar w:fldCharType="separate"/>
            </w:r>
            <w:r w:rsidR="007F3595">
              <w:rPr>
                <w:noProof/>
                <w:webHidden/>
              </w:rPr>
              <w:t>3</w:t>
            </w:r>
            <w:r w:rsidR="007F3595">
              <w:rPr>
                <w:noProof/>
                <w:webHidden/>
              </w:rPr>
              <w:fldChar w:fldCharType="end"/>
            </w:r>
          </w:hyperlink>
        </w:p>
        <w:p w14:paraId="6CFD0313" w14:textId="1494EC4F"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5" w:history="1">
            <w:r w:rsidR="007F3595" w:rsidRPr="007B6AF3">
              <w:rPr>
                <w:rStyle w:val="Hyperlink"/>
                <w:rFonts w:eastAsiaTheme="majorEastAsia" w:cs="Arial"/>
                <w:bCs/>
                <w:noProof/>
                <w:lang w:eastAsia="en-US"/>
              </w:rPr>
              <w:t>PSED lead – person specification</w:t>
            </w:r>
            <w:r w:rsidR="007F3595">
              <w:rPr>
                <w:noProof/>
                <w:webHidden/>
              </w:rPr>
              <w:tab/>
            </w:r>
            <w:r w:rsidR="007F3595">
              <w:rPr>
                <w:noProof/>
                <w:webHidden/>
              </w:rPr>
              <w:fldChar w:fldCharType="begin"/>
            </w:r>
            <w:r w:rsidR="007F3595">
              <w:rPr>
                <w:noProof/>
                <w:webHidden/>
              </w:rPr>
              <w:instrText xml:space="preserve"> PAGEREF _Toc226469035 \h </w:instrText>
            </w:r>
            <w:r w:rsidR="007F3595">
              <w:rPr>
                <w:noProof/>
                <w:webHidden/>
              </w:rPr>
            </w:r>
            <w:r w:rsidR="007F3595">
              <w:rPr>
                <w:noProof/>
                <w:webHidden/>
              </w:rPr>
              <w:fldChar w:fldCharType="separate"/>
            </w:r>
            <w:r w:rsidR="007F3595">
              <w:rPr>
                <w:noProof/>
                <w:webHidden/>
              </w:rPr>
              <w:t>4</w:t>
            </w:r>
            <w:r w:rsidR="007F3595">
              <w:rPr>
                <w:noProof/>
                <w:webHidden/>
              </w:rPr>
              <w:fldChar w:fldCharType="end"/>
            </w:r>
          </w:hyperlink>
        </w:p>
        <w:p w14:paraId="416BD907" w14:textId="45AEA903"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6" w:history="1">
            <w:r w:rsidR="007F3595" w:rsidRPr="007B6AF3">
              <w:rPr>
                <w:rStyle w:val="Hyperlink"/>
                <w:rFonts w:eastAsiaTheme="majorEastAsia" w:cs="Arial"/>
                <w:bCs/>
                <w:noProof/>
                <w:lang w:eastAsia="en-US"/>
              </w:rPr>
              <w:t>Time required for the role</w:t>
            </w:r>
            <w:r w:rsidR="007F3595">
              <w:rPr>
                <w:noProof/>
                <w:webHidden/>
              </w:rPr>
              <w:tab/>
            </w:r>
            <w:r w:rsidR="007F3595">
              <w:rPr>
                <w:noProof/>
                <w:webHidden/>
              </w:rPr>
              <w:fldChar w:fldCharType="begin"/>
            </w:r>
            <w:r w:rsidR="007F3595">
              <w:rPr>
                <w:noProof/>
                <w:webHidden/>
              </w:rPr>
              <w:instrText xml:space="preserve"> PAGEREF _Toc226469036 \h </w:instrText>
            </w:r>
            <w:r w:rsidR="007F3595">
              <w:rPr>
                <w:noProof/>
                <w:webHidden/>
              </w:rPr>
            </w:r>
            <w:r w:rsidR="007F3595">
              <w:rPr>
                <w:noProof/>
                <w:webHidden/>
              </w:rPr>
              <w:fldChar w:fldCharType="separate"/>
            </w:r>
            <w:r w:rsidR="007F3595">
              <w:rPr>
                <w:noProof/>
                <w:webHidden/>
              </w:rPr>
              <w:t>5</w:t>
            </w:r>
            <w:r w:rsidR="007F3595">
              <w:rPr>
                <w:noProof/>
                <w:webHidden/>
              </w:rPr>
              <w:fldChar w:fldCharType="end"/>
            </w:r>
          </w:hyperlink>
        </w:p>
        <w:p w14:paraId="6171B563" w14:textId="28E4213F"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7" w:history="1">
            <w:r w:rsidR="007F3595" w:rsidRPr="007B6AF3">
              <w:rPr>
                <w:rStyle w:val="Hyperlink"/>
                <w:rFonts w:eastAsiaTheme="majorEastAsia" w:cs="Arial"/>
                <w:bCs/>
                <w:noProof/>
                <w:lang w:eastAsia="en-US"/>
              </w:rPr>
              <w:t>Training for the role</w:t>
            </w:r>
            <w:r w:rsidR="007F3595">
              <w:rPr>
                <w:noProof/>
                <w:webHidden/>
              </w:rPr>
              <w:tab/>
            </w:r>
            <w:r w:rsidR="007F3595">
              <w:rPr>
                <w:noProof/>
                <w:webHidden/>
              </w:rPr>
              <w:fldChar w:fldCharType="begin"/>
            </w:r>
            <w:r w:rsidR="007F3595">
              <w:rPr>
                <w:noProof/>
                <w:webHidden/>
              </w:rPr>
              <w:instrText xml:space="preserve"> PAGEREF _Toc226469037 \h </w:instrText>
            </w:r>
            <w:r w:rsidR="007F3595">
              <w:rPr>
                <w:noProof/>
                <w:webHidden/>
              </w:rPr>
            </w:r>
            <w:r w:rsidR="007F3595">
              <w:rPr>
                <w:noProof/>
                <w:webHidden/>
              </w:rPr>
              <w:fldChar w:fldCharType="separate"/>
            </w:r>
            <w:r w:rsidR="007F3595">
              <w:rPr>
                <w:noProof/>
                <w:webHidden/>
              </w:rPr>
              <w:t>5</w:t>
            </w:r>
            <w:r w:rsidR="007F3595">
              <w:rPr>
                <w:noProof/>
                <w:webHidden/>
              </w:rPr>
              <w:fldChar w:fldCharType="end"/>
            </w:r>
          </w:hyperlink>
        </w:p>
        <w:p w14:paraId="62487A9E" w14:textId="6479C19E"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8" w:history="1">
            <w:r w:rsidR="007F3595" w:rsidRPr="007B6AF3">
              <w:rPr>
                <w:rStyle w:val="Hyperlink"/>
                <w:rFonts w:eastAsiaTheme="majorEastAsia" w:cs="Arial"/>
                <w:bCs/>
                <w:noProof/>
                <w:lang w:eastAsia="en-US"/>
              </w:rPr>
              <w:t>Other details</w:t>
            </w:r>
            <w:r w:rsidR="007F3595">
              <w:rPr>
                <w:noProof/>
                <w:webHidden/>
              </w:rPr>
              <w:tab/>
            </w:r>
            <w:r w:rsidR="007F3595">
              <w:rPr>
                <w:noProof/>
                <w:webHidden/>
              </w:rPr>
              <w:fldChar w:fldCharType="begin"/>
            </w:r>
            <w:r w:rsidR="007F3595">
              <w:rPr>
                <w:noProof/>
                <w:webHidden/>
              </w:rPr>
              <w:instrText xml:space="preserve"> PAGEREF _Toc226469038 \h </w:instrText>
            </w:r>
            <w:r w:rsidR="007F3595">
              <w:rPr>
                <w:noProof/>
                <w:webHidden/>
              </w:rPr>
            </w:r>
            <w:r w:rsidR="007F3595">
              <w:rPr>
                <w:noProof/>
                <w:webHidden/>
              </w:rPr>
              <w:fldChar w:fldCharType="separate"/>
            </w:r>
            <w:r w:rsidR="007F3595">
              <w:rPr>
                <w:noProof/>
                <w:webHidden/>
              </w:rPr>
              <w:t>6</w:t>
            </w:r>
            <w:r w:rsidR="007F3595">
              <w:rPr>
                <w:noProof/>
                <w:webHidden/>
              </w:rPr>
              <w:fldChar w:fldCharType="end"/>
            </w:r>
          </w:hyperlink>
        </w:p>
        <w:p w14:paraId="1194EF92" w14:textId="29AB67A3"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39" w:history="1">
            <w:r w:rsidR="007F3595" w:rsidRPr="007B6AF3">
              <w:rPr>
                <w:rStyle w:val="Hyperlink"/>
                <w:rFonts w:eastAsiaTheme="majorEastAsia" w:cs="Arial"/>
                <w:bCs/>
                <w:noProof/>
                <w:lang w:eastAsia="en-US"/>
              </w:rPr>
              <w:t>How to submit your application</w:t>
            </w:r>
            <w:r w:rsidR="007F3595">
              <w:rPr>
                <w:noProof/>
                <w:webHidden/>
              </w:rPr>
              <w:tab/>
            </w:r>
            <w:r w:rsidR="007F3595">
              <w:rPr>
                <w:noProof/>
                <w:webHidden/>
              </w:rPr>
              <w:fldChar w:fldCharType="begin"/>
            </w:r>
            <w:r w:rsidR="007F3595">
              <w:rPr>
                <w:noProof/>
                <w:webHidden/>
              </w:rPr>
              <w:instrText xml:space="preserve"> PAGEREF _Toc226469039 \h </w:instrText>
            </w:r>
            <w:r w:rsidR="007F3595">
              <w:rPr>
                <w:noProof/>
                <w:webHidden/>
              </w:rPr>
            </w:r>
            <w:r w:rsidR="007F3595">
              <w:rPr>
                <w:noProof/>
                <w:webHidden/>
              </w:rPr>
              <w:fldChar w:fldCharType="separate"/>
            </w:r>
            <w:r w:rsidR="007F3595">
              <w:rPr>
                <w:noProof/>
                <w:webHidden/>
              </w:rPr>
              <w:t>6</w:t>
            </w:r>
            <w:r w:rsidR="007F3595">
              <w:rPr>
                <w:noProof/>
                <w:webHidden/>
              </w:rPr>
              <w:fldChar w:fldCharType="end"/>
            </w:r>
          </w:hyperlink>
        </w:p>
        <w:p w14:paraId="19B7644C" w14:textId="16F16C3E" w:rsidR="007F3595" w:rsidRDefault="002F5B46">
          <w:pPr>
            <w:pStyle w:val="TOC2"/>
            <w:tabs>
              <w:tab w:val="right" w:leader="dot" w:pos="9742"/>
            </w:tabs>
            <w:rPr>
              <w:rFonts w:asciiTheme="minorHAnsi" w:eastAsiaTheme="minorEastAsia" w:hAnsiTheme="minorHAnsi" w:cstheme="minorBidi"/>
              <w:noProof/>
              <w:kern w:val="2"/>
              <w14:ligatures w14:val="standardContextual"/>
            </w:rPr>
          </w:pPr>
          <w:hyperlink w:anchor="_Toc226469040" w:history="1">
            <w:r w:rsidR="007F3595" w:rsidRPr="007B6AF3">
              <w:rPr>
                <w:rStyle w:val="Hyperlink"/>
                <w:rFonts w:eastAsiaTheme="majorEastAsia" w:cs="Arial"/>
                <w:bCs/>
                <w:noProof/>
                <w:lang w:eastAsia="en-US"/>
              </w:rPr>
              <w:t>Expression of interest (EOI) form</w:t>
            </w:r>
            <w:r w:rsidR="007F3595">
              <w:rPr>
                <w:noProof/>
                <w:webHidden/>
              </w:rPr>
              <w:tab/>
            </w:r>
            <w:r w:rsidR="007F3595">
              <w:rPr>
                <w:noProof/>
                <w:webHidden/>
              </w:rPr>
              <w:fldChar w:fldCharType="begin"/>
            </w:r>
            <w:r w:rsidR="007F3595">
              <w:rPr>
                <w:noProof/>
                <w:webHidden/>
              </w:rPr>
              <w:instrText xml:space="preserve"> PAGEREF _Toc226469040 \h </w:instrText>
            </w:r>
            <w:r w:rsidR="007F3595">
              <w:rPr>
                <w:noProof/>
                <w:webHidden/>
              </w:rPr>
            </w:r>
            <w:r w:rsidR="007F3595">
              <w:rPr>
                <w:noProof/>
                <w:webHidden/>
              </w:rPr>
              <w:fldChar w:fldCharType="separate"/>
            </w:r>
            <w:r w:rsidR="007F3595">
              <w:rPr>
                <w:noProof/>
                <w:webHidden/>
              </w:rPr>
              <w:t>7</w:t>
            </w:r>
            <w:r w:rsidR="007F3595">
              <w:rPr>
                <w:noProof/>
                <w:webHidden/>
              </w:rPr>
              <w:fldChar w:fldCharType="end"/>
            </w:r>
          </w:hyperlink>
        </w:p>
        <w:p w14:paraId="3213F6F1" w14:textId="2B8F6A30" w:rsidR="003E2A4B" w:rsidRDefault="003E2A4B" w:rsidP="003E2A4B">
          <w:r>
            <w:rPr>
              <w:b/>
              <w:bCs/>
            </w:rPr>
            <w:fldChar w:fldCharType="end"/>
          </w:r>
        </w:p>
      </w:sdtContent>
    </w:sdt>
    <w:p w14:paraId="5B2D013E" w14:textId="5A88B28C" w:rsidR="005360B7" w:rsidRPr="00E75481" w:rsidRDefault="008C7295" w:rsidP="00E75481">
      <w:pPr>
        <w:pStyle w:val="Heading2"/>
        <w:keepLines/>
        <w:spacing w:before="40" w:after="0" w:line="259" w:lineRule="auto"/>
        <w:rPr>
          <w:rFonts w:eastAsiaTheme="majorEastAsia" w:cs="Arial"/>
          <w:bCs/>
          <w:color w:val="244061" w:themeColor="accent1" w:themeShade="80"/>
          <w:sz w:val="28"/>
          <w:szCs w:val="28"/>
          <w:lang w:eastAsia="en-US"/>
        </w:rPr>
      </w:pPr>
      <w:bookmarkStart w:id="1" w:name="_Toc226469032"/>
      <w:r w:rsidRPr="00E75481">
        <w:rPr>
          <w:rFonts w:eastAsiaTheme="majorEastAsia" w:cs="Arial"/>
          <w:bCs/>
          <w:color w:val="244061" w:themeColor="accent1" w:themeShade="80"/>
          <w:sz w:val="28"/>
          <w:szCs w:val="28"/>
          <w:lang w:eastAsia="en-US"/>
        </w:rPr>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472365CE"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w:t>
      </w:r>
      <w:r w:rsidR="009E6F5F">
        <w:rPr>
          <w:b/>
          <w:bCs/>
        </w:rPr>
        <w:t>PSED</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The hubs are strong providers of early years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9E6F5F">
        <w:lastRenderedPageBreak/>
        <w:t xml:space="preserve">For more information about </w:t>
      </w:r>
      <w:r w:rsidR="00F93BC7" w:rsidRPr="009E6F5F">
        <w:t xml:space="preserve">EYSPH please visit </w:t>
      </w:r>
      <w:hyperlink r:id="rId14" w:history="1">
        <w:r w:rsidR="00F93BC7" w:rsidRPr="009E6F5F">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69033"/>
      <w:r w:rsidRPr="00625521">
        <w:rPr>
          <w:rFonts w:cs="Arial"/>
          <w:bCs/>
          <w:color w:val="244061" w:themeColor="accent1" w:themeShade="80"/>
          <w:sz w:val="28"/>
          <w:szCs w:val="28"/>
        </w:rPr>
        <w:t>Opportunities now open</w:t>
      </w:r>
      <w:bookmarkEnd w:id="2"/>
    </w:p>
    <w:p w14:paraId="266E8587" w14:textId="04ED86A1"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w:t>
      </w:r>
      <w:r w:rsidR="009E6F5F">
        <w:t>PSED</w:t>
      </w:r>
      <w:r w:rsidR="009C12AA">
        <w:t xml:space="preserve"> </w:t>
      </w:r>
      <w:r w:rsidR="009E6F5F">
        <w:t>l</w:t>
      </w:r>
      <w:r w:rsidR="009C12AA">
        <w:t>ead</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78E4C429" w:rsidR="00CD2527" w:rsidRDefault="00DC48F5" w:rsidP="00837B05">
      <w:pPr>
        <w:pStyle w:val="Default"/>
        <w:numPr>
          <w:ilvl w:val="0"/>
          <w:numId w:val="41"/>
        </w:numPr>
        <w:tabs>
          <w:tab w:val="left" w:pos="3335"/>
        </w:tabs>
        <w:spacing w:before="120" w:after="120"/>
      </w:pPr>
      <w:r>
        <w:t xml:space="preserve">A comprehensive package of support </w:t>
      </w:r>
      <w:r w:rsidR="00CD2527">
        <w:t xml:space="preserve">including induction, training and follow up support will be provided to all </w:t>
      </w:r>
      <w:r w:rsidR="009E6F5F">
        <w:t>PSED lead</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20007BFC" w:rsidR="007C6E97" w:rsidRPr="00E84B5C" w:rsidRDefault="007F3595" w:rsidP="00E84B5C">
      <w:pPr>
        <w:pStyle w:val="Heading2"/>
        <w:rPr>
          <w:rFonts w:cs="Arial"/>
          <w:bCs/>
          <w:color w:val="244061" w:themeColor="accent1" w:themeShade="80"/>
          <w:sz w:val="28"/>
          <w:szCs w:val="28"/>
        </w:rPr>
      </w:pPr>
      <w:bookmarkStart w:id="3" w:name="_Toc221633524"/>
      <w:bookmarkStart w:id="4" w:name="_Toc226469034"/>
      <w:r>
        <w:rPr>
          <w:rFonts w:cs="Arial"/>
          <w:bCs/>
          <w:color w:val="244061" w:themeColor="accent1" w:themeShade="80"/>
          <w:sz w:val="28"/>
          <w:szCs w:val="28"/>
        </w:rPr>
        <w:t>PSED lead</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005C6502"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5177A7AB"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w:t>
      </w:r>
      <w:r w:rsidR="009E6F5F">
        <w:t>early maths</w:t>
      </w:r>
      <w:r w:rsidR="00F05BB1">
        <w:t xml:space="preserve"> and early language leads</w:t>
      </w:r>
      <w:r w:rsidR="00AF65DF">
        <w:t xml:space="preserve">, </w:t>
      </w:r>
      <w:r w:rsidR="009E6F5F">
        <w:t>PSED leads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02512B5C"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sidR="009E6F5F">
        <w:rPr>
          <w:rFonts w:cs="Arial"/>
        </w:rPr>
        <w:t>PSED</w:t>
      </w:r>
      <w:r>
        <w:rPr>
          <w:rFonts w:cs="Arial"/>
        </w:rPr>
        <w:t xml:space="preserv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388A706E" w:rsidR="00733CA0" w:rsidRDefault="00AF65DF" w:rsidP="003600C9">
      <w:pPr>
        <w:numPr>
          <w:ilvl w:val="0"/>
          <w:numId w:val="13"/>
        </w:numPr>
        <w:spacing w:line="278" w:lineRule="auto"/>
        <w:rPr>
          <w:rFonts w:cs="Arial"/>
        </w:rPr>
      </w:pPr>
      <w:r w:rsidRPr="00134095">
        <w:rPr>
          <w:rFonts w:cs="Arial"/>
        </w:rPr>
        <w:t xml:space="preserve">Delivering DfE owned </w:t>
      </w:r>
      <w:r w:rsidR="009E6F5F">
        <w:rPr>
          <w:rFonts w:cs="Arial"/>
        </w:rPr>
        <w:t>PSED</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198082B3" w:rsidR="00733CA0" w:rsidRDefault="003600C9" w:rsidP="00733CA0">
      <w:pPr>
        <w:numPr>
          <w:ilvl w:val="1"/>
          <w:numId w:val="13"/>
        </w:numPr>
        <w:spacing w:line="278" w:lineRule="auto"/>
        <w:rPr>
          <w:rFonts w:cs="Arial"/>
        </w:rPr>
      </w:pPr>
      <w:r w:rsidRPr="00AC70EA">
        <w:rPr>
          <w:rFonts w:cs="Arial"/>
          <w:i/>
          <w:iCs/>
        </w:rPr>
        <w:t xml:space="preserve">Stronger Practice CPD – </w:t>
      </w:r>
      <w:r w:rsidR="009E6F5F">
        <w:rPr>
          <w:rFonts w:cs="Arial"/>
          <w:i/>
          <w:iCs/>
        </w:rPr>
        <w:t>PSED</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E6F5F">
        <w:rPr>
          <w:rFonts w:cs="Arial"/>
        </w:rPr>
        <w:t>PSED</w:t>
      </w:r>
      <w:r w:rsidRPr="00AC70EA">
        <w:rPr>
          <w:rFonts w:cs="Arial"/>
        </w:rPr>
        <w:t xml:space="preserve"> module) </w:t>
      </w:r>
    </w:p>
    <w:p w14:paraId="1621FB12" w14:textId="03600537" w:rsidR="00AF65DF" w:rsidRPr="00134095" w:rsidRDefault="00931264" w:rsidP="00E623F4">
      <w:pPr>
        <w:spacing w:line="278" w:lineRule="auto"/>
        <w:ind w:left="720"/>
        <w:rPr>
          <w:rFonts w:cs="Arial"/>
        </w:rPr>
      </w:pPr>
      <w:r>
        <w:t>PSED leads</w:t>
      </w:r>
      <w:r w:rsidR="00913F43">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2BD8D67A"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w:t>
      </w:r>
      <w:r w:rsidR="00931264">
        <w:rPr>
          <w:rFonts w:cs="Arial"/>
        </w:rPr>
        <w:t>PSED</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28D2D845"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w:t>
      </w:r>
      <w:r w:rsidRPr="00134095">
        <w:rPr>
          <w:rFonts w:cs="Arial"/>
        </w:rPr>
        <w:t>.   </w:t>
      </w:r>
    </w:p>
    <w:p w14:paraId="41AE296B" w14:textId="607A0896"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2F5B46" w:rsidRPr="00A17F56">
        <w:rPr>
          <w:b/>
        </w:rPr>
        <w:t>[Bristol, Bath and North East Somerset, North Somerset, Somerset, South Gloucestershire</w:t>
      </w:r>
      <w:r w:rsidR="002F5B46">
        <w:rPr>
          <w:b/>
        </w:rPr>
        <w:t xml:space="preserve">, </w:t>
      </w:r>
      <w:r w:rsidR="002F5B46" w:rsidRPr="00A17F56">
        <w:rPr>
          <w:b/>
        </w:rPr>
        <w:t>Gloucestershire</w:t>
      </w:r>
      <w:r w:rsidR="002F5B46">
        <w:rPr>
          <w:b/>
        </w:rPr>
        <w:t>, Swindon and Wiltshire</w:t>
      </w:r>
      <w:r w:rsidR="002F5B46" w:rsidRPr="00A17F56">
        <w:rPr>
          <w:b/>
        </w:rPr>
        <w:t>]</w:t>
      </w:r>
      <w:r w:rsidR="002F5B46">
        <w:rPr>
          <w:b/>
        </w:rPr>
        <w:t xml:space="preserve"> </w:t>
      </w:r>
      <w:r w:rsidR="00BF7C75" w:rsidRPr="00B3592F">
        <w:t xml:space="preserve">and other relevant stakeholders e.g. </w:t>
      </w:r>
      <w:r w:rsidR="006E0765">
        <w:t xml:space="preserve">Best Start </w:t>
      </w:r>
      <w:r w:rsidR="00BF7C75" w:rsidRPr="00B3592F">
        <w:t>Family Hubs</w:t>
      </w:r>
      <w:r w:rsidR="00856BA7">
        <w:t xml:space="preserve"> </w:t>
      </w:r>
      <w:r w:rsidR="00BF7C75" w:rsidRPr="00B3592F">
        <w:t>etc</w:t>
      </w:r>
      <w:r w:rsidR="00B3592F" w:rsidRPr="00B3592F">
        <w:t xml:space="preserve"> </w:t>
      </w:r>
      <w:r w:rsidR="00BF212A">
        <w:t xml:space="preserve">to </w:t>
      </w:r>
      <w:r w:rsidR="00BF212A">
        <w:lastRenderedPageBreak/>
        <w:t xml:space="preserve">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6F1B2F79" w14:textId="3B852C38" w:rsidR="00AF65DF" w:rsidRDefault="00413C9D" w:rsidP="00FC2B3C">
      <w:pPr>
        <w:rPr>
          <w:lang w:eastAsia="en-US"/>
        </w:rPr>
      </w:pPr>
      <w:r w:rsidRPr="001557D6">
        <w:rPr>
          <w:highlight w:val="green"/>
          <w:lang w:eastAsia="en-US"/>
        </w:rPr>
        <w:t>[EYSPH can</w:t>
      </w:r>
      <w:r w:rsidR="000F15E1" w:rsidRPr="001557D6">
        <w:rPr>
          <w:highlight w:val="green"/>
          <w:lang w:eastAsia="en-US"/>
        </w:rPr>
        <w:t xml:space="preserve"> include additional responsibilities </w:t>
      </w:r>
      <w:r w:rsidR="001557D6" w:rsidRPr="001557D6">
        <w:rPr>
          <w:highlight w:val="green"/>
          <w:lang w:eastAsia="en-US"/>
        </w:rPr>
        <w:t xml:space="preserve">to this section e.g. the </w:t>
      </w:r>
      <w:r w:rsidR="0073595D">
        <w:rPr>
          <w:highlight w:val="green"/>
          <w:lang w:eastAsia="en-US"/>
        </w:rPr>
        <w:t>PSED lead</w:t>
      </w:r>
      <w:r w:rsidR="001557D6" w:rsidRPr="001557D6">
        <w:rPr>
          <w:highlight w:val="green"/>
          <w:lang w:eastAsia="en-US"/>
        </w:rPr>
        <w:t xml:space="preserve"> could take responsibility for coordinating existing </w:t>
      </w:r>
      <w:r w:rsidR="0073595D">
        <w:rPr>
          <w:highlight w:val="green"/>
          <w:lang w:eastAsia="en-US"/>
        </w:rPr>
        <w:t>PSED</w:t>
      </w:r>
      <w:r w:rsidR="001557D6" w:rsidRPr="001557D6">
        <w:rPr>
          <w:highlight w:val="green"/>
          <w:lang w:eastAsia="en-US"/>
        </w:rPr>
        <w:t xml:space="preserve"> networks in the areas</w:t>
      </w:r>
      <w:r w:rsidR="005429A6">
        <w:rPr>
          <w:highlight w:val="green"/>
          <w:lang w:eastAsia="en-US"/>
        </w:rPr>
        <w:t>,</w:t>
      </w:r>
      <w:r w:rsidR="000F15E1" w:rsidRPr="001557D6">
        <w:rPr>
          <w:highlight w:val="green"/>
          <w:lang w:eastAsia="en-US"/>
        </w:rPr>
        <w:t xml:space="preserve"> but we would not expect these to be significant as those </w:t>
      </w:r>
      <w:r w:rsidR="0081479C">
        <w:rPr>
          <w:highlight w:val="green"/>
          <w:lang w:eastAsia="en-US"/>
        </w:rPr>
        <w:t xml:space="preserve">already listed </w:t>
      </w:r>
      <w:r w:rsidR="000F15E1" w:rsidRPr="001557D6">
        <w:rPr>
          <w:highlight w:val="green"/>
          <w:lang w:eastAsia="en-US"/>
        </w:rPr>
        <w:t xml:space="preserve">above are likely to </w:t>
      </w:r>
      <w:r w:rsidR="009161EF" w:rsidRPr="001557D6">
        <w:rPr>
          <w:highlight w:val="green"/>
          <w:lang w:eastAsia="en-US"/>
        </w:rPr>
        <w:t xml:space="preserve">require the </w:t>
      </w:r>
      <w:r w:rsidR="007046EE">
        <w:rPr>
          <w:highlight w:val="green"/>
          <w:lang w:eastAsia="en-US"/>
        </w:rPr>
        <w:t xml:space="preserve">majority of </w:t>
      </w:r>
      <w:r w:rsidR="00C602C4" w:rsidRPr="001557D6">
        <w:rPr>
          <w:highlight w:val="green"/>
          <w:lang w:eastAsia="en-US"/>
        </w:rPr>
        <w:t>time allocated to the</w:t>
      </w:r>
      <w:r w:rsidR="0073595D">
        <w:rPr>
          <w:highlight w:val="green"/>
          <w:lang w:eastAsia="en-US"/>
        </w:rPr>
        <w:t xml:space="preserve"> PSED lead</w:t>
      </w:r>
      <w:r w:rsidR="001557D6" w:rsidRPr="001557D6">
        <w:rPr>
          <w:highlight w:val="green"/>
          <w:lang w:eastAsia="en-US"/>
        </w:rPr>
        <w:t>]</w:t>
      </w:r>
    </w:p>
    <w:p w14:paraId="46D7A218" w14:textId="77777777" w:rsidR="000F15E1" w:rsidRDefault="000F15E1" w:rsidP="00FC2B3C">
      <w:pPr>
        <w:rPr>
          <w:lang w:eastAsia="en-US"/>
        </w:rPr>
      </w:pPr>
    </w:p>
    <w:p w14:paraId="47F8A156" w14:textId="3FA4A70F" w:rsidR="00F40ADB" w:rsidRPr="00D6001B" w:rsidRDefault="006938D9" w:rsidP="00D6001B">
      <w:pPr>
        <w:pStyle w:val="Heading2"/>
        <w:keepLines/>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69035"/>
      <w:r>
        <w:rPr>
          <w:rFonts w:eastAsiaTheme="majorEastAsia" w:cs="Arial"/>
          <w:bCs/>
          <w:color w:val="244061" w:themeColor="accent1" w:themeShade="80"/>
          <w:sz w:val="28"/>
          <w:szCs w:val="28"/>
          <w:lang w:eastAsia="en-US"/>
        </w:rPr>
        <w:t>PSED lead</w:t>
      </w:r>
      <w:r w:rsidR="00253323" w:rsidRPr="001E41C4">
        <w:rPr>
          <w:rFonts w:eastAsiaTheme="majorEastAsia" w:cs="Arial"/>
          <w:bCs/>
          <w:color w:val="244061" w:themeColor="accent1" w:themeShade="80"/>
          <w:sz w:val="28"/>
          <w:szCs w:val="28"/>
          <w:lang w:eastAsia="en-US"/>
        </w:rPr>
        <w:t xml:space="preserve">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1483534A"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sidR="006938D9">
        <w:rPr>
          <w:rFonts w:cs="Arial"/>
        </w:rPr>
        <w:t>PSED</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6415E34E" w:rsidR="00D6001B" w:rsidRPr="000D08E4" w:rsidRDefault="00464674" w:rsidP="00D6001B">
      <w:pPr>
        <w:rPr>
          <w:rFonts w:cs="Arial"/>
          <w:b/>
          <w:bCs/>
        </w:rPr>
      </w:pPr>
      <w:r>
        <w:rPr>
          <w:rFonts w:cs="Arial"/>
          <w:b/>
          <w:bCs/>
        </w:rPr>
        <w:t xml:space="preserve">Essential </w:t>
      </w:r>
      <w:r w:rsidR="006938D9">
        <w:rPr>
          <w:rFonts w:cs="Arial"/>
          <w:b/>
          <w:bCs/>
        </w:rPr>
        <w:t>PSED</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3237E056"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w:t>
      </w:r>
      <w:r w:rsidR="006938D9">
        <w:rPr>
          <w:rFonts w:cs="Arial"/>
        </w:rPr>
        <w:t>PSED</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w:t>
      </w:r>
      <w:r w:rsidR="006938D9">
        <w:rPr>
          <w:rFonts w:cs="Arial"/>
        </w:rPr>
        <w:t>PSED</w:t>
      </w:r>
      <w:r w:rsidR="00EB60FD">
        <w:rPr>
          <w:rFonts w:cs="Arial"/>
        </w:rPr>
        <w:t>.</w:t>
      </w:r>
    </w:p>
    <w:p w14:paraId="1E9723DC" w14:textId="6D123D60"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6938D9">
        <w:rPr>
          <w:rFonts w:cs="Arial"/>
        </w:rPr>
        <w:t>PSED</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lastRenderedPageBreak/>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64B052A5"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w:t>
      </w:r>
      <w:r w:rsidR="00F31D04">
        <w:rPr>
          <w:rFonts w:cs="Arial"/>
        </w:rPr>
        <w:t>PSED</w:t>
      </w:r>
      <w:r w:rsidRPr="007771D0">
        <w:rPr>
          <w:rFonts w:cs="Arial"/>
        </w:rPr>
        <w:t>, such as: </w:t>
      </w:r>
    </w:p>
    <w:p w14:paraId="376E0D7B" w14:textId="2F92B018"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5C39BE">
        <w:rPr>
          <w:rFonts w:cs="Arial"/>
        </w:rPr>
        <w:t>PSED</w:t>
      </w:r>
      <w:r w:rsidR="00CE1AE7" w:rsidRPr="007771D0">
        <w:rPr>
          <w:rFonts w:cs="Arial"/>
        </w:rPr>
        <w:t xml:space="preserve"> module</w:t>
      </w:r>
      <w:r w:rsidR="00EB60FD">
        <w:rPr>
          <w:rFonts w:cs="Arial"/>
        </w:rPr>
        <w:t>.</w:t>
      </w:r>
    </w:p>
    <w:p w14:paraId="1407EB46" w14:textId="39E7C023"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3C126C">
        <w:rPr>
          <w:rFonts w:cs="Arial"/>
        </w:rPr>
        <w:t>Supporting children’s PSED</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2CA87BC5"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73595D">
        <w:rPr>
          <w:rFonts w:cs="Arial"/>
        </w:rPr>
        <w:t>PSED</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69036"/>
      <w:r w:rsidRPr="001E41C4">
        <w:rPr>
          <w:rFonts w:eastAsiaTheme="majorEastAsia" w:cs="Arial"/>
          <w:bCs/>
          <w:color w:val="244061" w:themeColor="accent1" w:themeShade="80"/>
          <w:sz w:val="28"/>
          <w:szCs w:val="28"/>
          <w:lang w:eastAsia="en-US"/>
        </w:rPr>
        <w:t>Time required for the role</w:t>
      </w:r>
      <w:bookmarkEnd w:id="7"/>
      <w:bookmarkEnd w:id="8"/>
    </w:p>
    <w:p w14:paraId="56FE3232" w14:textId="13A384E5" w:rsidR="00BE47DE" w:rsidRDefault="00F31D04" w:rsidP="001D5EA8">
      <w:pPr>
        <w:pStyle w:val="Default"/>
        <w:tabs>
          <w:tab w:val="left" w:pos="3335"/>
        </w:tabs>
        <w:spacing w:before="120" w:after="120"/>
      </w:pPr>
      <w:r>
        <w:t>PSED leads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t>two</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00EFDE9C" w14:textId="77777777" w:rsidR="002F5B46" w:rsidRPr="003C65B7" w:rsidRDefault="002F5B46" w:rsidP="002F5B46">
      <w:pPr>
        <w:pStyle w:val="Default"/>
        <w:tabs>
          <w:tab w:val="left" w:pos="3335"/>
        </w:tabs>
        <w:spacing w:before="120" w:after="120"/>
      </w:pPr>
      <w:r w:rsidRPr="003C65B7">
        <w:t xml:space="preserve">Please indicate on your form if you are applying on a job share basis and if so your capacity to carry out the role. </w:t>
      </w:r>
    </w:p>
    <w:p w14:paraId="6A55181B" w14:textId="7E2B4142" w:rsidR="00F40ADB" w:rsidRDefault="004E573E" w:rsidP="004405E2">
      <w:pPr>
        <w:pStyle w:val="Default"/>
        <w:tabs>
          <w:tab w:val="left" w:pos="3335"/>
        </w:tabs>
        <w:spacing w:before="120" w:after="120"/>
      </w:pPr>
      <w:r>
        <w:t xml:space="preserve">All </w:t>
      </w:r>
      <w:r w:rsidR="000B20AE">
        <w:t>PSED leads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69037"/>
      <w:r w:rsidRPr="001E41C4">
        <w:rPr>
          <w:rFonts w:eastAsiaTheme="majorEastAsia" w:cs="Arial"/>
          <w:bCs/>
          <w:color w:val="244061" w:themeColor="accent1" w:themeShade="80"/>
          <w:sz w:val="28"/>
          <w:szCs w:val="28"/>
          <w:lang w:eastAsia="en-US"/>
        </w:rPr>
        <w:t>Training for the role</w:t>
      </w:r>
      <w:bookmarkEnd w:id="9"/>
      <w:bookmarkEnd w:id="10"/>
    </w:p>
    <w:p w14:paraId="02EBCDC0" w14:textId="639A34EB"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2D1005">
        <w:t>PSED leads in September 2026</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071AB15E" w14:textId="440ECAEC" w:rsidR="003414B6" w:rsidRPr="002D1005" w:rsidRDefault="003414B6" w:rsidP="002D1005">
      <w:pPr>
        <w:pStyle w:val="ListParagraph"/>
        <w:numPr>
          <w:ilvl w:val="0"/>
          <w:numId w:val="45"/>
        </w:numPr>
        <w:rPr>
          <w:rFonts w:cs="Arial"/>
        </w:rPr>
      </w:pPr>
      <w:r>
        <w:lastRenderedPageBreak/>
        <w:t xml:space="preserve">Half day </w:t>
      </w:r>
      <w:r w:rsidRPr="002D1005">
        <w:rPr>
          <w:rFonts w:cs="Arial"/>
        </w:rPr>
        <w:t xml:space="preserve">online induction session </w:t>
      </w:r>
      <w:r w:rsidR="005C785F" w:rsidRPr="002D1005">
        <w:rPr>
          <w:rFonts w:cs="Arial"/>
        </w:rPr>
        <w:t>including evidence-informed approaches to practice.</w:t>
      </w:r>
      <w:r w:rsidRPr="002D1005">
        <w:rPr>
          <w:rFonts w:cs="Arial"/>
        </w:rPr>
        <w:t xml:space="preserve"> </w:t>
      </w:r>
    </w:p>
    <w:p w14:paraId="2613132E" w14:textId="53A070EA" w:rsidR="003414B6" w:rsidRPr="002D1005" w:rsidRDefault="003414B6" w:rsidP="002D1005">
      <w:pPr>
        <w:pStyle w:val="ListParagraph"/>
        <w:numPr>
          <w:ilvl w:val="0"/>
          <w:numId w:val="45"/>
        </w:numPr>
        <w:rPr>
          <w:rFonts w:cs="Arial"/>
        </w:rPr>
      </w:pPr>
      <w:r w:rsidRPr="002D1005">
        <w:rPr>
          <w:rFonts w:cs="Arial"/>
        </w:rPr>
        <w:t xml:space="preserve">Half day online session on coaching </w:t>
      </w:r>
      <w:r w:rsidR="00D97FC2" w:rsidRPr="002D1005">
        <w:rPr>
          <w:rFonts w:cs="Arial"/>
        </w:rPr>
        <w:t>and mentoring</w:t>
      </w:r>
      <w:r w:rsidRPr="002D1005">
        <w:rPr>
          <w:rFonts w:cs="Arial"/>
        </w:rPr>
        <w:t xml:space="preserve"> approaches and effective improvement planning</w:t>
      </w:r>
      <w:r w:rsidR="00E71069" w:rsidRPr="002D1005">
        <w:rPr>
          <w:rFonts w:cs="Arial"/>
        </w:rPr>
        <w:t>.</w:t>
      </w:r>
    </w:p>
    <w:p w14:paraId="44D38FBF" w14:textId="2680E488" w:rsidR="003414B6" w:rsidRDefault="003414B6" w:rsidP="002D1005">
      <w:pPr>
        <w:pStyle w:val="ListParagraph"/>
        <w:numPr>
          <w:ilvl w:val="0"/>
          <w:numId w:val="45"/>
        </w:numPr>
      </w:pPr>
      <w:r w:rsidRPr="002D1005">
        <w:rPr>
          <w:rFonts w:cs="Arial"/>
        </w:rPr>
        <w:t>In p</w:t>
      </w:r>
      <w:r>
        <w:t xml:space="preserve">erson training on how to deliver the </w:t>
      </w:r>
      <w:r w:rsidR="00A44D04" w:rsidRPr="00B20D60">
        <w:rPr>
          <w:rFonts w:cs="Arial"/>
          <w:i/>
          <w:iCs/>
        </w:rPr>
        <w:t xml:space="preserve">Stronger Practice CPD – </w:t>
      </w:r>
      <w:r w:rsidR="002D1005">
        <w:rPr>
          <w:rFonts w:cs="Arial"/>
          <w:i/>
          <w:iCs/>
        </w:rPr>
        <w:t>PSED</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2D1005">
        <w:rPr>
          <w:rFonts w:cs="Arial"/>
        </w:rPr>
        <w:t>PSED</w:t>
      </w:r>
      <w:r w:rsidR="00296852">
        <w:rPr>
          <w:rFonts w:cs="Arial"/>
        </w:rPr>
        <w:t xml:space="preserve"> </w:t>
      </w:r>
      <w:r w:rsidR="00A44D04">
        <w:rPr>
          <w:rFonts w:cs="Arial"/>
        </w:rPr>
        <w:t>module)</w:t>
      </w:r>
      <w:r w:rsidR="00E71069">
        <w:rPr>
          <w:rFonts w:cs="Arial"/>
        </w:rPr>
        <w:t>.</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69038"/>
      <w:r w:rsidRPr="001E41C4">
        <w:rPr>
          <w:rFonts w:eastAsiaTheme="majorEastAsia" w:cs="Arial"/>
          <w:bCs/>
          <w:color w:val="244061" w:themeColor="accent1" w:themeShade="80"/>
          <w:sz w:val="28"/>
          <w:szCs w:val="28"/>
          <w:lang w:eastAsia="en-US"/>
        </w:rPr>
        <w:t>Other details</w:t>
      </w:r>
      <w:bookmarkEnd w:id="11"/>
      <w:bookmarkEnd w:id="12"/>
    </w:p>
    <w:p w14:paraId="2E694D23" w14:textId="77777777" w:rsidR="002F5B46" w:rsidRPr="004D73E8" w:rsidRDefault="002F5B46" w:rsidP="002F5B46">
      <w:pPr>
        <w:spacing w:after="0"/>
      </w:pPr>
      <w:r w:rsidRPr="004D73E8">
        <w:t>These roles will be contracted by the SPH on an L1 - L4 pay rate, or equivalent daily rate, to be confirmed. Roles can be undertaken in one of three ways:</w:t>
      </w:r>
    </w:p>
    <w:p w14:paraId="18C0FBE7" w14:textId="77777777" w:rsidR="002F5B46" w:rsidRPr="004D73E8" w:rsidRDefault="002F5B46" w:rsidP="002F5B46">
      <w:pPr>
        <w:pStyle w:val="ListParagraph"/>
        <w:numPr>
          <w:ilvl w:val="0"/>
          <w:numId w:val="46"/>
        </w:numPr>
        <w:spacing w:after="160" w:line="259" w:lineRule="auto"/>
      </w:pPr>
      <w:r w:rsidRPr="004D73E8">
        <w:t>Being paid directly as a self-employed contractor / consultant</w:t>
      </w:r>
    </w:p>
    <w:p w14:paraId="3E8C8BA2" w14:textId="77777777" w:rsidR="002F5B46" w:rsidRPr="004D73E8" w:rsidRDefault="002F5B46" w:rsidP="002F5B46">
      <w:pPr>
        <w:pStyle w:val="ListParagraph"/>
        <w:numPr>
          <w:ilvl w:val="0"/>
          <w:numId w:val="46"/>
        </w:numPr>
        <w:spacing w:after="160" w:line="259" w:lineRule="auto"/>
      </w:pPr>
      <w:r w:rsidRPr="004D73E8">
        <w:t xml:space="preserve">By agreed release from your existing role, with payment </w:t>
      </w:r>
      <w:r>
        <w:t xml:space="preserve">to </w:t>
      </w:r>
      <w:r w:rsidRPr="004D73E8">
        <w:t>be made to your setting for your release</w:t>
      </w:r>
    </w:p>
    <w:p w14:paraId="30D5A0F7" w14:textId="77777777" w:rsidR="002F5B46" w:rsidRPr="004D73E8" w:rsidRDefault="002F5B46" w:rsidP="002F5B46">
      <w:pPr>
        <w:pStyle w:val="ListParagraph"/>
        <w:numPr>
          <w:ilvl w:val="0"/>
          <w:numId w:val="46"/>
        </w:numPr>
        <w:spacing w:after="160" w:line="259" w:lineRule="auto"/>
      </w:pPr>
      <w:r w:rsidRPr="004D73E8">
        <w:t>Possible fixed term contract up to March 2028</w:t>
      </w:r>
    </w:p>
    <w:p w14:paraId="3745D7CD" w14:textId="4E55B534" w:rsidR="002A3FE8" w:rsidRDefault="00651950" w:rsidP="00F10539">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16B7B365" w:rsidR="00101149" w:rsidRPr="002F5B46" w:rsidRDefault="00A512F1" w:rsidP="00F10539">
      <w:pPr>
        <w:pStyle w:val="Default"/>
        <w:tabs>
          <w:tab w:val="left" w:pos="3335"/>
        </w:tabs>
        <w:spacing w:before="120" w:after="120"/>
        <w:rPr>
          <w:color w:val="000000" w:themeColor="text1"/>
        </w:rPr>
      </w:pPr>
      <w:r>
        <w:t>PSED lead</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2F5B46">
        <w:rPr>
          <w:color w:val="000000" w:themeColor="text1"/>
        </w:rPr>
        <w:t xml:space="preserve">: </w:t>
      </w:r>
      <w:r w:rsidR="002F5B46" w:rsidRPr="002F5B46">
        <w:t>Bristol, Bath and North East Somerset, North Somerset, Somerset, South Gloucestershire, Gloucestershire, Swindon and Wiltshire</w:t>
      </w:r>
      <w:r w:rsidR="002F5B46" w:rsidRPr="002F5B46">
        <w:t>.</w:t>
      </w:r>
    </w:p>
    <w:p w14:paraId="449235A1" w14:textId="6CC36840" w:rsidR="00184C31" w:rsidRPr="00156842" w:rsidRDefault="00A512F1" w:rsidP="00156842">
      <w:pPr>
        <w:pStyle w:val="Default"/>
        <w:tabs>
          <w:tab w:val="left" w:pos="3335"/>
        </w:tabs>
        <w:spacing w:before="120" w:after="120"/>
      </w:pPr>
      <w:r>
        <w:t>PSED leads</w:t>
      </w:r>
      <w:r w:rsidR="00EB60FD" w:rsidRPr="00134095">
        <w:t xml:space="preserve"> </w:t>
      </w:r>
      <w:r w:rsidR="00184C31">
        <w:t xml:space="preserve">will be expected to start by </w:t>
      </w:r>
      <w:r w:rsidR="002F5B46" w:rsidRPr="002F5B46">
        <w:t>Monday 31</w:t>
      </w:r>
      <w:r w:rsidR="002F5B46" w:rsidRPr="002F5B46">
        <w:rPr>
          <w:vertAlign w:val="superscript"/>
        </w:rPr>
        <w:t>st</w:t>
      </w:r>
      <w:r w:rsidR="002F5B46" w:rsidRPr="002F5B46">
        <w:t xml:space="preserve"> </w:t>
      </w:r>
      <w:r w:rsidR="008761D7" w:rsidRPr="0B596337">
        <w:rPr>
          <w:rFonts w:eastAsiaTheme="minorEastAsia"/>
          <w:color w:val="000000" w:themeColor="text1"/>
        </w:rPr>
        <w:t>August</w:t>
      </w:r>
      <w:r w:rsidR="007A4D37" w:rsidDel="00576000">
        <w:t xml:space="preserve"> </w:t>
      </w:r>
      <w:r w:rsidR="009C1A35">
        <w:t>and attend training in September 2026</w:t>
      </w:r>
      <w:r w:rsidR="00184C31">
        <w:t xml:space="preserve">. </w:t>
      </w:r>
      <w:r w:rsidR="00184C31" w:rsidRPr="00F10539">
        <w:rPr>
          <w:color w:val="000000" w:themeColor="text1"/>
        </w:rPr>
        <w:t>Funding</w:t>
      </w:r>
      <w:r w:rsidR="00184C31">
        <w:t xml:space="preserve"> fo</w:t>
      </w:r>
      <w:r>
        <w:t>r PSED leads</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69039"/>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231C30FF" w14:textId="20FFD452" w:rsidR="004D6FBC" w:rsidRPr="00115F06" w:rsidRDefault="004D6FBC" w:rsidP="00F10539">
      <w:pPr>
        <w:pStyle w:val="Default"/>
        <w:tabs>
          <w:tab w:val="left" w:pos="3335"/>
        </w:tabs>
        <w:spacing w:before="120" w:after="120"/>
        <w:rPr>
          <w:color w:val="242424"/>
          <w:shd w:val="clear" w:color="auto" w:fill="FFFFFF"/>
        </w:rPr>
      </w:pPr>
      <w:r>
        <w:t xml:space="preserve">Please submit your expression of interest form to </w:t>
      </w:r>
      <w:r w:rsidR="002F5B46" w:rsidRPr="004D73E8">
        <w:t xml:space="preserve">the </w:t>
      </w:r>
      <w:r w:rsidR="002F5B46" w:rsidRPr="00A17F56">
        <w:rPr>
          <w:b/>
        </w:rPr>
        <w:t xml:space="preserve">Bristol &amp; Beyond Early Years Stronger Practice Hub </w:t>
      </w:r>
      <w:r w:rsidR="002F5B46" w:rsidRPr="004D73E8">
        <w:rPr>
          <w:b/>
        </w:rPr>
        <w:t xml:space="preserve">via </w:t>
      </w:r>
      <w:hyperlink r:id="rId15" w:history="1">
        <w:r w:rsidR="002F5B46" w:rsidRPr="004D73E8">
          <w:rPr>
            <w:rStyle w:val="Hyperlink"/>
            <w:b/>
          </w:rPr>
          <w:t>sph@beyth.co.uk</w:t>
        </w:r>
      </w:hyperlink>
      <w:r w:rsidR="002F5B46" w:rsidRPr="004D73E8">
        <w:rPr>
          <w:b/>
        </w:rPr>
        <w:t xml:space="preserve"> by 9am on the 17</w:t>
      </w:r>
      <w:r w:rsidR="002F5B46" w:rsidRPr="004D73E8">
        <w:rPr>
          <w:b/>
          <w:vertAlign w:val="superscript"/>
        </w:rPr>
        <w:t>th</w:t>
      </w:r>
      <w:r w:rsidR="002F5B46" w:rsidRPr="004D73E8">
        <w:rPr>
          <w:b/>
        </w:rPr>
        <w:t xml:space="preserve"> June.</w:t>
      </w:r>
    </w:p>
    <w:p w14:paraId="6A2C104B" w14:textId="77057E28" w:rsidR="00477B83" w:rsidRDefault="38BA3C46" w:rsidP="00F10539">
      <w:pPr>
        <w:pStyle w:val="Default"/>
        <w:tabs>
          <w:tab w:val="left" w:pos="3335"/>
        </w:tabs>
        <w:spacing w:before="120" w:after="120"/>
      </w:pPr>
      <w:r>
        <w:t xml:space="preserve">Your application will be assessed by a panel </w:t>
      </w:r>
      <w:proofErr w:type="gramStart"/>
      <w:r>
        <w:t>alongside other applications</w:t>
      </w:r>
      <w:proofErr w:type="gramEnd"/>
      <w:r>
        <w:t xml:space="preserve">. We expect to respond to you with the outcome of your application by </w:t>
      </w:r>
      <w:r w:rsidR="002F5B46" w:rsidRPr="002F5B46">
        <w:t>Thursday 18</w:t>
      </w:r>
      <w:r w:rsidR="002F5B46" w:rsidRPr="002F5B46">
        <w:rPr>
          <w:vertAlign w:val="superscript"/>
        </w:rPr>
        <w:t>th</w:t>
      </w:r>
      <w:r w:rsidR="002F5B46" w:rsidRPr="002F5B46">
        <w:t xml:space="preserve"> June.</w:t>
      </w:r>
      <w:r w:rsidRPr="002F5B46">
        <w:t xml:space="preserve"> </w:t>
      </w:r>
      <w:r w:rsidR="37E82B31" w:rsidRPr="002F5B46">
        <w:t>Shortlisted applicants will be</w:t>
      </w:r>
      <w:r w:rsidRPr="002F5B46">
        <w:t xml:space="preserve"> invited to a</w:t>
      </w:r>
      <w:r w:rsidR="002F5B46" w:rsidRPr="002F5B46">
        <w:t>n</w:t>
      </w:r>
      <w:r w:rsidRPr="002F5B46">
        <w:t xml:space="preserve"> </w:t>
      </w:r>
      <w:r w:rsidR="00866E99" w:rsidRPr="002F5B46">
        <w:t>in</w:t>
      </w:r>
      <w:r w:rsidR="002F5B46" w:rsidRPr="002F5B46">
        <w:t>-</w:t>
      </w:r>
      <w:r w:rsidR="00866E99" w:rsidRPr="002F5B46">
        <w:t>person</w:t>
      </w:r>
      <w:r w:rsidR="002F5B46" w:rsidRPr="002F5B46">
        <w:t xml:space="preserve"> </w:t>
      </w:r>
      <w:r w:rsidRPr="002F5B46">
        <w:t>interview</w:t>
      </w:r>
      <w:r w:rsidR="002F5B46" w:rsidRPr="002F5B46">
        <w:t xml:space="preserve"> on Monday 22</w:t>
      </w:r>
      <w:r w:rsidR="002F5B46" w:rsidRPr="002F5B46">
        <w:rPr>
          <w:vertAlign w:val="superscript"/>
        </w:rPr>
        <w:t>nd</w:t>
      </w:r>
      <w:r w:rsidR="002F5B46" w:rsidRPr="002F5B46">
        <w:t xml:space="preserve"> June</w:t>
      </w:r>
      <w:r w:rsidRPr="002F5B46">
        <w:t>.</w:t>
      </w:r>
      <w:r>
        <w:t xml:space="preserve"> </w:t>
      </w:r>
    </w:p>
    <w:p w14:paraId="5BE7DA0C" w14:textId="77777777" w:rsidR="00477B83" w:rsidRDefault="00477B83" w:rsidP="00477B83">
      <w:pPr>
        <w:rPr>
          <w:rFonts w:cs="Arial"/>
        </w:rPr>
      </w:pPr>
      <w:r>
        <w:rPr>
          <w:rFonts w:cs="Arial"/>
        </w:rPr>
        <w:lastRenderedPageBreak/>
        <w:t xml:space="preserve">If you have any further queries, please email the above mailbox. </w:t>
      </w:r>
    </w:p>
    <w:p w14:paraId="1F8E619F" w14:textId="45DB531D" w:rsidR="00F10539" w:rsidRPr="00A512F1" w:rsidRDefault="00477B83" w:rsidP="00A512F1">
      <w:pPr>
        <w:rPr>
          <w:rFonts w:cs="Arial"/>
        </w:rPr>
      </w:pPr>
      <w:r>
        <w:rPr>
          <w:rFonts w:cs="Arial"/>
        </w:rPr>
        <w:t xml:space="preserve">We look forward to receiving your application. </w:t>
      </w:r>
      <w:bookmarkStart w:id="15" w:name="_Toc221633530"/>
    </w:p>
    <w:p w14:paraId="792D5B21" w14:textId="22F4AC9A" w:rsidR="00FC2B3C" w:rsidRPr="003E2A4B" w:rsidRDefault="00D35E49" w:rsidP="003E2A4B">
      <w:pPr>
        <w:pStyle w:val="Heading2"/>
        <w:keepLines/>
        <w:spacing w:before="40" w:after="0" w:line="259" w:lineRule="auto"/>
        <w:rPr>
          <w:rFonts w:eastAsiaTheme="majorEastAsia" w:cs="Arial"/>
          <w:bCs/>
          <w:color w:val="244061" w:themeColor="accent1" w:themeShade="80"/>
          <w:sz w:val="28"/>
          <w:szCs w:val="28"/>
          <w:lang w:eastAsia="en-US"/>
        </w:rPr>
      </w:pPr>
      <w:bookmarkStart w:id="16" w:name="_Toc226469040"/>
      <w:r w:rsidRPr="003E2A4B">
        <w:rPr>
          <w:rFonts w:eastAsiaTheme="majorEastAsia" w:cs="Arial"/>
          <w:bCs/>
          <w:color w:val="244061" w:themeColor="accent1" w:themeShade="80"/>
          <w:sz w:val="28"/>
          <w:szCs w:val="28"/>
          <w:lang w:eastAsia="en-US"/>
        </w:rPr>
        <w:t>Expression of interest (EOI) form</w:t>
      </w:r>
      <w:bookmarkEnd w:id="15"/>
      <w:bookmarkEnd w:id="16"/>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AE685B3"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sidR="00A512F1">
        <w:rPr>
          <w:b/>
          <w:bCs/>
        </w:rPr>
        <w:t>PSED lead</w:t>
      </w:r>
      <w:r>
        <w:rPr>
          <w:rFonts w:eastAsia="Calibri" w:cs="Arial"/>
          <w:b/>
          <w:bCs/>
        </w:rPr>
        <w:t xml:space="preserve"> </w:t>
      </w:r>
      <w:r w:rsidRPr="008B671D">
        <w:rPr>
          <w:rFonts w:eastAsia="Calibri" w:cs="Arial"/>
          <w:b/>
          <w:bCs/>
        </w:rPr>
        <w:t xml:space="preserve">role? </w:t>
      </w:r>
    </w:p>
    <w:p w14:paraId="14706F15" w14:textId="3E6666A8" w:rsidR="00A008AC" w:rsidRPr="00910430" w:rsidRDefault="00A512F1" w:rsidP="00A008AC">
      <w:pPr>
        <w:pStyle w:val="ListParagraph"/>
        <w:numPr>
          <w:ilvl w:val="0"/>
          <w:numId w:val="42"/>
        </w:numPr>
        <w:rPr>
          <w:rFonts w:cs="Arial"/>
        </w:rPr>
      </w:pPr>
      <w:r>
        <w:rPr>
          <w:rFonts w:cs="Arial"/>
        </w:rPr>
        <w:t>2</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50288449" w:rsidR="00B40D58" w:rsidRDefault="000E3688" w:rsidP="002F5B46">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w:t>
      </w:r>
      <w:r w:rsidR="002F5B46">
        <w:rPr>
          <w:rFonts w:eastAsia="Calibri" w:cs="Arial"/>
          <w:b/>
        </w:rPr>
        <w:t xml:space="preserve"> self-employed</w:t>
      </w:r>
      <w:r w:rsidR="00BB5A00" w:rsidRPr="00355107">
        <w:rPr>
          <w:rFonts w:eastAsia="Calibri" w:cs="Arial"/>
          <w:b/>
        </w:rPr>
        <w:t xml:space="preserve">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w:t>
      </w:r>
      <w:r w:rsidR="00A512F1">
        <w:rPr>
          <w:rFonts w:eastAsia="Calibri" w:cs="Arial"/>
          <w:b/>
        </w:rPr>
        <w:t>PSED lead</w:t>
      </w:r>
      <w:r w:rsidR="002F5B46">
        <w:rPr>
          <w:rFonts w:eastAsia="Calibri" w:cs="Arial"/>
          <w:b/>
        </w:rPr>
        <w:t xml:space="preserve">, </w:t>
      </w:r>
      <w:bookmarkStart w:id="17" w:name="_Hlk230093277"/>
      <w:r w:rsidR="002F5B46">
        <w:rPr>
          <w:rFonts w:eastAsia="Calibri" w:cs="Arial"/>
          <w:b/>
        </w:rPr>
        <w:t>or if your preference is a fixed term contract</w:t>
      </w:r>
      <w:r w:rsidR="002F5B46" w:rsidRPr="00667557">
        <w:rPr>
          <w:b/>
          <w:bCs/>
          <w:lang w:eastAsia="en-US"/>
        </w:rPr>
        <w:t>:</w:t>
      </w:r>
      <w:r w:rsidR="002F5B46">
        <w:rPr>
          <w:lang w:eastAsia="en-US"/>
        </w:rPr>
        <w:t xml:space="preserve"> </w:t>
      </w:r>
      <w:bookmarkEnd w:id="17"/>
    </w:p>
    <w:p w14:paraId="21ED4440" w14:textId="77777777" w:rsidR="002F5B46" w:rsidRDefault="000A1FB6" w:rsidP="00B7003E">
      <w:pPr>
        <w:ind w:firstLine="720"/>
        <w:rPr>
          <w:lang w:eastAsia="en-US"/>
        </w:rPr>
      </w:pPr>
      <w:r>
        <w:rPr>
          <w:lang w:eastAsia="en-US"/>
        </w:rPr>
        <w:t>Applying as in individual</w:t>
      </w:r>
      <w:r w:rsidR="008200D9">
        <w:rPr>
          <w:lang w:eastAsia="en-US"/>
        </w:rPr>
        <w:t>/</w:t>
      </w:r>
      <w:r w:rsidR="002F5B46">
        <w:rPr>
          <w:lang w:eastAsia="en-US"/>
        </w:rPr>
        <w:t xml:space="preserve"> </w:t>
      </w:r>
      <w:r w:rsidR="008200D9">
        <w:rPr>
          <w:lang w:eastAsia="en-US"/>
        </w:rPr>
        <w:t>Released from employer</w:t>
      </w:r>
      <w:r w:rsidR="002F5B46">
        <w:rPr>
          <w:lang w:eastAsia="en-US"/>
        </w:rPr>
        <w:t xml:space="preserve">/ Fixed term contract </w:t>
      </w:r>
    </w:p>
    <w:p w14:paraId="31731A7A" w14:textId="25720317" w:rsidR="00D91578" w:rsidRDefault="000A1FB6" w:rsidP="00B7003E">
      <w:pPr>
        <w:ind w:firstLine="720"/>
        <w:rPr>
          <w:lang w:eastAsia="en-US"/>
        </w:rPr>
      </w:pPr>
      <w:r>
        <w:rPr>
          <w:lang w:eastAsia="en-US"/>
        </w:rPr>
        <w:t>(delete as appropriate)</w:t>
      </w:r>
      <w:bookmarkStart w:id="18" w:name="_GoBack"/>
      <w:bookmarkEnd w:id="18"/>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4B01202F"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rsidR="00EA1D58">
        <w:t>PSED lead</w:t>
      </w:r>
      <w:r w:rsidRPr="00555817">
        <w:t xml:space="preserve"> will help support professional development at your setting or organisation, as </w:t>
      </w:r>
      <w:r w:rsidRPr="00555817">
        <w:lastRenderedPageBreak/>
        <w:t xml:space="preserve">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w:t>
      </w:r>
      <w:r w:rsidR="00EA1D58">
        <w:t xml:space="preserve"> PSED lead </w:t>
      </w:r>
      <w:r w:rsidR="005B3426">
        <w:t>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343A44C2"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sidR="00EA1D58">
        <w:rPr>
          <w:b/>
          <w:bCs/>
        </w:rPr>
        <w:t>PSED lead</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B749FE" w:rsidRDefault="003668EA" w:rsidP="009611BF">
      <w:pPr>
        <w:pStyle w:val="ListParagraph"/>
        <w:numPr>
          <w:ilvl w:val="0"/>
          <w:numId w:val="25"/>
        </w:numPr>
        <w:spacing w:after="0" w:line="259" w:lineRule="auto"/>
        <w:ind w:left="714" w:hanging="357"/>
        <w:contextualSpacing w:val="0"/>
        <w:rPr>
          <w:rFonts w:cs="Arial"/>
          <w:iCs/>
        </w:rPr>
      </w:pPr>
      <w:r w:rsidRPr="00B749FE">
        <w:rPr>
          <w:rFonts w:cs="Arial"/>
          <w:iCs/>
        </w:rPr>
        <w:t>Any relevant experience outside of working directly within settings</w:t>
      </w:r>
      <w:r w:rsidR="00A44792" w:rsidRPr="00B749FE">
        <w:rPr>
          <w:rFonts w:cs="Arial"/>
          <w:iCs/>
        </w:rPr>
        <w:t>.</w:t>
      </w:r>
    </w:p>
    <w:p w14:paraId="40D26E8C" w14:textId="637EC0DC" w:rsidR="00B1246A" w:rsidRPr="00B749FE" w:rsidRDefault="00B1246A" w:rsidP="00B1246A">
      <w:pPr>
        <w:pStyle w:val="ListParagraph"/>
        <w:numPr>
          <w:ilvl w:val="0"/>
          <w:numId w:val="25"/>
        </w:numPr>
        <w:spacing w:after="0" w:line="259" w:lineRule="auto"/>
        <w:ind w:left="714" w:hanging="357"/>
        <w:contextualSpacing w:val="0"/>
        <w:rPr>
          <w:rFonts w:cs="Arial"/>
          <w:iCs/>
        </w:rPr>
      </w:pPr>
      <w:r w:rsidRPr="00B749FE">
        <w:rPr>
          <w:rFonts w:cs="Arial"/>
          <w:iCs/>
        </w:rPr>
        <w:t>Include any experience of working with children with SEND, EAL, or from disadvantaged backgrounds</w:t>
      </w:r>
      <w:r w:rsidR="00A44792" w:rsidRPr="00B749FE">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1384DDAB"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73595D">
        <w:rPr>
          <w:rFonts w:cs="Arial"/>
          <w:iCs/>
        </w:rPr>
        <w:t>PSED</w:t>
      </w:r>
    </w:p>
    <w:p w14:paraId="4B4ABEF9" w14:textId="0BF3020E"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w:t>
      </w:r>
      <w:r w:rsidR="0073595D">
        <w:rPr>
          <w:rFonts w:cs="Arial"/>
          <w:iCs/>
        </w:rPr>
        <w:t>PSED</w:t>
      </w:r>
      <w:r w:rsidR="00447046">
        <w:rPr>
          <w:rFonts w:cs="Arial"/>
          <w:iCs/>
        </w:rPr>
        <w:t xml:space="preserve"> </w:t>
      </w:r>
      <w:r w:rsidRPr="00EC638E">
        <w:rPr>
          <w:rFonts w:cs="Arial"/>
          <w:iCs/>
        </w:rPr>
        <w:t>and how successful these were</w:t>
      </w:r>
    </w:p>
    <w:p w14:paraId="0D8D3A31" w14:textId="77777777" w:rsidR="00A85F84" w:rsidRPr="00B749FE" w:rsidRDefault="00A85F84" w:rsidP="0005590D">
      <w:pPr>
        <w:pStyle w:val="ListParagraph"/>
        <w:numPr>
          <w:ilvl w:val="0"/>
          <w:numId w:val="25"/>
        </w:numPr>
        <w:spacing w:after="0" w:line="259" w:lineRule="auto"/>
        <w:ind w:left="714" w:hanging="357"/>
        <w:contextualSpacing w:val="0"/>
        <w:rPr>
          <w:rFonts w:cs="Arial"/>
        </w:rPr>
      </w:pPr>
      <w:r w:rsidRPr="00B749FE">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013AAC57" w:rsidR="00E30638" w:rsidRPr="00E90FEE" w:rsidRDefault="00030325" w:rsidP="003F49DC">
      <w:pPr>
        <w:pStyle w:val="ListParagraph"/>
        <w:numPr>
          <w:ilvl w:val="0"/>
          <w:numId w:val="43"/>
        </w:numPr>
        <w:rPr>
          <w:b/>
          <w:bCs/>
          <w:lang w:eastAsia="en-US"/>
        </w:rPr>
      </w:pPr>
      <w:r w:rsidRPr="00E90FEE">
        <w:rPr>
          <w:b/>
          <w:bCs/>
          <w:lang w:eastAsia="en-US"/>
        </w:rPr>
        <w:lastRenderedPageBreak/>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w:t>
      </w:r>
      <w:r w:rsidR="0073595D">
        <w:rPr>
          <w:b/>
          <w:bCs/>
          <w:lang w:eastAsia="en-US"/>
        </w:rPr>
        <w:t>PSED</w:t>
      </w:r>
      <w:r w:rsidRPr="00E90FEE">
        <w:rPr>
          <w:b/>
          <w:bCs/>
          <w:lang w:eastAsia="en-US"/>
        </w:rPr>
        <w:t xml:space="preserve">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2B56FF0D"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w:t>
      </w:r>
      <w:r w:rsidR="00BB7342">
        <w:rPr>
          <w:b/>
          <w:bCs/>
        </w:rPr>
        <w:t>PSED</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673241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w:t>
      </w:r>
      <w:r w:rsidR="00BB7342">
        <w:rPr>
          <w:rFonts w:cs="Arial"/>
          <w:iCs/>
        </w:rPr>
        <w:t>PSED</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28D1BF26" w:rsidR="000148C1" w:rsidRPr="00EE238E" w:rsidRDefault="00881CC7" w:rsidP="0005590D">
      <w:pPr>
        <w:pStyle w:val="ListParagraph"/>
        <w:numPr>
          <w:ilvl w:val="0"/>
          <w:numId w:val="43"/>
        </w:numPr>
        <w:rPr>
          <w:b/>
        </w:rPr>
      </w:pPr>
      <w:r w:rsidRPr="009733B0">
        <w:rPr>
          <w:b/>
        </w:rPr>
        <w:t xml:space="preserve">Each </w:t>
      </w:r>
      <w:r w:rsidR="00BB7342">
        <w:rPr>
          <w:b/>
        </w:rPr>
        <w:t>PSED lead</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w:t>
      </w:r>
      <w:r w:rsidR="00BB7342">
        <w:rPr>
          <w:b/>
        </w:rPr>
        <w:t>PSED</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40D16D33"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BB7342">
        <w:rPr>
          <w:rFonts w:cs="Arial"/>
          <w:iCs/>
        </w:rPr>
        <w:t>PSED</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0CCA838E"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settings, local authorities</w:t>
      </w:r>
      <w:r w:rsidRPr="00C21C13">
        <w:rPr>
          <w:rFonts w:cs="Arial"/>
          <w:iCs/>
        </w:rPr>
        <w:t xml:space="preserve">,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lastRenderedPageBreak/>
        <w:t>Please list relevant qualifications and training for this role</w:t>
      </w:r>
    </w:p>
    <w:p w14:paraId="746CF452" w14:textId="5EB303F8"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Pr>
          <w:i/>
          <w:iCs/>
          <w:lang w:eastAsia="en-US"/>
        </w:rPr>
        <w:t>.</w:t>
      </w:r>
    </w:p>
    <w:p w14:paraId="103D1476" w14:textId="77777777" w:rsidR="00FD7474" w:rsidRDefault="00FD7474" w:rsidP="001A0F28">
      <w:pPr>
        <w:rPr>
          <w:i/>
          <w:iCs/>
          <w:lang w:eastAsia="en-US"/>
        </w:rPr>
      </w:pPr>
    </w:p>
    <w:p w14:paraId="5E5B59D2" w14:textId="023E5646" w:rsidR="0013721D" w:rsidRP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3546" w14:textId="77777777" w:rsidR="00702460" w:rsidRDefault="00702460" w:rsidP="002B6D93">
      <w:r>
        <w:separator/>
      </w:r>
    </w:p>
    <w:p w14:paraId="116DB1AC" w14:textId="77777777" w:rsidR="00702460" w:rsidRDefault="00702460"/>
  </w:endnote>
  <w:endnote w:type="continuationSeparator" w:id="0">
    <w:p w14:paraId="6A0544FB" w14:textId="77777777" w:rsidR="00702460" w:rsidRDefault="00702460" w:rsidP="002B6D93">
      <w:r>
        <w:continuationSeparator/>
      </w:r>
    </w:p>
    <w:p w14:paraId="673451AF" w14:textId="77777777" w:rsidR="00702460" w:rsidRDefault="00702460"/>
  </w:endnote>
  <w:endnote w:type="continuationNotice" w:id="1">
    <w:p w14:paraId="5EF5322A" w14:textId="77777777" w:rsidR="00702460" w:rsidRDefault="00702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ubOnscQIAALAEAAAOAAAAAAAAAAAAAAAA&#10;AC4CAABkcnMvZTJvRG9jLnhtbFBLAQItABQABgAIAAAAIQBY+Olf2gAAAAMBAAAPAAAAAAAAAAAA&#10;AAAAAMsEAABkcnMvZG93bnJldi54bWxQSwUGAAAAAAQABADzAAAA0g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YFTcGcQIAAK8EAAAOAAAAAAAAAAAAAAAA&#10;AC4CAABkcnMvZTJvRG9jLnhtbFBLAQItABQABgAIAAAAIQBY+Olf2gAAAAMBAAAPAAAAAAAAAAAA&#10;AAAAAMsEAABkcnMvZG93bnJldi54bWxQSwUGAAAAAAQABADzAAAA0g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AOsgvHcQIAAK8EAAAOAAAAAAAAAAAAAAAA&#10;AC4CAABkcnMvZTJvRG9jLnhtbFBLAQItABQABgAIAAAAIQBY+Olf2gAAAAMBAAAPAAAAAAAAAAAA&#10;AAAAAMsEAABkcnMvZG93bnJldi54bWxQSwUGAAAAAAQABADzAAAA0gU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A401" w14:textId="77777777" w:rsidR="00702460" w:rsidRDefault="00702460" w:rsidP="002B6D93">
      <w:r>
        <w:separator/>
      </w:r>
    </w:p>
  </w:footnote>
  <w:footnote w:type="continuationSeparator" w:id="0">
    <w:p w14:paraId="1E3E2AA7" w14:textId="77777777" w:rsidR="00702460" w:rsidRDefault="00702460" w:rsidP="002B6D93">
      <w:r>
        <w:continuationSeparator/>
      </w:r>
    </w:p>
    <w:p w14:paraId="51F70A3B" w14:textId="77777777" w:rsidR="00702460" w:rsidRDefault="00702460"/>
  </w:footnote>
  <w:footnote w:type="continuationNotice" w:id="1">
    <w:p w14:paraId="5D389A5E" w14:textId="77777777" w:rsidR="00702460" w:rsidRDefault="00702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0"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1"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1"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7"/>
  </w:num>
  <w:num w:numId="4">
    <w:abstractNumId w:val="9"/>
  </w:num>
  <w:num w:numId="5">
    <w:abstractNumId w:val="42"/>
  </w:num>
  <w:num w:numId="6">
    <w:abstractNumId w:val="20"/>
  </w:num>
  <w:num w:numId="7">
    <w:abstractNumId w:val="22"/>
  </w:num>
  <w:num w:numId="8">
    <w:abstractNumId w:val="21"/>
  </w:num>
  <w:num w:numId="9">
    <w:abstractNumId w:val="37"/>
  </w:num>
  <w:num w:numId="10">
    <w:abstractNumId w:val="11"/>
  </w:num>
  <w:num w:numId="11">
    <w:abstractNumId w:val="26"/>
  </w:num>
  <w:num w:numId="12">
    <w:abstractNumId w:val="8"/>
  </w:num>
  <w:num w:numId="13">
    <w:abstractNumId w:val="28"/>
  </w:num>
  <w:num w:numId="14">
    <w:abstractNumId w:val="34"/>
  </w:num>
  <w:num w:numId="15">
    <w:abstractNumId w:val="0"/>
  </w:num>
  <w:num w:numId="16">
    <w:abstractNumId w:val="16"/>
  </w:num>
  <w:num w:numId="17">
    <w:abstractNumId w:val="14"/>
  </w:num>
  <w:num w:numId="18">
    <w:abstractNumId w:val="3"/>
  </w:num>
  <w:num w:numId="19">
    <w:abstractNumId w:val="1"/>
  </w:num>
  <w:num w:numId="20">
    <w:abstractNumId w:val="43"/>
  </w:num>
  <w:num w:numId="21">
    <w:abstractNumId w:val="25"/>
  </w:num>
  <w:num w:numId="22">
    <w:abstractNumId w:val="39"/>
  </w:num>
  <w:num w:numId="23">
    <w:abstractNumId w:val="32"/>
  </w:num>
  <w:num w:numId="24">
    <w:abstractNumId w:val="2"/>
  </w:num>
  <w:num w:numId="25">
    <w:abstractNumId w:val="5"/>
  </w:num>
  <w:num w:numId="26">
    <w:abstractNumId w:val="15"/>
  </w:num>
  <w:num w:numId="27">
    <w:abstractNumId w:val="41"/>
  </w:num>
  <w:num w:numId="28">
    <w:abstractNumId w:val="38"/>
  </w:num>
  <w:num w:numId="29">
    <w:abstractNumId w:val="18"/>
  </w:num>
  <w:num w:numId="30">
    <w:abstractNumId w:val="40"/>
  </w:num>
  <w:num w:numId="31">
    <w:abstractNumId w:val="19"/>
  </w:num>
  <w:num w:numId="32">
    <w:abstractNumId w:val="24"/>
  </w:num>
  <w:num w:numId="33">
    <w:abstractNumId w:val="12"/>
  </w:num>
  <w:num w:numId="34">
    <w:abstractNumId w:val="10"/>
  </w:num>
  <w:num w:numId="35">
    <w:abstractNumId w:val="7"/>
  </w:num>
  <w:num w:numId="36">
    <w:abstractNumId w:val="29"/>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6"/>
  </w:num>
  <w:num w:numId="42">
    <w:abstractNumId w:val="31"/>
  </w:num>
  <w:num w:numId="43">
    <w:abstractNumId w:val="36"/>
  </w:num>
  <w:num w:numId="44">
    <w:abstractNumId w:val="35"/>
  </w:num>
  <w:num w:numId="45">
    <w:abstractNumId w:val="23"/>
  </w:num>
  <w:num w:numId="4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2C12"/>
    <w:rsid w:val="00033368"/>
    <w:rsid w:val="000333D3"/>
    <w:rsid w:val="000343DC"/>
    <w:rsid w:val="00034898"/>
    <w:rsid w:val="00036214"/>
    <w:rsid w:val="00036BD8"/>
    <w:rsid w:val="0003778E"/>
    <w:rsid w:val="000402CA"/>
    <w:rsid w:val="000404C8"/>
    <w:rsid w:val="0004173F"/>
    <w:rsid w:val="00041A66"/>
    <w:rsid w:val="00041BE9"/>
    <w:rsid w:val="00041DF1"/>
    <w:rsid w:val="00042ED1"/>
    <w:rsid w:val="00043185"/>
    <w:rsid w:val="000438A7"/>
    <w:rsid w:val="000442BD"/>
    <w:rsid w:val="00045929"/>
    <w:rsid w:val="00045CF5"/>
    <w:rsid w:val="00046D53"/>
    <w:rsid w:val="00046EFD"/>
    <w:rsid w:val="000478DE"/>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0AE"/>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82"/>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0D2"/>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0FBC"/>
    <w:rsid w:val="002914E0"/>
    <w:rsid w:val="00291767"/>
    <w:rsid w:val="002921B4"/>
    <w:rsid w:val="002922D3"/>
    <w:rsid w:val="00294164"/>
    <w:rsid w:val="00294674"/>
    <w:rsid w:val="00294C55"/>
    <w:rsid w:val="00294CDF"/>
    <w:rsid w:val="00295827"/>
    <w:rsid w:val="00296852"/>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005"/>
    <w:rsid w:val="002D13AE"/>
    <w:rsid w:val="002D1AC9"/>
    <w:rsid w:val="002D2BA2"/>
    <w:rsid w:val="002D2FEB"/>
    <w:rsid w:val="002D32FA"/>
    <w:rsid w:val="002D34CC"/>
    <w:rsid w:val="002D3CCB"/>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B46"/>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6C"/>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8F8"/>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1036"/>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9BE"/>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2E"/>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08AB"/>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8D9"/>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460"/>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595D"/>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595"/>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56BA7"/>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689"/>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264"/>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6F5F"/>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12F1"/>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028"/>
    <w:rsid w:val="00AC4630"/>
    <w:rsid w:val="00AC4C62"/>
    <w:rsid w:val="00AC4CBC"/>
    <w:rsid w:val="00AC56A4"/>
    <w:rsid w:val="00AC5853"/>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D0"/>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E72"/>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49FE"/>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7D6A"/>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342"/>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1D58"/>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0EA"/>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D04"/>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104f75,#260859,#004712,#8a2529,#c2a204,#e87d1e"/>
    </o:shapedefaults>
    <o:shapelayout v:ext="edit">
      <o:idmap v:ext="edit" data="2"/>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ph@beyt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3df5bd-5356-472d-bfc6-e8943219d548" xsi:nil="true"/>
    <lcf76f155ced4ddcb4097134ff3c332f xmlns="510a4d45-0076-4a85-8da3-b742c32e9d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A0F0B8D21CC4D9EC8D73DBFDCBD12" ma:contentTypeVersion="15" ma:contentTypeDescription="Create a new document." ma:contentTypeScope="" ma:versionID="c9d89fed2bf68ea87e2a0c5e7bcca3fc">
  <xsd:schema xmlns:xsd="http://www.w3.org/2001/XMLSchema" xmlns:xs="http://www.w3.org/2001/XMLSchema" xmlns:p="http://schemas.microsoft.com/office/2006/metadata/properties" xmlns:ns2="510a4d45-0076-4a85-8da3-b742c32e9d90" xmlns:ns3="7a3df5bd-5356-472d-bfc6-e8943219d548" targetNamespace="http://schemas.microsoft.com/office/2006/metadata/properties" ma:root="true" ma:fieldsID="fd36d4f7d83cd1094112401719cc6e11" ns2:_="" ns3:_="">
    <xsd:import namespace="510a4d45-0076-4a85-8da3-b742c32e9d90"/>
    <xsd:import namespace="7a3df5bd-5356-472d-bfc6-e8943219d5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4d45-0076-4a85-8da3-b742c32e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907be4-0585-446f-a706-74af58c35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df5bd-5356-472d-bfc6-e8943219d5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9af840-21f5-4372-965f-ff8717fc54d6}" ma:internalName="TaxCatchAll" ma:showField="CatchAllData" ma:web="7a3df5bd-5356-472d-bfc6-e8943219d5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7a3df5bd-5356-472d-bfc6-e8943219d548"/>
    <ds:schemaRef ds:uri="510a4d45-0076-4a85-8da3-b742c32e9d90"/>
    <ds:schemaRef ds:uri="http://schemas.microsoft.com/office/2006/metadata/properties"/>
  </ds:schemaRefs>
</ds:datastoreItem>
</file>

<file path=customXml/itemProps3.xml><?xml version="1.0" encoding="utf-8"?>
<ds:datastoreItem xmlns:ds="http://schemas.openxmlformats.org/officeDocument/2006/customXml" ds:itemID="{FB2AF13E-A131-4DD9-B1E5-17FA4B58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4d45-0076-4a85-8da3-b742c32e9d90"/>
    <ds:schemaRef ds:uri="7a3df5bd-5356-472d-bfc6-e8943219d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032B-E5B4-4D3E-97A2-880F820ED99E}">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33</TotalTime>
  <Pages>10</Pages>
  <Words>2557</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Anna Kawar</cp:lastModifiedBy>
  <cp:revision>30</cp:revision>
  <cp:lastPrinted>2013-07-11T18:35:00Z</cp:lastPrinted>
  <dcterms:created xsi:type="dcterms:W3CDTF">2026-04-07T14:12:00Z</dcterms:created>
  <dcterms:modified xsi:type="dcterms:W3CDTF">2026-05-19T13:38:00Z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0x010100D4DA0F0B8D21CC4D9EC8D73DBFDCBD12</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