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6D44" w14:textId="7C0A8A59" w:rsidR="00283F79" w:rsidRDefault="00283F79" w:rsidP="00451639">
      <w:pPr>
        <w:rPr>
          <w:b/>
          <w:bCs/>
        </w:rPr>
      </w:pPr>
    </w:p>
    <w:p w14:paraId="36EB6F72" w14:textId="3020785D" w:rsidR="00F34750" w:rsidRPr="00283F79" w:rsidRDefault="00F34750" w:rsidP="00C21B57">
      <w:pPr>
        <w:jc w:val="center"/>
        <w:rPr>
          <w:b/>
          <w:bCs/>
        </w:rPr>
      </w:pPr>
      <w:r w:rsidRPr="00283F79">
        <w:rPr>
          <w:b/>
          <w:bCs/>
        </w:rPr>
        <w:t>Class</w:t>
      </w:r>
      <w:r w:rsidR="00C21B57">
        <w:rPr>
          <w:b/>
          <w:bCs/>
        </w:rPr>
        <w:t>room</w:t>
      </w:r>
      <w:r w:rsidRPr="00283F79">
        <w:rPr>
          <w:b/>
          <w:bCs/>
        </w:rPr>
        <w:t xml:space="preserve"> T</w:t>
      </w:r>
      <w:r w:rsidR="00C21B57">
        <w:rPr>
          <w:b/>
          <w:bCs/>
        </w:rPr>
        <w:t>eaching Assistant</w:t>
      </w:r>
    </w:p>
    <w:p w14:paraId="019A0B9B" w14:textId="161A4714" w:rsidR="00F34750" w:rsidRPr="005C059C" w:rsidRDefault="00F30DDA" w:rsidP="00451639">
      <w:r>
        <w:t>25</w:t>
      </w:r>
      <w:r w:rsidR="00F34750" w:rsidRPr="005C059C">
        <w:t xml:space="preserve"> hours</w:t>
      </w:r>
      <w:r>
        <w:t xml:space="preserve"> Class TA</w:t>
      </w:r>
      <w:r w:rsidR="00AC671D">
        <w:t>2</w:t>
      </w:r>
      <w:r>
        <w:t xml:space="preserve"> + 5 hours lunchtime supervisor</w:t>
      </w:r>
      <w:r w:rsidR="00F34750" w:rsidRPr="005C059C">
        <w:t xml:space="preserve"> </w:t>
      </w:r>
    </w:p>
    <w:p w14:paraId="3C0CAF79" w14:textId="7FE48587" w:rsidR="005C059C" w:rsidRPr="005C059C" w:rsidRDefault="005C059C" w:rsidP="00451639">
      <w:r w:rsidRPr="005C059C">
        <w:t>Term time only. Permanent</w:t>
      </w:r>
    </w:p>
    <w:p w14:paraId="2FEB417A" w14:textId="68B65842" w:rsidR="00451639" w:rsidRPr="00451639" w:rsidRDefault="00E4147A" w:rsidP="00451639">
      <w:r w:rsidRPr="00E4147A">
        <w:rPr>
          <w:b/>
          <w:bCs/>
        </w:rPr>
        <w:t>Working as part of a team</w:t>
      </w:r>
      <w:r>
        <w:rPr>
          <w:b/>
          <w:bCs/>
        </w:rPr>
        <w:t xml:space="preserve"> t</w:t>
      </w:r>
      <w:r w:rsidR="00451639" w:rsidRPr="00451639">
        <w:rPr>
          <w:b/>
          <w:bCs/>
        </w:rPr>
        <w:t>he successful candidates will:-</w:t>
      </w:r>
      <w:r w:rsidR="00451639" w:rsidRPr="00451639">
        <w:br/>
        <w:t>    - be excellent practitioners</w:t>
      </w:r>
    </w:p>
    <w:p w14:paraId="6F3BC05B" w14:textId="72B59B7D" w:rsidR="00451639" w:rsidRPr="00451639" w:rsidRDefault="00451639" w:rsidP="00451639">
      <w:r w:rsidRPr="00451639">
        <w:t>- be hardworking and reliable</w:t>
      </w:r>
      <w:r w:rsidRPr="00451639">
        <w:br/>
        <w:t>  - have previous experience of working in a primary school</w:t>
      </w:r>
      <w:r w:rsidRPr="00451639">
        <w:br/>
        <w:t xml:space="preserve">  - be good communicators </w:t>
      </w:r>
      <w:r w:rsidRPr="00451639">
        <w:br/>
        <w:t>  - be willing to provide assistance to the class teacher as well as being part of the whole school team</w:t>
      </w:r>
      <w:r w:rsidRPr="00451639">
        <w:br/>
        <w:t> - be willing to help ensure that all children receive rich and stimulating experiences which meet their individual needs</w:t>
      </w:r>
      <w:r w:rsidRPr="00451639">
        <w:br/>
        <w:t>  </w:t>
      </w:r>
      <w:r w:rsidRPr="00451639">
        <w:br/>
      </w:r>
      <w:r w:rsidRPr="00451639">
        <w:rPr>
          <w:b/>
          <w:bCs/>
        </w:rPr>
        <w:t>In return we will offer:</w:t>
      </w:r>
      <w:r w:rsidRPr="00451639">
        <w:br/>
        <w:t> • a warm, caring, supportive and positive working environment, where all staff are valued</w:t>
      </w:r>
      <w:r w:rsidRPr="00451639">
        <w:br/>
        <w:t>  • well behaved, friendly and well-motivated children</w:t>
      </w:r>
    </w:p>
    <w:p w14:paraId="2418D454" w14:textId="3A2091CC" w:rsidR="00F22698" w:rsidRDefault="00451639" w:rsidP="00AA42EC">
      <w:r w:rsidRPr="00451639">
        <w:t>• a commitment to staff mental health and wellbeing</w:t>
      </w:r>
      <w:r w:rsidRPr="00451639">
        <w:br/>
        <w:t> • excellent relationships with parents and other stakeholders</w:t>
      </w:r>
      <w:r w:rsidRPr="00451639">
        <w:br/>
        <w:t> • opportunities for professional development.</w:t>
      </w:r>
    </w:p>
    <w:p w14:paraId="1A17563D" w14:textId="5049CBE9" w:rsidR="00AA42EC" w:rsidRDefault="00AA42EC" w:rsidP="00451639">
      <w:r>
        <w:t>Powick</w:t>
      </w:r>
      <w:r w:rsidRPr="00AA42EC">
        <w:t xml:space="preserve"> Church of England Primary School is committed to safeguarding and promoting the welfare of children, young people and vulnerable adults. We expect all staff and volunteers to share this commitment. Any offer of employment will be subject to the receipt of a satisfactory DBS Enhanced Disclosure, two positive references, medical clearance and evidence of appropriate qualifications. Online checks will be carried out if shortlisted.</w:t>
      </w:r>
    </w:p>
    <w:p w14:paraId="264B0925" w14:textId="06EA7DB1" w:rsidR="00E4147A" w:rsidRDefault="00EA357E" w:rsidP="00451639">
      <w:r>
        <w:t>Tours are strongly advised.</w:t>
      </w:r>
      <w:r w:rsidRPr="00451639">
        <w:rPr>
          <w:b/>
          <w:bCs/>
        </w:rPr>
        <w:t xml:space="preserve">  </w:t>
      </w:r>
      <w:r w:rsidR="00E4147A">
        <w:t>For further information about the role</w:t>
      </w:r>
      <w:r>
        <w:t xml:space="preserve"> or to book a tour</w:t>
      </w:r>
      <w:r w:rsidR="00E4147A">
        <w:t xml:space="preserve">, please contact the school office on </w:t>
      </w:r>
      <w:hyperlink r:id="rId6" w:history="1">
        <w:r w:rsidR="00EA5A2B" w:rsidRPr="003D1115">
          <w:rPr>
            <w:rStyle w:val="Hyperlink"/>
          </w:rPr>
          <w:t>office@powick.dowmat.education</w:t>
        </w:r>
      </w:hyperlink>
    </w:p>
    <w:p w14:paraId="32B3EA45" w14:textId="3A2B59FF" w:rsidR="00451639" w:rsidRDefault="00451639">
      <w:r w:rsidRPr="00451639">
        <w:rPr>
          <w:b/>
          <w:bCs/>
        </w:rPr>
        <w:t xml:space="preserve">Closing Date: </w:t>
      </w:r>
      <w:r w:rsidR="00F0351F">
        <w:t>Friday 15</w:t>
      </w:r>
      <w:r w:rsidR="00F0351F" w:rsidRPr="00F0351F">
        <w:rPr>
          <w:vertAlign w:val="superscript"/>
        </w:rPr>
        <w:t>th</w:t>
      </w:r>
      <w:r w:rsidR="00F0351F">
        <w:t xml:space="preserve"> May</w:t>
      </w:r>
      <w:r w:rsidRPr="00451639">
        <w:t xml:space="preserve"> at 12pm</w:t>
      </w:r>
    </w:p>
    <w:sectPr w:rsidR="0045163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C19E" w14:textId="77777777" w:rsidR="009A2BE2" w:rsidRDefault="009A2BE2" w:rsidP="005E1E31">
      <w:pPr>
        <w:spacing w:after="0" w:line="240" w:lineRule="auto"/>
      </w:pPr>
      <w:r>
        <w:separator/>
      </w:r>
    </w:p>
  </w:endnote>
  <w:endnote w:type="continuationSeparator" w:id="0">
    <w:p w14:paraId="7938FDD1" w14:textId="77777777" w:rsidR="009A2BE2" w:rsidRDefault="009A2BE2" w:rsidP="005E1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E49C" w14:textId="77777777" w:rsidR="009A2BE2" w:rsidRDefault="009A2BE2" w:rsidP="005E1E31">
      <w:pPr>
        <w:spacing w:after="0" w:line="240" w:lineRule="auto"/>
      </w:pPr>
      <w:r>
        <w:separator/>
      </w:r>
    </w:p>
  </w:footnote>
  <w:footnote w:type="continuationSeparator" w:id="0">
    <w:p w14:paraId="409598B9" w14:textId="77777777" w:rsidR="009A2BE2" w:rsidRDefault="009A2BE2" w:rsidP="005E1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4EA6" w14:textId="19C7E6A0" w:rsidR="005E1E31" w:rsidRDefault="00C21B57">
    <w:pPr>
      <w:pStyle w:val="Header"/>
    </w:pPr>
    <w:r w:rsidRPr="00336582">
      <w:rPr>
        <w:rFonts w:cstheme="minorHAnsi"/>
        <w:b/>
        <w:bCs/>
        <w:noProof/>
        <w:sz w:val="28"/>
        <w:szCs w:val="28"/>
      </w:rPr>
      <w:drawing>
        <wp:anchor distT="0" distB="0" distL="114300" distR="114300" simplePos="0" relativeHeight="251663360" behindDoc="0" locked="0" layoutInCell="1" allowOverlap="1" wp14:anchorId="24E751DB" wp14:editId="3D47FFF1">
          <wp:simplePos x="0" y="0"/>
          <wp:positionH relativeFrom="column">
            <wp:posOffset>-723900</wp:posOffset>
          </wp:positionH>
          <wp:positionV relativeFrom="paragraph">
            <wp:posOffset>-327660</wp:posOffset>
          </wp:positionV>
          <wp:extent cx="866775" cy="870585"/>
          <wp:effectExtent l="0" t="0" r="9525" b="571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Vision 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870585"/>
                  </a:xfrm>
                  <a:prstGeom prst="rect">
                    <a:avLst/>
                  </a:prstGeom>
                </pic:spPr>
              </pic:pic>
            </a:graphicData>
          </a:graphic>
          <wp14:sizeRelH relativeFrom="page">
            <wp14:pctWidth>0</wp14:pctWidth>
          </wp14:sizeRelH>
          <wp14:sizeRelV relativeFrom="page">
            <wp14:pctHeight>0</wp14:pctHeight>
          </wp14:sizeRelV>
        </wp:anchor>
      </w:drawing>
    </w:r>
    <w:r w:rsidR="005C017D" w:rsidRPr="00336582">
      <w:rPr>
        <w:rFonts w:cstheme="minorHAnsi"/>
        <w:b/>
        <w:bCs/>
        <w:noProof/>
        <w:sz w:val="28"/>
        <w:szCs w:val="28"/>
      </w:rPr>
      <w:drawing>
        <wp:anchor distT="0" distB="0" distL="114300" distR="114300" simplePos="0" relativeHeight="251661312" behindDoc="0" locked="0" layoutInCell="1" allowOverlap="1" wp14:anchorId="700951D7" wp14:editId="7BB11616">
          <wp:simplePos x="0" y="0"/>
          <wp:positionH relativeFrom="rightMargin">
            <wp:posOffset>-191770</wp:posOffset>
          </wp:positionH>
          <wp:positionV relativeFrom="paragraph">
            <wp:posOffset>-487680</wp:posOffset>
          </wp:positionV>
          <wp:extent cx="828040" cy="1172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ate.png"/>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28040" cy="1172845"/>
                  </a:xfrm>
                  <a:prstGeom prst="rect">
                    <a:avLst/>
                  </a:prstGeom>
                </pic:spPr>
              </pic:pic>
            </a:graphicData>
          </a:graphic>
        </wp:anchor>
      </w:drawing>
    </w:r>
    <w:r w:rsidR="005E1E31" w:rsidRPr="00336582">
      <w:rPr>
        <w:rFonts w:cstheme="minorHAnsi"/>
        <w:b/>
        <w:bCs/>
        <w:noProof/>
        <w:sz w:val="28"/>
        <w:szCs w:val="28"/>
      </w:rPr>
      <w:drawing>
        <wp:anchor distT="0" distB="0" distL="114300" distR="114300" simplePos="0" relativeHeight="251659264" behindDoc="0" locked="0" layoutInCell="1" allowOverlap="1" wp14:anchorId="6B5F88B8" wp14:editId="6271EEF9">
          <wp:simplePos x="0" y="0"/>
          <wp:positionH relativeFrom="page">
            <wp:align>left</wp:align>
          </wp:positionH>
          <wp:positionV relativeFrom="paragraph">
            <wp:posOffset>-480695</wp:posOffset>
          </wp:positionV>
          <wp:extent cx="7772400" cy="126682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57b9b8df60699_burned.jpg"/>
                  <pic:cNvPicPr/>
                </pic:nvPicPr>
                <pic:blipFill>
                  <a:blip r:embed="rId3">
                    <a:extLst>
                      <a:ext uri="{28A0092B-C50C-407E-A947-70E740481C1C}">
                        <a14:useLocalDpi xmlns:a14="http://schemas.microsoft.com/office/drawing/2010/main" val="0"/>
                      </a:ext>
                    </a:extLst>
                  </a:blip>
                  <a:stretch>
                    <a:fillRect/>
                  </a:stretch>
                </pic:blipFill>
                <pic:spPr>
                  <a:xfrm>
                    <a:off x="0" y="0"/>
                    <a:ext cx="7772400" cy="12668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39"/>
    <w:rsid w:val="00283F79"/>
    <w:rsid w:val="0034249F"/>
    <w:rsid w:val="003C1AC0"/>
    <w:rsid w:val="00402996"/>
    <w:rsid w:val="00451639"/>
    <w:rsid w:val="004C26EC"/>
    <w:rsid w:val="005C017D"/>
    <w:rsid w:val="005C059C"/>
    <w:rsid w:val="005E1E31"/>
    <w:rsid w:val="005E447C"/>
    <w:rsid w:val="006A4CC2"/>
    <w:rsid w:val="006F1EF6"/>
    <w:rsid w:val="00880937"/>
    <w:rsid w:val="009A2BE2"/>
    <w:rsid w:val="00A172C3"/>
    <w:rsid w:val="00AA42EC"/>
    <w:rsid w:val="00AC671D"/>
    <w:rsid w:val="00B7653E"/>
    <w:rsid w:val="00C21B57"/>
    <w:rsid w:val="00D421D0"/>
    <w:rsid w:val="00E4147A"/>
    <w:rsid w:val="00EA357E"/>
    <w:rsid w:val="00EA5A2B"/>
    <w:rsid w:val="00F0351F"/>
    <w:rsid w:val="00F15127"/>
    <w:rsid w:val="00F22698"/>
    <w:rsid w:val="00F30DDA"/>
    <w:rsid w:val="00F34750"/>
    <w:rsid w:val="00FA1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D0C0"/>
  <w15:chartTrackingRefBased/>
  <w15:docId w15:val="{5A908527-1EEF-4606-AF99-826AC12F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639"/>
    <w:rPr>
      <w:rFonts w:eastAsiaTheme="majorEastAsia" w:cstheme="majorBidi"/>
      <w:color w:val="272727" w:themeColor="text1" w:themeTint="D8"/>
    </w:rPr>
  </w:style>
  <w:style w:type="paragraph" w:styleId="Title">
    <w:name w:val="Title"/>
    <w:basedOn w:val="Normal"/>
    <w:next w:val="Normal"/>
    <w:link w:val="TitleChar"/>
    <w:uiPriority w:val="10"/>
    <w:qFormat/>
    <w:rsid w:val="00451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639"/>
    <w:pPr>
      <w:spacing w:before="160"/>
      <w:jc w:val="center"/>
    </w:pPr>
    <w:rPr>
      <w:i/>
      <w:iCs/>
      <w:color w:val="404040" w:themeColor="text1" w:themeTint="BF"/>
    </w:rPr>
  </w:style>
  <w:style w:type="character" w:customStyle="1" w:styleId="QuoteChar">
    <w:name w:val="Quote Char"/>
    <w:basedOn w:val="DefaultParagraphFont"/>
    <w:link w:val="Quote"/>
    <w:uiPriority w:val="29"/>
    <w:rsid w:val="00451639"/>
    <w:rPr>
      <w:i/>
      <w:iCs/>
      <w:color w:val="404040" w:themeColor="text1" w:themeTint="BF"/>
    </w:rPr>
  </w:style>
  <w:style w:type="paragraph" w:styleId="ListParagraph">
    <w:name w:val="List Paragraph"/>
    <w:basedOn w:val="Normal"/>
    <w:uiPriority w:val="34"/>
    <w:qFormat/>
    <w:rsid w:val="00451639"/>
    <w:pPr>
      <w:ind w:left="720"/>
      <w:contextualSpacing/>
    </w:pPr>
  </w:style>
  <w:style w:type="character" w:styleId="IntenseEmphasis">
    <w:name w:val="Intense Emphasis"/>
    <w:basedOn w:val="DefaultParagraphFont"/>
    <w:uiPriority w:val="21"/>
    <w:qFormat/>
    <w:rsid w:val="00451639"/>
    <w:rPr>
      <w:i/>
      <w:iCs/>
      <w:color w:val="0F4761" w:themeColor="accent1" w:themeShade="BF"/>
    </w:rPr>
  </w:style>
  <w:style w:type="paragraph" w:styleId="IntenseQuote">
    <w:name w:val="Intense Quote"/>
    <w:basedOn w:val="Normal"/>
    <w:next w:val="Normal"/>
    <w:link w:val="IntenseQuoteChar"/>
    <w:uiPriority w:val="30"/>
    <w:qFormat/>
    <w:rsid w:val="00451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639"/>
    <w:rPr>
      <w:i/>
      <w:iCs/>
      <w:color w:val="0F4761" w:themeColor="accent1" w:themeShade="BF"/>
    </w:rPr>
  </w:style>
  <w:style w:type="character" w:styleId="IntenseReference">
    <w:name w:val="Intense Reference"/>
    <w:basedOn w:val="DefaultParagraphFont"/>
    <w:uiPriority w:val="32"/>
    <w:qFormat/>
    <w:rsid w:val="00451639"/>
    <w:rPr>
      <w:b/>
      <w:bCs/>
      <w:smallCaps/>
      <w:color w:val="0F4761" w:themeColor="accent1" w:themeShade="BF"/>
      <w:spacing w:val="5"/>
    </w:rPr>
  </w:style>
  <w:style w:type="paragraph" w:styleId="Header">
    <w:name w:val="header"/>
    <w:basedOn w:val="Normal"/>
    <w:link w:val="HeaderChar"/>
    <w:uiPriority w:val="99"/>
    <w:unhideWhenUsed/>
    <w:rsid w:val="005E1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E31"/>
  </w:style>
  <w:style w:type="paragraph" w:styleId="Footer">
    <w:name w:val="footer"/>
    <w:basedOn w:val="Normal"/>
    <w:link w:val="FooterChar"/>
    <w:uiPriority w:val="99"/>
    <w:unhideWhenUsed/>
    <w:rsid w:val="005E1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E31"/>
  </w:style>
  <w:style w:type="character" w:styleId="Hyperlink">
    <w:name w:val="Hyperlink"/>
    <w:basedOn w:val="DefaultParagraphFont"/>
    <w:uiPriority w:val="99"/>
    <w:unhideWhenUsed/>
    <w:rsid w:val="00EA5A2B"/>
    <w:rPr>
      <w:color w:val="467886" w:themeColor="hyperlink"/>
      <w:u w:val="single"/>
    </w:rPr>
  </w:style>
  <w:style w:type="character" w:styleId="UnresolvedMention">
    <w:name w:val="Unresolved Mention"/>
    <w:basedOn w:val="DefaultParagraphFont"/>
    <w:uiPriority w:val="99"/>
    <w:semiHidden/>
    <w:unhideWhenUsed/>
    <w:rsid w:val="00EA5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powick.dowmat.educ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Price (Powick)</dc:creator>
  <cp:keywords/>
  <dc:description/>
  <cp:lastModifiedBy>Sarah Price (Powick)</cp:lastModifiedBy>
  <cp:revision>15</cp:revision>
  <dcterms:created xsi:type="dcterms:W3CDTF">2026-04-16T17:45:00Z</dcterms:created>
  <dcterms:modified xsi:type="dcterms:W3CDTF">2026-05-01T11:01:00Z</dcterms:modified>
</cp:coreProperties>
</file>