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9BE0" w14:textId="77777777" w:rsidR="00261120" w:rsidRPr="008310A0" w:rsidRDefault="002A00A6" w:rsidP="00261120">
      <w:pPr>
        <w:rPr>
          <w:rFonts w:ascii="Arial" w:hAnsi="Arial" w:cs="Arial"/>
          <w:b/>
          <w:color w:val="421C6E" w:themeColor="accent1"/>
          <w:sz w:val="28"/>
        </w:rPr>
      </w:pPr>
      <w:r w:rsidRPr="008310A0">
        <w:rPr>
          <w:rFonts w:ascii="Arial" w:hAnsi="Arial" w:cs="Arial"/>
          <w:b/>
          <w:color w:val="421C6E" w:themeColor="accent1"/>
          <w:sz w:val="28"/>
        </w:rPr>
        <w:t>Job Title</w:t>
      </w:r>
      <w:r w:rsidR="00877B66" w:rsidRPr="008310A0">
        <w:rPr>
          <w:rFonts w:ascii="Arial" w:hAnsi="Arial" w:cs="Arial"/>
          <w:b/>
          <w:color w:val="421C6E" w:themeColor="accent1"/>
          <w:sz w:val="28"/>
        </w:rPr>
        <w:t>: Science Teacher</w:t>
      </w:r>
    </w:p>
    <w:p w14:paraId="0464A3AA" w14:textId="77777777" w:rsidR="00261120" w:rsidRPr="008310A0" w:rsidRDefault="00261120" w:rsidP="00261120">
      <w:pPr>
        <w:rPr>
          <w:rFonts w:ascii="Arial" w:hAnsi="Arial" w:cs="Arial"/>
          <w:color w:val="421C6E" w:themeColor="accent1"/>
          <w:sz w:val="28"/>
        </w:rPr>
      </w:pPr>
      <w:r w:rsidRPr="008310A0">
        <w:rPr>
          <w:rFonts w:ascii="Arial" w:hAnsi="Arial" w:cs="Arial"/>
          <w:color w:val="421C6E" w:themeColor="accent1"/>
          <w:sz w:val="28"/>
        </w:rPr>
        <w:t>Job Description</w:t>
      </w:r>
    </w:p>
    <w:p w14:paraId="23E76895" w14:textId="77777777" w:rsidR="00261120" w:rsidRPr="008310A0" w:rsidRDefault="00261120" w:rsidP="00261120">
      <w:pPr>
        <w:rPr>
          <w:rFonts w:ascii="Arial" w:hAnsi="Arial" w:cs="Arial"/>
          <w:b/>
          <w:color w:val="08D0B6" w:themeColor="accent3"/>
          <w:sz w:val="20"/>
        </w:rPr>
      </w:pPr>
      <w:r w:rsidRPr="008310A0">
        <w:rPr>
          <w:rFonts w:ascii="Arial" w:hAnsi="Arial" w:cs="Arial"/>
          <w:b/>
          <w:color w:val="08D0B6" w:themeColor="accent3"/>
          <w:sz w:val="20"/>
        </w:rPr>
        <w:t>JOB PURPOSE</w:t>
      </w:r>
    </w:p>
    <w:tbl>
      <w:tblPr>
        <w:tblW w:w="9616"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616"/>
      </w:tblGrid>
      <w:tr w:rsidR="00261120" w:rsidRPr="00877B66" w14:paraId="2929B0CE" w14:textId="77777777" w:rsidTr="00E97AAD">
        <w:tc>
          <w:tcPr>
            <w:tcW w:w="9616" w:type="dxa"/>
          </w:tcPr>
          <w:p w14:paraId="7FA3F2F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4FACA5F7" w14:textId="58D4DA11" w:rsidR="00877B66" w:rsidRPr="00D734A9" w:rsidRDefault="00877B66" w:rsidP="00877B66">
            <w:pPr>
              <w:pStyle w:val="NoSpacing"/>
              <w:numPr>
                <w:ilvl w:val="0"/>
                <w:numId w:val="20"/>
              </w:numPr>
              <w:rPr>
                <w:rFonts w:ascii="Arial" w:hAnsi="Arial" w:cs="Arial"/>
                <w:sz w:val="20"/>
                <w:lang w:eastAsia="en-GB"/>
              </w:rPr>
            </w:pPr>
            <w:r w:rsidRPr="00877B66">
              <w:rPr>
                <w:rFonts w:ascii="Arial" w:hAnsi="Arial" w:cs="Arial"/>
                <w:sz w:val="20"/>
                <w:lang w:eastAsia="en-GB"/>
              </w:rPr>
              <w:t xml:space="preserve">To teach all three Sciences from </w:t>
            </w:r>
            <w:r w:rsidR="00D734A9" w:rsidRPr="00D734A9">
              <w:rPr>
                <w:rFonts w:ascii="Arial" w:hAnsi="Arial" w:cs="Arial"/>
                <w:sz w:val="20"/>
                <w:lang w:eastAsia="en-GB"/>
              </w:rPr>
              <w:t>Year 7 to 11</w:t>
            </w:r>
          </w:p>
          <w:p w14:paraId="54044D59" w14:textId="77777777" w:rsidR="00877B66" w:rsidRPr="00877B66" w:rsidRDefault="00877B66" w:rsidP="00877B66">
            <w:pPr>
              <w:pStyle w:val="NoSpacing"/>
              <w:numPr>
                <w:ilvl w:val="0"/>
                <w:numId w:val="20"/>
              </w:numPr>
              <w:rPr>
                <w:rFonts w:ascii="Arial" w:hAnsi="Arial" w:cs="Arial"/>
                <w:sz w:val="20"/>
                <w:lang w:eastAsia="en-GB"/>
              </w:rPr>
            </w:pPr>
            <w:r w:rsidRPr="00877B66">
              <w:rPr>
                <w:rFonts w:ascii="Arial" w:hAnsi="Arial" w:cs="Arial"/>
                <w:sz w:val="20"/>
                <w:lang w:eastAsia="en-GB"/>
              </w:rPr>
              <w:t>To engage in active participation in all staff meetings and CPD</w:t>
            </w:r>
          </w:p>
          <w:p w14:paraId="6CE50625" w14:textId="77777777" w:rsidR="00877B66" w:rsidRPr="00877B66" w:rsidRDefault="00877B66" w:rsidP="00D734A9">
            <w:pPr>
              <w:pStyle w:val="NoSpacing"/>
              <w:ind w:left="720"/>
              <w:rPr>
                <w:rFonts w:ascii="Arial" w:hAnsi="Arial" w:cs="Arial"/>
                <w:sz w:val="20"/>
                <w:lang w:eastAsia="en-GB"/>
              </w:rPr>
            </w:pPr>
          </w:p>
        </w:tc>
      </w:tr>
    </w:tbl>
    <w:p w14:paraId="3F708FF3" w14:textId="77777777" w:rsidR="00877B66" w:rsidRPr="00877B66" w:rsidRDefault="00877B66" w:rsidP="00877B66">
      <w:pPr>
        <w:spacing w:after="0" w:line="240" w:lineRule="auto"/>
        <w:jc w:val="both"/>
        <w:rPr>
          <w:rFonts w:ascii="Arial" w:hAnsi="Arial" w:cs="Arial"/>
          <w:b/>
          <w:sz w:val="20"/>
          <w:szCs w:val="20"/>
        </w:rPr>
      </w:pPr>
    </w:p>
    <w:p w14:paraId="5C4F313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651F35C9"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900"/>
      </w:tblGrid>
      <w:tr w:rsidR="00261120" w:rsidRPr="00877B66" w14:paraId="35DF7A11" w14:textId="77777777" w:rsidTr="008310A0">
        <w:tc>
          <w:tcPr>
            <w:tcW w:w="9900" w:type="dxa"/>
          </w:tcPr>
          <w:p w14:paraId="795F4C10" w14:textId="77777777" w:rsidR="00261120" w:rsidRPr="00877B66" w:rsidRDefault="00261120" w:rsidP="00273500">
            <w:pPr>
              <w:spacing w:after="0" w:line="240" w:lineRule="auto"/>
              <w:rPr>
                <w:rFonts w:ascii="Arial" w:eastAsia="Times New Roman" w:hAnsi="Arial" w:cs="Arial"/>
                <w:sz w:val="20"/>
                <w:szCs w:val="20"/>
                <w:lang w:eastAsia="zh-TW"/>
              </w:rPr>
            </w:pPr>
          </w:p>
          <w:p w14:paraId="57F5FF2B"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34AEA1E"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Plan and deliver high quality learning experiences for students</w:t>
            </w:r>
          </w:p>
          <w:p w14:paraId="3C043E0A"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Demonstrate active reflection by engaging in constant evaluation of own and students’ performance</w:t>
            </w:r>
          </w:p>
          <w:p w14:paraId="09CCE7DE"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Mark, assess and report on students work and progress in line with school policy</w:t>
            </w:r>
          </w:p>
          <w:p w14:paraId="14E7E826"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Plan and implement timely support and intervention strategies students as necessary</w:t>
            </w:r>
          </w:p>
          <w:p w14:paraId="1FC1ABA2"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Attend all relevant staff meetings, CPD, consultations and school events with a clear and professional sense of purpose</w:t>
            </w:r>
          </w:p>
          <w:p w14:paraId="63E237AC"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Establishing professional relationships with the students</w:t>
            </w:r>
          </w:p>
          <w:p w14:paraId="787EA8CF"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 xml:space="preserve">Working with individual pupils across the year group to ensure all children can reach their potential </w:t>
            </w:r>
          </w:p>
          <w:p w14:paraId="2E1EF98C"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Monitoring attainment and progress for all students and reporting the findings every half term</w:t>
            </w:r>
          </w:p>
          <w:p w14:paraId="75583C82"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Monitoring underachievement and putting in place strategies to improve outcomes</w:t>
            </w:r>
          </w:p>
          <w:p w14:paraId="55164076"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 xml:space="preserve">Liaising with parents </w:t>
            </w:r>
          </w:p>
          <w:p w14:paraId="51B3C4CF"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 xml:space="preserve">Supporting with and leading assemblies </w:t>
            </w:r>
          </w:p>
          <w:p w14:paraId="78922026"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Supervising pupils as required</w:t>
            </w:r>
          </w:p>
          <w:p w14:paraId="18E841AD"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Undertaking lunchtime and break time duties</w:t>
            </w:r>
          </w:p>
          <w:p w14:paraId="212C44AB" w14:textId="5863FA4B"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 xml:space="preserve">Supervising the </w:t>
            </w:r>
            <w:r w:rsidR="00D734A9">
              <w:rPr>
                <w:rFonts w:ascii="Arial" w:hAnsi="Arial" w:cs="Arial"/>
                <w:sz w:val="20"/>
                <w:szCs w:val="20"/>
              </w:rPr>
              <w:t>Learning</w:t>
            </w:r>
            <w:r w:rsidRPr="00877B66">
              <w:rPr>
                <w:rFonts w:ascii="Arial" w:hAnsi="Arial" w:cs="Arial"/>
                <w:sz w:val="20"/>
                <w:szCs w:val="20"/>
              </w:rPr>
              <w:t xml:space="preserve"> Centre as required</w:t>
            </w:r>
          </w:p>
          <w:p w14:paraId="3A531E27" w14:textId="77777777" w:rsidR="00877B66" w:rsidRPr="00877B66" w:rsidRDefault="00877B66" w:rsidP="00877B66">
            <w:pPr>
              <w:numPr>
                <w:ilvl w:val="0"/>
                <w:numId w:val="16"/>
              </w:numPr>
              <w:contextualSpacing/>
              <w:rPr>
                <w:rFonts w:ascii="Arial" w:hAnsi="Arial" w:cs="Arial"/>
                <w:sz w:val="20"/>
                <w:szCs w:val="20"/>
              </w:rPr>
            </w:pPr>
            <w:r w:rsidRPr="00877B66">
              <w:rPr>
                <w:rFonts w:ascii="Arial" w:hAnsi="Arial" w:cs="Arial"/>
                <w:sz w:val="20"/>
                <w:szCs w:val="20"/>
              </w:rPr>
              <w:t xml:space="preserve">Mentoring pupils as directed </w:t>
            </w:r>
          </w:p>
          <w:p w14:paraId="21B88354" w14:textId="77777777" w:rsidR="00877B66" w:rsidRPr="00877B66" w:rsidRDefault="00877B66" w:rsidP="002C0969">
            <w:pPr>
              <w:contextualSpacing/>
              <w:rPr>
                <w:rFonts w:ascii="Arial" w:hAnsi="Arial" w:cs="Arial"/>
                <w:sz w:val="20"/>
                <w:szCs w:val="20"/>
              </w:rPr>
            </w:pPr>
          </w:p>
          <w:p w14:paraId="3E92FA18"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791369F"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08E94BAE"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Uphold and promulgate the Focus ethos within all areas of responsibility</w:t>
            </w:r>
          </w:p>
          <w:p w14:paraId="7909047C"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008310A0">
              <w:rPr>
                <w:rFonts w:ascii="Arial" w:hAnsi="Arial" w:cs="Arial"/>
                <w:sz w:val="20"/>
                <w:szCs w:val="20"/>
              </w:rPr>
              <w:t xml:space="preserve"> vision of One School Global</w:t>
            </w:r>
          </w:p>
          <w:p w14:paraId="69FE04AD"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w:t>
            </w:r>
            <w:r w:rsidR="008310A0">
              <w:rPr>
                <w:rFonts w:ascii="Arial" w:hAnsi="Arial" w:cs="Arial"/>
                <w:sz w:val="20"/>
                <w:szCs w:val="20"/>
              </w:rPr>
              <w:t>in the role, adhering to the OneSchool Global UK</w:t>
            </w:r>
            <w:r w:rsidRPr="00877B66">
              <w:rPr>
                <w:rFonts w:ascii="Arial" w:hAnsi="Arial" w:cs="Arial"/>
                <w:sz w:val="20"/>
                <w:szCs w:val="20"/>
              </w:rPr>
              <w:t xml:space="preserve"> Equal Opportunity Policy</w:t>
            </w:r>
          </w:p>
          <w:p w14:paraId="510655F6"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7B1C9488"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127B2144" w14:textId="77777777" w:rsid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18B7EAEC" w14:textId="77777777" w:rsidR="00877B66" w:rsidRPr="00877B66" w:rsidRDefault="00877B66" w:rsidP="00877B66">
            <w:pPr>
              <w:pStyle w:val="NoSpacing"/>
              <w:ind w:left="720"/>
              <w:rPr>
                <w:rFonts w:ascii="Arial" w:hAnsi="Arial" w:cs="Arial"/>
                <w:sz w:val="20"/>
                <w:szCs w:val="20"/>
              </w:rPr>
            </w:pPr>
          </w:p>
          <w:p w14:paraId="62BC2292" w14:textId="77777777" w:rsidR="00BA32B9" w:rsidRDefault="00BA32B9" w:rsidP="00877B66">
            <w:pPr>
              <w:rPr>
                <w:rFonts w:ascii="Arial" w:hAnsi="Arial" w:cs="Arial"/>
                <w:b/>
                <w:caps/>
                <w:color w:val="421C6E" w:themeColor="accent1"/>
                <w:sz w:val="20"/>
                <w:szCs w:val="20"/>
              </w:rPr>
            </w:pPr>
          </w:p>
          <w:p w14:paraId="668715C6" w14:textId="77777777" w:rsidR="00BA32B9" w:rsidRDefault="00BA32B9" w:rsidP="00877B66">
            <w:pPr>
              <w:rPr>
                <w:rFonts w:ascii="Arial" w:hAnsi="Arial" w:cs="Arial"/>
                <w:b/>
                <w:caps/>
                <w:color w:val="421C6E" w:themeColor="accent1"/>
                <w:sz w:val="20"/>
                <w:szCs w:val="20"/>
              </w:rPr>
            </w:pPr>
          </w:p>
          <w:p w14:paraId="675B4BDB" w14:textId="77777777" w:rsidR="00BA32B9" w:rsidRDefault="00BA32B9" w:rsidP="00877B66">
            <w:pPr>
              <w:rPr>
                <w:rFonts w:ascii="Arial" w:hAnsi="Arial" w:cs="Arial"/>
                <w:b/>
                <w:caps/>
                <w:color w:val="421C6E" w:themeColor="accent1"/>
                <w:sz w:val="20"/>
                <w:szCs w:val="20"/>
              </w:rPr>
            </w:pPr>
          </w:p>
          <w:p w14:paraId="347A0539"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48272E6D" w14:textId="77777777" w:rsidR="00877B66" w:rsidRPr="008310A0" w:rsidRDefault="00877B66" w:rsidP="00877B66">
            <w:pPr>
              <w:pStyle w:val="NoSpacing"/>
              <w:numPr>
                <w:ilvl w:val="0"/>
                <w:numId w:val="18"/>
              </w:numPr>
              <w:rPr>
                <w:rFonts w:ascii="Arial" w:hAnsi="Arial" w:cs="Arial"/>
                <w:sz w:val="20"/>
              </w:rPr>
            </w:pPr>
            <w:r w:rsidRPr="008310A0">
              <w:rPr>
                <w:rFonts w:ascii="Arial" w:hAnsi="Arial" w:cs="Arial"/>
                <w:sz w:val="20"/>
              </w:rPr>
              <w:lastRenderedPageBreak/>
              <w:t>To set an example of positive personal integrity and professionalism, with positive, appropriate and effective communications and relationships at all levels</w:t>
            </w:r>
          </w:p>
          <w:p w14:paraId="222CF9D2" w14:textId="77777777" w:rsidR="00877B66" w:rsidRPr="008310A0" w:rsidRDefault="00877B66" w:rsidP="00877B66">
            <w:pPr>
              <w:pStyle w:val="NoSpacing"/>
              <w:numPr>
                <w:ilvl w:val="0"/>
                <w:numId w:val="18"/>
              </w:numPr>
              <w:rPr>
                <w:rFonts w:ascii="Arial" w:hAnsi="Arial" w:cs="Arial"/>
                <w:sz w:val="20"/>
              </w:rPr>
            </w:pPr>
            <w:r w:rsidRPr="008310A0">
              <w:rPr>
                <w:rFonts w:ascii="Arial" w:hAnsi="Arial" w:cs="Arial"/>
                <w:sz w:val="20"/>
              </w:rPr>
              <w:t>Ensure high standards are maintained, progressed and promoted in all areas of work</w:t>
            </w:r>
          </w:p>
          <w:p w14:paraId="3278A82F" w14:textId="77777777" w:rsidR="00877B66" w:rsidRPr="008310A0" w:rsidRDefault="00877B66" w:rsidP="00877B66">
            <w:pPr>
              <w:pStyle w:val="NoSpacing"/>
              <w:numPr>
                <w:ilvl w:val="0"/>
                <w:numId w:val="18"/>
              </w:numPr>
              <w:rPr>
                <w:rFonts w:ascii="Arial" w:hAnsi="Arial" w:cs="Arial"/>
                <w:sz w:val="20"/>
              </w:rPr>
            </w:pPr>
            <w:r w:rsidRPr="008310A0">
              <w:rPr>
                <w:rFonts w:ascii="Arial" w:hAnsi="Arial" w:cs="Arial"/>
                <w:sz w:val="20"/>
              </w:rPr>
              <w:t xml:space="preserve">To undertake appropriate professional development and positively participate in the appraisal of own performance </w:t>
            </w:r>
          </w:p>
          <w:p w14:paraId="59D8E412" w14:textId="77777777" w:rsidR="00877B66" w:rsidRPr="008310A0" w:rsidRDefault="00877B66" w:rsidP="00877B66">
            <w:pPr>
              <w:pStyle w:val="NoSpacing"/>
              <w:numPr>
                <w:ilvl w:val="0"/>
                <w:numId w:val="18"/>
              </w:numPr>
              <w:rPr>
                <w:rFonts w:ascii="Arial" w:hAnsi="Arial" w:cs="Arial"/>
                <w:sz w:val="20"/>
              </w:rPr>
            </w:pPr>
            <w:r w:rsidRPr="008310A0">
              <w:rPr>
                <w:rFonts w:ascii="Arial" w:hAnsi="Arial" w:cs="Arial"/>
                <w:sz w:val="20"/>
              </w:rPr>
              <w:t xml:space="preserve">Communicate and co-operate effectively and positively with specialists from outside agencies where applicable </w:t>
            </w:r>
          </w:p>
          <w:p w14:paraId="70B26DF0" w14:textId="77777777" w:rsidR="00877B66" w:rsidRPr="008310A0" w:rsidRDefault="00877B66" w:rsidP="00877B66">
            <w:pPr>
              <w:pStyle w:val="NoSpacing"/>
              <w:numPr>
                <w:ilvl w:val="0"/>
                <w:numId w:val="18"/>
              </w:numPr>
              <w:rPr>
                <w:rFonts w:ascii="Arial" w:hAnsi="Arial" w:cs="Arial"/>
                <w:sz w:val="20"/>
              </w:rPr>
            </w:pPr>
            <w:r w:rsidRPr="008310A0">
              <w:rPr>
                <w:rFonts w:ascii="Arial" w:hAnsi="Arial" w:cs="Arial"/>
                <w:sz w:val="20"/>
              </w:rPr>
              <w:t>Attendance at staff meetings as appropriate</w:t>
            </w:r>
          </w:p>
          <w:p w14:paraId="08308382" w14:textId="77777777" w:rsidR="00877B66" w:rsidRPr="00877B66" w:rsidRDefault="00877B66" w:rsidP="00877B66">
            <w:pPr>
              <w:pStyle w:val="NoSpacing"/>
              <w:ind w:left="720"/>
              <w:rPr>
                <w:rFonts w:ascii="Arial" w:hAnsi="Arial" w:cs="Arial"/>
              </w:rPr>
            </w:pPr>
          </w:p>
          <w:p w14:paraId="4831B452"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450772FD" w14:textId="77777777" w:rsidTr="008310A0">
        <w:tc>
          <w:tcPr>
            <w:tcW w:w="9900" w:type="dxa"/>
          </w:tcPr>
          <w:p w14:paraId="595AB491"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07CE0914" w14:textId="77777777" w:rsidR="00877B66" w:rsidRPr="00877B66" w:rsidRDefault="00877B66" w:rsidP="00273500">
            <w:pPr>
              <w:spacing w:after="0" w:line="240" w:lineRule="auto"/>
              <w:rPr>
                <w:rFonts w:ascii="Arial" w:eastAsia="Times New Roman" w:hAnsi="Arial" w:cs="Arial"/>
                <w:iCs/>
                <w:sz w:val="20"/>
                <w:szCs w:val="20"/>
                <w:lang w:eastAsia="zh-TW"/>
              </w:rPr>
            </w:pPr>
          </w:p>
          <w:p w14:paraId="063EF50C" w14:textId="02E22D53"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w:t>
            </w:r>
            <w:r w:rsidR="008310A0">
              <w:rPr>
                <w:rFonts w:ascii="Arial" w:eastAsia="Times New Roman" w:hAnsi="Arial" w:cs="Arial"/>
                <w:iCs/>
                <w:sz w:val="20"/>
                <w:szCs w:val="20"/>
                <w:lang w:eastAsia="zh-TW"/>
              </w:rPr>
              <w:t xml:space="preserve"> 20</w:t>
            </w:r>
            <w:r w:rsidR="00B155EF">
              <w:rPr>
                <w:rFonts w:ascii="Arial" w:eastAsia="Times New Roman" w:hAnsi="Arial" w:cs="Arial"/>
                <w:iCs/>
                <w:sz w:val="20"/>
                <w:szCs w:val="20"/>
                <w:lang w:eastAsia="zh-TW"/>
              </w:rPr>
              <w:t>2</w:t>
            </w:r>
            <w:r w:rsidR="00281CF3">
              <w:rPr>
                <w:rFonts w:ascii="Arial" w:eastAsia="Times New Roman" w:hAnsi="Arial" w:cs="Arial"/>
                <w:iCs/>
                <w:sz w:val="20"/>
                <w:szCs w:val="20"/>
                <w:lang w:eastAsia="zh-TW"/>
              </w:rPr>
              <w:t>1</w:t>
            </w:r>
            <w:r w:rsidRPr="00877B66">
              <w:rPr>
                <w:rFonts w:ascii="Arial" w:eastAsia="Times New Roman" w:hAnsi="Arial" w:cs="Arial"/>
                <w:iCs/>
                <w:sz w:val="20"/>
                <w:szCs w:val="20"/>
                <w:lang w:eastAsia="zh-TW"/>
              </w:rPr>
              <w:t xml:space="preserve"> and The Education Act</w:t>
            </w:r>
            <w:r w:rsidR="00B155EF">
              <w:rPr>
                <w:rFonts w:ascii="Arial" w:eastAsia="Times New Roman" w:hAnsi="Arial" w:cs="Arial"/>
                <w:iCs/>
                <w:sz w:val="20"/>
                <w:szCs w:val="20"/>
                <w:lang w:eastAsia="zh-TW"/>
              </w:rPr>
              <w:t xml:space="preserve"> 2002</w:t>
            </w:r>
            <w:r w:rsidRPr="00877B66">
              <w:rPr>
                <w:rFonts w:ascii="Arial" w:eastAsia="Times New Roman" w:hAnsi="Arial" w:cs="Arial"/>
                <w:iCs/>
                <w:sz w:val="20"/>
                <w:szCs w:val="20"/>
                <w:lang w:eastAsia="zh-TW"/>
              </w:rPr>
              <w:t>, we expect all staff and volunteers to share this commitme</w:t>
            </w:r>
            <w:r w:rsidR="00B155EF">
              <w:rPr>
                <w:rFonts w:ascii="Arial" w:eastAsia="Times New Roman" w:hAnsi="Arial" w:cs="Arial"/>
                <w:iCs/>
                <w:sz w:val="20"/>
                <w:szCs w:val="20"/>
                <w:lang w:eastAsia="zh-TW"/>
              </w:rPr>
              <w:t>n</w:t>
            </w:r>
            <w:r w:rsidRPr="00877B66">
              <w:rPr>
                <w:rFonts w:ascii="Arial" w:eastAsia="Times New Roman" w:hAnsi="Arial" w:cs="Arial"/>
                <w:iCs/>
                <w:sz w:val="20"/>
                <w:szCs w:val="20"/>
                <w:lang w:eastAsia="zh-TW"/>
              </w:rPr>
              <w:t>t</w:t>
            </w:r>
            <w:r w:rsidR="00B155EF">
              <w:rPr>
                <w:rFonts w:ascii="Arial" w:eastAsia="Times New Roman" w:hAnsi="Arial" w:cs="Arial"/>
                <w:iCs/>
                <w:sz w:val="20"/>
                <w:szCs w:val="20"/>
                <w:lang w:eastAsia="zh-TW"/>
              </w:rPr>
              <w:t>.</w:t>
            </w:r>
          </w:p>
          <w:p w14:paraId="384B8A5A"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49D33B03" w14:textId="77777777" w:rsidR="00877B66" w:rsidRDefault="00877B66" w:rsidP="00261120">
      <w:pPr>
        <w:rPr>
          <w:rFonts w:ascii="Arial" w:hAnsi="Arial" w:cs="Arial"/>
          <w:b/>
          <w:caps/>
          <w:color w:val="08D0B6" w:themeColor="accent3"/>
          <w:sz w:val="20"/>
          <w:szCs w:val="20"/>
        </w:rPr>
      </w:pPr>
    </w:p>
    <w:p w14:paraId="478BB988"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882"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882"/>
      </w:tblGrid>
      <w:tr w:rsidR="00261120" w:rsidRPr="00877B66" w14:paraId="0A59D0C3" w14:textId="77777777" w:rsidTr="008310A0">
        <w:trPr>
          <w:trHeight w:val="780"/>
        </w:trPr>
        <w:tc>
          <w:tcPr>
            <w:tcW w:w="9882" w:type="dxa"/>
          </w:tcPr>
          <w:p w14:paraId="56596F45"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400E943D" w14:textId="4550EF33" w:rsidR="00261120" w:rsidRPr="008310A0" w:rsidRDefault="00261120" w:rsidP="008310A0">
            <w:pPr>
              <w:pStyle w:val="ListParagraph"/>
              <w:numPr>
                <w:ilvl w:val="0"/>
                <w:numId w:val="2"/>
              </w:numPr>
              <w:rPr>
                <w:rFonts w:ascii="Arial" w:hAnsi="Arial" w:cs="Arial"/>
                <w:sz w:val="20"/>
                <w:szCs w:val="20"/>
                <w:lang w:val="en-GB"/>
              </w:rPr>
            </w:pPr>
            <w:r w:rsidRPr="00877B66">
              <w:rPr>
                <w:rFonts w:ascii="Arial" w:hAnsi="Arial" w:cs="Arial"/>
                <w:sz w:val="20"/>
                <w:szCs w:val="20"/>
                <w:lang w:val="en-GB"/>
              </w:rPr>
              <w:t xml:space="preserve">Reporting to </w:t>
            </w:r>
            <w:r w:rsidR="00B155EF">
              <w:rPr>
                <w:rFonts w:ascii="Arial" w:hAnsi="Arial" w:cs="Arial"/>
                <w:sz w:val="20"/>
                <w:szCs w:val="20"/>
                <w:lang w:val="en-GB"/>
              </w:rPr>
              <w:t xml:space="preserve">Campus Principal </w:t>
            </w:r>
          </w:p>
        </w:tc>
      </w:tr>
    </w:tbl>
    <w:p w14:paraId="32AA9232" w14:textId="77777777" w:rsidR="008310A0" w:rsidRDefault="008310A0" w:rsidP="00877B66">
      <w:pPr>
        <w:spacing w:after="200" w:line="276" w:lineRule="auto"/>
        <w:rPr>
          <w:rFonts w:ascii="Arial" w:hAnsi="Arial" w:cs="Arial"/>
          <w:b/>
          <w:sz w:val="20"/>
          <w:szCs w:val="20"/>
        </w:rPr>
      </w:pPr>
    </w:p>
    <w:p w14:paraId="54B75B55" w14:textId="77777777" w:rsidR="008310A0" w:rsidRDefault="008310A0">
      <w:pPr>
        <w:rPr>
          <w:rFonts w:ascii="Arial" w:hAnsi="Arial" w:cs="Arial"/>
          <w:b/>
          <w:sz w:val="20"/>
          <w:szCs w:val="20"/>
        </w:rPr>
      </w:pPr>
      <w:r>
        <w:rPr>
          <w:rFonts w:ascii="Arial" w:hAnsi="Arial" w:cs="Arial"/>
          <w:b/>
          <w:sz w:val="20"/>
          <w:szCs w:val="20"/>
        </w:rPr>
        <w:br w:type="page"/>
      </w:r>
    </w:p>
    <w:p w14:paraId="1937BD8C" w14:textId="293464C2" w:rsidR="00261120" w:rsidRPr="00877B66" w:rsidRDefault="00261120" w:rsidP="00877B66">
      <w:pPr>
        <w:spacing w:after="200" w:line="276" w:lineRule="auto"/>
        <w:rPr>
          <w:rFonts w:ascii="Arial" w:hAnsi="Arial" w:cs="Arial"/>
          <w:b/>
          <w:sz w:val="20"/>
          <w:szCs w:val="20"/>
        </w:rPr>
      </w:pPr>
    </w:p>
    <w:p w14:paraId="5DB05C56" w14:textId="77777777" w:rsidR="00261120" w:rsidRPr="00877B66" w:rsidRDefault="00261120" w:rsidP="00261120">
      <w:pPr>
        <w:rPr>
          <w:rFonts w:ascii="Arial" w:hAnsi="Arial" w:cs="Arial"/>
          <w:b/>
          <w:color w:val="08D0B6" w:themeColor="accent3"/>
          <w:sz w:val="20"/>
          <w:szCs w:val="20"/>
        </w:rPr>
      </w:pPr>
    </w:p>
    <w:p w14:paraId="51D33C1D"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61120" w:rsidRPr="00877B66" w14:paraId="49DF964F" w14:textId="77777777" w:rsidTr="008310A0">
        <w:tc>
          <w:tcPr>
            <w:tcW w:w="9900" w:type="dxa"/>
          </w:tcPr>
          <w:p w14:paraId="2FB5FB74"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37C5F96"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56C0484"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BF5FBB8" w14:textId="16046C5B"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281CF3">
              <w:rPr>
                <w:rFonts w:ascii="Arial" w:eastAsia="Times New Roman" w:hAnsi="Arial" w:cs="Arial"/>
                <w:sz w:val="20"/>
                <w:szCs w:val="20"/>
                <w:lang w:val="en-AU" w:eastAsia="zh-TW"/>
              </w:rPr>
              <w:t>October 2021</w:t>
            </w:r>
            <w:r w:rsidR="00B155EF">
              <w:rPr>
                <w:rFonts w:ascii="Arial" w:eastAsia="Times New Roman" w:hAnsi="Arial" w:cs="Arial"/>
                <w:sz w:val="20"/>
                <w:szCs w:val="20"/>
                <w:lang w:val="en-AU" w:eastAsia="zh-TW"/>
              </w:rPr>
              <w:t xml:space="preserve"> </w:t>
            </w:r>
          </w:p>
          <w:p w14:paraId="46C68B6C"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21963A01" w14:textId="77777777" w:rsidR="00261120" w:rsidRPr="0050174A" w:rsidRDefault="00261120" w:rsidP="00261120"/>
    <w:p w14:paraId="1B3C0205" w14:textId="77777777" w:rsidR="00261120" w:rsidRPr="008310A0" w:rsidRDefault="00261120" w:rsidP="00877B66">
      <w:pPr>
        <w:spacing w:after="200" w:line="276" w:lineRule="auto"/>
        <w:rPr>
          <w:rFonts w:ascii="Arial" w:hAnsi="Arial" w:cs="Arial"/>
        </w:rPr>
      </w:pPr>
      <w:r w:rsidRPr="0050174A">
        <w:br w:type="page"/>
      </w:r>
      <w:r w:rsidR="008310A0" w:rsidRPr="008310A0">
        <w:rPr>
          <w:rFonts w:ascii="Arial" w:hAnsi="Arial" w:cs="Arial"/>
          <w:b/>
          <w:color w:val="421C6E" w:themeColor="accent1"/>
          <w:sz w:val="28"/>
        </w:rPr>
        <w:lastRenderedPageBreak/>
        <w:t>Job Title</w:t>
      </w:r>
      <w:r w:rsidR="008310A0">
        <w:rPr>
          <w:rFonts w:ascii="Arial" w:hAnsi="Arial" w:cs="Arial"/>
          <w:b/>
          <w:color w:val="421C6E" w:themeColor="accent1"/>
          <w:sz w:val="28"/>
        </w:rPr>
        <w:t>: Science Teacher</w:t>
      </w:r>
    </w:p>
    <w:p w14:paraId="6826427F" w14:textId="77777777" w:rsidR="00261120" w:rsidRPr="008310A0" w:rsidRDefault="008310A0" w:rsidP="00261120">
      <w:pPr>
        <w:rPr>
          <w:rFonts w:ascii="Arial" w:hAnsi="Arial" w:cs="Arial"/>
          <w:color w:val="08D0B6" w:themeColor="accent3"/>
          <w:sz w:val="28"/>
        </w:rPr>
      </w:pPr>
      <w:r w:rsidRPr="008310A0">
        <w:rPr>
          <w:rFonts w:ascii="Arial" w:hAnsi="Arial" w:cs="Arial"/>
          <w:color w:val="08D0B6" w:themeColor="accent3"/>
          <w:sz w:val="28"/>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877B66" w:rsidRPr="00382DA1" w14:paraId="2E668B6E" w14:textId="77777777" w:rsidTr="00877B66">
        <w:trPr>
          <w:trHeight w:val="479"/>
        </w:trPr>
        <w:tc>
          <w:tcPr>
            <w:tcW w:w="1820" w:type="dxa"/>
            <w:shd w:val="clear" w:color="auto" w:fill="421C6E" w:themeFill="accent1"/>
            <w:vAlign w:val="center"/>
          </w:tcPr>
          <w:p w14:paraId="1ED1E352"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750A8AD1"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307C5F73"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53B251A4" w14:textId="77777777" w:rsidTr="00273500">
        <w:tc>
          <w:tcPr>
            <w:tcW w:w="1820" w:type="dxa"/>
          </w:tcPr>
          <w:p w14:paraId="2EFFCDD5" w14:textId="77777777" w:rsidR="00261120" w:rsidRPr="005B1776" w:rsidRDefault="00261120" w:rsidP="00273500">
            <w:pPr>
              <w:rPr>
                <w:rFonts w:ascii="Arial" w:hAnsi="Arial" w:cs="Arial"/>
                <w:sz w:val="20"/>
                <w:szCs w:val="20"/>
                <w:lang w:eastAsia="en-GB"/>
              </w:rPr>
            </w:pPr>
            <w:r w:rsidRPr="005B1776">
              <w:rPr>
                <w:rFonts w:ascii="Arial" w:hAnsi="Arial" w:cs="Arial"/>
                <w:b/>
                <w:bCs/>
                <w:sz w:val="20"/>
                <w:szCs w:val="20"/>
                <w:lang w:eastAsia="en-GB"/>
              </w:rPr>
              <w:t>Experience and Knowledge</w:t>
            </w:r>
          </w:p>
        </w:tc>
        <w:tc>
          <w:tcPr>
            <w:tcW w:w="4678" w:type="dxa"/>
          </w:tcPr>
          <w:p w14:paraId="26883A2C" w14:textId="5D740610"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 xml:space="preserve">Recent experience of teaching a range of classes from </w:t>
            </w:r>
            <w:r w:rsidR="00D734A9" w:rsidRPr="00D734A9">
              <w:rPr>
                <w:rStyle w:val="normalchar"/>
                <w:rFonts w:ascii="Arial" w:hAnsi="Arial" w:cs="Arial"/>
                <w:sz w:val="20"/>
                <w:lang w:val="en-US"/>
              </w:rPr>
              <w:t>Year 7 to 11</w:t>
            </w:r>
          </w:p>
          <w:p w14:paraId="532C8300"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Participation in recent Professional Development.</w:t>
            </w:r>
          </w:p>
          <w:p w14:paraId="6DAA68BF" w14:textId="77777777" w:rsidR="00261120" w:rsidRPr="005B1776" w:rsidRDefault="005B1776" w:rsidP="005B1776">
            <w:pPr>
              <w:pStyle w:val="NoSpacing"/>
              <w:numPr>
                <w:ilvl w:val="0"/>
                <w:numId w:val="2"/>
              </w:numPr>
              <w:rPr>
                <w:rFonts w:ascii="Arial" w:hAnsi="Arial" w:cs="Arial"/>
                <w:sz w:val="20"/>
                <w:szCs w:val="20"/>
                <w:lang w:val="en-US"/>
              </w:rPr>
            </w:pPr>
            <w:r w:rsidRPr="005B1776">
              <w:rPr>
                <w:rStyle w:val="normalchar"/>
                <w:rFonts w:ascii="Arial" w:hAnsi="Arial" w:cs="Arial"/>
                <w:sz w:val="20"/>
                <w:lang w:val="en-US"/>
              </w:rPr>
              <w:t>Experience of providing appropriate support for SEN pupils.</w:t>
            </w:r>
          </w:p>
        </w:tc>
        <w:tc>
          <w:tcPr>
            <w:tcW w:w="3827" w:type="dxa"/>
          </w:tcPr>
          <w:p w14:paraId="3D8147BF"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Full working knowledge of relevant</w:t>
            </w:r>
            <w:r>
              <w:rPr>
                <w:rStyle w:val="normalchar"/>
                <w:rFonts w:ascii="Arial" w:hAnsi="Arial" w:cs="Arial"/>
                <w:sz w:val="20"/>
                <w:lang w:val="en-US"/>
              </w:rPr>
              <w:t xml:space="preserve"> and current policies/codes of practice and </w:t>
            </w:r>
            <w:r w:rsidRPr="005B1776">
              <w:rPr>
                <w:rStyle w:val="normalchar"/>
                <w:rFonts w:ascii="Arial" w:hAnsi="Arial" w:cs="Arial"/>
                <w:sz w:val="20"/>
                <w:lang w:val="en-US"/>
              </w:rPr>
              <w:t>legislation</w:t>
            </w:r>
            <w:r>
              <w:rPr>
                <w:rStyle w:val="normalchar"/>
                <w:rFonts w:ascii="Arial" w:hAnsi="Arial" w:cs="Arial"/>
                <w:sz w:val="20"/>
                <w:lang w:val="en-US"/>
              </w:rPr>
              <w:t xml:space="preserve"> within education</w:t>
            </w:r>
          </w:p>
          <w:p w14:paraId="23AA34A5" w14:textId="77777777" w:rsidR="005B1776" w:rsidRPr="005B1776" w:rsidRDefault="005B1776" w:rsidP="005B1776">
            <w:pPr>
              <w:pStyle w:val="NoSpacing"/>
              <w:numPr>
                <w:ilvl w:val="0"/>
                <w:numId w:val="2"/>
              </w:numPr>
              <w:rPr>
                <w:rFonts w:ascii="Arial" w:hAnsi="Arial" w:cs="Arial"/>
                <w:sz w:val="20"/>
                <w:lang w:val="en-US"/>
              </w:rPr>
            </w:pPr>
            <w:r w:rsidRPr="005B1776">
              <w:rPr>
                <w:rStyle w:val="normalchar"/>
                <w:rFonts w:ascii="Arial" w:hAnsi="Arial" w:cs="Arial"/>
                <w:sz w:val="20"/>
                <w:lang w:val="en-US"/>
              </w:rPr>
              <w:t>Understanding of statutory frameworks relating to teaching</w:t>
            </w:r>
          </w:p>
        </w:tc>
      </w:tr>
      <w:tr w:rsidR="00261120" w:rsidRPr="00382DA1" w14:paraId="2828B1EF" w14:textId="77777777" w:rsidTr="00273500">
        <w:tc>
          <w:tcPr>
            <w:tcW w:w="1820" w:type="dxa"/>
          </w:tcPr>
          <w:p w14:paraId="7AF2E727" w14:textId="77777777" w:rsidR="00261120" w:rsidRPr="005B1776" w:rsidRDefault="00261120" w:rsidP="00273500">
            <w:pPr>
              <w:rPr>
                <w:rFonts w:ascii="Arial" w:hAnsi="Arial" w:cs="Arial"/>
                <w:sz w:val="20"/>
                <w:szCs w:val="20"/>
                <w:lang w:eastAsia="en-GB"/>
              </w:rPr>
            </w:pPr>
            <w:r w:rsidRPr="005B1776">
              <w:rPr>
                <w:rFonts w:ascii="Arial" w:hAnsi="Arial" w:cs="Arial"/>
                <w:b/>
                <w:bCs/>
                <w:sz w:val="20"/>
                <w:szCs w:val="20"/>
                <w:lang w:eastAsia="en-GB"/>
              </w:rPr>
              <w:t>Education and Qualifications</w:t>
            </w:r>
          </w:p>
        </w:tc>
        <w:tc>
          <w:tcPr>
            <w:tcW w:w="4678" w:type="dxa"/>
          </w:tcPr>
          <w:p w14:paraId="539AB68F" w14:textId="77777777" w:rsidR="00261120" w:rsidRPr="005B1776" w:rsidRDefault="005B1776" w:rsidP="00382DA1">
            <w:pPr>
              <w:numPr>
                <w:ilvl w:val="0"/>
                <w:numId w:val="6"/>
              </w:numPr>
              <w:spacing w:after="0" w:line="240" w:lineRule="auto"/>
              <w:ind w:left="411" w:hanging="284"/>
              <w:rPr>
                <w:rFonts w:ascii="Arial" w:hAnsi="Arial" w:cs="Arial"/>
                <w:sz w:val="20"/>
                <w:szCs w:val="20"/>
                <w:lang w:val="en-US"/>
              </w:rPr>
            </w:pPr>
            <w:r w:rsidRPr="005B1776">
              <w:rPr>
                <w:rFonts w:ascii="Arial" w:hAnsi="Arial" w:cs="Arial"/>
                <w:sz w:val="20"/>
                <w:szCs w:val="20"/>
                <w:lang w:val="en-US"/>
              </w:rPr>
              <w:t>Qualified Teacher Status</w:t>
            </w:r>
          </w:p>
          <w:p w14:paraId="715A5B4C" w14:textId="77777777" w:rsidR="005B1776" w:rsidRPr="005B1776" w:rsidRDefault="005B1776" w:rsidP="005B1776">
            <w:pPr>
              <w:spacing w:after="0" w:line="240" w:lineRule="auto"/>
              <w:ind w:left="411"/>
              <w:rPr>
                <w:rFonts w:ascii="Arial" w:hAnsi="Arial" w:cs="Arial"/>
                <w:sz w:val="20"/>
                <w:szCs w:val="20"/>
                <w:lang w:val="en-US"/>
              </w:rPr>
            </w:pPr>
          </w:p>
        </w:tc>
        <w:tc>
          <w:tcPr>
            <w:tcW w:w="3827" w:type="dxa"/>
          </w:tcPr>
          <w:p w14:paraId="326D5A29" w14:textId="77777777" w:rsidR="00261120" w:rsidRPr="00382DA1" w:rsidRDefault="00261120" w:rsidP="005B1776">
            <w:pPr>
              <w:spacing w:after="0" w:line="240" w:lineRule="auto"/>
              <w:ind w:left="411"/>
              <w:rPr>
                <w:rFonts w:ascii="Arial" w:hAnsi="Arial" w:cs="Arial"/>
                <w:sz w:val="20"/>
                <w:szCs w:val="20"/>
                <w:lang w:val="en-US"/>
              </w:rPr>
            </w:pPr>
          </w:p>
        </w:tc>
      </w:tr>
      <w:tr w:rsidR="00261120" w:rsidRPr="00382DA1" w14:paraId="5ECB7F99" w14:textId="77777777" w:rsidTr="00273500">
        <w:tc>
          <w:tcPr>
            <w:tcW w:w="1820" w:type="dxa"/>
          </w:tcPr>
          <w:p w14:paraId="3C3EEBE6"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Skills and Abilities</w:t>
            </w:r>
          </w:p>
        </w:tc>
        <w:tc>
          <w:tcPr>
            <w:tcW w:w="4678" w:type="dxa"/>
          </w:tcPr>
          <w:p w14:paraId="54ECBABC" w14:textId="77777777" w:rsidR="00261120" w:rsidRPr="00382DA1" w:rsidRDefault="00261120" w:rsidP="00273500">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Good communication skills written and verbal</w:t>
            </w:r>
          </w:p>
          <w:p w14:paraId="18C49285" w14:textId="77777777" w:rsidR="00261120" w:rsidRPr="00382DA1" w:rsidRDefault="00261120" w:rsidP="00273500">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Good organisational skills</w:t>
            </w:r>
          </w:p>
          <w:p w14:paraId="4835B216" w14:textId="77777777" w:rsidR="00261120" w:rsidRPr="00382DA1" w:rsidRDefault="00261120" w:rsidP="00273500">
            <w:pPr>
              <w:numPr>
                <w:ilvl w:val="0"/>
                <w:numId w:val="7"/>
              </w:numPr>
              <w:spacing w:after="0" w:line="240" w:lineRule="auto"/>
              <w:ind w:left="373" w:hanging="284"/>
              <w:rPr>
                <w:rStyle w:val="normalchar"/>
                <w:rFonts w:ascii="Arial" w:hAnsi="Arial" w:cs="Arial"/>
                <w:sz w:val="20"/>
                <w:szCs w:val="20"/>
                <w:lang w:val="en-US"/>
              </w:rPr>
            </w:pPr>
            <w:r w:rsidRPr="00382DA1">
              <w:rPr>
                <w:rStyle w:val="normalchar"/>
                <w:rFonts w:ascii="Arial" w:hAnsi="Arial" w:cs="Arial"/>
                <w:sz w:val="20"/>
                <w:szCs w:val="20"/>
                <w:lang w:val="en-US"/>
              </w:rPr>
              <w:t>A positive role model of professional practice and conduct of others</w:t>
            </w:r>
          </w:p>
        </w:tc>
        <w:tc>
          <w:tcPr>
            <w:tcW w:w="3827" w:type="dxa"/>
          </w:tcPr>
          <w:p w14:paraId="4EFDD18E"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7A5D0D13" w14:textId="77777777" w:rsidR="00261120" w:rsidRPr="00382DA1" w:rsidRDefault="00261120" w:rsidP="00273500">
            <w:pPr>
              <w:ind w:left="411" w:hanging="284"/>
              <w:rPr>
                <w:rFonts w:ascii="Arial" w:hAnsi="Arial" w:cs="Arial"/>
                <w:sz w:val="20"/>
                <w:szCs w:val="20"/>
                <w:lang w:val="en-US"/>
              </w:rPr>
            </w:pPr>
          </w:p>
        </w:tc>
      </w:tr>
      <w:tr w:rsidR="00261120" w:rsidRPr="00382DA1" w14:paraId="6DCD7E1B" w14:textId="77777777" w:rsidTr="00273500">
        <w:tc>
          <w:tcPr>
            <w:tcW w:w="1820" w:type="dxa"/>
          </w:tcPr>
          <w:p w14:paraId="3FEAE76D"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31BD0815"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3BEBCC0B"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827" w:type="dxa"/>
          </w:tcPr>
          <w:p w14:paraId="5FFFA799"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652A0BE7" w14:textId="77777777" w:rsidTr="00273500">
        <w:tc>
          <w:tcPr>
            <w:tcW w:w="1820" w:type="dxa"/>
          </w:tcPr>
          <w:p w14:paraId="7F6BD6B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6719A6C3"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5E1F7728"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782B1E15"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827" w:type="dxa"/>
          </w:tcPr>
          <w:p w14:paraId="292E02B1" w14:textId="77777777" w:rsidR="00261120" w:rsidRPr="00382DA1" w:rsidRDefault="00261120" w:rsidP="00273500">
            <w:pPr>
              <w:ind w:left="411" w:hanging="284"/>
              <w:rPr>
                <w:rFonts w:ascii="Arial" w:hAnsi="Arial" w:cs="Arial"/>
                <w:sz w:val="20"/>
                <w:szCs w:val="20"/>
                <w:lang w:val="en-US"/>
              </w:rPr>
            </w:pPr>
          </w:p>
        </w:tc>
      </w:tr>
      <w:tr w:rsidR="00261120" w:rsidRPr="00382DA1" w14:paraId="735849FA" w14:textId="77777777" w:rsidTr="00273500">
        <w:tc>
          <w:tcPr>
            <w:tcW w:w="1820" w:type="dxa"/>
          </w:tcPr>
          <w:p w14:paraId="1917815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35C90FEA"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7D7457C6"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3E89DD80" w14:textId="77777777" w:rsidTr="00273500">
        <w:tc>
          <w:tcPr>
            <w:tcW w:w="1820" w:type="dxa"/>
          </w:tcPr>
          <w:p w14:paraId="1D1AF03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2D7D185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331C60BB"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62B7C192" w14:textId="77777777" w:rsidR="00261120" w:rsidRPr="00382DA1" w:rsidRDefault="00261120" w:rsidP="00273500">
            <w:pPr>
              <w:ind w:left="411" w:hanging="284"/>
              <w:rPr>
                <w:rStyle w:val="normalchar"/>
                <w:rFonts w:ascii="Arial" w:hAnsi="Arial" w:cs="Arial"/>
                <w:sz w:val="20"/>
                <w:szCs w:val="20"/>
                <w:lang w:val="en-US"/>
              </w:rPr>
            </w:pPr>
          </w:p>
        </w:tc>
      </w:tr>
    </w:tbl>
    <w:p w14:paraId="4A033AB6" w14:textId="77777777" w:rsidR="00382DA1" w:rsidRDefault="00382DA1" w:rsidP="00261120">
      <w:pPr>
        <w:spacing w:after="120"/>
        <w:rPr>
          <w:rFonts w:ascii="Arial" w:hAnsi="Arial" w:cs="Arial"/>
          <w:sz w:val="20"/>
          <w:szCs w:val="20"/>
        </w:rPr>
      </w:pPr>
    </w:p>
    <w:p w14:paraId="78F02F55"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3154BA34"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1A782D24"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0F68862A" w14:textId="77777777" w:rsidR="00261120" w:rsidRPr="00382DA1" w:rsidRDefault="00261120" w:rsidP="00261120">
      <w:pPr>
        <w:rPr>
          <w:rFonts w:ascii="Arial" w:hAnsi="Arial" w:cs="Arial"/>
          <w:sz w:val="20"/>
          <w:szCs w:val="20"/>
        </w:rPr>
      </w:pPr>
    </w:p>
    <w:p w14:paraId="37EFA2B2" w14:textId="77777777" w:rsidR="00261120" w:rsidRPr="00382DA1" w:rsidRDefault="00261120" w:rsidP="00261120">
      <w:pPr>
        <w:rPr>
          <w:rFonts w:ascii="Arial" w:hAnsi="Arial" w:cs="Arial"/>
          <w:sz w:val="20"/>
          <w:szCs w:val="20"/>
        </w:rPr>
      </w:pPr>
    </w:p>
    <w:p w14:paraId="7F414B4B" w14:textId="77777777" w:rsidR="00261120" w:rsidRPr="00382DA1" w:rsidRDefault="00261120" w:rsidP="00261120">
      <w:pPr>
        <w:rPr>
          <w:rFonts w:ascii="Arial" w:hAnsi="Arial" w:cs="Arial"/>
          <w:sz w:val="20"/>
          <w:szCs w:val="20"/>
        </w:rPr>
      </w:pPr>
    </w:p>
    <w:p w14:paraId="06F28B23"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9EF7" w14:textId="77777777" w:rsidR="005435C4" w:rsidRDefault="005435C4" w:rsidP="006F31E5">
      <w:pPr>
        <w:spacing w:after="0" w:line="240" w:lineRule="auto"/>
      </w:pPr>
      <w:r>
        <w:separator/>
      </w:r>
    </w:p>
  </w:endnote>
  <w:endnote w:type="continuationSeparator" w:id="0">
    <w:p w14:paraId="400449EA" w14:textId="77777777" w:rsidR="005435C4" w:rsidRDefault="005435C4"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D15C" w14:textId="77777777" w:rsidR="00B155EF" w:rsidRDefault="00B15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8653" w14:textId="48BF0461" w:rsidR="00DB794E" w:rsidRPr="00DB794E" w:rsidRDefault="00261120">
    <w:pPr>
      <w:pStyle w:val="Footer"/>
      <w:rPr>
        <w:color w:val="595959" w:themeColor="text2"/>
        <w:sz w:val="14"/>
      </w:rPr>
    </w:pPr>
    <w:r>
      <w:rPr>
        <w:color w:val="595959" w:themeColor="text2"/>
        <w:sz w:val="14"/>
      </w:rPr>
      <w:t xml:space="preserve">T1 </w:t>
    </w:r>
    <w:r w:rsidR="00946297">
      <w:rPr>
        <w:color w:val="595959" w:themeColor="text2"/>
        <w:sz w:val="14"/>
      </w:rPr>
      <w:t xml:space="preserve">Science Teacher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D734A9">
      <w:rPr>
        <w:b/>
        <w:bCs/>
        <w:noProof/>
        <w:color w:val="595959" w:themeColor="text2"/>
        <w:sz w:val="14"/>
      </w:rPr>
      <w:t>18/09/2025 19:11</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DB92" w14:textId="77777777" w:rsidR="00B155EF" w:rsidRDefault="00B15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E6A6" w14:textId="77777777" w:rsidR="005435C4" w:rsidRDefault="005435C4" w:rsidP="006F31E5">
      <w:pPr>
        <w:spacing w:after="0" w:line="240" w:lineRule="auto"/>
      </w:pPr>
      <w:r>
        <w:separator/>
      </w:r>
    </w:p>
  </w:footnote>
  <w:footnote w:type="continuationSeparator" w:id="0">
    <w:p w14:paraId="75BFDE85" w14:textId="77777777" w:rsidR="005435C4" w:rsidRDefault="005435C4"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9EF0" w14:textId="77777777" w:rsidR="006F31E5" w:rsidRDefault="00000000">
    <w:pPr>
      <w:pStyle w:val="Header"/>
    </w:pPr>
    <w:r>
      <w:rPr>
        <w:noProof/>
      </w:rPr>
      <w:pict w14:anchorId="6B2E6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8629" w14:textId="77777777" w:rsidR="007555CD" w:rsidRDefault="007555CD">
    <w:pPr>
      <w:pStyle w:val="Header"/>
    </w:pPr>
  </w:p>
  <w:p w14:paraId="7473CF6C" w14:textId="77777777" w:rsidR="007555CD" w:rsidRDefault="007555CD" w:rsidP="007555CD">
    <w:pPr>
      <w:rPr>
        <w:color w:val="421C6E" w:themeColor="accent1"/>
        <w:sz w:val="40"/>
        <w:szCs w:val="40"/>
      </w:rPr>
    </w:pPr>
  </w:p>
  <w:p w14:paraId="19E95E3E"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28D13BAE" w14:textId="77777777" w:rsidR="006F31E5" w:rsidRDefault="00000000">
    <w:pPr>
      <w:pStyle w:val="Header"/>
    </w:pPr>
    <w:r>
      <w:rPr>
        <w:noProof/>
      </w:rPr>
      <w:pict w14:anchorId="6F046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6B2C" w14:textId="77777777" w:rsidR="006F31E5" w:rsidRDefault="00000000">
    <w:pPr>
      <w:pStyle w:val="Header"/>
    </w:pPr>
    <w:r>
      <w:rPr>
        <w:noProof/>
      </w:rPr>
      <w:pict w14:anchorId="17748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6"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8"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127CAD"/>
    <w:multiLevelType w:val="hybridMultilevel"/>
    <w:tmpl w:val="B1D81AA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19"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589314">
    <w:abstractNumId w:val="14"/>
  </w:num>
  <w:num w:numId="2" w16cid:durableId="1767143404">
    <w:abstractNumId w:val="12"/>
  </w:num>
  <w:num w:numId="3" w16cid:durableId="1180505242">
    <w:abstractNumId w:val="3"/>
  </w:num>
  <w:num w:numId="4" w16cid:durableId="379667279">
    <w:abstractNumId w:val="4"/>
  </w:num>
  <w:num w:numId="5" w16cid:durableId="1256866717">
    <w:abstractNumId w:val="6"/>
  </w:num>
  <w:num w:numId="6" w16cid:durableId="32966998">
    <w:abstractNumId w:val="2"/>
  </w:num>
  <w:num w:numId="7" w16cid:durableId="1002390916">
    <w:abstractNumId w:val="8"/>
  </w:num>
  <w:num w:numId="8" w16cid:durableId="1789856753">
    <w:abstractNumId w:val="16"/>
  </w:num>
  <w:num w:numId="9" w16cid:durableId="1030452164">
    <w:abstractNumId w:val="5"/>
  </w:num>
  <w:num w:numId="10" w16cid:durableId="876041956">
    <w:abstractNumId w:val="7"/>
  </w:num>
  <w:num w:numId="11" w16cid:durableId="953748905">
    <w:abstractNumId w:val="1"/>
  </w:num>
  <w:num w:numId="12" w16cid:durableId="733696583">
    <w:abstractNumId w:val="0"/>
  </w:num>
  <w:num w:numId="13" w16cid:durableId="1492603900">
    <w:abstractNumId w:val="15"/>
  </w:num>
  <w:num w:numId="14" w16cid:durableId="668867522">
    <w:abstractNumId w:val="13"/>
  </w:num>
  <w:num w:numId="15" w16cid:durableId="1085110980">
    <w:abstractNumId w:val="9"/>
  </w:num>
  <w:num w:numId="16" w16cid:durableId="849224457">
    <w:abstractNumId w:val="11"/>
  </w:num>
  <w:num w:numId="17" w16cid:durableId="1773741995">
    <w:abstractNumId w:val="10"/>
  </w:num>
  <w:num w:numId="18" w16cid:durableId="961032345">
    <w:abstractNumId w:val="20"/>
  </w:num>
  <w:num w:numId="19" w16cid:durableId="2146777709">
    <w:abstractNumId w:val="19"/>
  </w:num>
  <w:num w:numId="20" w16cid:durableId="360520551">
    <w:abstractNumId w:val="17"/>
  </w:num>
  <w:num w:numId="21" w16cid:durableId="1376197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1A65B6"/>
    <w:rsid w:val="00201BA6"/>
    <w:rsid w:val="00231FF7"/>
    <w:rsid w:val="00261120"/>
    <w:rsid w:val="00281CF3"/>
    <w:rsid w:val="002A00A6"/>
    <w:rsid w:val="002C0969"/>
    <w:rsid w:val="00382DA1"/>
    <w:rsid w:val="005435C4"/>
    <w:rsid w:val="005B1394"/>
    <w:rsid w:val="005B1776"/>
    <w:rsid w:val="006F31E5"/>
    <w:rsid w:val="007555CD"/>
    <w:rsid w:val="008310A0"/>
    <w:rsid w:val="00877B66"/>
    <w:rsid w:val="00946297"/>
    <w:rsid w:val="00B155EF"/>
    <w:rsid w:val="00BA32B9"/>
    <w:rsid w:val="00BD5812"/>
    <w:rsid w:val="00D734A9"/>
    <w:rsid w:val="00DB794E"/>
    <w:rsid w:val="00E97AAD"/>
    <w:rsid w:val="00EA4BCE"/>
    <w:rsid w:val="00F1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AC56A"/>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TaxCatchAll xmlns="a3f565c4-27cc-432c-b467-a8ec59395133" xsi:nil="true"/>
    <lcf76f155ced4ddcb4097134ff3c332f xmlns="a423a637-b152-4386-93cf-b9ae4899093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788C1-9AC1-4973-9344-D1B912D308D4}">
  <ds:schemaRefs>
    <ds:schemaRef ds:uri="http://schemas.openxmlformats.org/officeDocument/2006/bibliography"/>
  </ds:schemaRefs>
</ds:datastoreItem>
</file>

<file path=customXml/itemProps2.xml><?xml version="1.0" encoding="utf-8"?>
<ds:datastoreItem xmlns:ds="http://schemas.openxmlformats.org/officeDocument/2006/customXml" ds:itemID="{B68D5195-7B4F-4111-AB6F-13D53B1292CE}">
  <ds:schemaRefs>
    <ds:schemaRef ds:uri="http://schemas.microsoft.com/office/2006/metadata/properties"/>
    <ds:schemaRef ds:uri="http://schemas.microsoft.com/office/infopath/2007/PartnerControls"/>
    <ds:schemaRef ds:uri="191b794f-5fc4-40ee-a261-dd1e63f42163"/>
    <ds:schemaRef ds:uri="335f25a9-368f-4325-a33e-4ad0aef3af82"/>
  </ds:schemaRefs>
</ds:datastoreItem>
</file>

<file path=customXml/itemProps3.xml><?xml version="1.0" encoding="utf-8"?>
<ds:datastoreItem xmlns:ds="http://schemas.openxmlformats.org/officeDocument/2006/customXml" ds:itemID="{41C5DC2C-28E6-486F-8AC6-FBC8ED8D9C37}">
  <ds:schemaRefs>
    <ds:schemaRef ds:uri="http://schemas.microsoft.com/sharepoint/v3/contenttype/forms"/>
  </ds:schemaRefs>
</ds:datastoreItem>
</file>

<file path=customXml/itemProps4.xml><?xml version="1.0" encoding="utf-8"?>
<ds:datastoreItem xmlns:ds="http://schemas.openxmlformats.org/officeDocument/2006/customXml" ds:itemID="{A1155636-CDF4-4DB0-A6CB-3D0F1E293E46}"/>
</file>

<file path=docProps/app.xml><?xml version="1.0" encoding="utf-8"?>
<Properties xmlns="http://schemas.openxmlformats.org/officeDocument/2006/extended-properties" xmlns:vt="http://schemas.openxmlformats.org/officeDocument/2006/docPropsVTypes">
  <Template>Normal</Template>
  <TotalTime>10</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Ann Skinner</cp:lastModifiedBy>
  <cp:revision>11</cp:revision>
  <dcterms:created xsi:type="dcterms:W3CDTF">2019-06-05T13:30:00Z</dcterms:created>
  <dcterms:modified xsi:type="dcterms:W3CDTF">2025-09-18T18:13:00Z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