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6D1B" w14:textId="47BB6BF1" w:rsidR="0054502F" w:rsidRDefault="009355CB" w:rsidP="549DBEC1">
      <w:pPr>
        <w:jc w:val="center"/>
        <w:rPr>
          <w:rFonts w:asciiTheme="minorHAnsi" w:hAnsiTheme="minorHAnsi" w:cstheme="minorBidi"/>
          <w:b/>
          <w:bCs/>
        </w:rPr>
      </w:pPr>
      <w:r w:rsidRPr="47FAACBB">
        <w:rPr>
          <w:rFonts w:ascii="Calibri" w:hAnsi="Calibri"/>
          <w:b/>
          <w:bCs/>
          <w:smallCaps/>
          <w:color w:val="E36C0A" w:themeColor="accent6" w:themeShade="BF"/>
        </w:rPr>
        <w:t>INFORMATION PACK</w:t>
      </w:r>
      <w:r>
        <w:br/>
      </w:r>
      <w:r w:rsidR="004B387D">
        <w:rPr>
          <w:rFonts w:asciiTheme="minorHAnsi" w:hAnsiTheme="minorHAnsi" w:cstheme="minorBidi"/>
          <w:b/>
          <w:bCs/>
        </w:rPr>
        <w:t>Examinations Invigilator</w:t>
      </w:r>
      <w:r w:rsidR="001B45C9" w:rsidRPr="47FAACBB">
        <w:rPr>
          <w:rFonts w:asciiTheme="minorHAnsi" w:hAnsiTheme="minorHAnsi" w:cstheme="minorBidi"/>
          <w:b/>
          <w:bCs/>
        </w:rPr>
        <w:t xml:space="preserve"> </w:t>
      </w:r>
    </w:p>
    <w:p w14:paraId="5036F94B" w14:textId="77777777" w:rsidR="00D1589E" w:rsidRPr="00D1589E" w:rsidRDefault="00D1589E" w:rsidP="00D158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2"/>
          <w:szCs w:val="22"/>
          <w:bdr w:val="none" w:sz="0" w:space="0" w:color="auto"/>
        </w:rPr>
      </w:pPr>
      <w:r w:rsidRPr="00D1589E">
        <w:rPr>
          <w:rFonts w:ascii="Calibri" w:hAnsi="Calibri" w:cs="Calibri"/>
          <w:sz w:val="22"/>
          <w:szCs w:val="22"/>
          <w:bdr w:val="none" w:sz="0" w:space="0" w:color="auto"/>
        </w:rPr>
        <w:t xml:space="preserve">Casual </w:t>
      </w:r>
      <w:proofErr w:type="gramStart"/>
      <w:r w:rsidRPr="00D1589E">
        <w:rPr>
          <w:rFonts w:ascii="Calibri" w:hAnsi="Calibri" w:cs="Calibri"/>
          <w:sz w:val="22"/>
          <w:szCs w:val="22"/>
          <w:bdr w:val="none" w:sz="0" w:space="0" w:color="auto"/>
        </w:rPr>
        <w:t>Working;</w:t>
      </w:r>
      <w:proofErr w:type="gramEnd"/>
      <w:r w:rsidRPr="00D1589E">
        <w:rPr>
          <w:rFonts w:ascii="Calibri" w:hAnsi="Calibri" w:cs="Calibri"/>
          <w:sz w:val="22"/>
          <w:szCs w:val="22"/>
          <w:bdr w:val="none" w:sz="0" w:space="0" w:color="auto"/>
        </w:rPr>
        <w:t xml:space="preserve"> Normal working hours will be between 8.30am and 5pm.</w:t>
      </w:r>
    </w:p>
    <w:p w14:paraId="680689C3" w14:textId="77777777" w:rsidR="00D1589E" w:rsidRPr="00D1589E" w:rsidRDefault="00D1589E" w:rsidP="00D158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2"/>
          <w:szCs w:val="22"/>
          <w:bdr w:val="none" w:sz="0" w:space="0" w:color="auto"/>
        </w:rPr>
      </w:pPr>
      <w:r w:rsidRPr="00D1589E">
        <w:rPr>
          <w:rFonts w:ascii="Calibri" w:hAnsi="Calibri" w:cs="Calibri"/>
          <w:sz w:val="22"/>
          <w:szCs w:val="22"/>
          <w:bdr w:val="none" w:sz="0" w:space="0" w:color="auto"/>
        </w:rPr>
        <w:t>It may be necessary on occasion to work outside of normal working hours.</w:t>
      </w:r>
    </w:p>
    <w:p w14:paraId="5DDFDDAC" w14:textId="76558B78" w:rsidR="00D1589E" w:rsidRPr="00D1589E" w:rsidRDefault="00D1589E" w:rsidP="00D158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rPr>
      </w:pPr>
      <w:r w:rsidRPr="00D1589E">
        <w:rPr>
          <w:rFonts w:ascii="Calibri" w:hAnsi="Calibri" w:cs="Calibri"/>
          <w:sz w:val="22"/>
          <w:szCs w:val="22"/>
          <w:bdr w:val="none" w:sz="0" w:space="0" w:color="auto"/>
        </w:rPr>
        <w:t>Salary is £</w:t>
      </w:r>
      <w:r w:rsidR="003824D3">
        <w:rPr>
          <w:rFonts w:ascii="Calibri" w:hAnsi="Calibri" w:cs="Calibri"/>
          <w:sz w:val="22"/>
          <w:szCs w:val="22"/>
          <w:bdr w:val="none" w:sz="0" w:space="0" w:color="auto"/>
        </w:rPr>
        <w:t>13.68</w:t>
      </w:r>
      <w:r w:rsidRPr="00D1589E">
        <w:rPr>
          <w:rFonts w:ascii="Calibri" w:hAnsi="Calibri" w:cs="Calibri"/>
          <w:sz w:val="22"/>
          <w:szCs w:val="22"/>
          <w:bdr w:val="none" w:sz="0" w:space="0" w:color="auto"/>
        </w:rPr>
        <w:t xml:space="preserve"> per </w:t>
      </w:r>
      <w:r w:rsidRPr="00D1589E">
        <w:rPr>
          <w:rFonts w:ascii="Calibri" w:hAnsi="Calibri" w:cs="Calibri"/>
          <w:color w:val="auto"/>
          <w:sz w:val="22"/>
          <w:szCs w:val="22"/>
          <w:bdr w:val="none" w:sz="0" w:space="0" w:color="auto"/>
        </w:rPr>
        <w:t xml:space="preserve">hour including holiday pay </w:t>
      </w:r>
    </w:p>
    <w:p w14:paraId="7047F589" w14:textId="1774FA2A" w:rsidR="00D1589E" w:rsidRPr="00D1589E" w:rsidRDefault="00D1589E" w:rsidP="00D158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rPr>
      </w:pPr>
      <w:r w:rsidRPr="00D1589E">
        <w:rPr>
          <w:rFonts w:ascii="Calibri" w:hAnsi="Calibri" w:cs="Calibri"/>
          <w:color w:val="auto"/>
          <w:sz w:val="22"/>
          <w:szCs w:val="22"/>
          <w:bdr w:val="none" w:sz="0" w:space="0" w:color="auto"/>
        </w:rPr>
        <w:t>Minimum payment of £</w:t>
      </w:r>
      <w:r w:rsidR="003824D3">
        <w:rPr>
          <w:rFonts w:ascii="Calibri" w:hAnsi="Calibri" w:cs="Calibri"/>
          <w:color w:val="auto"/>
          <w:sz w:val="22"/>
          <w:szCs w:val="22"/>
          <w:bdr w:val="none" w:sz="0" w:space="0" w:color="auto"/>
        </w:rPr>
        <w:t>27.36</w:t>
      </w:r>
      <w:r w:rsidRPr="00D1589E">
        <w:rPr>
          <w:rFonts w:ascii="Calibri" w:hAnsi="Calibri" w:cs="Calibri"/>
          <w:color w:val="auto"/>
          <w:sz w:val="22"/>
          <w:szCs w:val="22"/>
          <w:bdr w:val="none" w:sz="0" w:space="0" w:color="auto"/>
        </w:rPr>
        <w:t xml:space="preserve"> per session</w:t>
      </w:r>
    </w:p>
    <w:p w14:paraId="13A371BF" w14:textId="40E9F499" w:rsidR="00D1589E" w:rsidRPr="00D1589E" w:rsidRDefault="00D1589E" w:rsidP="00D158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highlight w:val="yellow"/>
          <w:bdr w:val="none" w:sz="0" w:space="0" w:color="auto"/>
        </w:rPr>
      </w:pPr>
      <w:r w:rsidRPr="00D1589E">
        <w:rPr>
          <w:rFonts w:ascii="Calibri" w:hAnsi="Calibri" w:cs="Calibri"/>
          <w:color w:val="auto"/>
          <w:sz w:val="22"/>
          <w:szCs w:val="22"/>
          <w:bdr w:val="none" w:sz="0" w:space="0" w:color="auto"/>
        </w:rPr>
        <w:t xml:space="preserve">Required for </w:t>
      </w:r>
      <w:r w:rsidR="003824D3">
        <w:rPr>
          <w:rFonts w:ascii="Calibri" w:hAnsi="Calibri" w:cs="Calibri"/>
          <w:color w:val="auto"/>
          <w:sz w:val="22"/>
          <w:szCs w:val="22"/>
          <w:bdr w:val="none" w:sz="0" w:space="0" w:color="auto"/>
        </w:rPr>
        <w:t>April 2025</w:t>
      </w:r>
    </w:p>
    <w:p w14:paraId="3CFFD351" w14:textId="77777777" w:rsidR="00780291" w:rsidRPr="00EB00EC" w:rsidRDefault="00780291" w:rsidP="00780291">
      <w:pPr>
        <w:rPr>
          <w:rFonts w:asciiTheme="minorHAnsi" w:hAnsiTheme="minorHAnsi" w:cstheme="minorHAnsi"/>
          <w:b/>
          <w:bCs/>
          <w:sz w:val="22"/>
          <w:szCs w:val="22"/>
        </w:rPr>
      </w:pPr>
    </w:p>
    <w:p w14:paraId="5BD14E6C" w14:textId="77777777" w:rsidR="00C8125D" w:rsidRPr="00EB00EC" w:rsidRDefault="009355CB" w:rsidP="0054502F">
      <w:pPr>
        <w:jc w:val="center"/>
        <w:rPr>
          <w:rFonts w:asciiTheme="minorHAnsi" w:hAnsiTheme="minorHAnsi" w:cstheme="minorHAnsi"/>
          <w:b/>
          <w:bCs/>
          <w:color w:val="E36C0A" w:themeColor="accent6" w:themeShade="BF"/>
          <w:sz w:val="22"/>
          <w:szCs w:val="22"/>
          <w:u w:color="ED7D31"/>
        </w:rPr>
      </w:pPr>
      <w:r w:rsidRPr="00EB00EC">
        <w:rPr>
          <w:rFonts w:asciiTheme="minorHAnsi" w:hAnsiTheme="minorHAnsi" w:cstheme="minorHAnsi"/>
          <w:b/>
          <w:sz w:val="22"/>
          <w:szCs w:val="22"/>
        </w:rPr>
        <w:br/>
      </w:r>
      <w:r w:rsidR="00C8125D" w:rsidRPr="00EB00EC">
        <w:rPr>
          <w:rFonts w:asciiTheme="minorHAnsi" w:hAnsiTheme="minorHAnsi" w:cstheme="minorHAnsi"/>
          <w:b/>
          <w:bCs/>
          <w:color w:val="E36C0A" w:themeColor="accent6" w:themeShade="BF"/>
          <w:sz w:val="22"/>
          <w:szCs w:val="22"/>
          <w:u w:color="ED7D31"/>
        </w:rPr>
        <w:t>Overview of the Role</w:t>
      </w:r>
    </w:p>
    <w:p w14:paraId="0045C138" w14:textId="544E51EE" w:rsidR="00C8125D" w:rsidRPr="00EB00EC" w:rsidRDefault="00C8125D" w:rsidP="00FE2E31">
      <w:pPr>
        <w:rPr>
          <w:rFonts w:asciiTheme="minorHAnsi" w:hAnsiTheme="minorHAnsi" w:cstheme="minorHAnsi"/>
          <w:color w:val="auto"/>
          <w:sz w:val="22"/>
          <w:szCs w:val="22"/>
          <w:u w:color="ED7D31"/>
        </w:rPr>
      </w:pPr>
    </w:p>
    <w:p w14:paraId="10F59867" w14:textId="71190820" w:rsidR="00F21E00" w:rsidRPr="00EB00EC" w:rsidRDefault="004B387D" w:rsidP="00F21E00">
      <w:pPr>
        <w:pStyle w:val="DefaultText"/>
        <w:tabs>
          <w:tab w:val="left" w:pos="360"/>
          <w:tab w:val="left" w:pos="720"/>
        </w:tabs>
        <w:autoSpaceDE/>
        <w:adjustRightInd/>
        <w:jc w:val="both"/>
        <w:rPr>
          <w:rFonts w:asciiTheme="minorHAnsi" w:hAnsiTheme="minorHAnsi" w:cstheme="minorHAnsi"/>
          <w:sz w:val="22"/>
          <w:szCs w:val="22"/>
        </w:rPr>
      </w:pPr>
      <w:r w:rsidRPr="00EB00EC">
        <w:rPr>
          <w:rFonts w:asciiTheme="minorHAnsi" w:hAnsiTheme="minorHAnsi" w:cstheme="minorHAnsi"/>
          <w:sz w:val="22"/>
          <w:szCs w:val="22"/>
        </w:rPr>
        <w:t>We are looking for motivated individuals to support the Examination Officer with the day-to-day operation of examination venues at Altrincham Grammar School for Girls. The successful post-holders will report to the Examinations Officer.</w:t>
      </w:r>
    </w:p>
    <w:p w14:paraId="01DB4E99" w14:textId="77777777" w:rsidR="001B3A37" w:rsidRPr="00EB00EC" w:rsidRDefault="001B3A37" w:rsidP="00D165E2">
      <w:pPr>
        <w:widowControl w:val="0"/>
        <w:tabs>
          <w:tab w:val="left" w:pos="1272"/>
          <w:tab w:val="left" w:pos="1273"/>
        </w:tabs>
        <w:spacing w:after="240"/>
        <w:rPr>
          <w:rFonts w:asciiTheme="minorHAnsi" w:hAnsiTheme="minorHAnsi" w:cstheme="minorHAnsi"/>
          <w:b/>
          <w:bCs/>
          <w:color w:val="ED7D31"/>
          <w:sz w:val="22"/>
          <w:szCs w:val="22"/>
          <w:u w:color="ED7D31"/>
        </w:rPr>
      </w:pPr>
    </w:p>
    <w:p w14:paraId="0709DDE7" w14:textId="535869AF" w:rsidR="00E366AC" w:rsidRPr="00EB00EC" w:rsidRDefault="00E366AC" w:rsidP="00D165E2">
      <w:pPr>
        <w:widowControl w:val="0"/>
        <w:tabs>
          <w:tab w:val="left" w:pos="1272"/>
          <w:tab w:val="left" w:pos="1273"/>
        </w:tabs>
        <w:spacing w:after="240"/>
        <w:rPr>
          <w:rFonts w:asciiTheme="minorHAnsi" w:eastAsia="Calibri" w:hAnsiTheme="minorHAnsi" w:cstheme="minorHAnsi"/>
          <w:color w:val="ED7D31"/>
          <w:sz w:val="22"/>
          <w:szCs w:val="22"/>
        </w:rPr>
      </w:pPr>
      <w:r w:rsidRPr="00EB00EC">
        <w:rPr>
          <w:rFonts w:asciiTheme="minorHAnsi" w:hAnsiTheme="minorHAnsi" w:cstheme="minorHAnsi"/>
          <w:b/>
          <w:bCs/>
          <w:color w:val="ED7D31"/>
          <w:sz w:val="22"/>
          <w:szCs w:val="22"/>
        </w:rPr>
        <w:t>KEY RESPONSIBILITIES AND ACCOUNTABILITIES</w:t>
      </w:r>
    </w:p>
    <w:p w14:paraId="25E49DD2"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bCs/>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bCs/>
          <w:color w:val="auto"/>
          <w:sz w:val="22"/>
          <w:szCs w:val="22"/>
          <w:bdr w:val="none" w:sz="0" w:space="0" w:color="auto"/>
          <w:lang w:eastAsia="en-US"/>
          <w14:textOutline w14:w="0" w14:cap="rnd" w14:cmpd="sng" w14:algn="ctr">
            <w14:noFill/>
            <w14:prstDash w14:val="solid"/>
            <w14:bevel/>
          </w14:textOutline>
        </w:rPr>
        <w:t>To support the Examination Officer with the day-to-day operation of examination venues.</w:t>
      </w:r>
    </w:p>
    <w:p w14:paraId="4E8758BB"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bCs/>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bCs/>
          <w:color w:val="auto"/>
          <w:sz w:val="22"/>
          <w:szCs w:val="22"/>
          <w:bdr w:val="none" w:sz="0" w:space="0" w:color="auto"/>
          <w:lang w:eastAsia="en-US"/>
          <w14:textOutline w14:w="0" w14:cap="rnd" w14:cmpd="sng" w14:algn="ctr">
            <w14:noFill/>
            <w14:prstDash w14:val="solid"/>
            <w14:bevel/>
          </w14:textOutline>
        </w:rPr>
        <w:t>To stay up to date with current and new exam regulations, including attending training sessions.</w:t>
      </w:r>
    </w:p>
    <w:p w14:paraId="3963D6CD"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roofErr w:type="gramStart"/>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To assist</w:t>
      </w:r>
      <w:proofErr w:type="gramEnd"/>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 with </w:t>
      </w:r>
      <w:proofErr w:type="gramStart"/>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setting-up</w:t>
      </w:r>
      <w:proofErr w:type="gramEnd"/>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 examination venues by laying out stationery, equipment and examination papers in accordance with strict procedures.</w:t>
      </w:r>
    </w:p>
    <w:p w14:paraId="46343A48"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To assist candidates prior to the start of examinations by directing them to their seats</w:t>
      </w:r>
    </w:p>
    <w:p w14:paraId="5CACC4C1" w14:textId="77777777" w:rsidR="00E366AC" w:rsidRPr="00EB00E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and advising them about possessions permitted in examination venues.</w:t>
      </w:r>
    </w:p>
    <w:p w14:paraId="6B050FD4"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To offer advice and guidance to candidates without allocated seats.</w:t>
      </w:r>
    </w:p>
    <w:p w14:paraId="3C3D318D"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To ensure that candidates do not talk once inside examination venues.</w:t>
      </w:r>
    </w:p>
    <w:p w14:paraId="12A2B9AE"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To invigilate during examinations, </w:t>
      </w:r>
      <w:proofErr w:type="gramStart"/>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dealing</w:t>
      </w:r>
      <w:proofErr w:type="gramEnd"/>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 with queries raised by candidates and </w:t>
      </w:r>
      <w:proofErr w:type="gramStart"/>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dealing</w:t>
      </w:r>
      <w:proofErr w:type="gramEnd"/>
    </w:p>
    <w:p w14:paraId="07B9F852" w14:textId="77777777" w:rsidR="00E366AC" w:rsidRPr="00EB00E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with examination irregularities in accordance with strict procedures.</w:t>
      </w:r>
    </w:p>
    <w:p w14:paraId="0478066F"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To check attendance during examinations.</w:t>
      </w:r>
    </w:p>
    <w:p w14:paraId="0B9B7CFC"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To record details of late arrivals.</w:t>
      </w:r>
    </w:p>
    <w:p w14:paraId="67168CE9"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To escort candidates from venues during the examinations as required, and </w:t>
      </w:r>
      <w:proofErr w:type="gramStart"/>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supervising</w:t>
      </w:r>
      <w:proofErr w:type="gramEnd"/>
    </w:p>
    <w:p w14:paraId="6728BDC7" w14:textId="77777777" w:rsidR="00E366AC" w:rsidRPr="00EB00E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candidates whilst outside examination venues.</w:t>
      </w:r>
    </w:p>
    <w:p w14:paraId="21057428"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To collect and collating scripts at the end of the examination in accordance with strict</w:t>
      </w:r>
    </w:p>
    <w:p w14:paraId="6945D57B" w14:textId="77777777" w:rsidR="00E366AC" w:rsidRPr="00EB00E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Procedures.</w:t>
      </w:r>
    </w:p>
    <w:p w14:paraId="371BBD4E" w14:textId="77777777" w:rsidR="00E366AC" w:rsidRPr="00EB00EC"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To supervise candidates leaving examination venues, ensuring that candidates do not</w:t>
      </w:r>
    </w:p>
    <w:p w14:paraId="3E3A2936" w14:textId="77777777" w:rsidR="00E366AC" w:rsidRPr="00EB00E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remove equipment or stationery from the venue without </w:t>
      </w:r>
      <w:proofErr w:type="spellStart"/>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authorisation</w:t>
      </w:r>
      <w:proofErr w:type="spellEnd"/>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 and </w:t>
      </w:r>
      <w:proofErr w:type="gramStart"/>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ensuring</w:t>
      </w:r>
      <w:proofErr w:type="gramEnd"/>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 that</w:t>
      </w:r>
    </w:p>
    <w:p w14:paraId="584BC838" w14:textId="77777777" w:rsidR="00E366AC" w:rsidRPr="00EB00E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candidates leave venues in an orderly and quiet manner.</w:t>
      </w:r>
    </w:p>
    <w:p w14:paraId="6E4CF0BF" w14:textId="77777777" w:rsidR="00E366AC" w:rsidRPr="00EB00E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Theme="minorHAnsi" w:eastAsia="Calibri" w:hAnsiTheme="minorHAnsi" w:cstheme="minorHAnsi"/>
          <w:b/>
          <w:color w:val="auto"/>
          <w:sz w:val="22"/>
          <w:szCs w:val="22"/>
          <w:bdr w:val="none" w:sz="0" w:space="0" w:color="auto"/>
          <w:lang w:eastAsia="en-US"/>
          <w14:textOutline w14:w="0" w14:cap="rnd" w14:cmpd="sng" w14:algn="ctr">
            <w14:noFill/>
            <w14:prstDash w14:val="solid"/>
            <w14:bevel/>
          </w14:textOutline>
        </w:rPr>
      </w:pPr>
    </w:p>
    <w:p w14:paraId="18BCB884" w14:textId="77777777" w:rsidR="00E366AC" w:rsidRPr="00EB00EC" w:rsidRDefault="00E366AC" w:rsidP="00D165E2">
      <w:pPr>
        <w:tabs>
          <w:tab w:val="left" w:pos="940"/>
          <w:tab w:val="left" w:pos="1440"/>
        </w:tabs>
        <w:spacing w:after="240"/>
        <w:rPr>
          <w:rFonts w:asciiTheme="minorHAnsi" w:hAnsiTheme="minorHAnsi" w:cstheme="minorHAnsi"/>
          <w:b/>
          <w:bCs/>
          <w:sz w:val="22"/>
          <w:szCs w:val="22"/>
          <w14:textOutline w14:w="0" w14:cap="rnd" w14:cmpd="sng" w14:algn="ctr">
            <w14:noFill/>
            <w14:prstDash w14:val="solid"/>
            <w14:bevel/>
          </w14:textOutline>
        </w:rPr>
      </w:pPr>
      <w:r w:rsidRPr="00EB00EC">
        <w:rPr>
          <w:rFonts w:asciiTheme="minorHAnsi" w:hAnsiTheme="minorHAnsi" w:cstheme="minorHAnsi"/>
          <w:b/>
          <w:bCs/>
          <w:sz w:val="22"/>
          <w:szCs w:val="22"/>
          <w14:textOutline w14:w="0" w14:cap="rnd" w14:cmpd="sng" w14:algn="ctr">
            <w14:noFill/>
            <w14:prstDash w14:val="solid"/>
            <w14:bevel/>
          </w14:textOutline>
        </w:rPr>
        <w:t xml:space="preserve">Additional Administrative Duties: </w:t>
      </w:r>
    </w:p>
    <w:p w14:paraId="1AFF4D70" w14:textId="77777777" w:rsidR="00E366AC" w:rsidRPr="00EB00EC" w:rsidRDefault="00E366AC" w:rsidP="00D165E2">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To assist with the delivery of examination equipment and stationery to and from venues as appropriate.</w:t>
      </w:r>
    </w:p>
    <w:p w14:paraId="4F4A7EFA" w14:textId="77777777" w:rsidR="00E366AC" w:rsidRPr="00EB00EC" w:rsidRDefault="00E366AC" w:rsidP="00D165E2">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To deliver scripts to the Examination Office on completion of examinations.</w:t>
      </w:r>
    </w:p>
    <w:p w14:paraId="77F62CFC" w14:textId="77777777" w:rsidR="00E366AC" w:rsidRPr="00EB00E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pPr>
    </w:p>
    <w:p w14:paraId="3A28BC87" w14:textId="77777777" w:rsidR="00E366AC" w:rsidRPr="00EB00E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t>School-wide Responsibilities</w:t>
      </w:r>
    </w:p>
    <w:p w14:paraId="47D55FFC" w14:textId="77777777" w:rsidR="00E366AC" w:rsidRPr="00EB00EC" w:rsidRDefault="00E366AC" w:rsidP="00D165E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Staying up to date with and acting upon relevant school policies</w:t>
      </w:r>
      <w:proofErr w:type="gramStart"/>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 and in particular</w:t>
      </w:r>
      <w:proofErr w:type="gramEnd"/>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 those associated with Child Protection/Safeguarding Children and Health &amp; Safety issues.</w:t>
      </w:r>
    </w:p>
    <w:p w14:paraId="5FD01153" w14:textId="77777777" w:rsidR="00E366AC" w:rsidRPr="00EB00EC" w:rsidRDefault="00E366AC" w:rsidP="00D165E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Being responsible for maintaining a clean and tidy environment.</w:t>
      </w:r>
    </w:p>
    <w:p w14:paraId="4C3581A1" w14:textId="77777777" w:rsidR="00E366AC" w:rsidRPr="00EB00EC" w:rsidRDefault="00E366AC" w:rsidP="00D165E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lastRenderedPageBreak/>
        <w:t>Attending relevant meetings as required.</w:t>
      </w:r>
    </w:p>
    <w:p w14:paraId="3BBAED95" w14:textId="77777777" w:rsidR="00E366AC" w:rsidRPr="00EB00EC" w:rsidRDefault="00E366AC" w:rsidP="00D165E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Acting as a role model for the pupils in school.</w:t>
      </w:r>
    </w:p>
    <w:p w14:paraId="0D393CC8" w14:textId="77777777" w:rsidR="00E366AC" w:rsidRPr="00EB00EC" w:rsidRDefault="00E366AC" w:rsidP="00D165E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Acting as an ambassador for school and ensuring that the school’s high standards are </w:t>
      </w:r>
      <w:proofErr w:type="gramStart"/>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promoted at all times</w:t>
      </w:r>
      <w:proofErr w:type="gramEnd"/>
      <w:r w:rsidRPr="00EB00EC">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w:t>
      </w:r>
    </w:p>
    <w:p w14:paraId="67DD7B5A" w14:textId="77777777" w:rsidR="00E366AC" w:rsidRPr="00EB00E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35440CA9" w14:textId="77777777" w:rsidR="00D165E2" w:rsidRPr="00EB00EC" w:rsidRDefault="00D165E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sz w:val="22"/>
          <w:szCs w:val="22"/>
          <w:u w:color="ED7D31"/>
        </w:rPr>
      </w:pPr>
    </w:p>
    <w:p w14:paraId="29741171" w14:textId="4088E9FD" w:rsidR="001B44B8" w:rsidRPr="00EB00EC" w:rsidRDefault="001B44B8" w:rsidP="00931763">
      <w:pPr>
        <w:spacing w:line="276" w:lineRule="auto"/>
        <w:jc w:val="center"/>
        <w:rPr>
          <w:rFonts w:asciiTheme="minorHAnsi" w:hAnsiTheme="minorHAnsi" w:cstheme="minorHAnsi"/>
          <w:b/>
          <w:bCs/>
          <w:color w:val="ED7D31"/>
          <w:sz w:val="22"/>
          <w:szCs w:val="22"/>
          <w:u w:color="ED7D31"/>
        </w:rPr>
      </w:pPr>
      <w:r w:rsidRPr="00EB00EC">
        <w:rPr>
          <w:rFonts w:asciiTheme="minorHAnsi" w:hAnsiTheme="minorHAnsi" w:cstheme="minorHAnsi"/>
          <w:b/>
          <w:bCs/>
          <w:color w:val="ED7D31"/>
          <w:sz w:val="22"/>
          <w:szCs w:val="22"/>
          <w:u w:color="ED7D31"/>
        </w:rPr>
        <w:t>PERSON SPECIFICATION</w:t>
      </w:r>
    </w:p>
    <w:p w14:paraId="3A384EF8" w14:textId="6A940E96" w:rsidR="00931763" w:rsidRPr="00EB00EC" w:rsidRDefault="00931763" w:rsidP="00931763">
      <w:pPr>
        <w:jc w:val="center"/>
        <w:rPr>
          <w:rFonts w:asciiTheme="minorHAnsi" w:hAnsiTheme="minorHAnsi" w:cstheme="minorHAnsi"/>
          <w:b/>
          <w:color w:val="auto"/>
          <w:sz w:val="22"/>
          <w:szCs w:val="22"/>
        </w:rPr>
      </w:pPr>
      <w:r w:rsidRPr="00EB00EC">
        <w:rPr>
          <w:rFonts w:asciiTheme="minorHAnsi" w:hAnsiTheme="minorHAnsi" w:cstheme="minorHAnsi"/>
          <w:b/>
          <w:color w:val="auto"/>
          <w:sz w:val="22"/>
          <w:szCs w:val="22"/>
        </w:rPr>
        <w:t>Examinations Invigilator</w:t>
      </w:r>
    </w:p>
    <w:p w14:paraId="09E682EB" w14:textId="77777777" w:rsidR="00686C43" w:rsidRPr="00EB00EC" w:rsidRDefault="00686C43" w:rsidP="00931763">
      <w:pPr>
        <w:jc w:val="center"/>
        <w:rPr>
          <w:rFonts w:asciiTheme="minorHAnsi" w:hAnsiTheme="minorHAnsi" w:cstheme="minorHAnsi"/>
          <w:b/>
          <w:color w:val="auto"/>
          <w:sz w:val="22"/>
          <w:szCs w:val="22"/>
        </w:rPr>
      </w:pPr>
    </w:p>
    <w:tbl>
      <w:tblPr>
        <w:tblStyle w:val="TableGrid"/>
        <w:tblW w:w="0" w:type="auto"/>
        <w:tblLook w:val="04A0" w:firstRow="1" w:lastRow="0" w:firstColumn="1" w:lastColumn="0" w:noHBand="0" w:noVBand="1"/>
      </w:tblPr>
      <w:tblGrid>
        <w:gridCol w:w="2122"/>
        <w:gridCol w:w="3402"/>
        <w:gridCol w:w="2126"/>
        <w:gridCol w:w="2198"/>
      </w:tblGrid>
      <w:tr w:rsidR="001B44B8" w:rsidRPr="00EB00EC" w14:paraId="6BC5C41F" w14:textId="77777777" w:rsidTr="003823F4">
        <w:trPr>
          <w:tblHeader/>
        </w:trPr>
        <w:tc>
          <w:tcPr>
            <w:tcW w:w="2122" w:type="dxa"/>
          </w:tcPr>
          <w:p w14:paraId="64CDD645" w14:textId="77777777" w:rsidR="001B44B8" w:rsidRPr="00EB00EC" w:rsidRDefault="001B44B8" w:rsidP="00563D87">
            <w:pPr>
              <w:rPr>
                <w:rFonts w:asciiTheme="minorHAnsi" w:hAnsiTheme="minorHAnsi" w:cstheme="minorHAnsi"/>
                <w:b/>
                <w:sz w:val="22"/>
                <w:szCs w:val="22"/>
              </w:rPr>
            </w:pPr>
            <w:r w:rsidRPr="00EB00EC">
              <w:rPr>
                <w:rFonts w:asciiTheme="minorHAnsi" w:hAnsiTheme="minorHAnsi" w:cstheme="minorHAnsi"/>
                <w:b/>
                <w:sz w:val="22"/>
                <w:szCs w:val="22"/>
              </w:rPr>
              <w:t>Category</w:t>
            </w:r>
          </w:p>
        </w:tc>
        <w:tc>
          <w:tcPr>
            <w:tcW w:w="3402" w:type="dxa"/>
          </w:tcPr>
          <w:p w14:paraId="47A1F413" w14:textId="77777777" w:rsidR="001B44B8" w:rsidRPr="00EB00EC" w:rsidRDefault="001B44B8" w:rsidP="00563D87">
            <w:pPr>
              <w:rPr>
                <w:rFonts w:asciiTheme="minorHAnsi" w:hAnsiTheme="minorHAnsi" w:cstheme="minorHAnsi"/>
                <w:b/>
                <w:sz w:val="22"/>
                <w:szCs w:val="22"/>
              </w:rPr>
            </w:pPr>
            <w:r w:rsidRPr="00EB00EC">
              <w:rPr>
                <w:rFonts w:asciiTheme="minorHAnsi" w:hAnsiTheme="minorHAnsi" w:cstheme="minorHAnsi"/>
                <w:b/>
                <w:sz w:val="22"/>
                <w:szCs w:val="22"/>
              </w:rPr>
              <w:t>Essential</w:t>
            </w:r>
          </w:p>
        </w:tc>
        <w:tc>
          <w:tcPr>
            <w:tcW w:w="2126" w:type="dxa"/>
          </w:tcPr>
          <w:p w14:paraId="2B1D6308" w14:textId="77777777" w:rsidR="001B44B8" w:rsidRPr="00EB00EC" w:rsidRDefault="001B44B8" w:rsidP="00563D87">
            <w:pPr>
              <w:rPr>
                <w:rFonts w:asciiTheme="minorHAnsi" w:hAnsiTheme="minorHAnsi" w:cstheme="minorHAnsi"/>
                <w:b/>
                <w:sz w:val="22"/>
                <w:szCs w:val="22"/>
              </w:rPr>
            </w:pPr>
            <w:r w:rsidRPr="00EB00EC">
              <w:rPr>
                <w:rFonts w:asciiTheme="minorHAnsi" w:hAnsiTheme="minorHAnsi" w:cstheme="minorHAnsi"/>
                <w:b/>
                <w:sz w:val="22"/>
                <w:szCs w:val="22"/>
              </w:rPr>
              <w:t>Desirable</w:t>
            </w:r>
          </w:p>
        </w:tc>
        <w:tc>
          <w:tcPr>
            <w:tcW w:w="2198" w:type="dxa"/>
          </w:tcPr>
          <w:p w14:paraId="216CF37D" w14:textId="57758429" w:rsidR="001B44B8" w:rsidRPr="00EB00EC" w:rsidRDefault="00302A56" w:rsidP="00302A56">
            <w:pPr>
              <w:rPr>
                <w:rFonts w:asciiTheme="minorHAnsi" w:hAnsiTheme="minorHAnsi" w:cstheme="minorHAnsi"/>
                <w:b/>
                <w:sz w:val="22"/>
                <w:szCs w:val="22"/>
              </w:rPr>
            </w:pPr>
            <w:r w:rsidRPr="00EB00EC">
              <w:rPr>
                <w:rFonts w:asciiTheme="minorHAnsi" w:hAnsiTheme="minorHAnsi" w:cstheme="minorHAnsi"/>
                <w:b/>
                <w:sz w:val="22"/>
                <w:szCs w:val="22"/>
              </w:rPr>
              <w:t>Method of assessment</w:t>
            </w:r>
          </w:p>
        </w:tc>
      </w:tr>
      <w:tr w:rsidR="000872CC" w:rsidRPr="00EB00EC" w14:paraId="123FD8C3" w14:textId="77777777" w:rsidTr="003823F4">
        <w:tc>
          <w:tcPr>
            <w:tcW w:w="2122" w:type="dxa"/>
          </w:tcPr>
          <w:p w14:paraId="1D01BE91" w14:textId="77777777" w:rsidR="000872CC" w:rsidRPr="00EB00EC" w:rsidRDefault="000872CC" w:rsidP="00EB00EC">
            <w:pPr>
              <w:rPr>
                <w:rFonts w:asciiTheme="minorHAnsi" w:hAnsiTheme="minorHAnsi" w:cstheme="minorHAnsi"/>
                <w:sz w:val="22"/>
                <w:szCs w:val="22"/>
              </w:rPr>
            </w:pPr>
            <w:r w:rsidRPr="00EB00EC">
              <w:rPr>
                <w:rFonts w:asciiTheme="minorHAnsi" w:hAnsiTheme="minorHAnsi" w:cstheme="minorHAnsi"/>
                <w:sz w:val="22"/>
                <w:szCs w:val="22"/>
              </w:rPr>
              <w:t>Qualifications, Education, training</w:t>
            </w:r>
          </w:p>
        </w:tc>
        <w:tc>
          <w:tcPr>
            <w:tcW w:w="3402" w:type="dxa"/>
          </w:tcPr>
          <w:p w14:paraId="6BDA4B29" w14:textId="77777777" w:rsidR="00C574C1" w:rsidRPr="00EB00EC" w:rsidRDefault="00C574C1" w:rsidP="00EB00EC">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Good educational background with strong literacy and numeracy skills.</w:t>
            </w:r>
          </w:p>
          <w:p w14:paraId="66F88A54" w14:textId="30826599" w:rsidR="000872CC" w:rsidRPr="00EB00EC" w:rsidRDefault="00C574C1" w:rsidP="00EB00EC">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English and mathematics at least GCSE level grade C.</w:t>
            </w:r>
          </w:p>
        </w:tc>
        <w:tc>
          <w:tcPr>
            <w:tcW w:w="2126" w:type="dxa"/>
          </w:tcPr>
          <w:p w14:paraId="67DFA78F" w14:textId="5028FAF1" w:rsidR="000872CC" w:rsidRPr="00EB00EC" w:rsidRDefault="000872CC" w:rsidP="00EB00EC">
            <w:pPr>
              <w:pStyle w:val="TableText"/>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ind w:left="360"/>
              <w:textAlignment w:val="baseline"/>
              <w:rPr>
                <w:rFonts w:asciiTheme="minorHAnsi" w:hAnsiTheme="minorHAnsi" w:cstheme="minorHAnsi"/>
                <w:sz w:val="22"/>
                <w:szCs w:val="22"/>
              </w:rPr>
            </w:pPr>
          </w:p>
        </w:tc>
        <w:tc>
          <w:tcPr>
            <w:tcW w:w="2198" w:type="dxa"/>
          </w:tcPr>
          <w:p w14:paraId="48A2E70D" w14:textId="77777777" w:rsidR="000872CC" w:rsidRPr="00EB00EC" w:rsidRDefault="00AD70B9" w:rsidP="00EB00EC">
            <w:pPr>
              <w:pStyle w:val="ListParagraph"/>
              <w:numPr>
                <w:ilvl w:val="0"/>
                <w:numId w:val="41"/>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Application form</w:t>
            </w:r>
          </w:p>
          <w:p w14:paraId="06CC3C51" w14:textId="77777777" w:rsidR="00AD70B9" w:rsidRPr="00EB00EC" w:rsidRDefault="00AD70B9" w:rsidP="00EB00EC">
            <w:pPr>
              <w:pStyle w:val="ListParagraph"/>
              <w:numPr>
                <w:ilvl w:val="0"/>
                <w:numId w:val="41"/>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Interview</w:t>
            </w:r>
          </w:p>
          <w:p w14:paraId="26B340A2" w14:textId="77777777" w:rsidR="00AD70B9" w:rsidRPr="00EB00EC" w:rsidRDefault="00AD70B9" w:rsidP="00EB00EC">
            <w:pPr>
              <w:pStyle w:val="ListParagraph"/>
              <w:numPr>
                <w:ilvl w:val="0"/>
                <w:numId w:val="41"/>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Certificates</w:t>
            </w:r>
          </w:p>
          <w:p w14:paraId="5427B461" w14:textId="710501E0" w:rsidR="00AD70B9" w:rsidRPr="00EB00EC" w:rsidRDefault="006F4CAD" w:rsidP="00EB00EC">
            <w:pPr>
              <w:pStyle w:val="ListParagraph"/>
              <w:numPr>
                <w:ilvl w:val="0"/>
                <w:numId w:val="41"/>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Task</w:t>
            </w:r>
          </w:p>
        </w:tc>
      </w:tr>
      <w:tr w:rsidR="000872CC" w:rsidRPr="00EB00EC" w14:paraId="05FCDB5D" w14:textId="77777777" w:rsidTr="003823F4">
        <w:tc>
          <w:tcPr>
            <w:tcW w:w="2122" w:type="dxa"/>
          </w:tcPr>
          <w:p w14:paraId="366B7D6B" w14:textId="77777777" w:rsidR="000872CC" w:rsidRPr="00EB00EC" w:rsidRDefault="000872CC" w:rsidP="00EB00EC">
            <w:pPr>
              <w:rPr>
                <w:rFonts w:asciiTheme="minorHAnsi" w:hAnsiTheme="minorHAnsi" w:cstheme="minorHAnsi"/>
                <w:sz w:val="22"/>
                <w:szCs w:val="22"/>
              </w:rPr>
            </w:pPr>
            <w:r w:rsidRPr="00EB00EC">
              <w:rPr>
                <w:rFonts w:asciiTheme="minorHAnsi" w:hAnsiTheme="minorHAnsi" w:cstheme="minorHAnsi"/>
                <w:sz w:val="22"/>
                <w:szCs w:val="22"/>
              </w:rPr>
              <w:t>Relevant Experience</w:t>
            </w:r>
          </w:p>
        </w:tc>
        <w:tc>
          <w:tcPr>
            <w:tcW w:w="3402" w:type="dxa"/>
          </w:tcPr>
          <w:p w14:paraId="3A77A071" w14:textId="6A54CB6F" w:rsidR="000872CC" w:rsidRPr="00EB00EC" w:rsidRDefault="00545B8E" w:rsidP="00EB00EC">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Successful experience in the world of work.</w:t>
            </w:r>
          </w:p>
        </w:tc>
        <w:tc>
          <w:tcPr>
            <w:tcW w:w="2126" w:type="dxa"/>
          </w:tcPr>
          <w:p w14:paraId="780E17E5" w14:textId="4214A97E" w:rsidR="000872CC" w:rsidRPr="00EB00EC" w:rsidRDefault="003823F4" w:rsidP="00EB00EC">
            <w:pPr>
              <w:pStyle w:val="ListParagraph"/>
              <w:numPr>
                <w:ilvl w:val="0"/>
                <w:numId w:val="40"/>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Experience of working or studying in an education environment.</w:t>
            </w:r>
          </w:p>
        </w:tc>
        <w:tc>
          <w:tcPr>
            <w:tcW w:w="2198" w:type="dxa"/>
          </w:tcPr>
          <w:p w14:paraId="00673A33" w14:textId="77777777" w:rsidR="000872CC" w:rsidRPr="00EB00EC" w:rsidRDefault="00C1662C" w:rsidP="00EB00EC">
            <w:pPr>
              <w:pStyle w:val="ListParagraph"/>
              <w:numPr>
                <w:ilvl w:val="0"/>
                <w:numId w:val="27"/>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 xml:space="preserve">Application form </w:t>
            </w:r>
          </w:p>
          <w:p w14:paraId="304737C9" w14:textId="77777777" w:rsidR="00C1662C" w:rsidRPr="00EB00EC" w:rsidRDefault="00C1662C" w:rsidP="00EB00EC">
            <w:pPr>
              <w:pStyle w:val="ListParagraph"/>
              <w:numPr>
                <w:ilvl w:val="0"/>
                <w:numId w:val="27"/>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 xml:space="preserve">Interview </w:t>
            </w:r>
          </w:p>
          <w:p w14:paraId="54F2E9B6" w14:textId="5789B8CD" w:rsidR="00C1662C" w:rsidRPr="00EB00EC" w:rsidRDefault="00C1662C" w:rsidP="00EB00EC">
            <w:pPr>
              <w:pStyle w:val="ListParagraph"/>
              <w:numPr>
                <w:ilvl w:val="0"/>
                <w:numId w:val="27"/>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References</w:t>
            </w:r>
          </w:p>
        </w:tc>
      </w:tr>
      <w:tr w:rsidR="000A1514" w:rsidRPr="00EB00EC" w14:paraId="7B5FEC77" w14:textId="77777777" w:rsidTr="003823F4">
        <w:tc>
          <w:tcPr>
            <w:tcW w:w="2122" w:type="dxa"/>
          </w:tcPr>
          <w:p w14:paraId="50783602" w14:textId="63B24271" w:rsidR="000A1514" w:rsidRPr="00EB00EC" w:rsidRDefault="000A1514" w:rsidP="00EB00EC">
            <w:pPr>
              <w:rPr>
                <w:rFonts w:asciiTheme="minorHAnsi" w:hAnsiTheme="minorHAnsi" w:cstheme="minorHAnsi"/>
                <w:sz w:val="22"/>
                <w:szCs w:val="22"/>
              </w:rPr>
            </w:pPr>
            <w:r w:rsidRPr="00EB00EC">
              <w:rPr>
                <w:rFonts w:asciiTheme="minorHAnsi" w:hAnsiTheme="minorHAnsi" w:cstheme="minorHAnsi"/>
                <w:sz w:val="22"/>
                <w:szCs w:val="22"/>
              </w:rPr>
              <w:t xml:space="preserve">Knowledge, </w:t>
            </w:r>
            <w:r w:rsidR="00BD36B3" w:rsidRPr="00EB00EC">
              <w:rPr>
                <w:rFonts w:asciiTheme="minorHAnsi" w:hAnsiTheme="minorHAnsi" w:cstheme="minorHAnsi"/>
                <w:sz w:val="22"/>
                <w:szCs w:val="22"/>
              </w:rPr>
              <w:t>skills,</w:t>
            </w:r>
            <w:r w:rsidRPr="00EB00EC">
              <w:rPr>
                <w:rFonts w:asciiTheme="minorHAnsi" w:hAnsiTheme="minorHAnsi" w:cstheme="minorHAnsi"/>
                <w:sz w:val="22"/>
                <w:szCs w:val="22"/>
              </w:rPr>
              <w:t xml:space="preserve"> and abilities</w:t>
            </w:r>
          </w:p>
        </w:tc>
        <w:tc>
          <w:tcPr>
            <w:tcW w:w="3402" w:type="dxa"/>
          </w:tcPr>
          <w:p w14:paraId="28237923" w14:textId="77777777" w:rsidR="00920036"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Very good oral, written communication and numeracy skills.</w:t>
            </w:r>
          </w:p>
          <w:p w14:paraId="73EAFA5F" w14:textId="77777777" w:rsidR="00920036"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Ability to relate to academic staff and students.</w:t>
            </w:r>
          </w:p>
          <w:p w14:paraId="18940A5F" w14:textId="77777777" w:rsidR="00920036"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 xml:space="preserve">Awareness of health and safety issues as they relate to this </w:t>
            </w:r>
            <w:proofErr w:type="gramStart"/>
            <w:r w:rsidRPr="00EB00EC">
              <w:rPr>
                <w:rFonts w:asciiTheme="minorHAnsi" w:hAnsiTheme="minorHAnsi" w:cstheme="minorHAnsi"/>
                <w:sz w:val="22"/>
                <w:szCs w:val="22"/>
              </w:rPr>
              <w:t>particular environment</w:t>
            </w:r>
            <w:proofErr w:type="gramEnd"/>
            <w:r w:rsidRPr="00EB00EC">
              <w:rPr>
                <w:rFonts w:asciiTheme="minorHAnsi" w:hAnsiTheme="minorHAnsi" w:cstheme="minorHAnsi"/>
                <w:sz w:val="22"/>
                <w:szCs w:val="22"/>
              </w:rPr>
              <w:t>.</w:t>
            </w:r>
          </w:p>
          <w:p w14:paraId="025E9BBB" w14:textId="77777777" w:rsidR="00920036"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Tact and discretion and an ability to maintain confidentiality.</w:t>
            </w:r>
          </w:p>
          <w:p w14:paraId="028917C6" w14:textId="77777777" w:rsidR="00920036"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The ability to work efficiently at speed.</w:t>
            </w:r>
          </w:p>
          <w:p w14:paraId="6061BB4E" w14:textId="77777777" w:rsidR="00920036"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The ability to exercise control in the classroom and encourage good behaviour.</w:t>
            </w:r>
          </w:p>
          <w:p w14:paraId="205B8EE7" w14:textId="77777777" w:rsidR="00920036"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Confidence in delivery of materials to pupils.</w:t>
            </w:r>
          </w:p>
          <w:p w14:paraId="7385F182" w14:textId="77777777" w:rsidR="00920036"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The ability to show tact and discretion and to maintain confidentiality.</w:t>
            </w:r>
          </w:p>
          <w:p w14:paraId="748EEDE7" w14:textId="77777777" w:rsidR="00920036"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The ability to prioritise.</w:t>
            </w:r>
          </w:p>
          <w:p w14:paraId="2A49A37E" w14:textId="77777777" w:rsidR="00920036"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The ability to work effectively as part of a team.</w:t>
            </w:r>
          </w:p>
          <w:p w14:paraId="4C7DAA53" w14:textId="5E2805F3" w:rsidR="000A1514" w:rsidRPr="00EB00EC" w:rsidRDefault="00920036" w:rsidP="00EB00E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ICT competency.</w:t>
            </w:r>
          </w:p>
        </w:tc>
        <w:tc>
          <w:tcPr>
            <w:tcW w:w="2126" w:type="dxa"/>
          </w:tcPr>
          <w:p w14:paraId="6B3E3309" w14:textId="76121827" w:rsidR="000A1514" w:rsidRPr="00EB00EC" w:rsidRDefault="000A1514" w:rsidP="00EB00EC">
            <w:pPr>
              <w:pStyle w:val="PlainText"/>
              <w:ind w:left="360" w:right="144"/>
              <w:rPr>
                <w:rFonts w:asciiTheme="minorHAnsi" w:hAnsiTheme="minorHAnsi" w:cstheme="minorHAnsi"/>
                <w:szCs w:val="22"/>
              </w:rPr>
            </w:pPr>
          </w:p>
          <w:p w14:paraId="644C29F5" w14:textId="735BBB84" w:rsidR="000A1514" w:rsidRPr="00EB00EC" w:rsidRDefault="000A1514" w:rsidP="00EB00EC">
            <w:pPr>
              <w:pStyle w:val="Default"/>
              <w:spacing w:before="0"/>
              <w:rPr>
                <w:rFonts w:asciiTheme="minorHAnsi" w:hAnsiTheme="minorHAnsi" w:cstheme="minorHAnsi"/>
                <w:sz w:val="22"/>
                <w:szCs w:val="22"/>
                <w:lang w:val="en-US"/>
              </w:rPr>
            </w:pPr>
          </w:p>
        </w:tc>
        <w:tc>
          <w:tcPr>
            <w:tcW w:w="2198" w:type="dxa"/>
          </w:tcPr>
          <w:p w14:paraId="77480CB1" w14:textId="77777777" w:rsidR="000A1514" w:rsidRPr="00EB00EC" w:rsidRDefault="00483C85" w:rsidP="00EB00EC">
            <w:pPr>
              <w:pStyle w:val="ListParagraph"/>
              <w:numPr>
                <w:ilvl w:val="0"/>
                <w:numId w:val="27"/>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Interview</w:t>
            </w:r>
          </w:p>
          <w:p w14:paraId="0BDF818E" w14:textId="77777777" w:rsidR="006965F8" w:rsidRPr="00EB00EC" w:rsidRDefault="006965F8" w:rsidP="00EB00EC">
            <w:pPr>
              <w:pStyle w:val="ListParagraph"/>
              <w:numPr>
                <w:ilvl w:val="0"/>
                <w:numId w:val="27"/>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 xml:space="preserve">Application Form </w:t>
            </w:r>
          </w:p>
          <w:p w14:paraId="124EFD81" w14:textId="194CA88B" w:rsidR="006965F8" w:rsidRPr="00EB00EC" w:rsidRDefault="004F6115" w:rsidP="00EB00EC">
            <w:pPr>
              <w:pStyle w:val="ListParagraph"/>
              <w:numPr>
                <w:ilvl w:val="0"/>
                <w:numId w:val="27"/>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Task</w:t>
            </w:r>
          </w:p>
        </w:tc>
      </w:tr>
      <w:tr w:rsidR="000A1514" w:rsidRPr="00EB00EC" w14:paraId="5D7372F2" w14:textId="77777777" w:rsidTr="003823F4">
        <w:tc>
          <w:tcPr>
            <w:tcW w:w="2122" w:type="dxa"/>
          </w:tcPr>
          <w:p w14:paraId="49F04248" w14:textId="4E67D49C" w:rsidR="000A1514" w:rsidRPr="00EB00EC" w:rsidRDefault="000A1514" w:rsidP="00EB00EC">
            <w:pPr>
              <w:rPr>
                <w:rFonts w:asciiTheme="minorHAnsi" w:hAnsiTheme="minorHAnsi" w:cstheme="minorHAnsi"/>
                <w:sz w:val="22"/>
                <w:szCs w:val="22"/>
              </w:rPr>
            </w:pPr>
            <w:r w:rsidRPr="00EB00EC">
              <w:rPr>
                <w:rFonts w:asciiTheme="minorHAnsi" w:hAnsiTheme="minorHAnsi" w:cstheme="minorHAnsi"/>
                <w:sz w:val="22"/>
                <w:szCs w:val="22"/>
              </w:rPr>
              <w:t>Personal Qualities/Other</w:t>
            </w:r>
          </w:p>
        </w:tc>
        <w:tc>
          <w:tcPr>
            <w:tcW w:w="3402" w:type="dxa"/>
          </w:tcPr>
          <w:p w14:paraId="5117DCC9" w14:textId="77777777" w:rsidR="00305FD5" w:rsidRPr="00EB00EC" w:rsidRDefault="00305FD5" w:rsidP="00EB00E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Flexibility and adaptability.</w:t>
            </w:r>
          </w:p>
          <w:p w14:paraId="1B7DF246" w14:textId="77777777" w:rsidR="00305FD5" w:rsidRPr="00EB00EC" w:rsidRDefault="00305FD5" w:rsidP="00EB00E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Self-confidence and the ability to deal with difficult situations.</w:t>
            </w:r>
          </w:p>
          <w:p w14:paraId="49C42672" w14:textId="77777777" w:rsidR="00305FD5" w:rsidRPr="00EB00EC" w:rsidRDefault="00305FD5" w:rsidP="00EB00E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lastRenderedPageBreak/>
              <w:t>A thorough, meticulous approach to all tasks.</w:t>
            </w:r>
          </w:p>
          <w:p w14:paraId="0503B40A" w14:textId="77777777" w:rsidR="00305FD5" w:rsidRPr="00EB00EC" w:rsidRDefault="00305FD5" w:rsidP="00EB00E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A positive approach to challenges, which seeks solutions to problems and addresses difficulties with cheerfulness and good humour.</w:t>
            </w:r>
          </w:p>
          <w:p w14:paraId="7A1EA830" w14:textId="77777777" w:rsidR="00305FD5" w:rsidRPr="00EB00EC" w:rsidRDefault="00305FD5" w:rsidP="00EB00E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A genuine commitment to improving the quality of provision for pupils in our school.</w:t>
            </w:r>
          </w:p>
          <w:p w14:paraId="212BAD48" w14:textId="0527415D" w:rsidR="000A1514" w:rsidRPr="00EB00EC" w:rsidRDefault="00305FD5" w:rsidP="00EB00E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EB00EC">
              <w:rPr>
                <w:rFonts w:asciiTheme="minorHAnsi" w:hAnsiTheme="minorHAnsi" w:cstheme="minorHAnsi"/>
                <w:sz w:val="22"/>
                <w:szCs w:val="22"/>
              </w:rPr>
              <w:t>Smart, professional appearance.</w:t>
            </w:r>
          </w:p>
        </w:tc>
        <w:tc>
          <w:tcPr>
            <w:tcW w:w="2126" w:type="dxa"/>
          </w:tcPr>
          <w:p w14:paraId="23A376EE" w14:textId="300EBFBD" w:rsidR="000A1514" w:rsidRPr="00EB00EC" w:rsidRDefault="00AE12D9" w:rsidP="00EB00EC">
            <w:pPr>
              <w:pStyle w:val="Default"/>
              <w:numPr>
                <w:ilvl w:val="0"/>
                <w:numId w:val="43"/>
              </w:numPr>
              <w:spacing w:before="0"/>
              <w:rPr>
                <w:rFonts w:asciiTheme="minorHAnsi" w:hAnsiTheme="minorHAnsi" w:cstheme="minorHAnsi"/>
                <w:sz w:val="22"/>
                <w:szCs w:val="22"/>
                <w:lang w:val="en-US"/>
              </w:rPr>
            </w:pPr>
            <w:r w:rsidRPr="00EB00EC">
              <w:rPr>
                <w:rFonts w:asciiTheme="minorHAnsi" w:hAnsiTheme="minorHAnsi" w:cstheme="minorHAnsi"/>
                <w:sz w:val="22"/>
                <w:szCs w:val="22"/>
                <w:lang w:val="en-US"/>
              </w:rPr>
              <w:lastRenderedPageBreak/>
              <w:t>An understanding of examination processes.</w:t>
            </w:r>
          </w:p>
        </w:tc>
        <w:tc>
          <w:tcPr>
            <w:tcW w:w="2198" w:type="dxa"/>
          </w:tcPr>
          <w:p w14:paraId="33F8C26E" w14:textId="77777777" w:rsidR="000A1514" w:rsidRPr="00EB00EC" w:rsidRDefault="00ED4FA7" w:rsidP="00EB00EC">
            <w:pPr>
              <w:pStyle w:val="ListParagraph"/>
              <w:numPr>
                <w:ilvl w:val="0"/>
                <w:numId w:val="44"/>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Interview</w:t>
            </w:r>
          </w:p>
          <w:p w14:paraId="51163EC9" w14:textId="781C016C" w:rsidR="000A1514" w:rsidRPr="00EB00EC" w:rsidRDefault="003A254C" w:rsidP="00EB00EC">
            <w:pPr>
              <w:pStyle w:val="ListParagraph"/>
              <w:numPr>
                <w:ilvl w:val="0"/>
                <w:numId w:val="44"/>
              </w:numPr>
              <w:spacing w:after="0" w:line="240" w:lineRule="auto"/>
              <w:rPr>
                <w:rFonts w:asciiTheme="minorHAnsi" w:hAnsiTheme="minorHAnsi" w:cstheme="minorHAnsi"/>
                <w:sz w:val="22"/>
                <w:szCs w:val="22"/>
              </w:rPr>
            </w:pPr>
            <w:r w:rsidRPr="00EB00EC">
              <w:rPr>
                <w:rFonts w:asciiTheme="minorHAnsi" w:hAnsiTheme="minorHAnsi" w:cstheme="minorHAnsi"/>
                <w:sz w:val="22"/>
                <w:szCs w:val="22"/>
              </w:rPr>
              <w:t xml:space="preserve">Task </w:t>
            </w:r>
          </w:p>
        </w:tc>
      </w:tr>
      <w:tr w:rsidR="00386E51" w:rsidRPr="00EB00EC" w14:paraId="3FCF1DAF" w14:textId="77777777" w:rsidTr="003823F4">
        <w:tc>
          <w:tcPr>
            <w:tcW w:w="2122" w:type="dxa"/>
          </w:tcPr>
          <w:p w14:paraId="69C34C61" w14:textId="158B4518" w:rsidR="00386E51" w:rsidRPr="00EB00EC" w:rsidRDefault="00386E51" w:rsidP="00EB00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EB00EC">
              <w:rPr>
                <w:rFonts w:asciiTheme="minorHAnsi" w:hAnsiTheme="minorHAnsi" w:cstheme="minorHAnsi"/>
                <w:sz w:val="22"/>
                <w:szCs w:val="22"/>
              </w:rPr>
              <w:t>Safeguarding</w:t>
            </w:r>
          </w:p>
        </w:tc>
        <w:tc>
          <w:tcPr>
            <w:tcW w:w="3402" w:type="dxa"/>
          </w:tcPr>
          <w:p w14:paraId="0456133D" w14:textId="2D16E088" w:rsidR="00386E51" w:rsidRPr="00EB00EC" w:rsidRDefault="00386E51" w:rsidP="00EB00EC">
            <w:pPr>
              <w:pStyle w:val="ListParagraph"/>
              <w:numPr>
                <w:ilvl w:val="0"/>
                <w:numId w:val="50"/>
              </w:numPr>
              <w:ind w:left="318"/>
              <w:rPr>
                <w:rFonts w:asciiTheme="minorHAnsi" w:hAnsiTheme="minorHAnsi" w:cstheme="minorHAnsi"/>
                <w:sz w:val="22"/>
                <w:szCs w:val="22"/>
              </w:rPr>
            </w:pPr>
            <w:r w:rsidRPr="00EB00EC">
              <w:rPr>
                <w:rFonts w:asciiTheme="minorHAnsi" w:hAnsiTheme="minorHAnsi" w:cstheme="minorHAnsi"/>
                <w:sz w:val="22"/>
                <w:szCs w:val="22"/>
                <w:lang w:val="en-US" w:eastAsia="en-US"/>
              </w:rPr>
              <w:t>Commitment to demonstrating a responsibility for safeguarding and promoting the welfare of young people</w:t>
            </w:r>
          </w:p>
        </w:tc>
        <w:tc>
          <w:tcPr>
            <w:tcW w:w="2126" w:type="dxa"/>
          </w:tcPr>
          <w:p w14:paraId="752CB125" w14:textId="77777777" w:rsidR="00386E51" w:rsidRPr="00EB00EC" w:rsidRDefault="00386E51" w:rsidP="00EB00E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ED7D31"/>
                <w:sz w:val="22"/>
                <w:szCs w:val="22"/>
                <w:u w:color="ED7D31"/>
              </w:rPr>
            </w:pPr>
          </w:p>
        </w:tc>
        <w:tc>
          <w:tcPr>
            <w:tcW w:w="2198" w:type="dxa"/>
          </w:tcPr>
          <w:p w14:paraId="61B07CF9" w14:textId="77777777" w:rsidR="00386E51" w:rsidRPr="00EB00EC" w:rsidRDefault="00386E51" w:rsidP="00EB00EC">
            <w:pPr>
              <w:pStyle w:val="ListParagraph"/>
              <w:numPr>
                <w:ilvl w:val="0"/>
                <w:numId w:val="28"/>
              </w:numPr>
              <w:spacing w:after="0" w:line="240" w:lineRule="auto"/>
              <w:ind w:left="360"/>
              <w:rPr>
                <w:rFonts w:asciiTheme="minorHAnsi" w:hAnsiTheme="minorHAnsi" w:cstheme="minorHAnsi"/>
                <w:sz w:val="22"/>
                <w:szCs w:val="22"/>
              </w:rPr>
            </w:pPr>
            <w:r w:rsidRPr="00EB00EC">
              <w:rPr>
                <w:rFonts w:asciiTheme="minorHAnsi" w:hAnsiTheme="minorHAnsi" w:cstheme="minorHAnsi"/>
                <w:sz w:val="22"/>
                <w:szCs w:val="22"/>
              </w:rPr>
              <w:t>Application form</w:t>
            </w:r>
          </w:p>
          <w:p w14:paraId="4E94DC2A" w14:textId="53EDD72B" w:rsidR="00386E51" w:rsidRPr="00EB00EC" w:rsidRDefault="00386E51" w:rsidP="00EB00EC">
            <w:pPr>
              <w:pStyle w:val="ListParagraph"/>
              <w:numPr>
                <w:ilvl w:val="0"/>
                <w:numId w:val="28"/>
              </w:numPr>
              <w:spacing w:after="0" w:line="240" w:lineRule="auto"/>
              <w:ind w:left="360"/>
              <w:rPr>
                <w:rFonts w:asciiTheme="minorHAnsi" w:hAnsiTheme="minorHAnsi" w:cstheme="minorHAnsi"/>
                <w:sz w:val="22"/>
                <w:szCs w:val="22"/>
              </w:rPr>
            </w:pPr>
            <w:r w:rsidRPr="00EB00EC">
              <w:rPr>
                <w:rFonts w:asciiTheme="minorHAnsi" w:hAnsiTheme="minorHAnsi" w:cstheme="minorHAnsi"/>
                <w:sz w:val="22"/>
                <w:szCs w:val="22"/>
              </w:rPr>
              <w:t>Interview</w:t>
            </w:r>
          </w:p>
        </w:tc>
      </w:tr>
      <w:tr w:rsidR="00386E51" w:rsidRPr="00EB00EC" w14:paraId="28D75713" w14:textId="77777777" w:rsidTr="003823F4">
        <w:tc>
          <w:tcPr>
            <w:tcW w:w="2122" w:type="dxa"/>
          </w:tcPr>
          <w:p w14:paraId="29FF90AF" w14:textId="77777777" w:rsidR="00386E51" w:rsidRPr="00EB00EC" w:rsidRDefault="00386E51" w:rsidP="00EB00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ED7D31"/>
                <w:sz w:val="22"/>
                <w:szCs w:val="22"/>
                <w:u w:color="ED7D31"/>
              </w:rPr>
            </w:pPr>
            <w:r w:rsidRPr="00EB00EC">
              <w:rPr>
                <w:rFonts w:asciiTheme="minorHAnsi" w:hAnsiTheme="minorHAnsi" w:cstheme="minorHAnsi"/>
                <w:sz w:val="22"/>
                <w:szCs w:val="22"/>
              </w:rPr>
              <w:t>Our Values</w:t>
            </w:r>
          </w:p>
        </w:tc>
        <w:tc>
          <w:tcPr>
            <w:tcW w:w="3402" w:type="dxa"/>
          </w:tcPr>
          <w:p w14:paraId="1C0BF2DD" w14:textId="77777777" w:rsidR="00386E51" w:rsidRPr="00EB00EC" w:rsidRDefault="00386E51" w:rsidP="00EB00EC">
            <w:pPr>
              <w:pStyle w:val="ListParagraph"/>
              <w:numPr>
                <w:ilvl w:val="0"/>
                <w:numId w:val="49"/>
              </w:numPr>
              <w:ind w:left="318" w:hanging="318"/>
              <w:rPr>
                <w:rFonts w:asciiTheme="minorHAnsi" w:hAnsiTheme="minorHAnsi" w:cstheme="minorHAnsi"/>
                <w:sz w:val="22"/>
                <w:szCs w:val="22"/>
              </w:rPr>
            </w:pPr>
            <w:r w:rsidRPr="00EB00EC">
              <w:rPr>
                <w:rFonts w:asciiTheme="minorHAnsi" w:hAnsiTheme="minorHAnsi" w:cstheme="minorHAnsi"/>
                <w:sz w:val="22"/>
                <w:szCs w:val="22"/>
              </w:rPr>
              <w:t>Community: Evidence of working together for a common purpose and encouraging diversity</w:t>
            </w:r>
          </w:p>
          <w:p w14:paraId="1E002A56" w14:textId="77777777" w:rsidR="00EB00EC" w:rsidRPr="00EB00EC" w:rsidRDefault="00EB00EC" w:rsidP="00EB00EC">
            <w:pPr>
              <w:pStyle w:val="ListParagraph"/>
              <w:numPr>
                <w:ilvl w:val="0"/>
                <w:numId w:val="49"/>
              </w:numPr>
              <w:ind w:left="318" w:hanging="318"/>
              <w:rPr>
                <w:rFonts w:asciiTheme="minorHAnsi" w:hAnsiTheme="minorHAnsi" w:cstheme="minorHAnsi"/>
                <w:sz w:val="22"/>
                <w:szCs w:val="22"/>
              </w:rPr>
            </w:pPr>
            <w:r w:rsidRPr="00EB00EC">
              <w:rPr>
                <w:rFonts w:asciiTheme="minorHAnsi" w:hAnsiTheme="minorHAnsi" w:cstheme="minorHAnsi"/>
                <w:sz w:val="22"/>
                <w:szCs w:val="22"/>
              </w:rPr>
              <w:t>Integrity: Evidence of doing the right things for the right reason</w:t>
            </w:r>
          </w:p>
          <w:p w14:paraId="4C5E625D" w14:textId="0764F98A" w:rsidR="00EB00EC" w:rsidRPr="00EB00EC" w:rsidRDefault="00EB00EC" w:rsidP="00EB00EC">
            <w:pPr>
              <w:pStyle w:val="ListParagraph"/>
              <w:numPr>
                <w:ilvl w:val="0"/>
                <w:numId w:val="49"/>
              </w:numPr>
              <w:ind w:left="318" w:hanging="318"/>
              <w:rPr>
                <w:rFonts w:asciiTheme="minorHAnsi" w:hAnsiTheme="minorHAnsi" w:cstheme="minorHAnsi"/>
                <w:sz w:val="22"/>
                <w:szCs w:val="22"/>
              </w:rPr>
            </w:pPr>
            <w:r w:rsidRPr="00EB00EC">
              <w:rPr>
                <w:rFonts w:asciiTheme="minorHAnsi" w:hAnsiTheme="minorHAnsi" w:cstheme="minorHAnsi"/>
                <w:sz w:val="22"/>
                <w:szCs w:val="22"/>
              </w:rPr>
              <w:t>Passion: Evidence of taking personal responsibility, working hard and having high aspirations</w:t>
            </w:r>
          </w:p>
        </w:tc>
        <w:tc>
          <w:tcPr>
            <w:tcW w:w="2126" w:type="dxa"/>
          </w:tcPr>
          <w:p w14:paraId="5BF06CFD" w14:textId="77777777" w:rsidR="00386E51" w:rsidRPr="00EB00EC" w:rsidRDefault="00386E51" w:rsidP="00EB00E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ED7D31"/>
                <w:sz w:val="22"/>
                <w:szCs w:val="22"/>
                <w:u w:color="ED7D31"/>
              </w:rPr>
            </w:pPr>
          </w:p>
        </w:tc>
        <w:tc>
          <w:tcPr>
            <w:tcW w:w="2198" w:type="dxa"/>
          </w:tcPr>
          <w:p w14:paraId="319212A2" w14:textId="46197B2B" w:rsidR="00386E51" w:rsidRPr="00EB00EC" w:rsidRDefault="00386E51" w:rsidP="00EB00EC">
            <w:pPr>
              <w:pStyle w:val="ListParagraph"/>
              <w:numPr>
                <w:ilvl w:val="0"/>
                <w:numId w:val="28"/>
              </w:numPr>
              <w:spacing w:after="0" w:line="240" w:lineRule="auto"/>
              <w:ind w:left="380" w:hanging="284"/>
              <w:rPr>
                <w:rFonts w:asciiTheme="minorHAnsi" w:eastAsia="Calibri" w:hAnsiTheme="minorHAnsi" w:cstheme="minorHAnsi"/>
                <w:sz w:val="22"/>
                <w:szCs w:val="22"/>
              </w:rPr>
            </w:pPr>
            <w:r w:rsidRPr="00EB00EC">
              <w:rPr>
                <w:rFonts w:asciiTheme="minorHAnsi" w:hAnsiTheme="minorHAnsi" w:cstheme="minorHAnsi"/>
                <w:sz w:val="22"/>
                <w:szCs w:val="22"/>
              </w:rPr>
              <w:t>Interview</w:t>
            </w:r>
          </w:p>
          <w:p w14:paraId="5A96EE2C" w14:textId="77777777" w:rsidR="00386E51" w:rsidRPr="00EB00EC" w:rsidRDefault="00386E51" w:rsidP="00EB00EC">
            <w:pPr>
              <w:pStyle w:val="ListParagraph"/>
              <w:spacing w:after="0" w:line="240" w:lineRule="auto"/>
              <w:ind w:left="380"/>
              <w:rPr>
                <w:rFonts w:asciiTheme="minorHAnsi" w:eastAsia="Calibri" w:hAnsiTheme="minorHAnsi" w:cstheme="minorHAnsi"/>
                <w:sz w:val="22"/>
                <w:szCs w:val="22"/>
              </w:rPr>
            </w:pPr>
          </w:p>
          <w:p w14:paraId="4BE199D5" w14:textId="1430779F" w:rsidR="00386E51" w:rsidRPr="00EB00EC" w:rsidRDefault="00386E51" w:rsidP="00EB00EC">
            <w:pPr>
              <w:pStyle w:val="ListParagraph"/>
              <w:spacing w:after="0" w:line="240" w:lineRule="auto"/>
              <w:ind w:left="380"/>
              <w:rPr>
                <w:rFonts w:asciiTheme="minorHAnsi" w:hAnsiTheme="minorHAnsi" w:cstheme="minorHAnsi"/>
                <w:sz w:val="22"/>
                <w:szCs w:val="22"/>
              </w:rPr>
            </w:pPr>
          </w:p>
        </w:tc>
      </w:tr>
    </w:tbl>
    <w:p w14:paraId="4ED1008B" w14:textId="77777777" w:rsidR="00686C43" w:rsidRDefault="00686C43" w:rsidP="00BB299A">
      <w:pPr>
        <w:jc w:val="both"/>
        <w:rPr>
          <w:rFonts w:asciiTheme="minorHAnsi" w:hAnsiTheme="minorHAnsi" w:cstheme="minorHAnsi"/>
          <w:b/>
          <w:sz w:val="22"/>
          <w:szCs w:val="22"/>
        </w:rPr>
      </w:pPr>
    </w:p>
    <w:p w14:paraId="38818B98" w14:textId="77777777" w:rsidR="00754EFE" w:rsidRPr="00B16332" w:rsidRDefault="00754EFE" w:rsidP="00754EFE">
      <w:pPr>
        <w:ind w:left="1440" w:hanging="1440"/>
        <w:jc w:val="center"/>
        <w:rPr>
          <w:rFonts w:asciiTheme="minorHAnsi" w:hAnsiTheme="minorHAnsi" w:cstheme="minorHAnsi"/>
          <w:b/>
          <w:color w:val="E36C0A" w:themeColor="accent6" w:themeShade="BF"/>
        </w:rPr>
      </w:pPr>
      <w:r w:rsidRPr="00B16332">
        <w:rPr>
          <w:rFonts w:asciiTheme="minorHAnsi" w:hAnsiTheme="minorHAnsi" w:cstheme="minorHAnsi"/>
          <w:b/>
          <w:color w:val="E36C0A" w:themeColor="accent6" w:themeShade="BF"/>
        </w:rPr>
        <w:t>Keeping Children Safe in Education</w:t>
      </w:r>
    </w:p>
    <w:p w14:paraId="5CD5109F" w14:textId="77777777" w:rsidR="00754EFE" w:rsidRPr="00B16332" w:rsidRDefault="00754EFE" w:rsidP="00754EFE">
      <w:pPr>
        <w:jc w:val="both"/>
        <w:rPr>
          <w:rFonts w:asciiTheme="minorHAnsi" w:hAnsiTheme="minorHAnsi" w:cstheme="minorHAnsi"/>
          <w:b/>
          <w:sz w:val="22"/>
          <w:szCs w:val="22"/>
        </w:rPr>
      </w:pPr>
      <w:r w:rsidRPr="00B16332">
        <w:rPr>
          <w:rFonts w:asciiTheme="minorHAnsi" w:hAnsiTheme="minorHAnsi" w:cstheme="minorHAnsi"/>
          <w:b/>
          <w:sz w:val="22"/>
          <w:szCs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p w14:paraId="7A2309DD" w14:textId="77777777" w:rsidR="00BB299A" w:rsidRPr="009355CB" w:rsidRDefault="00BB299A">
      <w:pPr>
        <w:rPr>
          <w:rFonts w:asciiTheme="minorHAnsi" w:hAnsiTheme="minorHAnsi" w:cstheme="minorHAnsi"/>
          <w:sz w:val="22"/>
          <w:szCs w:val="22"/>
        </w:rPr>
      </w:pPr>
    </w:p>
    <w:sectPr w:rsidR="00BB299A" w:rsidRPr="009355CB" w:rsidSect="00CF5A63">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D6F8" w14:textId="77777777" w:rsidR="00CF5A63" w:rsidRDefault="00CF5A63">
      <w:r>
        <w:separator/>
      </w:r>
    </w:p>
  </w:endnote>
  <w:endnote w:type="continuationSeparator" w:id="0">
    <w:p w14:paraId="37F5D96B" w14:textId="77777777" w:rsidR="00CF5A63" w:rsidRDefault="00CF5A63">
      <w:r>
        <w:continuationSeparator/>
      </w:r>
    </w:p>
  </w:endnote>
  <w:endnote w:type="continuationNotice" w:id="1">
    <w:p w14:paraId="161576CD" w14:textId="77777777" w:rsidR="00CF5A63" w:rsidRDefault="00CF5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73EE" w14:textId="77777777" w:rsidR="00CF5A63" w:rsidRDefault="00CF5A63">
      <w:r>
        <w:separator/>
      </w:r>
    </w:p>
  </w:footnote>
  <w:footnote w:type="continuationSeparator" w:id="0">
    <w:p w14:paraId="529B6AFF" w14:textId="77777777" w:rsidR="00CF5A63" w:rsidRDefault="00CF5A63">
      <w:r>
        <w:continuationSeparator/>
      </w:r>
    </w:p>
  </w:footnote>
  <w:footnote w:type="continuationNotice" w:id="1">
    <w:p w14:paraId="4045C4A4" w14:textId="77777777" w:rsidR="00CF5A63" w:rsidRDefault="00CF5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A42" w14:textId="08A25CA5" w:rsidR="005037E0" w:rsidRDefault="005C7775" w:rsidP="005C7775">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A9E"/>
    <w:multiLevelType w:val="hybridMultilevel"/>
    <w:tmpl w:val="6FC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25C59"/>
    <w:multiLevelType w:val="hybridMultilevel"/>
    <w:tmpl w:val="2D94CFC2"/>
    <w:numStyleLink w:val="ImportedStyle5"/>
  </w:abstractNum>
  <w:abstractNum w:abstractNumId="3" w15:restartNumberingAfterBreak="0">
    <w:nsid w:val="086D7C7D"/>
    <w:multiLevelType w:val="hybridMultilevel"/>
    <w:tmpl w:val="275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241F0"/>
    <w:multiLevelType w:val="hybridMultilevel"/>
    <w:tmpl w:val="7348013C"/>
    <w:numStyleLink w:val="ImportedStyle8"/>
  </w:abstractNum>
  <w:abstractNum w:abstractNumId="5" w15:restartNumberingAfterBreak="0">
    <w:nsid w:val="0AA1038E"/>
    <w:multiLevelType w:val="hybridMultilevel"/>
    <w:tmpl w:val="05923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E7048"/>
    <w:multiLevelType w:val="hybridMultilevel"/>
    <w:tmpl w:val="8F0C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01ECF"/>
    <w:multiLevelType w:val="hybridMultilevel"/>
    <w:tmpl w:val="3C0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C4F8D"/>
    <w:multiLevelType w:val="hybridMultilevel"/>
    <w:tmpl w:val="4D90E430"/>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E246D7"/>
    <w:multiLevelType w:val="hybridMultilevel"/>
    <w:tmpl w:val="E7A4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306D2"/>
    <w:multiLevelType w:val="hybridMultilevel"/>
    <w:tmpl w:val="35B6D524"/>
    <w:numStyleLink w:val="ImportedStyle9"/>
  </w:abstractNum>
  <w:abstractNum w:abstractNumId="12" w15:restartNumberingAfterBreak="0">
    <w:nsid w:val="18580FA5"/>
    <w:multiLevelType w:val="hybridMultilevel"/>
    <w:tmpl w:val="DC38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17459"/>
    <w:multiLevelType w:val="hybridMultilevel"/>
    <w:tmpl w:val="7312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014D6"/>
    <w:multiLevelType w:val="hybridMultilevel"/>
    <w:tmpl w:val="AF6C6C60"/>
    <w:numStyleLink w:val="ImportedStyle4"/>
  </w:abstractNum>
  <w:abstractNum w:abstractNumId="15" w15:restartNumberingAfterBreak="0">
    <w:nsid w:val="274C3A48"/>
    <w:multiLevelType w:val="hybridMultilevel"/>
    <w:tmpl w:val="1544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D38B0"/>
    <w:multiLevelType w:val="hybridMultilevel"/>
    <w:tmpl w:val="E398C74A"/>
    <w:numStyleLink w:val="ImportedStyle1"/>
  </w:abstractNum>
  <w:abstractNum w:abstractNumId="17" w15:restartNumberingAfterBreak="0">
    <w:nsid w:val="2F25666F"/>
    <w:multiLevelType w:val="hybridMultilevel"/>
    <w:tmpl w:val="D1A8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A513F"/>
    <w:multiLevelType w:val="hybridMultilevel"/>
    <w:tmpl w:val="827A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EE2815"/>
    <w:multiLevelType w:val="hybridMultilevel"/>
    <w:tmpl w:val="01B27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B83BCE"/>
    <w:multiLevelType w:val="hybridMultilevel"/>
    <w:tmpl w:val="ADFC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AF469FB"/>
    <w:multiLevelType w:val="hybridMultilevel"/>
    <w:tmpl w:val="085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B5B51A2"/>
    <w:multiLevelType w:val="hybridMultilevel"/>
    <w:tmpl w:val="DD3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0C1C6F"/>
    <w:multiLevelType w:val="hybridMultilevel"/>
    <w:tmpl w:val="DC08B8B8"/>
    <w:numStyleLink w:val="ImportedStyle3"/>
  </w:abstractNum>
  <w:abstractNum w:abstractNumId="28"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3E7BFE"/>
    <w:multiLevelType w:val="hybridMultilevel"/>
    <w:tmpl w:val="17A0CB78"/>
    <w:numStyleLink w:val="ImportedStyle10"/>
  </w:abstractNum>
  <w:abstractNum w:abstractNumId="30" w15:restartNumberingAfterBreak="0">
    <w:nsid w:val="43414BD0"/>
    <w:multiLevelType w:val="hybridMultilevel"/>
    <w:tmpl w:val="0A906FF0"/>
    <w:numStyleLink w:val="ImportedStyle6"/>
  </w:abstractNum>
  <w:abstractNum w:abstractNumId="31" w15:restartNumberingAfterBreak="0">
    <w:nsid w:val="446357D7"/>
    <w:multiLevelType w:val="hybridMultilevel"/>
    <w:tmpl w:val="176E1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C16B08"/>
    <w:multiLevelType w:val="hybridMultilevel"/>
    <w:tmpl w:val="565A56CC"/>
    <w:numStyleLink w:val="ImportedStyle7"/>
  </w:abstractNum>
  <w:abstractNum w:abstractNumId="33"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EA54FC3"/>
    <w:multiLevelType w:val="hybridMultilevel"/>
    <w:tmpl w:val="418E39B2"/>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1D92EAC"/>
    <w:multiLevelType w:val="hybridMultilevel"/>
    <w:tmpl w:val="593AA048"/>
    <w:lvl w:ilvl="0" w:tplc="6E2054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CF7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C82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1633B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A58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C78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6C661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C520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A20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E604869"/>
    <w:multiLevelType w:val="multilevel"/>
    <w:tmpl w:val="30BE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ED55E80"/>
    <w:multiLevelType w:val="hybridMultilevel"/>
    <w:tmpl w:val="6772F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9B1A4F"/>
    <w:multiLevelType w:val="hybridMultilevel"/>
    <w:tmpl w:val="DF5A1F4A"/>
    <w:lvl w:ilvl="0" w:tplc="CB82F93A">
      <w:start w:val="1"/>
      <w:numFmt w:val="bullet"/>
      <w:lvlText w:val="•"/>
      <w:lvlJc w:val="left"/>
      <w:pPr>
        <w:ind w:left="1053"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8AD9C">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EE14A">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C49D4">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690E0">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E26F70">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8F824">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4898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27BE8">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849085F"/>
    <w:multiLevelType w:val="hybridMultilevel"/>
    <w:tmpl w:val="91E8E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8C09F6"/>
    <w:multiLevelType w:val="hybridMultilevel"/>
    <w:tmpl w:val="9802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1F1184"/>
    <w:multiLevelType w:val="hybridMultilevel"/>
    <w:tmpl w:val="449C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E50AC9"/>
    <w:multiLevelType w:val="hybridMultilevel"/>
    <w:tmpl w:val="58F2CAAA"/>
    <w:numStyleLink w:val="ImportedStyle2"/>
  </w:abstractNum>
  <w:abstractNum w:abstractNumId="46"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701346C"/>
    <w:multiLevelType w:val="hybridMultilevel"/>
    <w:tmpl w:val="7FD6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23"/>
  </w:num>
  <w:num w:numId="2" w16cid:durableId="141313230">
    <w:abstractNumId w:val="16"/>
  </w:num>
  <w:num w:numId="3" w16cid:durableId="1963144518">
    <w:abstractNumId w:val="46"/>
  </w:num>
  <w:num w:numId="4" w16cid:durableId="1441335657">
    <w:abstractNumId w:val="45"/>
  </w:num>
  <w:num w:numId="5" w16cid:durableId="714081605">
    <w:abstractNumId w:val="9"/>
  </w:num>
  <w:num w:numId="6" w16cid:durableId="1887986711">
    <w:abstractNumId w:val="27"/>
  </w:num>
  <w:num w:numId="7" w16cid:durableId="1202792275">
    <w:abstractNumId w:val="48"/>
  </w:num>
  <w:num w:numId="8" w16cid:durableId="1759985696">
    <w:abstractNumId w:val="14"/>
  </w:num>
  <w:num w:numId="9" w16cid:durableId="549922482">
    <w:abstractNumId w:val="25"/>
  </w:num>
  <w:num w:numId="10" w16cid:durableId="1424956601">
    <w:abstractNumId w:val="2"/>
  </w:num>
  <w:num w:numId="11" w16cid:durableId="1575435658">
    <w:abstractNumId w:val="33"/>
  </w:num>
  <w:num w:numId="12" w16cid:durableId="250238026">
    <w:abstractNumId w:val="30"/>
  </w:num>
  <w:num w:numId="13" w16cid:durableId="1452632546">
    <w:abstractNumId w:val="36"/>
  </w:num>
  <w:num w:numId="14" w16cid:durableId="903687453">
    <w:abstractNumId w:val="32"/>
  </w:num>
  <w:num w:numId="15" w16cid:durableId="677804880">
    <w:abstractNumId w:val="38"/>
  </w:num>
  <w:num w:numId="16" w16cid:durableId="952322883">
    <w:abstractNumId w:val="4"/>
  </w:num>
  <w:num w:numId="17" w16cid:durableId="1596787752">
    <w:abstractNumId w:val="49"/>
  </w:num>
  <w:num w:numId="18" w16cid:durableId="2050719379">
    <w:abstractNumId w:val="11"/>
  </w:num>
  <w:num w:numId="19" w16cid:durableId="1117479770">
    <w:abstractNumId w:val="21"/>
  </w:num>
  <w:num w:numId="20" w16cid:durableId="1460029892">
    <w:abstractNumId w:val="29"/>
  </w:num>
  <w:num w:numId="21" w16cid:durableId="795366529">
    <w:abstractNumId w:val="40"/>
  </w:num>
  <w:num w:numId="22" w16cid:durableId="953752196">
    <w:abstractNumId w:val="41"/>
  </w:num>
  <w:num w:numId="23" w16cid:durableId="121195137">
    <w:abstractNumId w:val="35"/>
  </w:num>
  <w:num w:numId="24" w16cid:durableId="529926193">
    <w:abstractNumId w:val="28"/>
  </w:num>
  <w:num w:numId="25" w16cid:durableId="724330580">
    <w:abstractNumId w:val="8"/>
  </w:num>
  <w:num w:numId="26" w16cid:durableId="782117460">
    <w:abstractNumId w:val="34"/>
  </w:num>
  <w:num w:numId="27" w16cid:durableId="1294294206">
    <w:abstractNumId w:val="22"/>
  </w:num>
  <w:num w:numId="28" w16cid:durableId="1193223420">
    <w:abstractNumId w:val="1"/>
  </w:num>
  <w:num w:numId="29" w16cid:durableId="631599455">
    <w:abstractNumId w:val="24"/>
  </w:num>
  <w:num w:numId="30" w16cid:durableId="115491979">
    <w:abstractNumId w:val="7"/>
  </w:num>
  <w:num w:numId="31" w16cid:durableId="657030601">
    <w:abstractNumId w:val="6"/>
  </w:num>
  <w:num w:numId="32" w16cid:durableId="2116172351">
    <w:abstractNumId w:val="3"/>
  </w:num>
  <w:num w:numId="33" w16cid:durableId="209994459">
    <w:abstractNumId w:val="12"/>
  </w:num>
  <w:num w:numId="34" w16cid:durableId="2144690902">
    <w:abstractNumId w:val="10"/>
  </w:num>
  <w:num w:numId="35" w16cid:durableId="780221970">
    <w:abstractNumId w:val="15"/>
  </w:num>
  <w:num w:numId="36" w16cid:durableId="14969642">
    <w:abstractNumId w:val="0"/>
  </w:num>
  <w:num w:numId="37" w16cid:durableId="2029987707">
    <w:abstractNumId w:val="26"/>
  </w:num>
  <w:num w:numId="38" w16cid:durableId="298612117">
    <w:abstractNumId w:val="13"/>
  </w:num>
  <w:num w:numId="39" w16cid:durableId="2035882573">
    <w:abstractNumId w:val="37"/>
  </w:num>
  <w:num w:numId="40" w16cid:durableId="406147669">
    <w:abstractNumId w:val="39"/>
  </w:num>
  <w:num w:numId="41" w16cid:durableId="315456673">
    <w:abstractNumId w:val="18"/>
  </w:num>
  <w:num w:numId="42" w16cid:durableId="140931508">
    <w:abstractNumId w:val="5"/>
  </w:num>
  <w:num w:numId="43" w16cid:durableId="519125613">
    <w:abstractNumId w:val="19"/>
  </w:num>
  <w:num w:numId="44" w16cid:durableId="2040543059">
    <w:abstractNumId w:val="42"/>
  </w:num>
  <w:num w:numId="45" w16cid:durableId="42750294">
    <w:abstractNumId w:val="20"/>
  </w:num>
  <w:num w:numId="46" w16cid:durableId="11734607">
    <w:abstractNumId w:val="31"/>
  </w:num>
  <w:num w:numId="47" w16cid:durableId="387921782">
    <w:abstractNumId w:val="17"/>
  </w:num>
  <w:num w:numId="48" w16cid:durableId="1944410909">
    <w:abstractNumId w:val="43"/>
  </w:num>
  <w:num w:numId="49" w16cid:durableId="1149712056">
    <w:abstractNumId w:val="44"/>
  </w:num>
  <w:num w:numId="50" w16cid:durableId="76811372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40D8F"/>
    <w:rsid w:val="0004706C"/>
    <w:rsid w:val="00063689"/>
    <w:rsid w:val="00071C3C"/>
    <w:rsid w:val="00074EE2"/>
    <w:rsid w:val="00086733"/>
    <w:rsid w:val="000872CC"/>
    <w:rsid w:val="000A1514"/>
    <w:rsid w:val="000B2856"/>
    <w:rsid w:val="000E0BD2"/>
    <w:rsid w:val="000E64D4"/>
    <w:rsid w:val="000F6C6B"/>
    <w:rsid w:val="00117DCB"/>
    <w:rsid w:val="00133F49"/>
    <w:rsid w:val="001541C6"/>
    <w:rsid w:val="00164064"/>
    <w:rsid w:val="0017299A"/>
    <w:rsid w:val="001859E3"/>
    <w:rsid w:val="001863A7"/>
    <w:rsid w:val="00192E82"/>
    <w:rsid w:val="001B3A37"/>
    <w:rsid w:val="001B44B8"/>
    <w:rsid w:val="001B45C9"/>
    <w:rsid w:val="001C098D"/>
    <w:rsid w:val="001E45BC"/>
    <w:rsid w:val="001E7F96"/>
    <w:rsid w:val="001F0EAB"/>
    <w:rsid w:val="00203C5D"/>
    <w:rsid w:val="00205C40"/>
    <w:rsid w:val="00207D60"/>
    <w:rsid w:val="002147BB"/>
    <w:rsid w:val="00225D82"/>
    <w:rsid w:val="00227242"/>
    <w:rsid w:val="002327C6"/>
    <w:rsid w:val="00234F4D"/>
    <w:rsid w:val="00263835"/>
    <w:rsid w:val="00275566"/>
    <w:rsid w:val="00291D2B"/>
    <w:rsid w:val="002930A7"/>
    <w:rsid w:val="002B33E5"/>
    <w:rsid w:val="002C69A5"/>
    <w:rsid w:val="002E0D7A"/>
    <w:rsid w:val="002F3580"/>
    <w:rsid w:val="00302A56"/>
    <w:rsid w:val="00303975"/>
    <w:rsid w:val="00305FD5"/>
    <w:rsid w:val="00312350"/>
    <w:rsid w:val="003620FB"/>
    <w:rsid w:val="00366DC4"/>
    <w:rsid w:val="0038153C"/>
    <w:rsid w:val="003823F4"/>
    <w:rsid w:val="003824D3"/>
    <w:rsid w:val="00386E51"/>
    <w:rsid w:val="003A254C"/>
    <w:rsid w:val="003B205C"/>
    <w:rsid w:val="003B46E1"/>
    <w:rsid w:val="003D3806"/>
    <w:rsid w:val="004040C6"/>
    <w:rsid w:val="004128D1"/>
    <w:rsid w:val="00413142"/>
    <w:rsid w:val="004234DB"/>
    <w:rsid w:val="0042584A"/>
    <w:rsid w:val="00443C87"/>
    <w:rsid w:val="00461578"/>
    <w:rsid w:val="00477715"/>
    <w:rsid w:val="00483C85"/>
    <w:rsid w:val="004874C8"/>
    <w:rsid w:val="004B387D"/>
    <w:rsid w:val="004B5ACC"/>
    <w:rsid w:val="004B6A77"/>
    <w:rsid w:val="004D214C"/>
    <w:rsid w:val="004D2EB1"/>
    <w:rsid w:val="004D3E81"/>
    <w:rsid w:val="004D5C6A"/>
    <w:rsid w:val="004E3694"/>
    <w:rsid w:val="004F1BA8"/>
    <w:rsid w:val="004F37A2"/>
    <w:rsid w:val="004F3B51"/>
    <w:rsid w:val="004F6115"/>
    <w:rsid w:val="005009BF"/>
    <w:rsid w:val="005037E0"/>
    <w:rsid w:val="00521F31"/>
    <w:rsid w:val="00534130"/>
    <w:rsid w:val="005400AF"/>
    <w:rsid w:val="0054395A"/>
    <w:rsid w:val="0054502F"/>
    <w:rsid w:val="00545B8E"/>
    <w:rsid w:val="00564837"/>
    <w:rsid w:val="00595A5C"/>
    <w:rsid w:val="005C7775"/>
    <w:rsid w:val="005D398C"/>
    <w:rsid w:val="005F527F"/>
    <w:rsid w:val="00604E1A"/>
    <w:rsid w:val="00606BA0"/>
    <w:rsid w:val="006114AC"/>
    <w:rsid w:val="006154AA"/>
    <w:rsid w:val="00617B63"/>
    <w:rsid w:val="00630D30"/>
    <w:rsid w:val="006433F8"/>
    <w:rsid w:val="00645C49"/>
    <w:rsid w:val="00650E58"/>
    <w:rsid w:val="0066119C"/>
    <w:rsid w:val="00671017"/>
    <w:rsid w:val="0068190B"/>
    <w:rsid w:val="00686C43"/>
    <w:rsid w:val="006915B6"/>
    <w:rsid w:val="00694274"/>
    <w:rsid w:val="006965F8"/>
    <w:rsid w:val="006A4BCE"/>
    <w:rsid w:val="006B3BB3"/>
    <w:rsid w:val="006B5907"/>
    <w:rsid w:val="006C51F1"/>
    <w:rsid w:val="006D6B76"/>
    <w:rsid w:val="006E7C1D"/>
    <w:rsid w:val="006F4CAD"/>
    <w:rsid w:val="00710032"/>
    <w:rsid w:val="007139E6"/>
    <w:rsid w:val="0072064A"/>
    <w:rsid w:val="007364A8"/>
    <w:rsid w:val="00754EFE"/>
    <w:rsid w:val="00762A9C"/>
    <w:rsid w:val="00780291"/>
    <w:rsid w:val="00786396"/>
    <w:rsid w:val="007A539E"/>
    <w:rsid w:val="007B19D0"/>
    <w:rsid w:val="007C33A2"/>
    <w:rsid w:val="007C7822"/>
    <w:rsid w:val="007D7F5B"/>
    <w:rsid w:val="007F0C8B"/>
    <w:rsid w:val="008010EE"/>
    <w:rsid w:val="00801AB8"/>
    <w:rsid w:val="008035A5"/>
    <w:rsid w:val="008069A4"/>
    <w:rsid w:val="008153F4"/>
    <w:rsid w:val="00815947"/>
    <w:rsid w:val="008407F8"/>
    <w:rsid w:val="0084154A"/>
    <w:rsid w:val="00841CB2"/>
    <w:rsid w:val="008541E0"/>
    <w:rsid w:val="0086071D"/>
    <w:rsid w:val="00874429"/>
    <w:rsid w:val="008835C8"/>
    <w:rsid w:val="0089571B"/>
    <w:rsid w:val="008A1A2F"/>
    <w:rsid w:val="008A1A5B"/>
    <w:rsid w:val="008B4E14"/>
    <w:rsid w:val="008D3518"/>
    <w:rsid w:val="008D39CC"/>
    <w:rsid w:val="008D4D21"/>
    <w:rsid w:val="008D73D7"/>
    <w:rsid w:val="008E0A91"/>
    <w:rsid w:val="00903E58"/>
    <w:rsid w:val="00911C62"/>
    <w:rsid w:val="00920036"/>
    <w:rsid w:val="00931763"/>
    <w:rsid w:val="009355CB"/>
    <w:rsid w:val="00975E8C"/>
    <w:rsid w:val="009770E4"/>
    <w:rsid w:val="0099074D"/>
    <w:rsid w:val="009A22D3"/>
    <w:rsid w:val="009A66EF"/>
    <w:rsid w:val="009E19A4"/>
    <w:rsid w:val="00A03695"/>
    <w:rsid w:val="00A14D87"/>
    <w:rsid w:val="00A23299"/>
    <w:rsid w:val="00A2629E"/>
    <w:rsid w:val="00A31012"/>
    <w:rsid w:val="00A321DB"/>
    <w:rsid w:val="00A35464"/>
    <w:rsid w:val="00A423E0"/>
    <w:rsid w:val="00A42658"/>
    <w:rsid w:val="00A46B33"/>
    <w:rsid w:val="00A50B2A"/>
    <w:rsid w:val="00A50D55"/>
    <w:rsid w:val="00A6330D"/>
    <w:rsid w:val="00A82D7C"/>
    <w:rsid w:val="00AA1086"/>
    <w:rsid w:val="00AA6D04"/>
    <w:rsid w:val="00AD49DB"/>
    <w:rsid w:val="00AD70B9"/>
    <w:rsid w:val="00AE092E"/>
    <w:rsid w:val="00AE12D9"/>
    <w:rsid w:val="00AF260D"/>
    <w:rsid w:val="00B03E39"/>
    <w:rsid w:val="00B04BA3"/>
    <w:rsid w:val="00B11F81"/>
    <w:rsid w:val="00B21ABD"/>
    <w:rsid w:val="00B33EA9"/>
    <w:rsid w:val="00B539B3"/>
    <w:rsid w:val="00B55362"/>
    <w:rsid w:val="00B63DD5"/>
    <w:rsid w:val="00B73B21"/>
    <w:rsid w:val="00B9783F"/>
    <w:rsid w:val="00BA39DB"/>
    <w:rsid w:val="00BB299A"/>
    <w:rsid w:val="00BC1207"/>
    <w:rsid w:val="00BC2B0D"/>
    <w:rsid w:val="00BC450C"/>
    <w:rsid w:val="00BD15C1"/>
    <w:rsid w:val="00BD1B78"/>
    <w:rsid w:val="00BD36B3"/>
    <w:rsid w:val="00BE642E"/>
    <w:rsid w:val="00BF1F36"/>
    <w:rsid w:val="00C00035"/>
    <w:rsid w:val="00C10F9C"/>
    <w:rsid w:val="00C14105"/>
    <w:rsid w:val="00C1662C"/>
    <w:rsid w:val="00C2365A"/>
    <w:rsid w:val="00C31066"/>
    <w:rsid w:val="00C368AB"/>
    <w:rsid w:val="00C574C1"/>
    <w:rsid w:val="00C63AB1"/>
    <w:rsid w:val="00C72982"/>
    <w:rsid w:val="00C75E81"/>
    <w:rsid w:val="00C76B53"/>
    <w:rsid w:val="00C77D23"/>
    <w:rsid w:val="00C80AD2"/>
    <w:rsid w:val="00C80E61"/>
    <w:rsid w:val="00C8125D"/>
    <w:rsid w:val="00C81A98"/>
    <w:rsid w:val="00C86E0D"/>
    <w:rsid w:val="00C875D3"/>
    <w:rsid w:val="00CA3947"/>
    <w:rsid w:val="00CB0824"/>
    <w:rsid w:val="00CB5A76"/>
    <w:rsid w:val="00CB7104"/>
    <w:rsid w:val="00CD10C7"/>
    <w:rsid w:val="00CD3030"/>
    <w:rsid w:val="00CF5A63"/>
    <w:rsid w:val="00D13E8A"/>
    <w:rsid w:val="00D1589E"/>
    <w:rsid w:val="00D165E2"/>
    <w:rsid w:val="00D348A3"/>
    <w:rsid w:val="00D40D97"/>
    <w:rsid w:val="00D464CA"/>
    <w:rsid w:val="00D85404"/>
    <w:rsid w:val="00DB1946"/>
    <w:rsid w:val="00DC7E20"/>
    <w:rsid w:val="00DD0532"/>
    <w:rsid w:val="00E0342C"/>
    <w:rsid w:val="00E04491"/>
    <w:rsid w:val="00E222BE"/>
    <w:rsid w:val="00E35B3F"/>
    <w:rsid w:val="00E366AC"/>
    <w:rsid w:val="00E36F9F"/>
    <w:rsid w:val="00E37508"/>
    <w:rsid w:val="00E519C3"/>
    <w:rsid w:val="00E570E9"/>
    <w:rsid w:val="00E66C0F"/>
    <w:rsid w:val="00E70B8C"/>
    <w:rsid w:val="00EA34EB"/>
    <w:rsid w:val="00EA4700"/>
    <w:rsid w:val="00EB00EC"/>
    <w:rsid w:val="00EB031A"/>
    <w:rsid w:val="00EB7523"/>
    <w:rsid w:val="00EC7F56"/>
    <w:rsid w:val="00ED1649"/>
    <w:rsid w:val="00ED4FA7"/>
    <w:rsid w:val="00EE2CDE"/>
    <w:rsid w:val="00EE7B28"/>
    <w:rsid w:val="00F17E0E"/>
    <w:rsid w:val="00F21E00"/>
    <w:rsid w:val="00F46E24"/>
    <w:rsid w:val="00F524F2"/>
    <w:rsid w:val="00F729AC"/>
    <w:rsid w:val="00F828FA"/>
    <w:rsid w:val="00F94089"/>
    <w:rsid w:val="00F954D8"/>
    <w:rsid w:val="00FA73E0"/>
    <w:rsid w:val="00FB1781"/>
    <w:rsid w:val="00FB643B"/>
    <w:rsid w:val="00FB7350"/>
    <w:rsid w:val="00FD2CEE"/>
    <w:rsid w:val="00FD444F"/>
    <w:rsid w:val="00FD6800"/>
    <w:rsid w:val="00FE023C"/>
    <w:rsid w:val="00FE2E31"/>
    <w:rsid w:val="00FF42E9"/>
    <w:rsid w:val="00FF7576"/>
    <w:rsid w:val="078B856B"/>
    <w:rsid w:val="0FA0B436"/>
    <w:rsid w:val="1A812978"/>
    <w:rsid w:val="29A7BFDF"/>
    <w:rsid w:val="2DC8F1D9"/>
    <w:rsid w:val="306EE315"/>
    <w:rsid w:val="39A66B38"/>
    <w:rsid w:val="47C640C5"/>
    <w:rsid w:val="47FAACBB"/>
    <w:rsid w:val="519108A2"/>
    <w:rsid w:val="549DBEC1"/>
    <w:rsid w:val="5825A794"/>
    <w:rsid w:val="5ECC63D6"/>
    <w:rsid w:val="681E5B76"/>
    <w:rsid w:val="692F8E51"/>
    <w:rsid w:val="69A66D34"/>
    <w:rsid w:val="6A590A6E"/>
    <w:rsid w:val="721742D6"/>
    <w:rsid w:val="7E767F9E"/>
    <w:rsid w:val="7F50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EA2C296B-2140-4A09-9C08-0381974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3"/>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5"/>
      </w:numPr>
    </w:pPr>
  </w:style>
  <w:style w:type="numbering" w:customStyle="1" w:styleId="ImportedStyle4">
    <w:name w:val="Imported Style 4"/>
    <w:rsid w:val="001B44B8"/>
    <w:pPr>
      <w:numPr>
        <w:numId w:val="7"/>
      </w:numPr>
    </w:pPr>
  </w:style>
  <w:style w:type="numbering" w:customStyle="1" w:styleId="ImportedStyle5">
    <w:name w:val="Imported Style 5"/>
    <w:rsid w:val="001B44B8"/>
    <w:pPr>
      <w:numPr>
        <w:numId w:val="9"/>
      </w:numPr>
    </w:pPr>
  </w:style>
  <w:style w:type="numbering" w:customStyle="1" w:styleId="ImportedStyle6">
    <w:name w:val="Imported Style 6"/>
    <w:rsid w:val="001B44B8"/>
    <w:pPr>
      <w:numPr>
        <w:numId w:val="11"/>
      </w:numPr>
    </w:pPr>
  </w:style>
  <w:style w:type="numbering" w:customStyle="1" w:styleId="ImportedStyle7">
    <w:name w:val="Imported Style 7"/>
    <w:rsid w:val="001B44B8"/>
    <w:pPr>
      <w:numPr>
        <w:numId w:val="13"/>
      </w:numPr>
    </w:pPr>
  </w:style>
  <w:style w:type="numbering" w:customStyle="1" w:styleId="ImportedStyle8">
    <w:name w:val="Imported Style 8"/>
    <w:rsid w:val="001B44B8"/>
    <w:pPr>
      <w:numPr>
        <w:numId w:val="15"/>
      </w:numPr>
    </w:pPr>
  </w:style>
  <w:style w:type="numbering" w:customStyle="1" w:styleId="ImportedStyle9">
    <w:name w:val="Imported Style 9"/>
    <w:rsid w:val="001B44B8"/>
    <w:pPr>
      <w:numPr>
        <w:numId w:val="17"/>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9"/>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8090">
      <w:bodyDiv w:val="1"/>
      <w:marLeft w:val="0"/>
      <w:marRight w:val="0"/>
      <w:marTop w:val="0"/>
      <w:marBottom w:val="0"/>
      <w:divBdr>
        <w:top w:val="none" w:sz="0" w:space="0" w:color="auto"/>
        <w:left w:val="none" w:sz="0" w:space="0" w:color="auto"/>
        <w:bottom w:val="none" w:sz="0" w:space="0" w:color="auto"/>
        <w:right w:val="none" w:sz="0" w:space="0" w:color="auto"/>
      </w:divBdr>
    </w:div>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b0cdde-b192-4b89-b3dd-6d3c5dcb851d" xsi:nil="true"/>
    <lcf76f155ced4ddcb4097134ff3c332f xmlns="9cd8b853-a9c3-4fba-a9dc-5ba0a1153d76">
      <Terms xmlns="http://schemas.microsoft.com/office/infopath/2007/PartnerControls"/>
    </lcf76f155ced4ddcb4097134ff3c332f>
    <SharedWithUsers xmlns="1bb0cdde-b192-4b89-b3dd-6d3c5dcb851d">
      <UserInfo>
        <DisplayName>Lilian Abdel-Nour</DisplayName>
        <AccountId>18129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6" ma:contentTypeDescription="Create a new document." ma:contentTypeScope="" ma:versionID="3ced3706ca535dd5c3e2a1d4d769d527">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207eba1691c592b87a18f2ff28afc25b"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1bb0cdde-b192-4b89-b3dd-6d3c5dcb851d"/>
    <ds:schemaRef ds:uri="9cd8b853-a9c3-4fba-a9dc-5ba0a1153d76"/>
  </ds:schemaRefs>
</ds:datastoreItem>
</file>

<file path=customXml/itemProps2.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3.xml><?xml version="1.0" encoding="utf-8"?>
<ds:datastoreItem xmlns:ds="http://schemas.openxmlformats.org/officeDocument/2006/customXml" ds:itemID="{9E9778B6-1B11-4C6C-A798-8F9CF7B350C1}"/>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Lilian Abdel-Nour</cp:lastModifiedBy>
  <cp:revision>2</cp:revision>
  <dcterms:created xsi:type="dcterms:W3CDTF">2025-12-15T13:46:00Z</dcterms:created>
  <dcterms:modified xsi:type="dcterms:W3CDTF">2025-12-15T13:46:00Z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