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7785" w14:textId="36B0F051" w:rsidR="00F01B9A" w:rsidRDefault="00F01B9A" w:rsidP="00114F5C">
      <w:pPr>
        <w:rPr>
          <w:noProof/>
        </w:rPr>
      </w:pPr>
      <w:r>
        <w:rPr>
          <w:noProof/>
        </w:rPr>
        <w:drawing>
          <wp:anchor distT="0" distB="0" distL="114300" distR="114300" simplePos="0" relativeHeight="251658240" behindDoc="0" locked="0" layoutInCell="1" allowOverlap="1" wp14:anchorId="66A3A054" wp14:editId="7E5F95F4">
            <wp:simplePos x="0" y="0"/>
            <wp:positionH relativeFrom="margin">
              <wp:posOffset>419100</wp:posOffset>
            </wp:positionH>
            <wp:positionV relativeFrom="margin">
              <wp:posOffset>12700</wp:posOffset>
            </wp:positionV>
            <wp:extent cx="2349500" cy="1093470"/>
            <wp:effectExtent l="0" t="0" r="0" b="0"/>
            <wp:wrapSquare wrapText="bothSides"/>
            <wp:docPr id="42575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1966" name="Picture 1"/>
                    <pic:cNvPicPr/>
                  </pic:nvPicPr>
                  <pic:blipFill rotWithShape="1">
                    <a:blip r:embed="rId10" cstate="print">
                      <a:extLst>
                        <a:ext uri="{28A0092B-C50C-407E-A947-70E740481C1C}">
                          <a14:useLocalDpi xmlns:a14="http://schemas.microsoft.com/office/drawing/2010/main" val="0"/>
                        </a:ext>
                      </a:extLst>
                    </a:blip>
                    <a:srcRect t="-2073" b="619"/>
                    <a:stretch>
                      <a:fillRect/>
                    </a:stretch>
                  </pic:blipFill>
                  <pic:spPr bwMode="auto">
                    <a:xfrm>
                      <a:off x="0" y="0"/>
                      <a:ext cx="2349500"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7D6EB" w14:textId="0DD4C5B2" w:rsidR="00114F5C" w:rsidRDefault="00114F5C" w:rsidP="00114F5C">
      <w:pPr>
        <w:rPr>
          <w:sz w:val="22"/>
          <w:szCs w:val="22"/>
        </w:rPr>
      </w:pPr>
    </w:p>
    <w:p w14:paraId="02B8C3C6" w14:textId="77777777" w:rsidR="00EA5941" w:rsidRDefault="00EA5941" w:rsidP="00261E2C">
      <w:pPr>
        <w:ind w:left="992" w:right="992"/>
        <w:jc w:val="both"/>
        <w:rPr>
          <w:sz w:val="20"/>
          <w:szCs w:val="20"/>
        </w:rPr>
      </w:pPr>
    </w:p>
    <w:p w14:paraId="0257A141" w14:textId="4A5D5614" w:rsidR="001F71FA" w:rsidRDefault="001F71FA">
      <w:pPr>
        <w:rPr>
          <w:rFonts w:ascii="Aptos" w:hAnsi="Aptos"/>
          <w:b/>
        </w:rPr>
      </w:pPr>
    </w:p>
    <w:p w14:paraId="071050C3" w14:textId="77777777" w:rsidR="001F71FA" w:rsidRDefault="001F71FA" w:rsidP="00EA5941">
      <w:pPr>
        <w:spacing w:after="4" w:line="259" w:lineRule="auto"/>
        <w:ind w:left="309"/>
        <w:jc w:val="center"/>
        <w:rPr>
          <w:rFonts w:ascii="Aptos" w:hAnsi="Aptos"/>
          <w:b/>
        </w:rPr>
      </w:pPr>
    </w:p>
    <w:p w14:paraId="6D69B8B0" w14:textId="60381373" w:rsidR="00C94ED9" w:rsidRDefault="00C94ED9" w:rsidP="00EA5941">
      <w:pPr>
        <w:spacing w:after="4" w:line="259" w:lineRule="auto"/>
        <w:ind w:left="309"/>
        <w:jc w:val="center"/>
        <w:rPr>
          <w:rFonts w:ascii="Aptos" w:hAnsi="Aptos"/>
          <w:b/>
        </w:rPr>
      </w:pPr>
      <w:r>
        <w:rPr>
          <w:rFonts w:ascii="Aptos" w:hAnsi="Aptos"/>
          <w:b/>
        </w:rPr>
        <w:t>Apprentice Teaching Assistant</w:t>
      </w:r>
      <w:r w:rsidR="007E6ACB">
        <w:rPr>
          <w:rFonts w:ascii="Aptos" w:hAnsi="Aptos"/>
          <w:b/>
        </w:rPr>
        <w:t xml:space="preserve"> </w:t>
      </w:r>
    </w:p>
    <w:p w14:paraId="6C3D0D0D" w14:textId="0F34889D" w:rsidR="00EA5941" w:rsidRPr="000B504E" w:rsidRDefault="00EA5941" w:rsidP="00EA5941">
      <w:pPr>
        <w:spacing w:after="4" w:line="259" w:lineRule="auto"/>
        <w:ind w:left="309"/>
        <w:jc w:val="center"/>
        <w:rPr>
          <w:rFonts w:ascii="Aptos" w:hAnsi="Aptos"/>
        </w:rPr>
      </w:pPr>
      <w:r w:rsidRPr="000B504E">
        <w:rPr>
          <w:rFonts w:ascii="Aptos" w:hAnsi="Aptos"/>
          <w:b/>
        </w:rPr>
        <w:t xml:space="preserve"> Job Description </w:t>
      </w:r>
    </w:p>
    <w:p w14:paraId="4026CC01" w14:textId="77777777" w:rsidR="007E6ACB" w:rsidRDefault="007E6ACB" w:rsidP="00EA5941">
      <w:pPr>
        <w:spacing w:after="0" w:line="259" w:lineRule="auto"/>
        <w:ind w:left="360"/>
        <w:jc w:val="center"/>
        <w:rPr>
          <w:rFonts w:ascii="Aptos" w:hAnsi="Aptos"/>
          <w:b/>
        </w:rPr>
      </w:pPr>
    </w:p>
    <w:tbl>
      <w:tblPr>
        <w:tblStyle w:val="TableGrid"/>
        <w:tblW w:w="0" w:type="auto"/>
        <w:jc w:val="center"/>
        <w:tblLook w:val="04A0" w:firstRow="1" w:lastRow="0" w:firstColumn="1" w:lastColumn="0" w:noHBand="0" w:noVBand="1"/>
      </w:tblPr>
      <w:tblGrid>
        <w:gridCol w:w="2263"/>
        <w:gridCol w:w="6753"/>
      </w:tblGrid>
      <w:tr w:rsidR="00EA5941" w:rsidRPr="00EA5941" w14:paraId="0B4BA47F" w14:textId="77777777">
        <w:trPr>
          <w:trHeight w:val="397"/>
          <w:jc w:val="center"/>
        </w:trPr>
        <w:tc>
          <w:tcPr>
            <w:tcW w:w="2263" w:type="dxa"/>
            <w:shd w:val="clear" w:color="auto" w:fill="F2F2F2" w:themeFill="background1" w:themeFillShade="F2"/>
          </w:tcPr>
          <w:p w14:paraId="670D0C1F" w14:textId="77777777" w:rsidR="00EA5941" w:rsidRPr="00EA5941" w:rsidRDefault="00EA5941" w:rsidP="00FA3978">
            <w:pPr>
              <w:rPr>
                <w:rFonts w:ascii="Aptos" w:hAnsi="Aptos"/>
              </w:rPr>
            </w:pPr>
            <w:r w:rsidRPr="00EA5941">
              <w:rPr>
                <w:rFonts w:ascii="Aptos" w:hAnsi="Aptos"/>
              </w:rPr>
              <w:t>Job Title:</w:t>
            </w:r>
          </w:p>
        </w:tc>
        <w:tc>
          <w:tcPr>
            <w:tcW w:w="6753" w:type="dxa"/>
          </w:tcPr>
          <w:p w14:paraId="7A96EE94" w14:textId="0A58A51F" w:rsidR="00EA5941" w:rsidRPr="00EA5941" w:rsidRDefault="00C94ED9" w:rsidP="00FA3978">
            <w:pPr>
              <w:rPr>
                <w:rFonts w:ascii="Aptos" w:hAnsi="Aptos"/>
              </w:rPr>
            </w:pPr>
            <w:r>
              <w:rPr>
                <w:rFonts w:ascii="Aptos" w:hAnsi="Aptos"/>
              </w:rPr>
              <w:t>Teaching Assistant Apprentice</w:t>
            </w:r>
          </w:p>
        </w:tc>
      </w:tr>
      <w:tr w:rsidR="00EA5941" w:rsidRPr="00EA5941" w14:paraId="003DF2C5" w14:textId="77777777" w:rsidTr="00887F85">
        <w:trPr>
          <w:trHeight w:val="397"/>
          <w:jc w:val="center"/>
        </w:trPr>
        <w:tc>
          <w:tcPr>
            <w:tcW w:w="2263" w:type="dxa"/>
            <w:shd w:val="clear" w:color="auto" w:fill="F2F2F2" w:themeFill="background1" w:themeFillShade="F2"/>
          </w:tcPr>
          <w:p w14:paraId="381237E6" w14:textId="77777777" w:rsidR="00EA5941" w:rsidRPr="00EA5941" w:rsidRDefault="00EA5941" w:rsidP="00FA3978">
            <w:pPr>
              <w:rPr>
                <w:rFonts w:ascii="Aptos" w:hAnsi="Aptos"/>
              </w:rPr>
            </w:pPr>
            <w:r w:rsidRPr="00EA5941">
              <w:rPr>
                <w:rFonts w:ascii="Aptos" w:hAnsi="Aptos"/>
              </w:rPr>
              <w:t>Scale:</w:t>
            </w:r>
          </w:p>
        </w:tc>
        <w:tc>
          <w:tcPr>
            <w:tcW w:w="6753" w:type="dxa"/>
          </w:tcPr>
          <w:p w14:paraId="2DF73877" w14:textId="42DAF4DC" w:rsidR="00EA5941" w:rsidRPr="00A90665" w:rsidRDefault="00887F85" w:rsidP="00FA3978">
            <w:pPr>
              <w:rPr>
                <w:rFonts w:ascii="Aptos" w:hAnsi="Aptos"/>
                <w:color w:val="EE0000"/>
              </w:rPr>
            </w:pPr>
            <w:r>
              <w:rPr>
                <w:rFonts w:ascii="Aptos" w:hAnsi="Aptos"/>
              </w:rPr>
              <w:t>£10.85 per hour</w:t>
            </w:r>
            <w:r w:rsidR="00A90665">
              <w:rPr>
                <w:rFonts w:ascii="Aptos" w:hAnsi="Aptos"/>
              </w:rPr>
              <w:t xml:space="preserve">   </w:t>
            </w:r>
          </w:p>
        </w:tc>
      </w:tr>
      <w:tr w:rsidR="00EA5941" w:rsidRPr="00EA5941" w14:paraId="7AF69663" w14:textId="77777777">
        <w:trPr>
          <w:trHeight w:val="397"/>
          <w:jc w:val="center"/>
        </w:trPr>
        <w:tc>
          <w:tcPr>
            <w:tcW w:w="2263" w:type="dxa"/>
            <w:shd w:val="clear" w:color="auto" w:fill="F2F2F2" w:themeFill="background1" w:themeFillShade="F2"/>
          </w:tcPr>
          <w:p w14:paraId="63971242" w14:textId="77777777" w:rsidR="00EA5941" w:rsidRPr="00EA5941" w:rsidRDefault="00EA5941" w:rsidP="00FA3978">
            <w:pPr>
              <w:rPr>
                <w:rFonts w:ascii="Aptos" w:hAnsi="Aptos"/>
              </w:rPr>
            </w:pPr>
            <w:r w:rsidRPr="00EA5941">
              <w:rPr>
                <w:rFonts w:ascii="Aptos" w:hAnsi="Aptos"/>
              </w:rPr>
              <w:t>Contract:</w:t>
            </w:r>
          </w:p>
        </w:tc>
        <w:tc>
          <w:tcPr>
            <w:tcW w:w="6753" w:type="dxa"/>
          </w:tcPr>
          <w:p w14:paraId="35A44BA4" w14:textId="1F6D7DAC" w:rsidR="00EA5941" w:rsidRPr="00EA5941" w:rsidRDefault="00E17FCA" w:rsidP="00FA3978">
            <w:pPr>
              <w:rPr>
                <w:rFonts w:ascii="Aptos" w:hAnsi="Aptos"/>
              </w:rPr>
            </w:pPr>
            <w:r>
              <w:rPr>
                <w:rFonts w:ascii="Aptos" w:hAnsi="Aptos"/>
              </w:rPr>
              <w:t xml:space="preserve">Temporary </w:t>
            </w:r>
            <w:r w:rsidR="00C22DE9">
              <w:rPr>
                <w:rFonts w:ascii="Aptos" w:hAnsi="Aptos"/>
              </w:rPr>
              <w:t xml:space="preserve">(14 months for the duration of the </w:t>
            </w:r>
            <w:r w:rsidR="005037B6">
              <w:rPr>
                <w:rFonts w:ascii="Aptos" w:hAnsi="Aptos"/>
              </w:rPr>
              <w:t>apprenticeship</w:t>
            </w:r>
            <w:r w:rsidR="00C22DE9">
              <w:rPr>
                <w:rFonts w:ascii="Aptos" w:hAnsi="Aptos"/>
              </w:rPr>
              <w:t xml:space="preserve">) </w:t>
            </w:r>
          </w:p>
        </w:tc>
      </w:tr>
      <w:tr w:rsidR="00EA5941" w:rsidRPr="00EA5941" w14:paraId="4A3F1614" w14:textId="77777777">
        <w:trPr>
          <w:trHeight w:val="397"/>
          <w:jc w:val="center"/>
        </w:trPr>
        <w:tc>
          <w:tcPr>
            <w:tcW w:w="2263" w:type="dxa"/>
            <w:shd w:val="clear" w:color="auto" w:fill="F2F2F2" w:themeFill="background1" w:themeFillShade="F2"/>
          </w:tcPr>
          <w:p w14:paraId="60F43C90" w14:textId="77777777" w:rsidR="00EA5941" w:rsidRPr="00EA5941" w:rsidRDefault="00EA5941" w:rsidP="00FA3978">
            <w:pPr>
              <w:rPr>
                <w:rFonts w:ascii="Aptos" w:hAnsi="Aptos"/>
              </w:rPr>
            </w:pPr>
            <w:r w:rsidRPr="00EA5941">
              <w:rPr>
                <w:rFonts w:ascii="Aptos" w:hAnsi="Aptos"/>
              </w:rPr>
              <w:t>Responsible To:</w:t>
            </w:r>
          </w:p>
        </w:tc>
        <w:tc>
          <w:tcPr>
            <w:tcW w:w="6753" w:type="dxa"/>
          </w:tcPr>
          <w:p w14:paraId="14C45009" w14:textId="2862555E" w:rsidR="00EA5941" w:rsidRPr="00EA5941" w:rsidRDefault="00EA5941" w:rsidP="00FA3978">
            <w:pPr>
              <w:rPr>
                <w:rFonts w:ascii="Aptos" w:hAnsi="Aptos"/>
              </w:rPr>
            </w:pPr>
            <w:r w:rsidRPr="00EA5941">
              <w:rPr>
                <w:rFonts w:ascii="Aptos" w:hAnsi="Aptos"/>
              </w:rPr>
              <w:t>Headteacher</w:t>
            </w:r>
            <w:r w:rsidR="00C566F2">
              <w:rPr>
                <w:rFonts w:ascii="Aptos" w:hAnsi="Aptos"/>
              </w:rPr>
              <w:t xml:space="preserve"> / Phase Leader</w:t>
            </w:r>
          </w:p>
        </w:tc>
      </w:tr>
    </w:tbl>
    <w:p w14:paraId="33E0BFCB" w14:textId="77777777" w:rsidR="00EA5941" w:rsidRPr="00EA5941" w:rsidRDefault="00EA5941" w:rsidP="00EA5941">
      <w:pPr>
        <w:spacing w:after="0" w:line="259" w:lineRule="auto"/>
        <w:ind w:left="992" w:right="992"/>
        <w:jc w:val="center"/>
        <w:rPr>
          <w:rFonts w:ascii="Aptos" w:hAnsi="Aptos"/>
          <w:sz w:val="22"/>
          <w:szCs w:val="22"/>
        </w:rPr>
      </w:pPr>
      <w:r w:rsidRPr="00EA5941">
        <w:rPr>
          <w:rFonts w:ascii="Aptos" w:hAnsi="Aptos"/>
          <w:b/>
          <w:sz w:val="22"/>
          <w:szCs w:val="22"/>
        </w:rPr>
        <w:t xml:space="preserve"> </w:t>
      </w:r>
    </w:p>
    <w:p w14:paraId="3A6332B0" w14:textId="4B0E1C7B" w:rsidR="001B0B78" w:rsidRDefault="001B0B78" w:rsidP="001B0B78">
      <w:pPr>
        <w:spacing w:after="0" w:line="259" w:lineRule="auto"/>
        <w:ind w:left="992" w:right="992"/>
        <w:rPr>
          <w:rFonts w:ascii="Aptos" w:hAnsi="Aptos"/>
          <w:b/>
          <w:sz w:val="22"/>
          <w:szCs w:val="22"/>
        </w:rPr>
      </w:pPr>
    </w:p>
    <w:p w14:paraId="17CBE5EF" w14:textId="77777777" w:rsidR="006C093F" w:rsidRDefault="006C093F" w:rsidP="006C093F">
      <w:pPr>
        <w:spacing w:after="0" w:line="259" w:lineRule="auto"/>
        <w:ind w:left="992" w:right="992"/>
        <w:rPr>
          <w:rFonts w:ascii="Aptos" w:hAnsi="Aptos"/>
          <w:b/>
          <w:sz w:val="22"/>
          <w:szCs w:val="22"/>
        </w:rPr>
      </w:pPr>
      <w:r w:rsidRPr="006C093F">
        <w:rPr>
          <w:rFonts w:ascii="Aptos" w:hAnsi="Aptos"/>
          <w:b/>
          <w:sz w:val="22"/>
          <w:szCs w:val="22"/>
        </w:rPr>
        <w:t>Introduction</w:t>
      </w:r>
    </w:p>
    <w:p w14:paraId="1F1566DF" w14:textId="77777777" w:rsidR="005351CA" w:rsidRPr="006C093F" w:rsidRDefault="005351CA" w:rsidP="006C093F">
      <w:pPr>
        <w:spacing w:after="0" w:line="259" w:lineRule="auto"/>
        <w:ind w:left="992" w:right="992"/>
        <w:rPr>
          <w:rFonts w:ascii="Aptos" w:hAnsi="Aptos"/>
          <w:b/>
          <w:sz w:val="22"/>
          <w:szCs w:val="22"/>
        </w:rPr>
      </w:pPr>
    </w:p>
    <w:p w14:paraId="0440D227" w14:textId="77777777" w:rsidR="006C093F" w:rsidRPr="006C093F" w:rsidRDefault="006C093F" w:rsidP="006C093F">
      <w:pPr>
        <w:spacing w:after="0" w:line="259" w:lineRule="auto"/>
        <w:ind w:left="992" w:right="992"/>
        <w:jc w:val="both"/>
        <w:rPr>
          <w:rFonts w:ascii="Aptos" w:hAnsi="Aptos"/>
          <w:bCs/>
          <w:sz w:val="22"/>
          <w:szCs w:val="22"/>
        </w:rPr>
      </w:pPr>
      <w:r w:rsidRPr="006C093F">
        <w:rPr>
          <w:rFonts w:ascii="Aptos" w:hAnsi="Aptos"/>
          <w:bCs/>
          <w:sz w:val="22"/>
          <w:szCs w:val="22"/>
        </w:rPr>
        <w:t>This appointment is with Holy Cross Catholic Multi Academy Company under the terms of the Catholic Education Service contract. The post-holder will, by personal example, ensure that the Catholic ethos and mission of the MAC, permeates all aspects of the life of the school.</w:t>
      </w:r>
    </w:p>
    <w:p w14:paraId="3F928B10" w14:textId="45CACADB" w:rsidR="006C093F" w:rsidRDefault="006C093F" w:rsidP="006C093F">
      <w:pPr>
        <w:spacing w:after="0" w:line="259" w:lineRule="auto"/>
        <w:ind w:left="992" w:right="992"/>
        <w:jc w:val="both"/>
        <w:rPr>
          <w:rFonts w:ascii="Aptos" w:hAnsi="Aptos"/>
          <w:bCs/>
          <w:sz w:val="22"/>
          <w:szCs w:val="22"/>
        </w:rPr>
      </w:pPr>
      <w:r w:rsidRPr="006C093F">
        <w:rPr>
          <w:rFonts w:ascii="Aptos" w:hAnsi="Aptos"/>
          <w:bCs/>
          <w:sz w:val="22"/>
          <w:szCs w:val="22"/>
        </w:rPr>
        <w:t>This job description may be amended at any time, following consultation between the headteacher and the post-holder. It will be reviewed annually.</w:t>
      </w:r>
    </w:p>
    <w:p w14:paraId="323619C2" w14:textId="77777777" w:rsidR="006C093F" w:rsidRPr="006C093F" w:rsidRDefault="006C093F" w:rsidP="006C093F">
      <w:pPr>
        <w:spacing w:after="0" w:line="259" w:lineRule="auto"/>
        <w:ind w:left="992" w:right="992"/>
        <w:rPr>
          <w:rFonts w:ascii="Aptos" w:hAnsi="Aptos"/>
          <w:bCs/>
          <w:sz w:val="22"/>
          <w:szCs w:val="22"/>
        </w:rPr>
      </w:pPr>
    </w:p>
    <w:p w14:paraId="2C6F45F4" w14:textId="4A9E9F1C" w:rsidR="00EA5941" w:rsidRPr="00EA5941" w:rsidRDefault="006C093F" w:rsidP="001B0B78">
      <w:pPr>
        <w:spacing w:after="0" w:line="259" w:lineRule="auto"/>
        <w:ind w:left="992" w:right="992"/>
        <w:rPr>
          <w:rFonts w:ascii="Aptos" w:hAnsi="Aptos"/>
          <w:sz w:val="22"/>
          <w:szCs w:val="22"/>
        </w:rPr>
      </w:pPr>
      <w:r>
        <w:rPr>
          <w:rFonts w:ascii="Aptos" w:hAnsi="Aptos"/>
          <w:b/>
          <w:bCs/>
          <w:sz w:val="22"/>
          <w:szCs w:val="22"/>
        </w:rPr>
        <w:t>Job Purpose</w:t>
      </w:r>
    </w:p>
    <w:p w14:paraId="43DB629B" w14:textId="77777777" w:rsidR="00EA5941" w:rsidRPr="00EA5941" w:rsidRDefault="00EA5941" w:rsidP="00EA5941">
      <w:pPr>
        <w:spacing w:after="0" w:line="259" w:lineRule="auto"/>
        <w:ind w:left="992" w:right="992"/>
        <w:rPr>
          <w:rFonts w:ascii="Aptos" w:hAnsi="Aptos"/>
          <w:sz w:val="22"/>
          <w:szCs w:val="22"/>
        </w:rPr>
      </w:pPr>
      <w:r w:rsidRPr="00EA5941">
        <w:rPr>
          <w:rFonts w:ascii="Aptos" w:hAnsi="Aptos"/>
          <w:sz w:val="22"/>
          <w:szCs w:val="22"/>
        </w:rPr>
        <w:t xml:space="preserve"> </w:t>
      </w:r>
    </w:p>
    <w:p w14:paraId="276BF7ED" w14:textId="77777777" w:rsidR="00B20606" w:rsidRPr="00B20606" w:rsidRDefault="00B20606" w:rsidP="007F6621">
      <w:pPr>
        <w:spacing w:after="0" w:line="259" w:lineRule="auto"/>
        <w:ind w:left="992" w:right="992"/>
        <w:jc w:val="both"/>
        <w:rPr>
          <w:rFonts w:ascii="Aptos" w:hAnsi="Aptos"/>
          <w:sz w:val="22"/>
          <w:szCs w:val="22"/>
        </w:rPr>
      </w:pPr>
      <w:r w:rsidRPr="00B20606">
        <w:rPr>
          <w:rFonts w:ascii="Aptos" w:hAnsi="Aptos"/>
          <w:sz w:val="22"/>
          <w:szCs w:val="22"/>
        </w:rPr>
        <w:t>The core purpose of the job is to support the class teacher in ensuring that the school provides high</w:t>
      </w:r>
    </w:p>
    <w:p w14:paraId="179D0FCF" w14:textId="29ADC8BC" w:rsidR="00B20606" w:rsidRPr="00B20606" w:rsidRDefault="00B20606" w:rsidP="007F6621">
      <w:pPr>
        <w:spacing w:after="0" w:line="259" w:lineRule="auto"/>
        <w:ind w:left="992" w:right="992"/>
        <w:jc w:val="both"/>
        <w:rPr>
          <w:rFonts w:ascii="Aptos" w:hAnsi="Aptos"/>
          <w:sz w:val="22"/>
          <w:szCs w:val="22"/>
        </w:rPr>
      </w:pPr>
      <w:r w:rsidRPr="00B20606">
        <w:rPr>
          <w:rFonts w:ascii="Aptos" w:hAnsi="Aptos"/>
          <w:sz w:val="22"/>
          <w:szCs w:val="22"/>
        </w:rPr>
        <w:t>quality, challenging and exciting learning and teaching that leads to successful outcomes for pupils in</w:t>
      </w:r>
      <w:r>
        <w:rPr>
          <w:rFonts w:ascii="Aptos" w:hAnsi="Aptos"/>
          <w:sz w:val="22"/>
          <w:szCs w:val="22"/>
        </w:rPr>
        <w:t xml:space="preserve"> </w:t>
      </w:r>
      <w:r w:rsidRPr="00B20606">
        <w:rPr>
          <w:rFonts w:ascii="Aptos" w:hAnsi="Aptos"/>
          <w:sz w:val="22"/>
          <w:szCs w:val="22"/>
        </w:rPr>
        <w:t>terms of spiritual and moral growth, achievement, attitudes to learning, behaviour and personal</w:t>
      </w:r>
    </w:p>
    <w:p w14:paraId="2A9C6D3A" w14:textId="58DC5012" w:rsidR="00EA5941" w:rsidRDefault="00B20606" w:rsidP="007F6621">
      <w:pPr>
        <w:spacing w:after="0" w:line="259" w:lineRule="auto"/>
        <w:ind w:left="992" w:right="992"/>
        <w:jc w:val="both"/>
        <w:rPr>
          <w:rFonts w:ascii="Aptos" w:hAnsi="Aptos"/>
          <w:sz w:val="22"/>
          <w:szCs w:val="22"/>
        </w:rPr>
      </w:pPr>
      <w:r w:rsidRPr="00B20606">
        <w:rPr>
          <w:rFonts w:ascii="Aptos" w:hAnsi="Aptos"/>
          <w:sz w:val="22"/>
          <w:szCs w:val="22"/>
        </w:rPr>
        <w:t>development. We encourage you to share responsibility to recognise and nurture the unique qualities</w:t>
      </w:r>
      <w:r>
        <w:rPr>
          <w:rFonts w:ascii="Aptos" w:hAnsi="Aptos"/>
          <w:sz w:val="22"/>
          <w:szCs w:val="22"/>
        </w:rPr>
        <w:t xml:space="preserve"> </w:t>
      </w:r>
      <w:r w:rsidRPr="00B20606">
        <w:rPr>
          <w:rFonts w:ascii="Aptos" w:hAnsi="Aptos"/>
          <w:sz w:val="22"/>
          <w:szCs w:val="22"/>
        </w:rPr>
        <w:t>of each adult and child within the school community.</w:t>
      </w:r>
    </w:p>
    <w:p w14:paraId="06B9E984" w14:textId="77777777" w:rsidR="007F6621" w:rsidRDefault="007F6621" w:rsidP="007F6621">
      <w:pPr>
        <w:spacing w:after="0" w:line="259" w:lineRule="auto"/>
        <w:ind w:left="992" w:right="992"/>
        <w:jc w:val="both"/>
        <w:rPr>
          <w:rFonts w:ascii="Aptos" w:hAnsi="Aptos"/>
          <w:sz w:val="22"/>
          <w:szCs w:val="22"/>
        </w:rPr>
      </w:pPr>
    </w:p>
    <w:p w14:paraId="2A6D9383" w14:textId="4C13EC33" w:rsidR="007F6621" w:rsidRPr="007F6621" w:rsidRDefault="007F6621" w:rsidP="007F6621">
      <w:pPr>
        <w:spacing w:after="0" w:line="259" w:lineRule="auto"/>
        <w:ind w:left="992" w:right="992"/>
        <w:jc w:val="both"/>
        <w:rPr>
          <w:rFonts w:ascii="Aptos" w:hAnsi="Aptos"/>
          <w:b/>
          <w:bCs/>
          <w:sz w:val="22"/>
          <w:szCs w:val="22"/>
        </w:rPr>
      </w:pPr>
      <w:r w:rsidRPr="007F6621">
        <w:rPr>
          <w:rFonts w:ascii="Aptos" w:hAnsi="Aptos"/>
          <w:b/>
          <w:bCs/>
          <w:sz w:val="22"/>
          <w:szCs w:val="22"/>
        </w:rPr>
        <w:t>Duties and Responsibilities</w:t>
      </w:r>
    </w:p>
    <w:p w14:paraId="2E3152EE" w14:textId="77777777" w:rsidR="007F6621" w:rsidRDefault="007F6621" w:rsidP="00B20606">
      <w:pPr>
        <w:spacing w:after="0" w:line="259" w:lineRule="auto"/>
        <w:ind w:left="992" w:right="992"/>
        <w:rPr>
          <w:rFonts w:ascii="Aptos" w:hAnsi="Aptos"/>
          <w:sz w:val="22"/>
          <w:szCs w:val="22"/>
        </w:rPr>
      </w:pPr>
    </w:p>
    <w:p w14:paraId="27506DE9" w14:textId="77777777" w:rsidR="007A7FE2" w:rsidRDefault="007A7FE2" w:rsidP="0096633E">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Supervise and support the teaching activities of individuals or groups of children/young people to ensure their safety and facilitate in their physical and emotional development</w:t>
      </w:r>
    </w:p>
    <w:p w14:paraId="6868A407" w14:textId="77777777" w:rsidR="007A7FE2" w:rsidRDefault="007A7FE2" w:rsidP="007A7FE2">
      <w:pPr>
        <w:pStyle w:val="ListParagraph"/>
        <w:spacing w:after="0" w:line="259" w:lineRule="auto"/>
        <w:ind w:left="992" w:right="992"/>
        <w:rPr>
          <w:rFonts w:ascii="Aptos" w:hAnsi="Aptos"/>
          <w:sz w:val="22"/>
          <w:szCs w:val="22"/>
        </w:rPr>
      </w:pPr>
    </w:p>
    <w:p w14:paraId="7731923B" w14:textId="77777777" w:rsidR="007A7FE2" w:rsidRDefault="007A7FE2" w:rsidP="00DE12F8">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Monitor individual pupil’s progress, achievements, problems, condition and development needs reporting to the responsible teacher as appropriate</w:t>
      </w:r>
    </w:p>
    <w:p w14:paraId="4D25A1DE" w14:textId="77777777" w:rsidR="007A7FE2" w:rsidRPr="007A7FE2" w:rsidRDefault="007A7FE2" w:rsidP="007A7FE2">
      <w:pPr>
        <w:pStyle w:val="ListParagraph"/>
        <w:rPr>
          <w:rFonts w:ascii="Aptos" w:hAnsi="Aptos"/>
          <w:sz w:val="22"/>
          <w:szCs w:val="22"/>
        </w:rPr>
      </w:pPr>
    </w:p>
    <w:p w14:paraId="2AA5E41C" w14:textId="77777777" w:rsidR="007A7FE2" w:rsidRDefault="007A7FE2" w:rsidP="001C1E80">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Assist the teacher in the development, delivery and implementation of Individual Education / Behaviour Plans and Personal Care Programmes for individuals or groups of children.</w:t>
      </w:r>
    </w:p>
    <w:p w14:paraId="4023F3F4" w14:textId="77777777" w:rsidR="007A7FE2" w:rsidRPr="007A7FE2" w:rsidRDefault="007A7FE2" w:rsidP="007A7FE2">
      <w:pPr>
        <w:pStyle w:val="ListParagraph"/>
        <w:rPr>
          <w:rFonts w:ascii="Aptos" w:hAnsi="Aptos"/>
          <w:sz w:val="22"/>
          <w:szCs w:val="22"/>
        </w:rPr>
      </w:pPr>
    </w:p>
    <w:p w14:paraId="37556A4F" w14:textId="77777777" w:rsidR="007A7FE2" w:rsidRDefault="007A7FE2" w:rsidP="009E0BE8">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Prepare and deliver programmes to support Special Needs e.g. Read Write Inc, one to one tuition, interventions etc following the guidelines and training given under the guidance of the teacher.</w:t>
      </w:r>
    </w:p>
    <w:p w14:paraId="07F4A49F" w14:textId="77777777" w:rsidR="007A7FE2" w:rsidRPr="007A7FE2" w:rsidRDefault="007A7FE2" w:rsidP="007A7FE2">
      <w:pPr>
        <w:pStyle w:val="ListParagraph"/>
        <w:rPr>
          <w:rFonts w:ascii="Aptos" w:hAnsi="Aptos"/>
          <w:sz w:val="22"/>
          <w:szCs w:val="22"/>
        </w:rPr>
      </w:pPr>
    </w:p>
    <w:p w14:paraId="416100D2" w14:textId="77777777" w:rsidR="00420469" w:rsidRDefault="00420469" w:rsidP="00420469">
      <w:pPr>
        <w:pStyle w:val="ListParagraph"/>
        <w:spacing w:after="0" w:line="259" w:lineRule="auto"/>
        <w:ind w:left="992" w:right="992"/>
        <w:rPr>
          <w:rFonts w:ascii="Aptos" w:hAnsi="Aptos"/>
          <w:sz w:val="22"/>
          <w:szCs w:val="22"/>
        </w:rPr>
      </w:pPr>
    </w:p>
    <w:p w14:paraId="41695593" w14:textId="77777777" w:rsidR="00420469" w:rsidRPr="00420469" w:rsidRDefault="00420469" w:rsidP="00420469">
      <w:pPr>
        <w:pStyle w:val="ListParagraph"/>
        <w:rPr>
          <w:rFonts w:ascii="Aptos" w:hAnsi="Aptos"/>
          <w:sz w:val="22"/>
          <w:szCs w:val="22"/>
        </w:rPr>
      </w:pPr>
    </w:p>
    <w:p w14:paraId="528855D0" w14:textId="77777777" w:rsidR="00420469" w:rsidRDefault="00420469" w:rsidP="00420469">
      <w:pPr>
        <w:pStyle w:val="ListParagraph"/>
        <w:spacing w:after="0" w:line="259" w:lineRule="auto"/>
        <w:ind w:left="992" w:right="992"/>
        <w:rPr>
          <w:rFonts w:ascii="Aptos" w:hAnsi="Aptos"/>
          <w:sz w:val="22"/>
          <w:szCs w:val="22"/>
        </w:rPr>
      </w:pPr>
    </w:p>
    <w:p w14:paraId="612274E8" w14:textId="77777777" w:rsidR="00420469" w:rsidRDefault="00420469" w:rsidP="00420469">
      <w:pPr>
        <w:pStyle w:val="ListParagraph"/>
        <w:spacing w:after="0" w:line="259" w:lineRule="auto"/>
        <w:ind w:left="992" w:right="992"/>
        <w:rPr>
          <w:rFonts w:ascii="Aptos" w:hAnsi="Aptos"/>
          <w:sz w:val="22"/>
          <w:szCs w:val="22"/>
        </w:rPr>
      </w:pPr>
    </w:p>
    <w:p w14:paraId="7F1EC23F" w14:textId="77777777" w:rsidR="007A7FE2" w:rsidRPr="00420469" w:rsidRDefault="007A7FE2" w:rsidP="00420469">
      <w:pPr>
        <w:pStyle w:val="ListParagraph"/>
        <w:numPr>
          <w:ilvl w:val="0"/>
          <w:numId w:val="45"/>
        </w:numPr>
        <w:spacing w:after="0" w:line="259" w:lineRule="auto"/>
        <w:ind w:right="992"/>
        <w:rPr>
          <w:rFonts w:ascii="Aptos" w:hAnsi="Aptos"/>
          <w:sz w:val="22"/>
          <w:szCs w:val="22"/>
        </w:rPr>
      </w:pPr>
      <w:r w:rsidRPr="00420469">
        <w:rPr>
          <w:rFonts w:ascii="Aptos" w:hAnsi="Aptos"/>
          <w:sz w:val="22"/>
          <w:szCs w:val="22"/>
        </w:rPr>
        <w:t>Assist the teacher with the planning of learning activities in the classroom or designated areas preparing or modifying work for individuals or groups of pupils as directed.</w:t>
      </w:r>
    </w:p>
    <w:p w14:paraId="04858A7B" w14:textId="77777777" w:rsidR="007A7FE2" w:rsidRPr="007A7FE2" w:rsidRDefault="007A7FE2" w:rsidP="007A7FE2">
      <w:pPr>
        <w:pStyle w:val="ListParagraph"/>
        <w:rPr>
          <w:rFonts w:ascii="Aptos" w:hAnsi="Aptos"/>
          <w:sz w:val="22"/>
          <w:szCs w:val="22"/>
        </w:rPr>
      </w:pPr>
    </w:p>
    <w:p w14:paraId="60270302" w14:textId="77777777" w:rsidR="007A7FE2" w:rsidRDefault="007A7FE2" w:rsidP="00664F10">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Use strategies in liaison with the teacher, to support pupils to achieve learning goals</w:t>
      </w:r>
    </w:p>
    <w:p w14:paraId="03ADDC23" w14:textId="77777777" w:rsidR="007A7FE2" w:rsidRPr="007A7FE2" w:rsidRDefault="007A7FE2" w:rsidP="007A7FE2">
      <w:pPr>
        <w:pStyle w:val="ListParagraph"/>
        <w:rPr>
          <w:rFonts w:ascii="Aptos" w:hAnsi="Aptos"/>
          <w:sz w:val="22"/>
          <w:szCs w:val="22"/>
        </w:rPr>
      </w:pPr>
    </w:p>
    <w:p w14:paraId="5693252D" w14:textId="77777777" w:rsidR="007A7FE2" w:rsidRDefault="007A7FE2" w:rsidP="00DF0C43">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Provide support for local and national learning strategies e.g. English, Mathematics, Early years.</w:t>
      </w:r>
    </w:p>
    <w:p w14:paraId="5697F7E9" w14:textId="77777777" w:rsidR="007A7FE2" w:rsidRPr="007A7FE2" w:rsidRDefault="007A7FE2" w:rsidP="007A7FE2">
      <w:pPr>
        <w:pStyle w:val="ListParagraph"/>
        <w:rPr>
          <w:rFonts w:ascii="Aptos" w:hAnsi="Aptos"/>
          <w:sz w:val="22"/>
          <w:szCs w:val="22"/>
        </w:rPr>
      </w:pPr>
    </w:p>
    <w:p w14:paraId="74D7BFA6" w14:textId="77777777" w:rsidR="007A7FE2" w:rsidRDefault="007A7FE2" w:rsidP="004F7FBF">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Assist with the implementation of programmes designed by other professionals such as Educational Psychologists, Speech and Language therapists.</w:t>
      </w:r>
    </w:p>
    <w:p w14:paraId="5D47C5C2" w14:textId="77777777" w:rsidR="007A7FE2" w:rsidRPr="007A7FE2" w:rsidRDefault="007A7FE2" w:rsidP="007A7FE2">
      <w:pPr>
        <w:pStyle w:val="ListParagraph"/>
        <w:rPr>
          <w:rFonts w:ascii="Aptos" w:hAnsi="Aptos"/>
          <w:sz w:val="22"/>
          <w:szCs w:val="22"/>
        </w:rPr>
      </w:pPr>
    </w:p>
    <w:p w14:paraId="295C414D" w14:textId="77777777" w:rsidR="007A7FE2" w:rsidRDefault="007A7FE2" w:rsidP="00684D69">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Assist the teacher with the administration of baseline/tests and other assessments.</w:t>
      </w:r>
    </w:p>
    <w:p w14:paraId="74C60E90" w14:textId="77777777" w:rsidR="007A7FE2" w:rsidRPr="007A7FE2" w:rsidRDefault="007A7FE2" w:rsidP="007A7FE2">
      <w:pPr>
        <w:pStyle w:val="ListParagraph"/>
        <w:rPr>
          <w:rFonts w:ascii="Aptos" w:hAnsi="Aptos"/>
          <w:sz w:val="22"/>
          <w:szCs w:val="22"/>
        </w:rPr>
      </w:pPr>
    </w:p>
    <w:p w14:paraId="3CBF5615" w14:textId="77777777" w:rsidR="007A7FE2" w:rsidRDefault="007A7FE2" w:rsidP="008D6064">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Support the use of computing in learning activities and develop pupils’ competence and independence in its use.</w:t>
      </w:r>
    </w:p>
    <w:p w14:paraId="7B3E0D37" w14:textId="77777777" w:rsidR="007A7FE2" w:rsidRPr="007A7FE2" w:rsidRDefault="007A7FE2" w:rsidP="007A7FE2">
      <w:pPr>
        <w:pStyle w:val="ListParagraph"/>
        <w:rPr>
          <w:rFonts w:ascii="Aptos" w:hAnsi="Aptos"/>
          <w:sz w:val="22"/>
          <w:szCs w:val="22"/>
        </w:rPr>
      </w:pPr>
    </w:p>
    <w:p w14:paraId="4ADC668F" w14:textId="77777777" w:rsidR="007A7FE2" w:rsidRDefault="007A7FE2" w:rsidP="00DC3089">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To prepare and maintain equipment and teaching resources for lessons and activities including the control of stock within the classroom</w:t>
      </w:r>
    </w:p>
    <w:p w14:paraId="2FEC109D" w14:textId="77777777" w:rsidR="007A7FE2" w:rsidRPr="007A7FE2" w:rsidRDefault="007A7FE2" w:rsidP="007A7FE2">
      <w:pPr>
        <w:pStyle w:val="ListParagraph"/>
        <w:rPr>
          <w:rFonts w:ascii="Aptos" w:hAnsi="Aptos"/>
          <w:sz w:val="22"/>
          <w:szCs w:val="22"/>
        </w:rPr>
      </w:pPr>
    </w:p>
    <w:p w14:paraId="7F9F11FE" w14:textId="574345DF" w:rsidR="007A7FE2" w:rsidRPr="007A7FE2" w:rsidRDefault="007A7FE2" w:rsidP="00DC3089">
      <w:pPr>
        <w:pStyle w:val="ListParagraph"/>
        <w:numPr>
          <w:ilvl w:val="0"/>
          <w:numId w:val="45"/>
        </w:numPr>
        <w:spacing w:after="0" w:line="259" w:lineRule="auto"/>
        <w:ind w:left="992" w:right="992"/>
        <w:rPr>
          <w:rFonts w:ascii="Aptos" w:hAnsi="Aptos"/>
          <w:sz w:val="22"/>
          <w:szCs w:val="22"/>
        </w:rPr>
      </w:pPr>
      <w:r w:rsidRPr="007A7FE2">
        <w:rPr>
          <w:rFonts w:ascii="Aptos" w:hAnsi="Aptos"/>
          <w:sz w:val="22"/>
          <w:szCs w:val="22"/>
        </w:rPr>
        <w:t>Prepare/clear classroom as directed before and after lessons, including the preparation of</w:t>
      </w:r>
    </w:p>
    <w:p w14:paraId="5B69412D" w14:textId="77777777" w:rsidR="007A7FE2" w:rsidRDefault="007A7FE2" w:rsidP="007A7FE2">
      <w:pPr>
        <w:spacing w:after="0" w:line="259" w:lineRule="auto"/>
        <w:ind w:left="992" w:right="992"/>
        <w:rPr>
          <w:rFonts w:ascii="Aptos" w:hAnsi="Aptos"/>
          <w:sz w:val="22"/>
          <w:szCs w:val="22"/>
        </w:rPr>
      </w:pPr>
      <w:r w:rsidRPr="007A7FE2">
        <w:rPr>
          <w:rFonts w:ascii="Aptos" w:hAnsi="Aptos"/>
          <w:sz w:val="22"/>
          <w:szCs w:val="22"/>
        </w:rPr>
        <w:t>visual aids, and the display and presentation of pupil’s work.</w:t>
      </w:r>
    </w:p>
    <w:p w14:paraId="59177FAD" w14:textId="77777777" w:rsidR="007A7FE2" w:rsidRDefault="007A7FE2" w:rsidP="007A7FE2">
      <w:pPr>
        <w:pStyle w:val="ListParagraph"/>
        <w:spacing w:after="0" w:line="259" w:lineRule="auto"/>
        <w:ind w:left="993" w:right="992"/>
        <w:rPr>
          <w:rFonts w:ascii="Aptos" w:hAnsi="Aptos"/>
          <w:sz w:val="22"/>
          <w:szCs w:val="22"/>
        </w:rPr>
      </w:pPr>
    </w:p>
    <w:p w14:paraId="6262362A" w14:textId="77777777" w:rsidR="006B6656" w:rsidRDefault="007A7FE2" w:rsidP="006B6656">
      <w:pPr>
        <w:pStyle w:val="ListParagraph"/>
        <w:numPr>
          <w:ilvl w:val="0"/>
          <w:numId w:val="45"/>
        </w:numPr>
        <w:spacing w:after="0" w:line="259" w:lineRule="auto"/>
        <w:ind w:left="993" w:right="992"/>
        <w:rPr>
          <w:rFonts w:ascii="Aptos" w:hAnsi="Aptos"/>
          <w:sz w:val="22"/>
          <w:szCs w:val="22"/>
        </w:rPr>
      </w:pPr>
      <w:r w:rsidRPr="007A7FE2">
        <w:rPr>
          <w:rFonts w:ascii="Aptos" w:hAnsi="Aptos"/>
          <w:sz w:val="22"/>
          <w:szCs w:val="22"/>
        </w:rPr>
        <w:t>Participate in personal and professional development activities to meet the changing demands of the job and encourage and support other staff in their development and training.</w:t>
      </w:r>
    </w:p>
    <w:p w14:paraId="1020D0CE" w14:textId="77777777" w:rsidR="006B6656" w:rsidRDefault="006B6656" w:rsidP="006B6656">
      <w:pPr>
        <w:pStyle w:val="ListParagraph"/>
        <w:spacing w:after="0" w:line="259" w:lineRule="auto"/>
        <w:ind w:left="993" w:right="992"/>
        <w:rPr>
          <w:rFonts w:ascii="Aptos" w:hAnsi="Aptos"/>
          <w:sz w:val="22"/>
          <w:szCs w:val="22"/>
        </w:rPr>
      </w:pPr>
    </w:p>
    <w:p w14:paraId="2CBC6BC1" w14:textId="2D1FFCE3" w:rsidR="006B6656" w:rsidRPr="006B6656" w:rsidRDefault="006B6656" w:rsidP="006B6656">
      <w:pPr>
        <w:pStyle w:val="ListParagraph"/>
        <w:numPr>
          <w:ilvl w:val="0"/>
          <w:numId w:val="45"/>
        </w:numPr>
        <w:spacing w:after="0" w:line="259" w:lineRule="auto"/>
        <w:ind w:left="993" w:right="992"/>
        <w:rPr>
          <w:rFonts w:ascii="Aptos" w:hAnsi="Aptos"/>
          <w:sz w:val="22"/>
          <w:szCs w:val="22"/>
        </w:rPr>
      </w:pPr>
      <w:r w:rsidRPr="006B6656">
        <w:rPr>
          <w:rFonts w:ascii="Aptos" w:hAnsi="Aptos"/>
          <w:sz w:val="22"/>
          <w:szCs w:val="22"/>
        </w:rPr>
        <w:t>Any other duties and responsibilities within the range of the salary grade as directed by the Headteacher.</w:t>
      </w:r>
    </w:p>
    <w:p w14:paraId="7DFFEC73" w14:textId="77777777" w:rsidR="006B6656" w:rsidRDefault="006B6656" w:rsidP="006B6656">
      <w:pPr>
        <w:spacing w:after="0" w:line="259" w:lineRule="auto"/>
        <w:ind w:left="633" w:right="992"/>
        <w:rPr>
          <w:rFonts w:ascii="Aptos" w:hAnsi="Aptos"/>
          <w:sz w:val="22"/>
          <w:szCs w:val="22"/>
        </w:rPr>
      </w:pPr>
    </w:p>
    <w:p w14:paraId="392D319C" w14:textId="77777777" w:rsidR="00FF0DC7" w:rsidRDefault="00FF0DC7" w:rsidP="006B6656">
      <w:pPr>
        <w:spacing w:after="0" w:line="259" w:lineRule="auto"/>
        <w:ind w:left="633" w:right="992"/>
        <w:rPr>
          <w:rFonts w:ascii="Aptos" w:hAnsi="Aptos"/>
          <w:sz w:val="22"/>
          <w:szCs w:val="22"/>
        </w:rPr>
      </w:pPr>
    </w:p>
    <w:p w14:paraId="4E51406F" w14:textId="77777777" w:rsidR="00FF0DC7" w:rsidRPr="00FF0DC7" w:rsidRDefault="00FF0DC7" w:rsidP="00FF0DC7">
      <w:pPr>
        <w:spacing w:after="0" w:line="259" w:lineRule="auto"/>
        <w:ind w:left="993" w:right="992"/>
        <w:jc w:val="both"/>
        <w:rPr>
          <w:rFonts w:ascii="Aptos" w:hAnsi="Aptos"/>
          <w:i/>
          <w:iCs/>
          <w:sz w:val="22"/>
          <w:szCs w:val="22"/>
        </w:rPr>
      </w:pPr>
      <w:r w:rsidRPr="00FF0DC7">
        <w:rPr>
          <w:rFonts w:ascii="Aptos" w:hAnsi="Aptos"/>
          <w:i/>
          <w:iCs/>
          <w:sz w:val="22"/>
          <w:szCs w:val="22"/>
        </w:rPr>
        <w:t>An Enhanced Disclosure with the Disclosure and Barring Service (DBS) will be undertaken before an appointment can be confirmed. The successful candidate will be required to disclose all convictions and cautions, including those that are spent; the exception being certain, minor cautions and convictions which are ‘protected’ for the purposes of the ‘Exceptions’ order:</w:t>
      </w:r>
    </w:p>
    <w:p w14:paraId="1E21CD19" w14:textId="77777777" w:rsidR="00FF0DC7" w:rsidRDefault="00FF0DC7" w:rsidP="00FF0DC7">
      <w:pPr>
        <w:spacing w:after="0" w:line="259" w:lineRule="auto"/>
        <w:ind w:left="993" w:right="992"/>
        <w:jc w:val="both"/>
        <w:rPr>
          <w:rFonts w:ascii="Aptos" w:hAnsi="Aptos"/>
          <w:sz w:val="22"/>
          <w:szCs w:val="22"/>
        </w:rPr>
      </w:pPr>
      <w:hyperlink r:id="rId11" w:history="1">
        <w:r w:rsidRPr="00FF0DC7">
          <w:rPr>
            <w:rStyle w:val="Hyperlink"/>
            <w:rFonts w:ascii="Aptos" w:hAnsi="Aptos"/>
            <w:i/>
            <w:iCs/>
            <w:sz w:val="22"/>
            <w:szCs w:val="22"/>
          </w:rPr>
          <w:t>https://www.gov.uk/government/collections/dbsfiltering-guidance</w:t>
        </w:r>
      </w:hyperlink>
    </w:p>
    <w:p w14:paraId="258A58DB" w14:textId="77777777" w:rsidR="00FF0DC7" w:rsidRPr="00FF0DC7" w:rsidRDefault="00FF0DC7" w:rsidP="00FF0DC7">
      <w:pPr>
        <w:spacing w:after="0" w:line="259" w:lineRule="auto"/>
        <w:ind w:left="993" w:right="992"/>
        <w:jc w:val="both"/>
        <w:rPr>
          <w:rFonts w:ascii="Aptos" w:hAnsi="Aptos"/>
          <w:i/>
          <w:iCs/>
          <w:sz w:val="22"/>
          <w:szCs w:val="22"/>
        </w:rPr>
      </w:pPr>
    </w:p>
    <w:p w14:paraId="11C60BB5" w14:textId="77777777" w:rsidR="00FF0DC7" w:rsidRDefault="00FF0DC7" w:rsidP="00FF0DC7">
      <w:pPr>
        <w:spacing w:after="0" w:line="259" w:lineRule="auto"/>
        <w:ind w:left="993" w:right="992"/>
        <w:jc w:val="both"/>
        <w:rPr>
          <w:rFonts w:ascii="Aptos" w:hAnsi="Aptos"/>
          <w:i/>
          <w:iCs/>
          <w:sz w:val="22"/>
          <w:szCs w:val="22"/>
        </w:rPr>
      </w:pPr>
      <w:r w:rsidRPr="00FF0DC7">
        <w:rPr>
          <w:rFonts w:ascii="Aptos" w:hAnsi="Aptos"/>
          <w:i/>
          <w:iCs/>
          <w:sz w:val="22"/>
          <w:szCs w:val="22"/>
        </w:rPr>
        <w:t>This job description only contains the main accountabilities relating to the posts and does not describe in detail all of the duties required to carry them out.</w:t>
      </w:r>
    </w:p>
    <w:p w14:paraId="5ABEDC89" w14:textId="77777777" w:rsidR="00FF0DC7" w:rsidRPr="00FF0DC7" w:rsidRDefault="00FF0DC7" w:rsidP="00FF0DC7">
      <w:pPr>
        <w:spacing w:after="0" w:line="259" w:lineRule="auto"/>
        <w:ind w:left="993" w:right="992"/>
        <w:jc w:val="both"/>
        <w:rPr>
          <w:rFonts w:ascii="Aptos" w:hAnsi="Aptos"/>
          <w:i/>
          <w:iCs/>
          <w:sz w:val="22"/>
          <w:szCs w:val="22"/>
        </w:rPr>
      </w:pPr>
    </w:p>
    <w:p w14:paraId="75BBC723" w14:textId="77777777" w:rsidR="00FF0DC7" w:rsidRDefault="00FF0DC7" w:rsidP="00FF0DC7">
      <w:pPr>
        <w:spacing w:after="0" w:line="259" w:lineRule="auto"/>
        <w:ind w:left="993" w:right="992"/>
        <w:jc w:val="both"/>
        <w:rPr>
          <w:rFonts w:ascii="Aptos" w:hAnsi="Aptos"/>
          <w:b/>
          <w:bCs/>
          <w:sz w:val="22"/>
          <w:szCs w:val="22"/>
        </w:rPr>
      </w:pPr>
      <w:r w:rsidRPr="00FF0DC7">
        <w:rPr>
          <w:rFonts w:ascii="Aptos" w:hAnsi="Aptos"/>
          <w:b/>
          <w:bCs/>
          <w:sz w:val="22"/>
          <w:szCs w:val="22"/>
        </w:rPr>
        <w:t>Date Reviewed: March 2026</w:t>
      </w:r>
    </w:p>
    <w:p w14:paraId="04031061" w14:textId="77777777" w:rsidR="00FF0DC7" w:rsidRPr="00FF0DC7" w:rsidRDefault="00FF0DC7" w:rsidP="00FF0DC7">
      <w:pPr>
        <w:spacing w:after="0" w:line="259" w:lineRule="auto"/>
        <w:ind w:left="993" w:right="992"/>
        <w:jc w:val="both"/>
        <w:rPr>
          <w:rFonts w:ascii="Aptos" w:hAnsi="Aptos"/>
          <w:b/>
          <w:bCs/>
          <w:sz w:val="22"/>
          <w:szCs w:val="22"/>
        </w:rPr>
      </w:pPr>
    </w:p>
    <w:p w14:paraId="7DC4B6AD" w14:textId="77777777" w:rsidR="006B6656" w:rsidRPr="006B6656" w:rsidRDefault="006B6656" w:rsidP="006B6656">
      <w:pPr>
        <w:spacing w:after="0" w:line="259" w:lineRule="auto"/>
        <w:ind w:left="993" w:right="992"/>
        <w:rPr>
          <w:rFonts w:ascii="Aptos" w:hAnsi="Aptos"/>
          <w:sz w:val="22"/>
          <w:szCs w:val="22"/>
        </w:rPr>
      </w:pPr>
    </w:p>
    <w:p w14:paraId="177BC7E6" w14:textId="77777777" w:rsidR="00761B60" w:rsidRDefault="00761B60" w:rsidP="00761B60">
      <w:pPr>
        <w:spacing w:after="0" w:line="259" w:lineRule="auto"/>
        <w:ind w:right="992"/>
        <w:rPr>
          <w:rFonts w:ascii="Aptos" w:hAnsi="Aptos"/>
          <w:sz w:val="22"/>
          <w:szCs w:val="22"/>
        </w:rPr>
      </w:pPr>
    </w:p>
    <w:p w14:paraId="2F8E46DD" w14:textId="77777777" w:rsidR="00761B60" w:rsidRPr="00761B60" w:rsidRDefault="00761B60" w:rsidP="00761B60">
      <w:pPr>
        <w:spacing w:after="0" w:line="259" w:lineRule="auto"/>
        <w:ind w:left="993" w:right="992"/>
        <w:rPr>
          <w:rFonts w:ascii="Aptos" w:hAnsi="Aptos"/>
          <w:sz w:val="22"/>
          <w:szCs w:val="22"/>
        </w:rPr>
      </w:pPr>
    </w:p>
    <w:p w14:paraId="1F68A55E" w14:textId="77707299" w:rsidR="009E0B6D" w:rsidRDefault="009E0B6D">
      <w:pPr>
        <w:rPr>
          <w:rFonts w:ascii="Aptos" w:hAnsi="Aptos"/>
          <w:sz w:val="22"/>
          <w:szCs w:val="22"/>
        </w:rPr>
      </w:pPr>
      <w:r>
        <w:rPr>
          <w:rFonts w:ascii="Aptos" w:hAnsi="Aptos"/>
          <w:sz w:val="22"/>
          <w:szCs w:val="22"/>
        </w:rPr>
        <w:br w:type="page"/>
      </w:r>
    </w:p>
    <w:p w14:paraId="2FE95BFB" w14:textId="3E95DC2C" w:rsidR="009E0B6D" w:rsidRDefault="009706AF" w:rsidP="009E0B6D">
      <w:pPr>
        <w:spacing w:after="5" w:line="248" w:lineRule="auto"/>
        <w:ind w:right="992"/>
        <w:jc w:val="both"/>
        <w:rPr>
          <w:rFonts w:ascii="Aptos" w:hAnsi="Aptos"/>
          <w:sz w:val="22"/>
          <w:szCs w:val="22"/>
        </w:rPr>
      </w:pPr>
      <w:r>
        <w:rPr>
          <w:noProof/>
        </w:rPr>
        <w:lastRenderedPageBreak/>
        <w:drawing>
          <wp:anchor distT="0" distB="0" distL="114300" distR="114300" simplePos="0" relativeHeight="251658241" behindDoc="0" locked="0" layoutInCell="1" allowOverlap="1" wp14:anchorId="162C68EA" wp14:editId="43650C70">
            <wp:simplePos x="0" y="0"/>
            <wp:positionH relativeFrom="margin">
              <wp:align>left</wp:align>
            </wp:positionH>
            <wp:positionV relativeFrom="margin">
              <wp:posOffset>6985</wp:posOffset>
            </wp:positionV>
            <wp:extent cx="3082925" cy="838200"/>
            <wp:effectExtent l="0" t="0" r="3175" b="0"/>
            <wp:wrapSquare wrapText="bothSides"/>
            <wp:docPr id="825642137" name="Picture 1"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30247" name="Picture 1" descr="A close up of a phone&#10;&#10;Description automatically generated"/>
                    <pic:cNvPicPr/>
                  </pic:nvPicPr>
                  <pic:blipFill rotWithShape="1">
                    <a:blip r:embed="rId12" cstate="print">
                      <a:extLst>
                        <a:ext uri="{28A0092B-C50C-407E-A947-70E740481C1C}">
                          <a14:useLocalDpi xmlns:a14="http://schemas.microsoft.com/office/drawing/2010/main" val="0"/>
                        </a:ext>
                      </a:extLst>
                    </a:blip>
                    <a:srcRect t="23835" r="57641"/>
                    <a:stretch>
                      <a:fillRect/>
                    </a:stretch>
                  </pic:blipFill>
                  <pic:spPr bwMode="auto">
                    <a:xfrm>
                      <a:off x="0" y="0"/>
                      <a:ext cx="30829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E35C8" w14:textId="77777777" w:rsidR="009706AF" w:rsidRDefault="009706AF" w:rsidP="009706AF">
      <w:pPr>
        <w:spacing w:after="5" w:line="247" w:lineRule="auto"/>
        <w:ind w:left="992" w:right="992"/>
        <w:mirrorIndents/>
        <w:jc w:val="center"/>
        <w:rPr>
          <w:rFonts w:ascii="Aptos" w:hAnsi="Aptos"/>
          <w:b/>
          <w:bCs/>
          <w:sz w:val="22"/>
          <w:szCs w:val="22"/>
        </w:rPr>
      </w:pPr>
    </w:p>
    <w:p w14:paraId="6A5FD155" w14:textId="77777777" w:rsidR="009706AF" w:rsidRDefault="009706AF" w:rsidP="009706AF">
      <w:pPr>
        <w:spacing w:after="5" w:line="247" w:lineRule="auto"/>
        <w:ind w:left="992" w:right="992"/>
        <w:mirrorIndents/>
        <w:jc w:val="center"/>
        <w:rPr>
          <w:rFonts w:ascii="Aptos" w:hAnsi="Aptos"/>
          <w:b/>
          <w:bCs/>
          <w:sz w:val="22"/>
          <w:szCs w:val="22"/>
        </w:rPr>
      </w:pPr>
    </w:p>
    <w:p w14:paraId="74287A04" w14:textId="77777777" w:rsidR="009706AF" w:rsidRDefault="009706AF" w:rsidP="009706AF">
      <w:pPr>
        <w:spacing w:after="5" w:line="247" w:lineRule="auto"/>
        <w:ind w:left="992" w:right="992"/>
        <w:mirrorIndents/>
        <w:jc w:val="center"/>
        <w:rPr>
          <w:rFonts w:ascii="Aptos" w:hAnsi="Aptos"/>
          <w:b/>
          <w:bCs/>
          <w:sz w:val="22"/>
          <w:szCs w:val="22"/>
        </w:rPr>
      </w:pPr>
    </w:p>
    <w:p w14:paraId="109D92A9" w14:textId="77777777" w:rsidR="009706AF" w:rsidRDefault="009706AF" w:rsidP="009706AF">
      <w:pPr>
        <w:spacing w:after="5" w:line="247" w:lineRule="auto"/>
        <w:ind w:left="992" w:right="992"/>
        <w:mirrorIndents/>
        <w:jc w:val="center"/>
        <w:rPr>
          <w:rFonts w:ascii="Aptos" w:hAnsi="Aptos"/>
          <w:b/>
          <w:bCs/>
          <w:sz w:val="22"/>
          <w:szCs w:val="22"/>
        </w:rPr>
      </w:pPr>
    </w:p>
    <w:p w14:paraId="7B2B65E2" w14:textId="64A6F4CA" w:rsidR="009706AF" w:rsidRPr="009706AF" w:rsidRDefault="009706AF" w:rsidP="009706AF">
      <w:pPr>
        <w:spacing w:after="5" w:line="247" w:lineRule="auto"/>
        <w:ind w:left="992" w:right="992"/>
        <w:mirrorIndents/>
        <w:jc w:val="center"/>
        <w:rPr>
          <w:rFonts w:ascii="Aptos" w:hAnsi="Aptos"/>
          <w:b/>
          <w:bCs/>
          <w:sz w:val="22"/>
          <w:szCs w:val="22"/>
        </w:rPr>
      </w:pPr>
      <w:r w:rsidRPr="009706AF">
        <w:rPr>
          <w:rFonts w:ascii="Aptos" w:hAnsi="Aptos"/>
          <w:b/>
          <w:bCs/>
          <w:sz w:val="22"/>
          <w:szCs w:val="22"/>
        </w:rPr>
        <w:t>Person Specification</w:t>
      </w:r>
    </w:p>
    <w:p w14:paraId="4F95D78F" w14:textId="1FC7DE33" w:rsidR="009706AF" w:rsidRPr="009706AF" w:rsidRDefault="00FF0DC7" w:rsidP="009706AF">
      <w:pPr>
        <w:spacing w:after="5" w:line="247" w:lineRule="auto"/>
        <w:ind w:left="992" w:right="992"/>
        <w:mirrorIndents/>
        <w:jc w:val="center"/>
        <w:rPr>
          <w:rFonts w:ascii="Aptos" w:hAnsi="Aptos"/>
          <w:b/>
          <w:bCs/>
          <w:sz w:val="22"/>
          <w:szCs w:val="22"/>
        </w:rPr>
      </w:pPr>
      <w:r>
        <w:rPr>
          <w:rFonts w:ascii="Aptos" w:hAnsi="Aptos"/>
          <w:b/>
          <w:bCs/>
          <w:sz w:val="22"/>
          <w:szCs w:val="22"/>
        </w:rPr>
        <w:t>Apprentice Teaching Assistant</w:t>
      </w:r>
    </w:p>
    <w:p w14:paraId="453AE870" w14:textId="77777777" w:rsidR="009E0B6D" w:rsidRPr="00EA5941" w:rsidRDefault="009E0B6D" w:rsidP="009706AF">
      <w:pPr>
        <w:spacing w:after="5" w:line="247" w:lineRule="auto"/>
        <w:ind w:left="992" w:right="992"/>
        <w:mirrorIndents/>
        <w:jc w:val="center"/>
        <w:rPr>
          <w:rFonts w:ascii="Aptos" w:hAnsi="Aptos"/>
          <w:sz w:val="22"/>
          <w:szCs w:val="22"/>
        </w:rPr>
      </w:pPr>
    </w:p>
    <w:tbl>
      <w:tblPr>
        <w:tblW w:w="11372" w:type="dxa"/>
        <w:tblInd w:w="279" w:type="dxa"/>
        <w:tblCellMar>
          <w:top w:w="151" w:type="dxa"/>
          <w:right w:w="53" w:type="dxa"/>
        </w:tblCellMar>
        <w:tblLook w:val="04A0" w:firstRow="1" w:lastRow="0" w:firstColumn="1" w:lastColumn="0" w:noHBand="0" w:noVBand="1"/>
      </w:tblPr>
      <w:tblGrid>
        <w:gridCol w:w="3604"/>
        <w:gridCol w:w="3625"/>
        <w:gridCol w:w="4143"/>
      </w:tblGrid>
      <w:tr w:rsidR="00A6779D" w:rsidRPr="00A6779D" w14:paraId="67CED2F9" w14:textId="77777777" w:rsidTr="001F20B1">
        <w:trPr>
          <w:trHeight w:val="566"/>
          <w:tblHeader/>
        </w:trPr>
        <w:tc>
          <w:tcPr>
            <w:tcW w:w="36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7EF48" w14:textId="3B8D142A"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Category</w:t>
            </w:r>
          </w:p>
        </w:tc>
        <w:tc>
          <w:tcPr>
            <w:tcW w:w="3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38994" w14:textId="2E4B72B0"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Essential</w:t>
            </w:r>
          </w:p>
        </w:tc>
        <w:tc>
          <w:tcPr>
            <w:tcW w:w="41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71C63C" w14:textId="1F7BA534"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Desirable</w:t>
            </w:r>
          </w:p>
        </w:tc>
      </w:tr>
      <w:tr w:rsidR="00A6779D" w:rsidRPr="00A6779D" w14:paraId="1119601A" w14:textId="77777777" w:rsidTr="005119AC">
        <w:trPr>
          <w:trHeight w:val="843"/>
        </w:trPr>
        <w:tc>
          <w:tcPr>
            <w:tcW w:w="3604" w:type="dxa"/>
            <w:tcBorders>
              <w:top w:val="single" w:sz="4" w:space="0" w:color="000000"/>
              <w:left w:val="single" w:sz="4" w:space="0" w:color="000000"/>
              <w:bottom w:val="single" w:sz="4" w:space="0" w:color="000000"/>
              <w:right w:val="single" w:sz="4" w:space="0" w:color="000000"/>
            </w:tcBorders>
          </w:tcPr>
          <w:p w14:paraId="048078DF" w14:textId="367E481E" w:rsidR="00A6779D" w:rsidRPr="00A6779D" w:rsidRDefault="000E0D49" w:rsidP="00064FEE">
            <w:pPr>
              <w:spacing w:after="0" w:line="259" w:lineRule="auto"/>
              <w:ind w:left="992" w:right="992"/>
              <w:rPr>
                <w:rFonts w:ascii="Aptos" w:hAnsi="Aptos"/>
                <w:sz w:val="22"/>
                <w:szCs w:val="22"/>
              </w:rPr>
            </w:pPr>
            <w:r>
              <w:rPr>
                <w:rFonts w:ascii="Aptos" w:hAnsi="Aptos"/>
                <w:b/>
                <w:sz w:val="22"/>
                <w:szCs w:val="22"/>
              </w:rPr>
              <w:t>Qualifications</w:t>
            </w:r>
          </w:p>
        </w:tc>
        <w:tc>
          <w:tcPr>
            <w:tcW w:w="3625" w:type="dxa"/>
            <w:tcBorders>
              <w:top w:val="single" w:sz="4" w:space="0" w:color="000000"/>
              <w:left w:val="single" w:sz="4" w:space="0" w:color="000000"/>
              <w:bottom w:val="single" w:sz="4" w:space="0" w:color="000000"/>
              <w:right w:val="single" w:sz="4" w:space="0" w:color="000000"/>
            </w:tcBorders>
          </w:tcPr>
          <w:p w14:paraId="4B0EDC37" w14:textId="77777777" w:rsidR="00A6779D" w:rsidRDefault="000E0D49" w:rsidP="000E0D49">
            <w:pPr>
              <w:pStyle w:val="ListParagraph"/>
              <w:numPr>
                <w:ilvl w:val="0"/>
                <w:numId w:val="46"/>
              </w:numPr>
              <w:spacing w:after="0" w:line="259" w:lineRule="auto"/>
              <w:ind w:right="290"/>
              <w:rPr>
                <w:rFonts w:ascii="Aptos" w:hAnsi="Aptos"/>
                <w:sz w:val="22"/>
                <w:szCs w:val="22"/>
              </w:rPr>
            </w:pPr>
            <w:r>
              <w:rPr>
                <w:rFonts w:ascii="Aptos" w:hAnsi="Aptos"/>
                <w:sz w:val="22"/>
                <w:szCs w:val="22"/>
              </w:rPr>
              <w:t>GCSE Grade 4 of above in Maths and English</w:t>
            </w:r>
          </w:p>
          <w:p w14:paraId="62949C0A" w14:textId="4405A8F5" w:rsidR="00FF564A" w:rsidRDefault="00FF564A" w:rsidP="000E0D49">
            <w:pPr>
              <w:pStyle w:val="ListParagraph"/>
              <w:numPr>
                <w:ilvl w:val="0"/>
                <w:numId w:val="46"/>
              </w:numPr>
              <w:spacing w:after="0" w:line="259" w:lineRule="auto"/>
              <w:ind w:right="290"/>
              <w:rPr>
                <w:rFonts w:ascii="Aptos" w:hAnsi="Aptos"/>
                <w:sz w:val="22"/>
                <w:szCs w:val="22"/>
              </w:rPr>
            </w:pPr>
            <w:r>
              <w:rPr>
                <w:rFonts w:ascii="Aptos" w:hAnsi="Aptos"/>
                <w:sz w:val="22"/>
                <w:szCs w:val="22"/>
              </w:rPr>
              <w:t>Ability and willingness to undertake the apprenticeship qualification, making sure that all targets are achieved.</w:t>
            </w:r>
          </w:p>
          <w:p w14:paraId="5FD12640" w14:textId="5AFCAA3D" w:rsidR="00B45BA6" w:rsidRPr="005119AC" w:rsidRDefault="00B45BA6" w:rsidP="005119AC">
            <w:pPr>
              <w:spacing w:after="0" w:line="259" w:lineRule="auto"/>
              <w:ind w:right="290"/>
              <w:rPr>
                <w:rFonts w:ascii="Aptos" w:hAnsi="Aptos"/>
                <w:sz w:val="22"/>
                <w:szCs w:val="22"/>
              </w:rPr>
            </w:pPr>
          </w:p>
        </w:tc>
        <w:tc>
          <w:tcPr>
            <w:tcW w:w="4143" w:type="dxa"/>
            <w:tcBorders>
              <w:top w:val="single" w:sz="4" w:space="0" w:color="000000"/>
              <w:left w:val="single" w:sz="4" w:space="0" w:color="000000"/>
              <w:bottom w:val="single" w:sz="4" w:space="0" w:color="000000"/>
              <w:right w:val="single" w:sz="4" w:space="0" w:color="000000"/>
            </w:tcBorders>
          </w:tcPr>
          <w:p w14:paraId="4241F9BE" w14:textId="666E3977" w:rsidR="00396A7D" w:rsidRDefault="009E7A19" w:rsidP="00396A7D">
            <w:pPr>
              <w:spacing w:after="0" w:line="259" w:lineRule="auto"/>
              <w:ind w:right="992"/>
              <w:rPr>
                <w:rFonts w:ascii="Aptos" w:hAnsi="Aptos"/>
                <w:sz w:val="22"/>
                <w:szCs w:val="22"/>
              </w:rPr>
            </w:pPr>
            <w:r w:rsidRPr="00396A7D">
              <w:rPr>
                <w:rFonts w:ascii="Aptos" w:hAnsi="Aptos"/>
                <w:sz w:val="22"/>
                <w:szCs w:val="22"/>
              </w:rPr>
              <w:t xml:space="preserve">In order to progress onto the </w:t>
            </w:r>
            <w:r w:rsidR="00B96DEE">
              <w:rPr>
                <w:rFonts w:ascii="Aptos" w:hAnsi="Aptos"/>
                <w:sz w:val="22"/>
                <w:szCs w:val="22"/>
              </w:rPr>
              <w:t xml:space="preserve">teacher </w:t>
            </w:r>
            <w:r w:rsidR="00303B50" w:rsidRPr="00396A7D">
              <w:rPr>
                <w:rFonts w:ascii="Aptos" w:hAnsi="Aptos"/>
                <w:sz w:val="22"/>
                <w:szCs w:val="22"/>
              </w:rPr>
              <w:t>degree course, you will be required to have</w:t>
            </w:r>
            <w:r w:rsidR="00396A7D" w:rsidRPr="00396A7D">
              <w:rPr>
                <w:rFonts w:ascii="Aptos" w:hAnsi="Aptos"/>
                <w:sz w:val="22"/>
                <w:szCs w:val="22"/>
              </w:rPr>
              <w:t>:</w:t>
            </w:r>
          </w:p>
          <w:p w14:paraId="6818F478" w14:textId="23CBD5D0" w:rsidR="00907661" w:rsidRDefault="00907661" w:rsidP="009C208E">
            <w:pPr>
              <w:pStyle w:val="ListParagraph"/>
              <w:numPr>
                <w:ilvl w:val="0"/>
                <w:numId w:val="47"/>
              </w:numPr>
              <w:spacing w:after="0" w:line="259" w:lineRule="auto"/>
              <w:ind w:right="992"/>
              <w:rPr>
                <w:rFonts w:ascii="Aptos" w:hAnsi="Aptos"/>
                <w:sz w:val="22"/>
                <w:szCs w:val="22"/>
              </w:rPr>
            </w:pPr>
            <w:r w:rsidRPr="00907661">
              <w:rPr>
                <w:rFonts w:ascii="Aptos" w:hAnsi="Aptos"/>
                <w:sz w:val="22"/>
                <w:szCs w:val="22"/>
              </w:rPr>
              <w:t xml:space="preserve">GCSE Grade or above in </w:t>
            </w:r>
            <w:r>
              <w:rPr>
                <w:rFonts w:ascii="Aptos" w:hAnsi="Aptos"/>
                <w:sz w:val="22"/>
                <w:szCs w:val="22"/>
              </w:rPr>
              <w:t>S</w:t>
            </w:r>
            <w:r w:rsidRPr="00907661">
              <w:rPr>
                <w:rFonts w:ascii="Aptos" w:hAnsi="Aptos"/>
                <w:sz w:val="22"/>
                <w:szCs w:val="22"/>
              </w:rPr>
              <w:t>cience (combined or single subject)</w:t>
            </w:r>
          </w:p>
          <w:p w14:paraId="4D82D475" w14:textId="6E0C4752" w:rsidR="00A6779D" w:rsidRPr="00907661" w:rsidRDefault="00E81100" w:rsidP="009C208E">
            <w:pPr>
              <w:pStyle w:val="ListParagraph"/>
              <w:numPr>
                <w:ilvl w:val="0"/>
                <w:numId w:val="47"/>
              </w:numPr>
              <w:spacing w:after="0" w:line="259" w:lineRule="auto"/>
              <w:ind w:right="992"/>
              <w:rPr>
                <w:rFonts w:ascii="Aptos" w:hAnsi="Aptos"/>
                <w:sz w:val="22"/>
                <w:szCs w:val="22"/>
              </w:rPr>
            </w:pPr>
            <w:r w:rsidRPr="00907661">
              <w:rPr>
                <w:rFonts w:ascii="Aptos" w:hAnsi="Aptos"/>
                <w:sz w:val="22"/>
                <w:szCs w:val="22"/>
              </w:rPr>
              <w:t>A-Level grades equivalent to 104 or more UCAS points.</w:t>
            </w:r>
          </w:p>
          <w:p w14:paraId="4A49ED17" w14:textId="1917D48E" w:rsidR="00396A7D" w:rsidRPr="009E7A19" w:rsidRDefault="00396A7D" w:rsidP="00907661">
            <w:pPr>
              <w:pStyle w:val="ListParagraph"/>
              <w:spacing w:after="0" w:line="259" w:lineRule="auto"/>
              <w:ind w:left="1440" w:right="992"/>
              <w:rPr>
                <w:rFonts w:ascii="Aptos" w:hAnsi="Aptos"/>
                <w:sz w:val="22"/>
                <w:szCs w:val="22"/>
              </w:rPr>
            </w:pPr>
          </w:p>
        </w:tc>
      </w:tr>
      <w:tr w:rsidR="00A6779D" w:rsidRPr="00A6779D" w14:paraId="32FD7FC7" w14:textId="77777777" w:rsidTr="00692402">
        <w:trPr>
          <w:trHeight w:val="1720"/>
        </w:trPr>
        <w:tc>
          <w:tcPr>
            <w:tcW w:w="3604" w:type="dxa"/>
            <w:tcBorders>
              <w:top w:val="single" w:sz="4" w:space="0" w:color="000000"/>
              <w:left w:val="single" w:sz="4" w:space="0" w:color="000000"/>
              <w:bottom w:val="single" w:sz="4" w:space="0" w:color="000000"/>
              <w:right w:val="single" w:sz="4" w:space="0" w:color="000000"/>
            </w:tcBorders>
          </w:tcPr>
          <w:p w14:paraId="158889A2" w14:textId="11240036" w:rsidR="00A6779D" w:rsidRPr="00A6779D" w:rsidRDefault="00692402" w:rsidP="00064FEE">
            <w:pPr>
              <w:spacing w:after="0" w:line="259" w:lineRule="auto"/>
              <w:ind w:left="992" w:right="992"/>
              <w:rPr>
                <w:rFonts w:ascii="Aptos" w:hAnsi="Aptos"/>
                <w:sz w:val="22"/>
                <w:szCs w:val="22"/>
              </w:rPr>
            </w:pPr>
            <w:r>
              <w:rPr>
                <w:rFonts w:ascii="Aptos" w:hAnsi="Aptos"/>
                <w:b/>
                <w:sz w:val="22"/>
                <w:szCs w:val="22"/>
              </w:rPr>
              <w:t>Skills &amp; Abilities</w:t>
            </w:r>
          </w:p>
        </w:tc>
        <w:tc>
          <w:tcPr>
            <w:tcW w:w="3625" w:type="dxa"/>
            <w:tcBorders>
              <w:top w:val="single" w:sz="4" w:space="0" w:color="000000"/>
              <w:left w:val="single" w:sz="4" w:space="0" w:color="000000"/>
              <w:bottom w:val="single" w:sz="4" w:space="0" w:color="000000"/>
              <w:right w:val="single" w:sz="4" w:space="0" w:color="000000"/>
            </w:tcBorders>
          </w:tcPr>
          <w:p w14:paraId="0D064A04" w14:textId="612CC386" w:rsidR="007738BB"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 xml:space="preserve">Confident </w:t>
            </w:r>
            <w:r w:rsidR="00605B83">
              <w:rPr>
                <w:rFonts w:ascii="Aptos" w:hAnsi="Aptos"/>
                <w:sz w:val="22"/>
                <w:szCs w:val="22"/>
              </w:rPr>
              <w:t xml:space="preserve">in </w:t>
            </w:r>
            <w:r>
              <w:rPr>
                <w:rFonts w:ascii="Aptos" w:hAnsi="Aptos"/>
                <w:sz w:val="22"/>
                <w:szCs w:val="22"/>
              </w:rPr>
              <w:t>building and maintaining relationships</w:t>
            </w:r>
          </w:p>
          <w:p w14:paraId="705C9FFB"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Works well with other people and in teams</w:t>
            </w:r>
          </w:p>
          <w:p w14:paraId="65FE4D68"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follow instructions and complete tasks set</w:t>
            </w:r>
          </w:p>
          <w:p w14:paraId="6E5A4028"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work using own initiative</w:t>
            </w:r>
          </w:p>
          <w:p w14:paraId="13E4FFC9"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communicate effectively in spoken or written form</w:t>
            </w:r>
          </w:p>
          <w:p w14:paraId="4A081756" w14:textId="77777777" w:rsidR="00763D0A" w:rsidRDefault="00763D0A" w:rsidP="00763D0A">
            <w:pPr>
              <w:pStyle w:val="ListParagraph"/>
              <w:numPr>
                <w:ilvl w:val="0"/>
                <w:numId w:val="46"/>
              </w:numPr>
              <w:spacing w:after="0" w:line="259" w:lineRule="auto"/>
              <w:ind w:right="290"/>
              <w:rPr>
                <w:rFonts w:ascii="Aptos" w:hAnsi="Aptos"/>
                <w:sz w:val="22"/>
                <w:szCs w:val="22"/>
              </w:rPr>
            </w:pPr>
            <w:r>
              <w:rPr>
                <w:rFonts w:ascii="Aptos" w:hAnsi="Aptos"/>
                <w:sz w:val="22"/>
                <w:szCs w:val="22"/>
              </w:rPr>
              <w:t>Knowledge of ICT programmes for word processing, internet and e-mail.</w:t>
            </w:r>
          </w:p>
          <w:p w14:paraId="2EF1AC34" w14:textId="18C53471" w:rsidR="00605B83" w:rsidRDefault="00605B83" w:rsidP="00763D0A">
            <w:pPr>
              <w:pStyle w:val="ListParagraph"/>
              <w:numPr>
                <w:ilvl w:val="0"/>
                <w:numId w:val="46"/>
              </w:numPr>
              <w:spacing w:after="0" w:line="259" w:lineRule="auto"/>
              <w:ind w:right="290"/>
              <w:rPr>
                <w:rFonts w:ascii="Aptos" w:hAnsi="Aptos"/>
                <w:sz w:val="22"/>
                <w:szCs w:val="22"/>
              </w:rPr>
            </w:pPr>
            <w:r>
              <w:rPr>
                <w:rFonts w:ascii="Aptos" w:hAnsi="Aptos"/>
                <w:sz w:val="22"/>
                <w:szCs w:val="22"/>
              </w:rPr>
              <w:t>Ability to remain calm in challenging situations.</w:t>
            </w:r>
          </w:p>
          <w:p w14:paraId="3214CA91" w14:textId="34081ED7" w:rsidR="00F52843" w:rsidRPr="00692402" w:rsidRDefault="00F52843" w:rsidP="00F52843">
            <w:pPr>
              <w:pStyle w:val="ListParagraph"/>
              <w:spacing w:after="0" w:line="259" w:lineRule="auto"/>
              <w:ind w:left="444" w:right="992"/>
              <w:rPr>
                <w:rFonts w:ascii="Aptos" w:hAnsi="Aptos"/>
                <w:sz w:val="22"/>
                <w:szCs w:val="22"/>
              </w:rPr>
            </w:pPr>
          </w:p>
        </w:tc>
        <w:tc>
          <w:tcPr>
            <w:tcW w:w="4143" w:type="dxa"/>
            <w:tcBorders>
              <w:top w:val="single" w:sz="4" w:space="0" w:color="000000"/>
              <w:left w:val="single" w:sz="4" w:space="0" w:color="000000"/>
              <w:bottom w:val="single" w:sz="4" w:space="0" w:color="000000"/>
              <w:right w:val="single" w:sz="4" w:space="0" w:color="000000"/>
            </w:tcBorders>
          </w:tcPr>
          <w:p w14:paraId="170196A9" w14:textId="5727F904" w:rsidR="00A6779D" w:rsidRPr="00692402" w:rsidRDefault="00763D0A"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Awareness of policies relating to safeguarding</w:t>
            </w:r>
            <w:r w:rsidR="00471C76">
              <w:rPr>
                <w:rFonts w:ascii="Aptos" w:hAnsi="Aptos"/>
                <w:sz w:val="22"/>
                <w:szCs w:val="22"/>
              </w:rPr>
              <w:t>, health &amp; safety and confidentiality</w:t>
            </w:r>
          </w:p>
        </w:tc>
      </w:tr>
      <w:tr w:rsidR="00A6779D" w:rsidRPr="00A6779D" w14:paraId="32FCE570" w14:textId="77777777" w:rsidTr="00692402">
        <w:trPr>
          <w:trHeight w:val="4594"/>
        </w:trPr>
        <w:tc>
          <w:tcPr>
            <w:tcW w:w="3604" w:type="dxa"/>
            <w:tcBorders>
              <w:top w:val="single" w:sz="4" w:space="0" w:color="000000"/>
              <w:left w:val="single" w:sz="4" w:space="0" w:color="000000"/>
              <w:bottom w:val="single" w:sz="4" w:space="0" w:color="000000"/>
              <w:right w:val="single" w:sz="4" w:space="0" w:color="000000"/>
            </w:tcBorders>
          </w:tcPr>
          <w:p w14:paraId="421BB97A" w14:textId="1AE526B9" w:rsidR="00A6779D" w:rsidRPr="00A6779D" w:rsidRDefault="00692402" w:rsidP="00064FEE">
            <w:pPr>
              <w:spacing w:after="0" w:line="259" w:lineRule="auto"/>
              <w:ind w:left="992" w:right="992"/>
              <w:rPr>
                <w:rFonts w:ascii="Aptos" w:hAnsi="Aptos"/>
                <w:sz w:val="22"/>
                <w:szCs w:val="22"/>
              </w:rPr>
            </w:pPr>
            <w:r>
              <w:rPr>
                <w:rFonts w:ascii="Aptos" w:hAnsi="Aptos"/>
                <w:b/>
                <w:sz w:val="22"/>
                <w:szCs w:val="22"/>
              </w:rPr>
              <w:lastRenderedPageBreak/>
              <w:t>Personal Qualities</w:t>
            </w:r>
          </w:p>
        </w:tc>
        <w:tc>
          <w:tcPr>
            <w:tcW w:w="3625" w:type="dxa"/>
            <w:tcBorders>
              <w:top w:val="single" w:sz="4" w:space="0" w:color="000000"/>
              <w:left w:val="single" w:sz="4" w:space="0" w:color="000000"/>
              <w:bottom w:val="single" w:sz="4" w:space="0" w:color="000000"/>
              <w:right w:val="single" w:sz="4" w:space="0" w:color="000000"/>
            </w:tcBorders>
          </w:tcPr>
          <w:p w14:paraId="482E17DB" w14:textId="77777777" w:rsidR="00A6779D" w:rsidRDefault="00F52843"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Supportive of the Catholic faith</w:t>
            </w:r>
          </w:p>
          <w:p w14:paraId="27F60C53" w14:textId="77777777" w:rsidR="00F52843" w:rsidRDefault="00471C76"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Commitment to ongoing self-development and training</w:t>
            </w:r>
          </w:p>
          <w:p w14:paraId="7C76BE2A" w14:textId="3561CD7D" w:rsidR="005119AC" w:rsidRPr="00F52843" w:rsidRDefault="005119AC"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Commitment to equal opportunities for all</w:t>
            </w:r>
          </w:p>
        </w:tc>
        <w:tc>
          <w:tcPr>
            <w:tcW w:w="4143" w:type="dxa"/>
            <w:tcBorders>
              <w:top w:val="single" w:sz="4" w:space="0" w:color="000000"/>
              <w:left w:val="single" w:sz="4" w:space="0" w:color="000000"/>
              <w:right w:val="single" w:sz="4" w:space="0" w:color="000000"/>
            </w:tcBorders>
          </w:tcPr>
          <w:p w14:paraId="21D63D5D" w14:textId="5B15253D" w:rsidR="00891FAC" w:rsidRPr="00692402" w:rsidRDefault="00692402" w:rsidP="00692402">
            <w:pPr>
              <w:pStyle w:val="ListParagraph"/>
              <w:numPr>
                <w:ilvl w:val="0"/>
                <w:numId w:val="41"/>
              </w:numPr>
              <w:spacing w:after="0" w:line="254" w:lineRule="auto"/>
              <w:ind w:right="992"/>
              <w:rPr>
                <w:rFonts w:ascii="Aptos" w:hAnsi="Aptos"/>
                <w:sz w:val="22"/>
                <w:szCs w:val="22"/>
              </w:rPr>
            </w:pPr>
            <w:r w:rsidRPr="00692402">
              <w:rPr>
                <w:rFonts w:ascii="Aptos" w:hAnsi="Aptos"/>
                <w:sz w:val="22"/>
                <w:szCs w:val="22"/>
              </w:rPr>
              <w:t>Experience of working with young people.</w:t>
            </w:r>
          </w:p>
        </w:tc>
      </w:tr>
    </w:tbl>
    <w:p w14:paraId="12C852A6" w14:textId="7409D101" w:rsidR="00EA5941" w:rsidRPr="00EA5941" w:rsidRDefault="00EA5941" w:rsidP="009706AF">
      <w:pPr>
        <w:spacing w:after="0" w:line="259" w:lineRule="auto"/>
        <w:ind w:left="992" w:right="992"/>
        <w:rPr>
          <w:rFonts w:ascii="Aptos" w:hAnsi="Aptos"/>
          <w:sz w:val="22"/>
          <w:szCs w:val="22"/>
        </w:rPr>
      </w:pPr>
    </w:p>
    <w:p w14:paraId="427CFA3F" w14:textId="77777777" w:rsidR="00F44EAE" w:rsidRPr="00420469" w:rsidRDefault="00F44EAE" w:rsidP="00420469">
      <w:pPr>
        <w:ind w:left="992" w:right="992"/>
        <w:jc w:val="both"/>
        <w:rPr>
          <w:sz w:val="20"/>
          <w:szCs w:val="20"/>
        </w:rPr>
        <w:sectPr w:rsidR="00F44EAE" w:rsidRPr="00420469" w:rsidSect="00FD0CD6">
          <w:headerReference w:type="even" r:id="rId13"/>
          <w:footerReference w:type="default" r:id="rId14"/>
          <w:footerReference w:type="first" r:id="rId15"/>
          <w:pgSz w:w="11906" w:h="16838"/>
          <w:pgMar w:top="0" w:right="424" w:bottom="0" w:left="0" w:header="0" w:footer="0" w:gutter="0"/>
          <w:cols w:space="708"/>
          <w:titlePg/>
          <w:docGrid w:linePitch="360"/>
        </w:sectPr>
      </w:pPr>
    </w:p>
    <w:p w14:paraId="6CBD2F74" w14:textId="411E909B" w:rsidR="00AA5E13" w:rsidRPr="00AA5E13" w:rsidRDefault="00AA5E13" w:rsidP="00420469">
      <w:pPr>
        <w:ind w:right="992"/>
        <w:rPr>
          <w:rFonts w:cs="Arial"/>
        </w:rPr>
      </w:pPr>
    </w:p>
    <w:sectPr w:rsidR="00AA5E13" w:rsidRPr="00AA5E13" w:rsidSect="00963068">
      <w:headerReference w:type="first" r:id="rId16"/>
      <w:footerReference w:type="first" r:id="rId17"/>
      <w:pgSz w:w="11906" w:h="16838"/>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6DF56" w14:textId="77777777" w:rsidR="00114C7B" w:rsidRDefault="00114C7B" w:rsidP="005C045A">
      <w:pPr>
        <w:spacing w:after="0" w:line="240" w:lineRule="auto"/>
      </w:pPr>
      <w:r>
        <w:separator/>
      </w:r>
    </w:p>
  </w:endnote>
  <w:endnote w:type="continuationSeparator" w:id="0">
    <w:p w14:paraId="484C0E82" w14:textId="77777777" w:rsidR="00114C7B" w:rsidRDefault="00114C7B" w:rsidP="005C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1205" w14:textId="752DD361" w:rsidR="005C045A" w:rsidRDefault="004F0495">
    <w:pPr>
      <w:pStyle w:val="Footer"/>
    </w:pPr>
    <w:r>
      <w:rPr>
        <w:noProof/>
      </w:rPr>
      <w:drawing>
        <wp:inline distT="0" distB="0" distL="0" distR="0" wp14:anchorId="7A1327F8" wp14:editId="29081F03">
          <wp:extent cx="7556500" cy="1295400"/>
          <wp:effectExtent l="0" t="0" r="0" b="0"/>
          <wp:docPr id="1900334273" name="Picture 10"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2728" name="Picture 10"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89E" w14:textId="18B8BD00" w:rsidR="002273D9" w:rsidRDefault="004F0495">
    <w:pPr>
      <w:pStyle w:val="Footer"/>
    </w:pPr>
    <w:r>
      <w:rPr>
        <w:noProof/>
      </w:rPr>
      <w:drawing>
        <wp:inline distT="0" distB="0" distL="0" distR="0" wp14:anchorId="02376446" wp14:editId="0F6E54A8">
          <wp:extent cx="7556500" cy="1295400"/>
          <wp:effectExtent l="0" t="0" r="0" b="0"/>
          <wp:docPr id="1181764759" name="Picture 8"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3329" name="Picture 8"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424" w14:textId="7ED88F44" w:rsidR="0099067F" w:rsidRDefault="00990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C83F6" w14:textId="77777777" w:rsidR="00114C7B" w:rsidRDefault="00114C7B" w:rsidP="005C045A">
      <w:pPr>
        <w:spacing w:after="0" w:line="240" w:lineRule="auto"/>
      </w:pPr>
      <w:r>
        <w:separator/>
      </w:r>
    </w:p>
  </w:footnote>
  <w:footnote w:type="continuationSeparator" w:id="0">
    <w:p w14:paraId="01D06186" w14:textId="77777777" w:rsidR="00114C7B" w:rsidRDefault="00114C7B" w:rsidP="005C0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A5C8" w14:textId="58FA987A" w:rsidR="00C2435A" w:rsidRDefault="00000000">
    <w:pPr>
      <w:pStyle w:val="Header"/>
    </w:pPr>
    <w:r>
      <w:rPr>
        <w:noProof/>
      </w:rPr>
      <w:pict w14:anchorId="2A3D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595.2pt;height:527.5pt;z-index:-251658240;mso-wrap-edited:f;mso-width-percent:0;mso-height-percent:0;mso-position-horizontal:center;mso-position-horizontal-relative:margin;mso-position-vertical:center;mso-position-vertical-relative:margin;mso-width-percent:0;mso-height-percent:0" o:allowincell="f">
          <v:imagedata r:id="rId1" o:title="SVC_letterhead_5-W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0C1C" w14:textId="54FD2FD1" w:rsidR="0099067F" w:rsidRDefault="009978F0">
    <w:pPr>
      <w:pStyle w:val="Header"/>
    </w:pPr>
    <w:r>
      <w:rPr>
        <w:noProof/>
      </w:rPr>
      <w:drawing>
        <wp:anchor distT="0" distB="0" distL="114300" distR="114300" simplePos="0" relativeHeight="251657216" behindDoc="0" locked="0" layoutInCell="1" allowOverlap="1" wp14:anchorId="0B9C9610" wp14:editId="2AED29DF">
          <wp:simplePos x="0" y="0"/>
          <wp:positionH relativeFrom="margin">
            <wp:posOffset>38100</wp:posOffset>
          </wp:positionH>
          <wp:positionV relativeFrom="margin">
            <wp:posOffset>4843145</wp:posOffset>
          </wp:positionV>
          <wp:extent cx="7493000" cy="5003165"/>
          <wp:effectExtent l="0" t="0" r="0" b="6985"/>
          <wp:wrapSquare wrapText="bothSides"/>
          <wp:docPr id="1835906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3000" cy="500316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4F0495">
      <w:rPr>
        <w:noProof/>
      </w:rPr>
      <w:drawing>
        <wp:inline distT="0" distB="0" distL="0" distR="0" wp14:anchorId="689F4AA6" wp14:editId="0C7DC6A2">
          <wp:extent cx="7556500" cy="533400"/>
          <wp:effectExtent l="0" t="0" r="0" b="0"/>
          <wp:docPr id="312431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1945" name="Picture 312431945"/>
                  <pic:cNvPicPr/>
                </pic:nvPicPr>
                <pic:blipFill>
                  <a:blip r:embed="rId2">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5E58"/>
    <w:multiLevelType w:val="hybridMultilevel"/>
    <w:tmpl w:val="34480998"/>
    <w:lvl w:ilvl="0" w:tplc="8076D2EC">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88A45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800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5A6C6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075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7220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4EFC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68B5C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4644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E2D63"/>
    <w:multiLevelType w:val="hybridMultilevel"/>
    <w:tmpl w:val="F954B820"/>
    <w:lvl w:ilvl="0" w:tplc="560A4A3E">
      <w:numFmt w:val="bullet"/>
      <w:lvlText w:val="•"/>
      <w:lvlJc w:val="left"/>
      <w:pPr>
        <w:ind w:left="2430" w:hanging="444"/>
      </w:pPr>
      <w:rPr>
        <w:rFonts w:ascii="Aptos" w:eastAsiaTheme="minorHAnsi" w:hAnsi="Aptos" w:cstheme="minorBidi"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05176EA2"/>
    <w:multiLevelType w:val="hybridMultilevel"/>
    <w:tmpl w:val="3BC45ED0"/>
    <w:lvl w:ilvl="0" w:tplc="ADBC8FD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60C5068">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E43CE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D5E634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F7AB590">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DC8AFD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98F74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F87D50">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E9DF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5104F7"/>
    <w:multiLevelType w:val="hybridMultilevel"/>
    <w:tmpl w:val="40C0501C"/>
    <w:lvl w:ilvl="0" w:tplc="BCB273EC">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151A0"/>
    <w:multiLevelType w:val="hybridMultilevel"/>
    <w:tmpl w:val="56AA424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0C683541"/>
    <w:multiLevelType w:val="hybridMultilevel"/>
    <w:tmpl w:val="9B80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24BB3"/>
    <w:multiLevelType w:val="hybridMultilevel"/>
    <w:tmpl w:val="7E723B02"/>
    <w:lvl w:ilvl="0" w:tplc="560A4A3E">
      <w:numFmt w:val="bullet"/>
      <w:lvlText w:val="•"/>
      <w:lvlJc w:val="left"/>
      <w:pPr>
        <w:ind w:left="1437" w:hanging="444"/>
      </w:pPr>
      <w:rPr>
        <w:rFonts w:ascii="Aptos" w:eastAsiaTheme="minorHAnsi" w:hAnsi="Aptos" w:cstheme="minorBid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18036DB1"/>
    <w:multiLevelType w:val="hybridMultilevel"/>
    <w:tmpl w:val="CB786092"/>
    <w:lvl w:ilvl="0" w:tplc="5C3AA67A">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EC8EF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2E74C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FA2ED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AC16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A4EC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F281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8EFC8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4EFEC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331C20"/>
    <w:multiLevelType w:val="hybridMultilevel"/>
    <w:tmpl w:val="4F0606BC"/>
    <w:lvl w:ilvl="0" w:tplc="0809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18A0FE4">
      <w:start w:val="1"/>
      <w:numFmt w:val="bullet"/>
      <w:lvlText w:val="o"/>
      <w:lvlJc w:val="left"/>
      <w:pPr>
        <w:ind w:left="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52C112">
      <w:start w:val="1"/>
      <w:numFmt w:val="bullet"/>
      <w:lvlText w:val="▪"/>
      <w:lvlJc w:val="left"/>
      <w:pPr>
        <w:ind w:left="1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5E6A06">
      <w:start w:val="1"/>
      <w:numFmt w:val="bullet"/>
      <w:lvlText w:val="•"/>
      <w:lvlJc w:val="left"/>
      <w:pPr>
        <w:ind w:left="2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8247B8">
      <w:start w:val="1"/>
      <w:numFmt w:val="bullet"/>
      <w:lvlText w:val="o"/>
      <w:lvlJc w:val="left"/>
      <w:pPr>
        <w:ind w:left="3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8AC8C6">
      <w:start w:val="1"/>
      <w:numFmt w:val="bullet"/>
      <w:lvlText w:val="▪"/>
      <w:lvlJc w:val="left"/>
      <w:pPr>
        <w:ind w:left="3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98505A">
      <w:start w:val="1"/>
      <w:numFmt w:val="bullet"/>
      <w:lvlText w:val="•"/>
      <w:lvlJc w:val="left"/>
      <w:pPr>
        <w:ind w:left="4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E618C2">
      <w:start w:val="1"/>
      <w:numFmt w:val="bullet"/>
      <w:lvlText w:val="o"/>
      <w:lvlJc w:val="left"/>
      <w:pPr>
        <w:ind w:left="5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DC777C">
      <w:start w:val="1"/>
      <w:numFmt w:val="bullet"/>
      <w:lvlText w:val="▪"/>
      <w:lvlJc w:val="left"/>
      <w:pPr>
        <w:ind w:left="6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9114E8"/>
    <w:multiLevelType w:val="hybridMultilevel"/>
    <w:tmpl w:val="7736AFBE"/>
    <w:lvl w:ilvl="0" w:tplc="9A5AD72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EFE8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64F0E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08055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6DA8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447F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96A5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E095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2EF5B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8664DA"/>
    <w:multiLevelType w:val="hybridMultilevel"/>
    <w:tmpl w:val="7994870C"/>
    <w:lvl w:ilvl="0" w:tplc="6B3C578E">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12EA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C467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0A8B0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6092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3685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4CAAD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F04E8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6E8B2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672FA6"/>
    <w:multiLevelType w:val="hybridMultilevel"/>
    <w:tmpl w:val="7116D25C"/>
    <w:lvl w:ilvl="0" w:tplc="CDDE58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C5AF012">
      <w:start w:val="1"/>
      <w:numFmt w:val="bullet"/>
      <w:lvlText w:val="o"/>
      <w:lvlJc w:val="left"/>
      <w:pPr>
        <w:ind w:left="18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C83D00">
      <w:start w:val="1"/>
      <w:numFmt w:val="bullet"/>
      <w:lvlText w:val="▪"/>
      <w:lvlJc w:val="left"/>
      <w:pPr>
        <w:ind w:left="26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AA5626">
      <w:start w:val="1"/>
      <w:numFmt w:val="bullet"/>
      <w:lvlText w:val="•"/>
      <w:lvlJc w:val="left"/>
      <w:pPr>
        <w:ind w:left="33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1E1D66">
      <w:start w:val="1"/>
      <w:numFmt w:val="bullet"/>
      <w:lvlText w:val="o"/>
      <w:lvlJc w:val="left"/>
      <w:pPr>
        <w:ind w:left="4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4A0996">
      <w:start w:val="1"/>
      <w:numFmt w:val="bullet"/>
      <w:lvlText w:val="▪"/>
      <w:lvlJc w:val="left"/>
      <w:pPr>
        <w:ind w:left="4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3E09420">
      <w:start w:val="1"/>
      <w:numFmt w:val="bullet"/>
      <w:lvlText w:val="•"/>
      <w:lvlJc w:val="left"/>
      <w:pPr>
        <w:ind w:left="5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0E301E">
      <w:start w:val="1"/>
      <w:numFmt w:val="bullet"/>
      <w:lvlText w:val="o"/>
      <w:lvlJc w:val="left"/>
      <w:pPr>
        <w:ind w:left="6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B63302">
      <w:start w:val="1"/>
      <w:numFmt w:val="bullet"/>
      <w:lvlText w:val="▪"/>
      <w:lvlJc w:val="left"/>
      <w:pPr>
        <w:ind w:left="6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BF2C9A"/>
    <w:multiLevelType w:val="hybridMultilevel"/>
    <w:tmpl w:val="925C47B0"/>
    <w:lvl w:ilvl="0" w:tplc="7EA876F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3CABF62">
      <w:start w:val="1"/>
      <w:numFmt w:val="bullet"/>
      <w:lvlText w:val="o"/>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365288">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C6FE2A">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E8297C">
      <w:start w:val="1"/>
      <w:numFmt w:val="bullet"/>
      <w:lvlText w:val="o"/>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90E14E">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5E4EBAE">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FCC9D6">
      <w:start w:val="1"/>
      <w:numFmt w:val="bullet"/>
      <w:lvlText w:val="o"/>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EA279AA">
      <w:start w:val="1"/>
      <w:numFmt w:val="bullet"/>
      <w:lvlText w:val="▪"/>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DB1D24"/>
    <w:multiLevelType w:val="hybridMultilevel"/>
    <w:tmpl w:val="7216368A"/>
    <w:lvl w:ilvl="0" w:tplc="560A4A3E">
      <w:numFmt w:val="bullet"/>
      <w:lvlText w:val="•"/>
      <w:lvlJc w:val="left"/>
      <w:pPr>
        <w:ind w:left="444" w:hanging="444"/>
      </w:pPr>
      <w:rPr>
        <w:rFonts w:ascii="Aptos" w:eastAsiaTheme="minorHAnsi" w:hAnsi="Aptos" w:cstheme="minorBidi"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4" w15:restartNumberingAfterBreak="0">
    <w:nsid w:val="29780D21"/>
    <w:multiLevelType w:val="hybridMultilevel"/>
    <w:tmpl w:val="C548CC66"/>
    <w:lvl w:ilvl="0" w:tplc="F4E22FDE">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24EB7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37CC7D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840A3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A804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9B40B6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49AABB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5004D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CA859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C3233C"/>
    <w:multiLevelType w:val="hybridMultilevel"/>
    <w:tmpl w:val="5D0CFF8E"/>
    <w:lvl w:ilvl="0" w:tplc="0809000F">
      <w:start w:val="1"/>
      <w:numFmt w:val="decimal"/>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6" w15:restartNumberingAfterBreak="0">
    <w:nsid w:val="2D363A17"/>
    <w:multiLevelType w:val="hybridMultilevel"/>
    <w:tmpl w:val="809C48F8"/>
    <w:lvl w:ilvl="0" w:tplc="D6E81DD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23EA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3866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742B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CE18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3A22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E337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A7A8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3C19B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0A30E4"/>
    <w:multiLevelType w:val="hybridMultilevel"/>
    <w:tmpl w:val="D31C7520"/>
    <w:lvl w:ilvl="0" w:tplc="BC9C436A">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C4A0E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C8228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50214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52F06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049B6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3E060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06BA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43CD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432E48"/>
    <w:multiLevelType w:val="hybridMultilevel"/>
    <w:tmpl w:val="7772E514"/>
    <w:lvl w:ilvl="0" w:tplc="DD50E4DC">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26FC82">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0A09A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DAA056">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766E0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129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0AA926">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80B95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20A44A4">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0B96E31"/>
    <w:multiLevelType w:val="hybridMultilevel"/>
    <w:tmpl w:val="6F7C578E"/>
    <w:lvl w:ilvl="0" w:tplc="9A344F3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F88EC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CCEFE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AB3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26BFE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4EDE0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CE7D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A151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E0229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5AC4CA0"/>
    <w:multiLevelType w:val="hybridMultilevel"/>
    <w:tmpl w:val="FB2C54DE"/>
    <w:lvl w:ilvl="0" w:tplc="6562F2F0">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0376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0EF4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ECB86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F880A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78AB7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64222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2E1ED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52A9C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1A93D21"/>
    <w:multiLevelType w:val="hybridMultilevel"/>
    <w:tmpl w:val="C2688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4D0D66"/>
    <w:multiLevelType w:val="hybridMultilevel"/>
    <w:tmpl w:val="1E9E0D6A"/>
    <w:lvl w:ilvl="0" w:tplc="BCB273EC">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CA2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D2CA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4EF34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A298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1C6DD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B8C0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E49B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4ECD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D97160"/>
    <w:multiLevelType w:val="hybridMultilevel"/>
    <w:tmpl w:val="8D4AFBD6"/>
    <w:lvl w:ilvl="0" w:tplc="0C1A806E">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50753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A85CA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BE50F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8A08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42367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38B2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8E748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84F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5BB6BA3"/>
    <w:multiLevelType w:val="hybridMultilevel"/>
    <w:tmpl w:val="5596C060"/>
    <w:lvl w:ilvl="0" w:tplc="9E66483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E40734">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5ED66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52C98C">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D34B344">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6E718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1C0BEA8">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4A863DA">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1C4520">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B54B46"/>
    <w:multiLevelType w:val="hybridMultilevel"/>
    <w:tmpl w:val="FC62FCD2"/>
    <w:lvl w:ilvl="0" w:tplc="904AD70C">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94AB01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7F88CE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EB4F53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848C94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4C08B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249A3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2652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FE901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BF94E62"/>
    <w:multiLevelType w:val="hybridMultilevel"/>
    <w:tmpl w:val="B8DC534E"/>
    <w:lvl w:ilvl="0" w:tplc="44840E5A">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D6854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3B6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0AB92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8A23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CE4CE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66ECF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1444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BC4E1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5914B8"/>
    <w:multiLevelType w:val="hybridMultilevel"/>
    <w:tmpl w:val="143A5634"/>
    <w:lvl w:ilvl="0" w:tplc="89B20996">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ADD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1CC80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682D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4C9B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5698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92AD7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383B9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38A21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BB2043"/>
    <w:multiLevelType w:val="hybridMultilevel"/>
    <w:tmpl w:val="B244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906959"/>
    <w:multiLevelType w:val="hybridMultilevel"/>
    <w:tmpl w:val="74F8D50C"/>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3C21F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6BD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206A4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CE7C1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3CFB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AE5CE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2C2E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9CF71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47304D2"/>
    <w:multiLevelType w:val="hybridMultilevel"/>
    <w:tmpl w:val="2292A1E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1" w15:restartNumberingAfterBreak="0">
    <w:nsid w:val="5EA660CD"/>
    <w:multiLevelType w:val="hybridMultilevel"/>
    <w:tmpl w:val="541A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46FCE"/>
    <w:multiLevelType w:val="hybridMultilevel"/>
    <w:tmpl w:val="230CD5E8"/>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53459"/>
    <w:multiLevelType w:val="hybridMultilevel"/>
    <w:tmpl w:val="B2FA9F3C"/>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E0F12"/>
    <w:multiLevelType w:val="hybridMultilevel"/>
    <w:tmpl w:val="B688F540"/>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CB5B68"/>
    <w:multiLevelType w:val="hybridMultilevel"/>
    <w:tmpl w:val="B7083F9A"/>
    <w:lvl w:ilvl="0" w:tplc="7D7C7FA6">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FE6C9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46807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908AD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E4A8B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00A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FEA38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E4F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8C839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6575BBC"/>
    <w:multiLevelType w:val="hybridMultilevel"/>
    <w:tmpl w:val="FC8293AE"/>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7" w15:restartNumberingAfterBreak="0">
    <w:nsid w:val="6C8C10F4"/>
    <w:multiLevelType w:val="hybridMultilevel"/>
    <w:tmpl w:val="3B522F34"/>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4F3476"/>
    <w:multiLevelType w:val="hybridMultilevel"/>
    <w:tmpl w:val="C190605A"/>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7316A"/>
    <w:multiLevelType w:val="hybridMultilevel"/>
    <w:tmpl w:val="B4DA89A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0" w15:restartNumberingAfterBreak="0">
    <w:nsid w:val="73222AC0"/>
    <w:multiLevelType w:val="hybridMultilevel"/>
    <w:tmpl w:val="A662A9FC"/>
    <w:lvl w:ilvl="0" w:tplc="D73EF82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644E4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60515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CA27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221E2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20FAF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6D2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60A77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18F35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B70943"/>
    <w:multiLevelType w:val="hybridMultilevel"/>
    <w:tmpl w:val="C4B2983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2" w15:restartNumberingAfterBreak="0">
    <w:nsid w:val="775A02AE"/>
    <w:multiLevelType w:val="hybridMultilevel"/>
    <w:tmpl w:val="0504ECC8"/>
    <w:lvl w:ilvl="0" w:tplc="6C10087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4A88E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44E9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2477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D4C48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7C35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B65B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045E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7C0B3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9F32825"/>
    <w:multiLevelType w:val="hybridMultilevel"/>
    <w:tmpl w:val="BD46C5E0"/>
    <w:lvl w:ilvl="0" w:tplc="C018087E">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96684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A081E1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BA8DB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681F9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A246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9DC30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F10FD0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D630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A8A4083"/>
    <w:multiLevelType w:val="hybridMultilevel"/>
    <w:tmpl w:val="60981AEE"/>
    <w:lvl w:ilvl="0" w:tplc="85905FCE">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5AF6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F87EF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D6EA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18FB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9CBD8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C854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4818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8C5E8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D73C08"/>
    <w:multiLevelType w:val="hybridMultilevel"/>
    <w:tmpl w:val="88A0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7173730">
    <w:abstractNumId w:val="31"/>
  </w:num>
  <w:num w:numId="2" w16cid:durableId="658191858">
    <w:abstractNumId w:val="28"/>
  </w:num>
  <w:num w:numId="3" w16cid:durableId="547960556">
    <w:abstractNumId w:val="21"/>
  </w:num>
  <w:num w:numId="4" w16cid:durableId="1164393552">
    <w:abstractNumId w:val="45"/>
  </w:num>
  <w:num w:numId="5" w16cid:durableId="562764547">
    <w:abstractNumId w:val="39"/>
  </w:num>
  <w:num w:numId="6" w16cid:durableId="613482851">
    <w:abstractNumId w:val="30"/>
  </w:num>
  <w:num w:numId="7" w16cid:durableId="1188639476">
    <w:abstractNumId w:val="41"/>
  </w:num>
  <w:num w:numId="8" w16cid:durableId="644045649">
    <w:abstractNumId w:val="24"/>
  </w:num>
  <w:num w:numId="9" w16cid:durableId="1798986028">
    <w:abstractNumId w:val="14"/>
  </w:num>
  <w:num w:numId="10" w16cid:durableId="1930625639">
    <w:abstractNumId w:val="25"/>
  </w:num>
  <w:num w:numId="11" w16cid:durableId="96024842">
    <w:abstractNumId w:val="43"/>
  </w:num>
  <w:num w:numId="12" w16cid:durableId="540900667">
    <w:abstractNumId w:val="11"/>
  </w:num>
  <w:num w:numId="13" w16cid:durableId="1677728890">
    <w:abstractNumId w:val="12"/>
  </w:num>
  <w:num w:numId="14" w16cid:durableId="903444816">
    <w:abstractNumId w:val="2"/>
  </w:num>
  <w:num w:numId="15" w16cid:durableId="1738168680">
    <w:abstractNumId w:val="18"/>
  </w:num>
  <w:num w:numId="16" w16cid:durableId="106894096">
    <w:abstractNumId w:val="5"/>
  </w:num>
  <w:num w:numId="17" w16cid:durableId="871920607">
    <w:abstractNumId w:val="9"/>
  </w:num>
  <w:num w:numId="18" w16cid:durableId="2104644073">
    <w:abstractNumId w:val="16"/>
  </w:num>
  <w:num w:numId="19" w16cid:durableId="1421105020">
    <w:abstractNumId w:val="44"/>
  </w:num>
  <w:num w:numId="20" w16cid:durableId="1100949581">
    <w:abstractNumId w:val="8"/>
  </w:num>
  <w:num w:numId="21" w16cid:durableId="1800611255">
    <w:abstractNumId w:val="19"/>
  </w:num>
  <w:num w:numId="22" w16cid:durableId="1326125118">
    <w:abstractNumId w:val="22"/>
  </w:num>
  <w:num w:numId="23" w16cid:durableId="1040666465">
    <w:abstractNumId w:val="20"/>
  </w:num>
  <w:num w:numId="24" w16cid:durableId="813109922">
    <w:abstractNumId w:val="42"/>
  </w:num>
  <w:num w:numId="25" w16cid:durableId="602735936">
    <w:abstractNumId w:val="23"/>
  </w:num>
  <w:num w:numId="26" w16cid:durableId="530916260">
    <w:abstractNumId w:val="40"/>
  </w:num>
  <w:num w:numId="27" w16cid:durableId="429742159">
    <w:abstractNumId w:val="29"/>
  </w:num>
  <w:num w:numId="28" w16cid:durableId="1626228820">
    <w:abstractNumId w:val="17"/>
  </w:num>
  <w:num w:numId="29" w16cid:durableId="1121341646">
    <w:abstractNumId w:val="26"/>
  </w:num>
  <w:num w:numId="30" w16cid:durableId="1812822390">
    <w:abstractNumId w:val="7"/>
  </w:num>
  <w:num w:numId="31" w16cid:durableId="996304221">
    <w:abstractNumId w:val="10"/>
  </w:num>
  <w:num w:numId="32" w16cid:durableId="1449158047">
    <w:abstractNumId w:val="0"/>
  </w:num>
  <w:num w:numId="33" w16cid:durableId="1079134015">
    <w:abstractNumId w:val="35"/>
  </w:num>
  <w:num w:numId="34" w16cid:durableId="1435128809">
    <w:abstractNumId w:val="27"/>
  </w:num>
  <w:num w:numId="35" w16cid:durableId="1482966305">
    <w:abstractNumId w:val="3"/>
  </w:num>
  <w:num w:numId="36" w16cid:durableId="1638880293">
    <w:abstractNumId w:val="36"/>
  </w:num>
  <w:num w:numId="37" w16cid:durableId="873926590">
    <w:abstractNumId w:val="19"/>
  </w:num>
  <w:num w:numId="38" w16cid:durableId="1572887657">
    <w:abstractNumId w:val="32"/>
  </w:num>
  <w:num w:numId="39" w16cid:durableId="1948391043">
    <w:abstractNumId w:val="34"/>
  </w:num>
  <w:num w:numId="40" w16cid:durableId="15540085">
    <w:abstractNumId w:val="38"/>
  </w:num>
  <w:num w:numId="41" w16cid:durableId="1988823012">
    <w:abstractNumId w:val="33"/>
  </w:num>
  <w:num w:numId="42" w16cid:durableId="1752121161">
    <w:abstractNumId w:val="4"/>
  </w:num>
  <w:num w:numId="43" w16cid:durableId="386613089">
    <w:abstractNumId w:val="6"/>
  </w:num>
  <w:num w:numId="44" w16cid:durableId="2055695630">
    <w:abstractNumId w:val="1"/>
  </w:num>
  <w:num w:numId="45" w16cid:durableId="1069575322">
    <w:abstractNumId w:val="15"/>
  </w:num>
  <w:num w:numId="46" w16cid:durableId="1360624442">
    <w:abstractNumId w:val="13"/>
  </w:num>
  <w:num w:numId="47" w16cid:durableId="35442271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5A"/>
    <w:rsid w:val="00006AC3"/>
    <w:rsid w:val="000078A8"/>
    <w:rsid w:val="00023BBF"/>
    <w:rsid w:val="00030243"/>
    <w:rsid w:val="00035BAB"/>
    <w:rsid w:val="00040729"/>
    <w:rsid w:val="0004432C"/>
    <w:rsid w:val="00045CF9"/>
    <w:rsid w:val="000500C9"/>
    <w:rsid w:val="00054C90"/>
    <w:rsid w:val="0006298F"/>
    <w:rsid w:val="00064FEE"/>
    <w:rsid w:val="00065AD8"/>
    <w:rsid w:val="0007153A"/>
    <w:rsid w:val="00073B9D"/>
    <w:rsid w:val="00074D78"/>
    <w:rsid w:val="000769CD"/>
    <w:rsid w:val="000A6B5C"/>
    <w:rsid w:val="000B0B15"/>
    <w:rsid w:val="000C231A"/>
    <w:rsid w:val="000C4E4D"/>
    <w:rsid w:val="000D1E51"/>
    <w:rsid w:val="000D3513"/>
    <w:rsid w:val="000D3FCF"/>
    <w:rsid w:val="000D5E72"/>
    <w:rsid w:val="000E0D49"/>
    <w:rsid w:val="000E1920"/>
    <w:rsid w:val="000E458F"/>
    <w:rsid w:val="000F1776"/>
    <w:rsid w:val="000F4DFE"/>
    <w:rsid w:val="000F6EF6"/>
    <w:rsid w:val="00101CB9"/>
    <w:rsid w:val="001055C1"/>
    <w:rsid w:val="00111554"/>
    <w:rsid w:val="00112B01"/>
    <w:rsid w:val="00114C7B"/>
    <w:rsid w:val="00114F5C"/>
    <w:rsid w:val="0011711D"/>
    <w:rsid w:val="00126CFA"/>
    <w:rsid w:val="00133DCE"/>
    <w:rsid w:val="00135C19"/>
    <w:rsid w:val="00143C3F"/>
    <w:rsid w:val="001458B8"/>
    <w:rsid w:val="00151B28"/>
    <w:rsid w:val="001533D4"/>
    <w:rsid w:val="00165F55"/>
    <w:rsid w:val="00182DE9"/>
    <w:rsid w:val="00183A19"/>
    <w:rsid w:val="001924D3"/>
    <w:rsid w:val="00194EA3"/>
    <w:rsid w:val="001956C4"/>
    <w:rsid w:val="0019599E"/>
    <w:rsid w:val="001A1D97"/>
    <w:rsid w:val="001A3F20"/>
    <w:rsid w:val="001A7D56"/>
    <w:rsid w:val="001B0B78"/>
    <w:rsid w:val="001B413B"/>
    <w:rsid w:val="001B4A9C"/>
    <w:rsid w:val="001C199F"/>
    <w:rsid w:val="001C1BCB"/>
    <w:rsid w:val="001C6EBD"/>
    <w:rsid w:val="001C7295"/>
    <w:rsid w:val="001D41E2"/>
    <w:rsid w:val="001D4221"/>
    <w:rsid w:val="001D62A5"/>
    <w:rsid w:val="001E77D5"/>
    <w:rsid w:val="001F0141"/>
    <w:rsid w:val="001F20B1"/>
    <w:rsid w:val="001F6B03"/>
    <w:rsid w:val="001F70FB"/>
    <w:rsid w:val="001F71FA"/>
    <w:rsid w:val="00207DE6"/>
    <w:rsid w:val="002118C8"/>
    <w:rsid w:val="00213290"/>
    <w:rsid w:val="002142EC"/>
    <w:rsid w:val="002216F5"/>
    <w:rsid w:val="00224145"/>
    <w:rsid w:val="0022476D"/>
    <w:rsid w:val="002273D9"/>
    <w:rsid w:val="00234B4B"/>
    <w:rsid w:val="002456CA"/>
    <w:rsid w:val="00246A86"/>
    <w:rsid w:val="002543B6"/>
    <w:rsid w:val="00255995"/>
    <w:rsid w:val="00261E2C"/>
    <w:rsid w:val="002647BB"/>
    <w:rsid w:val="00266661"/>
    <w:rsid w:val="00291105"/>
    <w:rsid w:val="00293021"/>
    <w:rsid w:val="00297728"/>
    <w:rsid w:val="002A0062"/>
    <w:rsid w:val="002A0782"/>
    <w:rsid w:val="002A4AE4"/>
    <w:rsid w:val="002A7002"/>
    <w:rsid w:val="002B17EC"/>
    <w:rsid w:val="002B3CA7"/>
    <w:rsid w:val="002B51F4"/>
    <w:rsid w:val="002C1AE2"/>
    <w:rsid w:val="002C5C38"/>
    <w:rsid w:val="002D1606"/>
    <w:rsid w:val="002D7B70"/>
    <w:rsid w:val="002E6F2C"/>
    <w:rsid w:val="002F112C"/>
    <w:rsid w:val="002F431B"/>
    <w:rsid w:val="002F5E0C"/>
    <w:rsid w:val="00300AD1"/>
    <w:rsid w:val="00303B50"/>
    <w:rsid w:val="00306431"/>
    <w:rsid w:val="003159D2"/>
    <w:rsid w:val="00315EE2"/>
    <w:rsid w:val="0032247C"/>
    <w:rsid w:val="00342046"/>
    <w:rsid w:val="00344692"/>
    <w:rsid w:val="003549CB"/>
    <w:rsid w:val="003808C7"/>
    <w:rsid w:val="003817A9"/>
    <w:rsid w:val="00396A7D"/>
    <w:rsid w:val="003A7166"/>
    <w:rsid w:val="003B3709"/>
    <w:rsid w:val="003C4945"/>
    <w:rsid w:val="003C6AF1"/>
    <w:rsid w:val="003D07D7"/>
    <w:rsid w:val="003D25E8"/>
    <w:rsid w:val="003D3682"/>
    <w:rsid w:val="003D7C21"/>
    <w:rsid w:val="003E3FC8"/>
    <w:rsid w:val="003E4D82"/>
    <w:rsid w:val="003E6523"/>
    <w:rsid w:val="003F2417"/>
    <w:rsid w:val="003F49E1"/>
    <w:rsid w:val="003F7B9C"/>
    <w:rsid w:val="00400549"/>
    <w:rsid w:val="00402C14"/>
    <w:rsid w:val="004059B0"/>
    <w:rsid w:val="00420469"/>
    <w:rsid w:val="00420683"/>
    <w:rsid w:val="00420FF2"/>
    <w:rsid w:val="004278C3"/>
    <w:rsid w:val="00432380"/>
    <w:rsid w:val="004355FB"/>
    <w:rsid w:val="0044687F"/>
    <w:rsid w:val="00451079"/>
    <w:rsid w:val="00456DC2"/>
    <w:rsid w:val="00460DEF"/>
    <w:rsid w:val="00465074"/>
    <w:rsid w:val="00466226"/>
    <w:rsid w:val="00466AE9"/>
    <w:rsid w:val="00471C76"/>
    <w:rsid w:val="00483932"/>
    <w:rsid w:val="00485809"/>
    <w:rsid w:val="00485A54"/>
    <w:rsid w:val="00493DAA"/>
    <w:rsid w:val="004B03CB"/>
    <w:rsid w:val="004B1BD7"/>
    <w:rsid w:val="004C6909"/>
    <w:rsid w:val="004C69D7"/>
    <w:rsid w:val="004D66CD"/>
    <w:rsid w:val="004D722F"/>
    <w:rsid w:val="004F0495"/>
    <w:rsid w:val="004F1171"/>
    <w:rsid w:val="004F14AB"/>
    <w:rsid w:val="004F4915"/>
    <w:rsid w:val="004F544C"/>
    <w:rsid w:val="005037B6"/>
    <w:rsid w:val="00504AB8"/>
    <w:rsid w:val="00510360"/>
    <w:rsid w:val="005119AC"/>
    <w:rsid w:val="0051252E"/>
    <w:rsid w:val="00522A5E"/>
    <w:rsid w:val="00524DFF"/>
    <w:rsid w:val="005252D4"/>
    <w:rsid w:val="00530298"/>
    <w:rsid w:val="005351CA"/>
    <w:rsid w:val="005465DE"/>
    <w:rsid w:val="0055330E"/>
    <w:rsid w:val="0055436A"/>
    <w:rsid w:val="00554EDD"/>
    <w:rsid w:val="00560B24"/>
    <w:rsid w:val="005628BC"/>
    <w:rsid w:val="00570085"/>
    <w:rsid w:val="005705EA"/>
    <w:rsid w:val="00581FCB"/>
    <w:rsid w:val="00582409"/>
    <w:rsid w:val="0058798D"/>
    <w:rsid w:val="005A0B98"/>
    <w:rsid w:val="005A3D8A"/>
    <w:rsid w:val="005A7356"/>
    <w:rsid w:val="005B3B27"/>
    <w:rsid w:val="005B5A4E"/>
    <w:rsid w:val="005C045A"/>
    <w:rsid w:val="005E5524"/>
    <w:rsid w:val="005E5E74"/>
    <w:rsid w:val="005F7A82"/>
    <w:rsid w:val="00605B83"/>
    <w:rsid w:val="00611BAE"/>
    <w:rsid w:val="00612698"/>
    <w:rsid w:val="00620DB3"/>
    <w:rsid w:val="00647B51"/>
    <w:rsid w:val="0066010E"/>
    <w:rsid w:val="00660733"/>
    <w:rsid w:val="00660B55"/>
    <w:rsid w:val="00662571"/>
    <w:rsid w:val="00665081"/>
    <w:rsid w:val="0068298B"/>
    <w:rsid w:val="00692402"/>
    <w:rsid w:val="006A36CF"/>
    <w:rsid w:val="006B6656"/>
    <w:rsid w:val="006C093F"/>
    <w:rsid w:val="006D042D"/>
    <w:rsid w:val="006D76D4"/>
    <w:rsid w:val="006E0624"/>
    <w:rsid w:val="006E6375"/>
    <w:rsid w:val="006F191F"/>
    <w:rsid w:val="007116D3"/>
    <w:rsid w:val="00712451"/>
    <w:rsid w:val="007133E6"/>
    <w:rsid w:val="00723819"/>
    <w:rsid w:val="0072719F"/>
    <w:rsid w:val="007332B1"/>
    <w:rsid w:val="00734354"/>
    <w:rsid w:val="00736B5D"/>
    <w:rsid w:val="007402F6"/>
    <w:rsid w:val="00740777"/>
    <w:rsid w:val="00746DE4"/>
    <w:rsid w:val="00753E42"/>
    <w:rsid w:val="007605BD"/>
    <w:rsid w:val="00761578"/>
    <w:rsid w:val="00761B60"/>
    <w:rsid w:val="00763D0A"/>
    <w:rsid w:val="007729FB"/>
    <w:rsid w:val="007738BB"/>
    <w:rsid w:val="00773E27"/>
    <w:rsid w:val="007774D4"/>
    <w:rsid w:val="007826FE"/>
    <w:rsid w:val="00784063"/>
    <w:rsid w:val="00790748"/>
    <w:rsid w:val="007A21B2"/>
    <w:rsid w:val="007A7FE2"/>
    <w:rsid w:val="007B31E7"/>
    <w:rsid w:val="007B5D4D"/>
    <w:rsid w:val="007B75AB"/>
    <w:rsid w:val="007C1BEB"/>
    <w:rsid w:val="007C25C9"/>
    <w:rsid w:val="007C4C3D"/>
    <w:rsid w:val="007C7764"/>
    <w:rsid w:val="007D00F3"/>
    <w:rsid w:val="007D410B"/>
    <w:rsid w:val="007D501D"/>
    <w:rsid w:val="007E244B"/>
    <w:rsid w:val="007E6ACB"/>
    <w:rsid w:val="007E72E0"/>
    <w:rsid w:val="007F0324"/>
    <w:rsid w:val="007F4A2A"/>
    <w:rsid w:val="007F6621"/>
    <w:rsid w:val="007F7ABA"/>
    <w:rsid w:val="00801043"/>
    <w:rsid w:val="008021DE"/>
    <w:rsid w:val="00803E57"/>
    <w:rsid w:val="0081219F"/>
    <w:rsid w:val="008202D6"/>
    <w:rsid w:val="00820E90"/>
    <w:rsid w:val="00832F56"/>
    <w:rsid w:val="0083608F"/>
    <w:rsid w:val="008517BC"/>
    <w:rsid w:val="00852872"/>
    <w:rsid w:val="00856C2D"/>
    <w:rsid w:val="008627AE"/>
    <w:rsid w:val="0086593A"/>
    <w:rsid w:val="0086735D"/>
    <w:rsid w:val="00867E04"/>
    <w:rsid w:val="00874950"/>
    <w:rsid w:val="00876587"/>
    <w:rsid w:val="00887F85"/>
    <w:rsid w:val="00891FAC"/>
    <w:rsid w:val="00893382"/>
    <w:rsid w:val="00896C84"/>
    <w:rsid w:val="008A7C18"/>
    <w:rsid w:val="008B7F20"/>
    <w:rsid w:val="008C0373"/>
    <w:rsid w:val="008D2B3A"/>
    <w:rsid w:val="008D4A26"/>
    <w:rsid w:val="008E4AA7"/>
    <w:rsid w:val="00901C20"/>
    <w:rsid w:val="00901C46"/>
    <w:rsid w:val="0090438F"/>
    <w:rsid w:val="00905C86"/>
    <w:rsid w:val="00906B3B"/>
    <w:rsid w:val="00907661"/>
    <w:rsid w:val="00907828"/>
    <w:rsid w:val="009136A0"/>
    <w:rsid w:val="00914157"/>
    <w:rsid w:val="009168AC"/>
    <w:rsid w:val="00920825"/>
    <w:rsid w:val="00937F8B"/>
    <w:rsid w:val="00947F7C"/>
    <w:rsid w:val="009507EE"/>
    <w:rsid w:val="00950CC5"/>
    <w:rsid w:val="00951330"/>
    <w:rsid w:val="00951AF0"/>
    <w:rsid w:val="00951C43"/>
    <w:rsid w:val="00952CDB"/>
    <w:rsid w:val="00956576"/>
    <w:rsid w:val="00963068"/>
    <w:rsid w:val="009706AF"/>
    <w:rsid w:val="00972C74"/>
    <w:rsid w:val="0097324F"/>
    <w:rsid w:val="0099067F"/>
    <w:rsid w:val="009951F7"/>
    <w:rsid w:val="009978F0"/>
    <w:rsid w:val="009B110E"/>
    <w:rsid w:val="009B2DEA"/>
    <w:rsid w:val="009C0412"/>
    <w:rsid w:val="009C3221"/>
    <w:rsid w:val="009C6407"/>
    <w:rsid w:val="009E0B6D"/>
    <w:rsid w:val="009E7A19"/>
    <w:rsid w:val="009F39D1"/>
    <w:rsid w:val="009F4702"/>
    <w:rsid w:val="009F4BA2"/>
    <w:rsid w:val="00A00696"/>
    <w:rsid w:val="00A07629"/>
    <w:rsid w:val="00A07681"/>
    <w:rsid w:val="00A204DC"/>
    <w:rsid w:val="00A263EB"/>
    <w:rsid w:val="00A334A2"/>
    <w:rsid w:val="00A40CF1"/>
    <w:rsid w:val="00A4390A"/>
    <w:rsid w:val="00A463E8"/>
    <w:rsid w:val="00A50D92"/>
    <w:rsid w:val="00A60A88"/>
    <w:rsid w:val="00A64CF0"/>
    <w:rsid w:val="00A6572F"/>
    <w:rsid w:val="00A6779D"/>
    <w:rsid w:val="00A72C4B"/>
    <w:rsid w:val="00A76288"/>
    <w:rsid w:val="00A77049"/>
    <w:rsid w:val="00A77C36"/>
    <w:rsid w:val="00A87292"/>
    <w:rsid w:val="00A90665"/>
    <w:rsid w:val="00AA5E13"/>
    <w:rsid w:val="00AB102D"/>
    <w:rsid w:val="00AC1F70"/>
    <w:rsid w:val="00AE0C18"/>
    <w:rsid w:val="00AE4086"/>
    <w:rsid w:val="00AF40BA"/>
    <w:rsid w:val="00B03B9C"/>
    <w:rsid w:val="00B20606"/>
    <w:rsid w:val="00B2157F"/>
    <w:rsid w:val="00B21D8D"/>
    <w:rsid w:val="00B23A3C"/>
    <w:rsid w:val="00B2478D"/>
    <w:rsid w:val="00B33029"/>
    <w:rsid w:val="00B33A91"/>
    <w:rsid w:val="00B35D66"/>
    <w:rsid w:val="00B377D4"/>
    <w:rsid w:val="00B45BA6"/>
    <w:rsid w:val="00B535D9"/>
    <w:rsid w:val="00B53C88"/>
    <w:rsid w:val="00B5645E"/>
    <w:rsid w:val="00B650EF"/>
    <w:rsid w:val="00B71E04"/>
    <w:rsid w:val="00B71E11"/>
    <w:rsid w:val="00B77686"/>
    <w:rsid w:val="00B81E83"/>
    <w:rsid w:val="00B86C1C"/>
    <w:rsid w:val="00B9496B"/>
    <w:rsid w:val="00B96DEE"/>
    <w:rsid w:val="00BA0C53"/>
    <w:rsid w:val="00BA4BA7"/>
    <w:rsid w:val="00BB23F4"/>
    <w:rsid w:val="00BD134C"/>
    <w:rsid w:val="00BD465E"/>
    <w:rsid w:val="00BD4A20"/>
    <w:rsid w:val="00BE5683"/>
    <w:rsid w:val="00BF01B0"/>
    <w:rsid w:val="00BF093F"/>
    <w:rsid w:val="00BF6E53"/>
    <w:rsid w:val="00BF7308"/>
    <w:rsid w:val="00C154BE"/>
    <w:rsid w:val="00C22DE9"/>
    <w:rsid w:val="00C2435A"/>
    <w:rsid w:val="00C25DDC"/>
    <w:rsid w:val="00C41767"/>
    <w:rsid w:val="00C44481"/>
    <w:rsid w:val="00C51948"/>
    <w:rsid w:val="00C531B9"/>
    <w:rsid w:val="00C566F2"/>
    <w:rsid w:val="00C5703E"/>
    <w:rsid w:val="00C64A73"/>
    <w:rsid w:val="00C814A6"/>
    <w:rsid w:val="00C86E44"/>
    <w:rsid w:val="00C87E22"/>
    <w:rsid w:val="00C90CD3"/>
    <w:rsid w:val="00C91127"/>
    <w:rsid w:val="00C94ED9"/>
    <w:rsid w:val="00CA245F"/>
    <w:rsid w:val="00CB3990"/>
    <w:rsid w:val="00CB485E"/>
    <w:rsid w:val="00CB6B37"/>
    <w:rsid w:val="00CC0ADE"/>
    <w:rsid w:val="00CC429B"/>
    <w:rsid w:val="00CD0164"/>
    <w:rsid w:val="00CD46A5"/>
    <w:rsid w:val="00CD5E35"/>
    <w:rsid w:val="00CD794C"/>
    <w:rsid w:val="00CE4DAE"/>
    <w:rsid w:val="00CF0705"/>
    <w:rsid w:val="00CF685A"/>
    <w:rsid w:val="00D01A3A"/>
    <w:rsid w:val="00D113C3"/>
    <w:rsid w:val="00D20B70"/>
    <w:rsid w:val="00D21D5E"/>
    <w:rsid w:val="00D22B13"/>
    <w:rsid w:val="00D25C27"/>
    <w:rsid w:val="00D32523"/>
    <w:rsid w:val="00D36686"/>
    <w:rsid w:val="00D43725"/>
    <w:rsid w:val="00D534FC"/>
    <w:rsid w:val="00D53FE9"/>
    <w:rsid w:val="00D56288"/>
    <w:rsid w:val="00D563B4"/>
    <w:rsid w:val="00D66471"/>
    <w:rsid w:val="00D666D9"/>
    <w:rsid w:val="00D84D4F"/>
    <w:rsid w:val="00D87931"/>
    <w:rsid w:val="00DA1772"/>
    <w:rsid w:val="00DA2A74"/>
    <w:rsid w:val="00DA3160"/>
    <w:rsid w:val="00DA4831"/>
    <w:rsid w:val="00DB1568"/>
    <w:rsid w:val="00DB3A6A"/>
    <w:rsid w:val="00DC4236"/>
    <w:rsid w:val="00DC683B"/>
    <w:rsid w:val="00DC68F3"/>
    <w:rsid w:val="00DC770F"/>
    <w:rsid w:val="00DD051B"/>
    <w:rsid w:val="00DD2A95"/>
    <w:rsid w:val="00DD67C3"/>
    <w:rsid w:val="00DD7A1E"/>
    <w:rsid w:val="00DE0BFA"/>
    <w:rsid w:val="00DE51BB"/>
    <w:rsid w:val="00DF0898"/>
    <w:rsid w:val="00DF7A47"/>
    <w:rsid w:val="00E056A4"/>
    <w:rsid w:val="00E05F73"/>
    <w:rsid w:val="00E101B1"/>
    <w:rsid w:val="00E154B4"/>
    <w:rsid w:val="00E15C23"/>
    <w:rsid w:val="00E15EB6"/>
    <w:rsid w:val="00E17FCA"/>
    <w:rsid w:val="00E245C8"/>
    <w:rsid w:val="00E250E6"/>
    <w:rsid w:val="00E31B1B"/>
    <w:rsid w:val="00E43D96"/>
    <w:rsid w:val="00E51562"/>
    <w:rsid w:val="00E54A05"/>
    <w:rsid w:val="00E73DF0"/>
    <w:rsid w:val="00E776D3"/>
    <w:rsid w:val="00E77995"/>
    <w:rsid w:val="00E81100"/>
    <w:rsid w:val="00E8633F"/>
    <w:rsid w:val="00E87AC7"/>
    <w:rsid w:val="00EA0410"/>
    <w:rsid w:val="00EA3ABC"/>
    <w:rsid w:val="00EA4B3C"/>
    <w:rsid w:val="00EA5941"/>
    <w:rsid w:val="00EA6155"/>
    <w:rsid w:val="00EB0205"/>
    <w:rsid w:val="00EB0550"/>
    <w:rsid w:val="00EB3267"/>
    <w:rsid w:val="00ED0CC5"/>
    <w:rsid w:val="00ED5E02"/>
    <w:rsid w:val="00ED657E"/>
    <w:rsid w:val="00EE4AA8"/>
    <w:rsid w:val="00EE6C3E"/>
    <w:rsid w:val="00F013C5"/>
    <w:rsid w:val="00F01B9A"/>
    <w:rsid w:val="00F076EE"/>
    <w:rsid w:val="00F369F9"/>
    <w:rsid w:val="00F37C1E"/>
    <w:rsid w:val="00F405C8"/>
    <w:rsid w:val="00F44EAE"/>
    <w:rsid w:val="00F52843"/>
    <w:rsid w:val="00F56FC3"/>
    <w:rsid w:val="00F6493B"/>
    <w:rsid w:val="00F7330E"/>
    <w:rsid w:val="00FA124B"/>
    <w:rsid w:val="00FB3F4C"/>
    <w:rsid w:val="00FB675C"/>
    <w:rsid w:val="00FB7833"/>
    <w:rsid w:val="00FD0CD6"/>
    <w:rsid w:val="00FD4C82"/>
    <w:rsid w:val="00FE1F94"/>
    <w:rsid w:val="00FE6D6D"/>
    <w:rsid w:val="00FF0DC7"/>
    <w:rsid w:val="00FF31B3"/>
    <w:rsid w:val="00FF31DA"/>
    <w:rsid w:val="00FF564A"/>
    <w:rsid w:val="00FF6C9F"/>
    <w:rsid w:val="00FF7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88B3"/>
  <w15:chartTrackingRefBased/>
  <w15:docId w15:val="{1B4A1416-6756-A04D-9934-B6B7D5E6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0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4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4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4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4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C0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45A"/>
    <w:rPr>
      <w:rFonts w:eastAsiaTheme="majorEastAsia" w:cstheme="majorBidi"/>
      <w:color w:val="272727" w:themeColor="text1" w:themeTint="D8"/>
    </w:rPr>
  </w:style>
  <w:style w:type="paragraph" w:styleId="Title">
    <w:name w:val="Title"/>
    <w:basedOn w:val="Normal"/>
    <w:next w:val="Normal"/>
    <w:link w:val="TitleChar"/>
    <w:uiPriority w:val="10"/>
    <w:qFormat/>
    <w:rsid w:val="005C0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45A"/>
    <w:pPr>
      <w:spacing w:before="160"/>
      <w:jc w:val="center"/>
    </w:pPr>
    <w:rPr>
      <w:i/>
      <w:iCs/>
      <w:color w:val="404040" w:themeColor="text1" w:themeTint="BF"/>
    </w:rPr>
  </w:style>
  <w:style w:type="character" w:customStyle="1" w:styleId="QuoteChar">
    <w:name w:val="Quote Char"/>
    <w:basedOn w:val="DefaultParagraphFont"/>
    <w:link w:val="Quote"/>
    <w:uiPriority w:val="29"/>
    <w:rsid w:val="005C045A"/>
    <w:rPr>
      <w:i/>
      <w:iCs/>
      <w:color w:val="404040" w:themeColor="text1" w:themeTint="BF"/>
    </w:rPr>
  </w:style>
  <w:style w:type="paragraph" w:styleId="ListParagraph">
    <w:name w:val="List Paragraph"/>
    <w:basedOn w:val="Normal"/>
    <w:uiPriority w:val="34"/>
    <w:qFormat/>
    <w:rsid w:val="005C045A"/>
    <w:pPr>
      <w:ind w:left="720"/>
      <w:contextualSpacing/>
    </w:pPr>
  </w:style>
  <w:style w:type="character" w:styleId="IntenseEmphasis">
    <w:name w:val="Intense Emphasis"/>
    <w:basedOn w:val="DefaultParagraphFont"/>
    <w:uiPriority w:val="21"/>
    <w:qFormat/>
    <w:rsid w:val="005C045A"/>
    <w:rPr>
      <w:i/>
      <w:iCs/>
      <w:color w:val="0F4761" w:themeColor="accent1" w:themeShade="BF"/>
    </w:rPr>
  </w:style>
  <w:style w:type="paragraph" w:styleId="IntenseQuote">
    <w:name w:val="Intense Quote"/>
    <w:basedOn w:val="Normal"/>
    <w:next w:val="Normal"/>
    <w:link w:val="IntenseQuoteChar"/>
    <w:uiPriority w:val="30"/>
    <w:qFormat/>
    <w:rsid w:val="005C0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45A"/>
    <w:rPr>
      <w:i/>
      <w:iCs/>
      <w:color w:val="0F4761" w:themeColor="accent1" w:themeShade="BF"/>
    </w:rPr>
  </w:style>
  <w:style w:type="character" w:styleId="IntenseReference">
    <w:name w:val="Intense Reference"/>
    <w:basedOn w:val="DefaultParagraphFont"/>
    <w:uiPriority w:val="32"/>
    <w:qFormat/>
    <w:rsid w:val="005C045A"/>
    <w:rPr>
      <w:b/>
      <w:bCs/>
      <w:smallCaps/>
      <w:color w:val="0F4761" w:themeColor="accent1" w:themeShade="BF"/>
      <w:spacing w:val="5"/>
    </w:rPr>
  </w:style>
  <w:style w:type="paragraph" w:styleId="Header">
    <w:name w:val="header"/>
    <w:basedOn w:val="Normal"/>
    <w:link w:val="HeaderChar"/>
    <w:uiPriority w:val="99"/>
    <w:unhideWhenUsed/>
    <w:rsid w:val="005C0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5A"/>
  </w:style>
  <w:style w:type="paragraph" w:styleId="Footer">
    <w:name w:val="footer"/>
    <w:basedOn w:val="Normal"/>
    <w:link w:val="FooterChar"/>
    <w:uiPriority w:val="99"/>
    <w:unhideWhenUsed/>
    <w:rsid w:val="005C0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5A"/>
  </w:style>
  <w:style w:type="character" w:styleId="Hyperlink">
    <w:name w:val="Hyperlink"/>
    <w:basedOn w:val="DefaultParagraphFont"/>
    <w:uiPriority w:val="99"/>
    <w:unhideWhenUsed/>
    <w:rsid w:val="001B4A9C"/>
    <w:rPr>
      <w:color w:val="467886" w:themeColor="hyperlink"/>
      <w:u w:val="single"/>
    </w:rPr>
  </w:style>
  <w:style w:type="character" w:styleId="UnresolvedMention">
    <w:name w:val="Unresolved Mention"/>
    <w:basedOn w:val="DefaultParagraphFont"/>
    <w:uiPriority w:val="99"/>
    <w:semiHidden/>
    <w:unhideWhenUsed/>
    <w:rsid w:val="001B4A9C"/>
    <w:rPr>
      <w:color w:val="605E5C"/>
      <w:shd w:val="clear" w:color="auto" w:fill="E1DFDD"/>
    </w:rPr>
  </w:style>
  <w:style w:type="paragraph" w:customStyle="1" w:styleId="footnotedescription">
    <w:name w:val="footnote description"/>
    <w:next w:val="Normal"/>
    <w:link w:val="footnotedescriptionChar"/>
    <w:hidden/>
    <w:rsid w:val="00EA5941"/>
    <w:pPr>
      <w:spacing w:after="0" w:line="275" w:lineRule="auto"/>
      <w:ind w:left="360"/>
    </w:pPr>
    <w:rPr>
      <w:rFonts w:ascii="Times New Roman" w:eastAsia="Times New Roman" w:hAnsi="Times New Roman" w:cs="Times New Roman"/>
      <w:color w:val="000000"/>
      <w:kern w:val="0"/>
      <w:sz w:val="20"/>
      <w:szCs w:val="22"/>
      <w:lang w:eastAsia="en-GB"/>
      <w14:ligatures w14:val="none"/>
    </w:rPr>
  </w:style>
  <w:style w:type="character" w:customStyle="1" w:styleId="footnotedescriptionChar">
    <w:name w:val="footnote description Char"/>
    <w:link w:val="footnotedescription"/>
    <w:rsid w:val="00EA5941"/>
    <w:rPr>
      <w:rFonts w:ascii="Times New Roman" w:eastAsia="Times New Roman" w:hAnsi="Times New Roman" w:cs="Times New Roman"/>
      <w:color w:val="000000"/>
      <w:kern w:val="0"/>
      <w:sz w:val="20"/>
      <w:szCs w:val="22"/>
      <w:lang w:eastAsia="en-GB"/>
      <w14:ligatures w14:val="none"/>
    </w:rPr>
  </w:style>
  <w:style w:type="character" w:customStyle="1" w:styleId="footnotemark">
    <w:name w:val="footnote mark"/>
    <w:hidden/>
    <w:rsid w:val="00EA5941"/>
    <w:rPr>
      <w:rFonts w:ascii="Times New Roman" w:eastAsia="Times New Roman" w:hAnsi="Times New Roman" w:cs="Times New Roman"/>
      <w:color w:val="000000"/>
      <w:sz w:val="20"/>
      <w:vertAlign w:val="superscript"/>
    </w:rPr>
  </w:style>
  <w:style w:type="table" w:styleId="TableGrid">
    <w:name w:val="Table Grid"/>
    <w:basedOn w:val="TableNormal"/>
    <w:uiPriority w:val="39"/>
    <w:rsid w:val="00EA59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67C3"/>
    <w:pPr>
      <w:spacing w:after="0" w:line="240" w:lineRule="auto"/>
    </w:pPr>
  </w:style>
  <w:style w:type="character" w:styleId="FollowedHyperlink">
    <w:name w:val="FollowedHyperlink"/>
    <w:basedOn w:val="DefaultParagraphFont"/>
    <w:uiPriority w:val="99"/>
    <w:semiHidden/>
    <w:unhideWhenUsed/>
    <w:rsid w:val="00E43D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75416">
      <w:bodyDiv w:val="1"/>
      <w:marLeft w:val="0"/>
      <w:marRight w:val="0"/>
      <w:marTop w:val="0"/>
      <w:marBottom w:val="0"/>
      <w:divBdr>
        <w:top w:val="none" w:sz="0" w:space="0" w:color="auto"/>
        <w:left w:val="none" w:sz="0" w:space="0" w:color="auto"/>
        <w:bottom w:val="none" w:sz="0" w:space="0" w:color="auto"/>
        <w:right w:val="none" w:sz="0" w:space="0" w:color="auto"/>
      </w:divBdr>
    </w:div>
    <w:div w:id="747338731">
      <w:bodyDiv w:val="1"/>
      <w:marLeft w:val="0"/>
      <w:marRight w:val="0"/>
      <w:marTop w:val="0"/>
      <w:marBottom w:val="0"/>
      <w:divBdr>
        <w:top w:val="none" w:sz="0" w:space="0" w:color="auto"/>
        <w:left w:val="none" w:sz="0" w:space="0" w:color="auto"/>
        <w:bottom w:val="none" w:sz="0" w:space="0" w:color="auto"/>
        <w:right w:val="none" w:sz="0" w:space="0" w:color="auto"/>
      </w:divBdr>
    </w:div>
    <w:div w:id="872496309">
      <w:bodyDiv w:val="1"/>
      <w:marLeft w:val="0"/>
      <w:marRight w:val="0"/>
      <w:marTop w:val="0"/>
      <w:marBottom w:val="0"/>
      <w:divBdr>
        <w:top w:val="none" w:sz="0" w:space="0" w:color="auto"/>
        <w:left w:val="none" w:sz="0" w:space="0" w:color="auto"/>
        <w:bottom w:val="none" w:sz="0" w:space="0" w:color="auto"/>
        <w:right w:val="none" w:sz="0" w:space="0" w:color="auto"/>
      </w:divBdr>
    </w:div>
    <w:div w:id="19531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collections/dbsfiltering-guidanc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1a2cdf-ba0e-4613-861b-01cc46fea0ff" xsi:nil="true"/>
    <lcf76f155ced4ddcb4097134ff3c332f xmlns="455b7eb5-7c8e-4566-8a89-7281c37d85a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04EEBD74774142AD1D4BA6C60F4313" ma:contentTypeVersion="19" ma:contentTypeDescription="Create a new document." ma:contentTypeScope="" ma:versionID="eab21e13398a2a87dd0d3815b25e5085">
  <xsd:schema xmlns:xsd="http://www.w3.org/2001/XMLSchema" xmlns:xs="http://www.w3.org/2001/XMLSchema" xmlns:p="http://schemas.microsoft.com/office/2006/metadata/properties" xmlns:ns2="455b7eb5-7c8e-4566-8a89-7281c37d85a7" xmlns:ns3="e71a2cdf-ba0e-4613-861b-01cc46fea0ff" targetNamespace="http://schemas.microsoft.com/office/2006/metadata/properties" ma:root="true" ma:fieldsID="614321598ac43eaec3624ae7d8e2353e" ns2:_="" ns3:_="">
    <xsd:import namespace="455b7eb5-7c8e-4566-8a89-7281c37d85a7"/>
    <xsd:import namespace="e71a2cdf-ba0e-4613-861b-01cc46fea0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b7eb5-7c8e-4566-8a89-7281c37d8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1a2cdf-ba0e-4613-861b-01cc46fea0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df01aa-20c3-475f-92c8-4402c1628ad6}" ma:internalName="TaxCatchAll" ma:showField="CatchAllData" ma:web="e71a2cdf-ba0e-4613-861b-01cc46fea0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2ACE2-88F1-4334-B9DB-957C60DDE3B7}">
  <ds:schemaRefs>
    <ds:schemaRef ds:uri="http://schemas.microsoft.com/office/2006/metadata/properties"/>
    <ds:schemaRef ds:uri="http://schemas.microsoft.com/office/infopath/2007/PartnerControls"/>
    <ds:schemaRef ds:uri="e71a2cdf-ba0e-4613-861b-01cc46fea0ff"/>
    <ds:schemaRef ds:uri="455b7eb5-7c8e-4566-8a89-7281c37d85a7"/>
  </ds:schemaRefs>
</ds:datastoreItem>
</file>

<file path=customXml/itemProps2.xml><?xml version="1.0" encoding="utf-8"?>
<ds:datastoreItem xmlns:ds="http://schemas.openxmlformats.org/officeDocument/2006/customXml" ds:itemID="{D30CC0C7-6F41-4404-A516-293F3159B526}">
  <ds:schemaRefs>
    <ds:schemaRef ds:uri="http://schemas.microsoft.com/sharepoint/v3/contenttype/forms"/>
  </ds:schemaRefs>
</ds:datastoreItem>
</file>

<file path=customXml/itemProps3.xml><?xml version="1.0" encoding="utf-8"?>
<ds:datastoreItem xmlns:ds="http://schemas.openxmlformats.org/officeDocument/2006/customXml" ds:itemID="{FACEA1A2-CF48-41C8-AE1C-2A5B8377A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b7eb5-7c8e-4566-8a89-7281c37d85a7"/>
    <ds:schemaRef ds:uri="e71a2cdf-ba0e-4613-861b-01cc46fea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CharactersWithSpaces>
  <SharedDoc>false</SharedDoc>
  <HLinks>
    <vt:vector size="24" baseType="variant">
      <vt:variant>
        <vt:i4>5832704</vt:i4>
      </vt:variant>
      <vt:variant>
        <vt:i4>9</vt:i4>
      </vt:variant>
      <vt:variant>
        <vt:i4>0</vt:i4>
      </vt:variant>
      <vt:variant>
        <vt:i4>5</vt:i4>
      </vt:variant>
      <vt:variant>
        <vt:lpwstr>https://www.stm.hccmac.co.uk/</vt:lpwstr>
      </vt:variant>
      <vt:variant>
        <vt:lpwstr/>
      </vt:variant>
      <vt:variant>
        <vt:i4>7995434</vt:i4>
      </vt:variant>
      <vt:variant>
        <vt:i4>6</vt:i4>
      </vt:variant>
      <vt:variant>
        <vt:i4>0</vt:i4>
      </vt:variant>
      <vt:variant>
        <vt:i4>5</vt:i4>
      </vt:variant>
      <vt:variant>
        <vt:lpwstr>https://www.catholiceducation.org.uk/resources/christ-at-the-centre</vt:lpwstr>
      </vt:variant>
      <vt:variant>
        <vt:lpwstr/>
      </vt:variant>
      <vt:variant>
        <vt:i4>7340142</vt:i4>
      </vt:variant>
      <vt:variant>
        <vt:i4>3</vt:i4>
      </vt:variant>
      <vt:variant>
        <vt:i4>0</vt:i4>
      </vt:variant>
      <vt:variant>
        <vt:i4>5</vt:i4>
      </vt:variant>
      <vt:variant>
        <vt:lpwstr>https://mynewterm.com/school/St-Thomas-More-Catholic-Primary-School/147344</vt:lpwstr>
      </vt:variant>
      <vt:variant>
        <vt:lpwstr/>
      </vt:variant>
      <vt:variant>
        <vt:i4>4325494</vt:i4>
      </vt:variant>
      <vt:variant>
        <vt:i4>0</vt:i4>
      </vt:variant>
      <vt:variant>
        <vt:i4>0</vt:i4>
      </vt:variant>
      <vt:variant>
        <vt:i4>5</vt:i4>
      </vt:variant>
      <vt:variant>
        <vt:lpwstr>mailto:marina.kelly@hcmac.co.uk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Grace Bowyer (HR Officer)</cp:lastModifiedBy>
  <cp:revision>6</cp:revision>
  <cp:lastPrinted>2026-02-11T14:08:00Z</cp:lastPrinted>
  <dcterms:created xsi:type="dcterms:W3CDTF">2026-06-05T11:33:00Z</dcterms:created>
  <dcterms:modified xsi:type="dcterms:W3CDTF">2026-06-05T11:49:00Z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0x0101007804EEBD74774142AD1D4BA6C60F4313</vt:lpwstr>
  </property>
  <property fmtid="{D5CDD505-2E9C-101B-9397-08002B2CF9AE}" pid="3" name="MediaServiceImageTags">
    <vt:lpwstr/>
  </property>
  <property fmtid="{D5CDD505-2E9C-101B-9397-08002B2CF9AE}" pid="4" name="docLang">
    <vt:lpwstr>en</vt:lpwstr>
  </property>
</Properties>
</file>