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5F2BA" w14:textId="38980B89" w:rsidR="00B85071" w:rsidRDefault="00B85071" w:rsidP="00B85071">
      <w:pPr>
        <w:contextualSpacing/>
        <w:jc w:val="center"/>
        <w:rPr>
          <w:rFonts w:ascii="Arial" w:hAnsi="Arial" w:cs="Arial"/>
        </w:rPr>
      </w:pPr>
    </w:p>
    <w:tbl>
      <w:tblPr>
        <w:tblStyle w:val="TableGrid"/>
        <w:tblW w:w="9209" w:type="dxa"/>
        <w:tblLook w:val="04A0" w:firstRow="1" w:lastRow="0" w:firstColumn="1" w:lastColumn="0" w:noHBand="0" w:noVBand="1"/>
      </w:tblPr>
      <w:tblGrid>
        <w:gridCol w:w="846"/>
        <w:gridCol w:w="850"/>
        <w:gridCol w:w="2268"/>
        <w:gridCol w:w="1134"/>
        <w:gridCol w:w="709"/>
        <w:gridCol w:w="1418"/>
        <w:gridCol w:w="1984"/>
      </w:tblGrid>
      <w:tr w:rsidR="00B85071" w14:paraId="55E58057" w14:textId="77777777" w:rsidTr="00B85071">
        <w:tc>
          <w:tcPr>
            <w:tcW w:w="846" w:type="dxa"/>
          </w:tcPr>
          <w:p w14:paraId="04FDA789" w14:textId="77777777" w:rsidR="00B85071" w:rsidRPr="000710B1" w:rsidRDefault="00B85071" w:rsidP="0075382A">
            <w:pPr>
              <w:contextualSpacing/>
              <w:jc w:val="center"/>
              <w:rPr>
                <w:rFonts w:ascii="Arial" w:hAnsi="Arial" w:cs="Arial"/>
                <w:b/>
                <w:bCs/>
              </w:rPr>
            </w:pPr>
            <w:bookmarkStart w:id="0" w:name="_Hlk130189504"/>
            <w:r w:rsidRPr="000710B1">
              <w:rPr>
                <w:rFonts w:ascii="Arial" w:hAnsi="Arial" w:cs="Arial"/>
                <w:b/>
                <w:bCs/>
              </w:rPr>
              <w:t>Role</w:t>
            </w:r>
            <w:r>
              <w:rPr>
                <w:rFonts w:ascii="Arial" w:hAnsi="Arial" w:cs="Arial"/>
                <w:b/>
                <w:bCs/>
              </w:rPr>
              <w:t>:</w:t>
            </w:r>
          </w:p>
        </w:tc>
        <w:tc>
          <w:tcPr>
            <w:tcW w:w="3118" w:type="dxa"/>
            <w:gridSpan w:val="2"/>
          </w:tcPr>
          <w:p w14:paraId="1210DDB5" w14:textId="4AD98669" w:rsidR="00B85071" w:rsidRPr="00450D1F" w:rsidRDefault="00F14651" w:rsidP="0075382A">
            <w:pPr>
              <w:contextualSpacing/>
              <w:jc w:val="center"/>
              <w:rPr>
                <w:rFonts w:ascii="Arial" w:hAnsi="Arial" w:cs="Arial"/>
                <w:b/>
                <w:bCs/>
                <w:color w:val="7030A0"/>
              </w:rPr>
            </w:pPr>
            <w:r>
              <w:rPr>
                <w:rFonts w:ascii="Arial" w:hAnsi="Arial" w:cs="Arial"/>
                <w:b/>
                <w:bCs/>
                <w:color w:val="7030A0"/>
              </w:rPr>
              <w:t xml:space="preserve">Year Group </w:t>
            </w:r>
            <w:r w:rsidR="00423412">
              <w:rPr>
                <w:rFonts w:ascii="Arial" w:hAnsi="Arial" w:cs="Arial"/>
                <w:b/>
                <w:bCs/>
                <w:color w:val="7030A0"/>
              </w:rPr>
              <w:t xml:space="preserve">/ Sixth Form </w:t>
            </w:r>
            <w:r>
              <w:rPr>
                <w:rFonts w:ascii="Arial" w:hAnsi="Arial" w:cs="Arial"/>
                <w:b/>
                <w:bCs/>
                <w:color w:val="7030A0"/>
              </w:rPr>
              <w:t>Pastoral Leader</w:t>
            </w:r>
          </w:p>
          <w:p w14:paraId="2C161F4E" w14:textId="77777777" w:rsidR="00B85071" w:rsidRDefault="00B85071" w:rsidP="0075382A">
            <w:pPr>
              <w:contextualSpacing/>
              <w:jc w:val="center"/>
              <w:rPr>
                <w:rFonts w:ascii="Arial" w:hAnsi="Arial" w:cs="Arial"/>
              </w:rPr>
            </w:pPr>
          </w:p>
        </w:tc>
        <w:tc>
          <w:tcPr>
            <w:tcW w:w="1134" w:type="dxa"/>
          </w:tcPr>
          <w:p w14:paraId="67BBAFCD" w14:textId="77777777" w:rsidR="00B85071" w:rsidRPr="00D30DC4" w:rsidRDefault="00B85071" w:rsidP="0075382A">
            <w:pPr>
              <w:contextualSpacing/>
              <w:jc w:val="both"/>
              <w:rPr>
                <w:rFonts w:ascii="Arial" w:hAnsi="Arial" w:cs="Arial"/>
                <w:b/>
                <w:bCs/>
              </w:rPr>
            </w:pPr>
            <w:r w:rsidRPr="00D30DC4">
              <w:rPr>
                <w:rFonts w:ascii="Arial" w:hAnsi="Arial" w:cs="Arial"/>
                <w:b/>
                <w:bCs/>
              </w:rPr>
              <w:t>Salary Range</w:t>
            </w:r>
            <w:r>
              <w:rPr>
                <w:rFonts w:ascii="Arial" w:hAnsi="Arial" w:cs="Arial"/>
                <w:b/>
                <w:bCs/>
              </w:rPr>
              <w:t>:</w:t>
            </w:r>
          </w:p>
          <w:p w14:paraId="26543BB8" w14:textId="77777777" w:rsidR="00B85071" w:rsidRDefault="00B85071" w:rsidP="0075382A">
            <w:pPr>
              <w:contextualSpacing/>
              <w:jc w:val="center"/>
              <w:rPr>
                <w:rFonts w:ascii="Arial" w:hAnsi="Arial" w:cs="Arial"/>
              </w:rPr>
            </w:pPr>
          </w:p>
        </w:tc>
        <w:tc>
          <w:tcPr>
            <w:tcW w:w="709" w:type="dxa"/>
          </w:tcPr>
          <w:p w14:paraId="0883B912" w14:textId="4DC2C282" w:rsidR="00B85071" w:rsidRPr="000710B1" w:rsidRDefault="00F10AA5" w:rsidP="0075382A">
            <w:pPr>
              <w:contextualSpacing/>
              <w:jc w:val="center"/>
              <w:rPr>
                <w:rFonts w:ascii="Arial" w:hAnsi="Arial" w:cs="Arial"/>
              </w:rPr>
            </w:pPr>
            <w:r>
              <w:rPr>
                <w:rFonts w:ascii="Arial" w:hAnsi="Arial" w:cs="Arial"/>
              </w:rPr>
              <w:t>4</w:t>
            </w:r>
          </w:p>
        </w:tc>
        <w:tc>
          <w:tcPr>
            <w:tcW w:w="1418" w:type="dxa"/>
          </w:tcPr>
          <w:p w14:paraId="405F95FF" w14:textId="77777777" w:rsidR="00B85071" w:rsidRDefault="00B85071" w:rsidP="0075382A">
            <w:pPr>
              <w:contextualSpacing/>
              <w:jc w:val="center"/>
              <w:rPr>
                <w:rFonts w:ascii="Arial" w:hAnsi="Arial" w:cs="Arial"/>
              </w:rPr>
            </w:pPr>
            <w:r>
              <w:rPr>
                <w:rFonts w:ascii="Arial" w:hAnsi="Arial" w:cs="Arial"/>
                <w:b/>
                <w:bCs/>
              </w:rPr>
              <w:t>Notice Period:</w:t>
            </w:r>
          </w:p>
        </w:tc>
        <w:tc>
          <w:tcPr>
            <w:tcW w:w="1984" w:type="dxa"/>
          </w:tcPr>
          <w:p w14:paraId="2E0A22CB" w14:textId="0BE9F2F3" w:rsidR="00B85071" w:rsidRPr="000710B1" w:rsidRDefault="00F10AA5" w:rsidP="0075382A">
            <w:pPr>
              <w:contextualSpacing/>
              <w:jc w:val="center"/>
              <w:rPr>
                <w:rFonts w:ascii="Arial" w:hAnsi="Arial" w:cs="Arial"/>
              </w:rPr>
            </w:pPr>
            <w:r>
              <w:rPr>
                <w:rFonts w:ascii="Arial" w:hAnsi="Arial" w:cs="Arial"/>
              </w:rPr>
              <w:t>1 Month</w:t>
            </w:r>
          </w:p>
        </w:tc>
      </w:tr>
      <w:tr w:rsidR="00B85071" w14:paraId="150A7D7D" w14:textId="77777777" w:rsidTr="00B85071">
        <w:tc>
          <w:tcPr>
            <w:tcW w:w="1696" w:type="dxa"/>
            <w:gridSpan w:val="2"/>
          </w:tcPr>
          <w:p w14:paraId="60796517" w14:textId="77777777" w:rsidR="00B85071" w:rsidRPr="00D30DC4" w:rsidRDefault="00B85071" w:rsidP="0075382A">
            <w:pPr>
              <w:contextualSpacing/>
              <w:jc w:val="both"/>
              <w:rPr>
                <w:rFonts w:ascii="Arial" w:hAnsi="Arial" w:cs="Arial"/>
                <w:b/>
                <w:bCs/>
              </w:rPr>
            </w:pPr>
            <w:r>
              <w:rPr>
                <w:rFonts w:ascii="Arial" w:hAnsi="Arial" w:cs="Arial"/>
                <w:b/>
                <w:bCs/>
              </w:rPr>
              <w:t>Line Manager:</w:t>
            </w:r>
          </w:p>
          <w:p w14:paraId="2C281B3E" w14:textId="77777777" w:rsidR="00B85071" w:rsidRPr="00D30DC4" w:rsidRDefault="00B85071" w:rsidP="0075382A">
            <w:pPr>
              <w:contextualSpacing/>
              <w:jc w:val="both"/>
              <w:rPr>
                <w:rFonts w:ascii="Arial" w:hAnsi="Arial" w:cs="Arial"/>
                <w:b/>
                <w:bCs/>
              </w:rPr>
            </w:pPr>
          </w:p>
        </w:tc>
        <w:tc>
          <w:tcPr>
            <w:tcW w:w="3402" w:type="dxa"/>
            <w:gridSpan w:val="2"/>
          </w:tcPr>
          <w:p w14:paraId="5CE35252" w14:textId="77777777" w:rsidR="00B85071" w:rsidRDefault="007D450C" w:rsidP="0075382A">
            <w:pPr>
              <w:contextualSpacing/>
              <w:jc w:val="center"/>
              <w:rPr>
                <w:rFonts w:ascii="Arial" w:hAnsi="Arial" w:cs="Arial"/>
              </w:rPr>
            </w:pPr>
            <w:r>
              <w:rPr>
                <w:rFonts w:ascii="Arial" w:hAnsi="Arial" w:cs="Arial"/>
              </w:rPr>
              <w:t>Assistant Headteacher</w:t>
            </w:r>
          </w:p>
          <w:p w14:paraId="19A9E4FB" w14:textId="626F2B81" w:rsidR="007D450C" w:rsidRPr="000710B1" w:rsidRDefault="007D450C" w:rsidP="0075382A">
            <w:pPr>
              <w:contextualSpacing/>
              <w:jc w:val="center"/>
              <w:rPr>
                <w:rFonts w:ascii="Arial" w:hAnsi="Arial" w:cs="Arial"/>
              </w:rPr>
            </w:pPr>
            <w:r>
              <w:rPr>
                <w:rFonts w:ascii="Arial" w:hAnsi="Arial" w:cs="Arial"/>
              </w:rPr>
              <w:t>Pastoral</w:t>
            </w:r>
          </w:p>
        </w:tc>
        <w:tc>
          <w:tcPr>
            <w:tcW w:w="2127" w:type="dxa"/>
            <w:gridSpan w:val="2"/>
          </w:tcPr>
          <w:p w14:paraId="25C2214A" w14:textId="77777777" w:rsidR="00B85071" w:rsidRPr="00D30DC4" w:rsidRDefault="00B85071" w:rsidP="0075382A">
            <w:pPr>
              <w:contextualSpacing/>
              <w:jc w:val="both"/>
              <w:rPr>
                <w:rFonts w:ascii="Arial" w:hAnsi="Arial" w:cs="Arial"/>
                <w:b/>
                <w:bCs/>
              </w:rPr>
            </w:pPr>
            <w:r>
              <w:rPr>
                <w:rFonts w:ascii="Arial" w:hAnsi="Arial" w:cs="Arial"/>
                <w:b/>
                <w:bCs/>
              </w:rPr>
              <w:t xml:space="preserve">Head of Faculty: </w:t>
            </w:r>
          </w:p>
        </w:tc>
        <w:tc>
          <w:tcPr>
            <w:tcW w:w="1984" w:type="dxa"/>
          </w:tcPr>
          <w:p w14:paraId="2383DEE3" w14:textId="77777777" w:rsidR="00B85071" w:rsidRPr="000710B1" w:rsidRDefault="00B85071" w:rsidP="0075382A">
            <w:pPr>
              <w:contextualSpacing/>
              <w:jc w:val="center"/>
              <w:rPr>
                <w:rFonts w:ascii="Arial" w:hAnsi="Arial" w:cs="Arial"/>
              </w:rPr>
            </w:pPr>
            <w:r w:rsidRPr="000710B1">
              <w:rPr>
                <w:rFonts w:ascii="Arial" w:hAnsi="Arial" w:cs="Arial"/>
              </w:rPr>
              <w:t>Business Manager</w:t>
            </w:r>
          </w:p>
        </w:tc>
      </w:tr>
      <w:bookmarkEnd w:id="0"/>
    </w:tbl>
    <w:p w14:paraId="4E7CE1C7" w14:textId="77777777" w:rsidR="00B85071" w:rsidRPr="00D30DC4" w:rsidRDefault="00B85071" w:rsidP="00B85071">
      <w:pPr>
        <w:contextualSpacing/>
        <w:jc w:val="both"/>
        <w:rPr>
          <w:rFonts w:ascii="Arial" w:hAnsi="Arial" w:cs="Arial"/>
        </w:rPr>
      </w:pPr>
    </w:p>
    <w:p w14:paraId="7EE83EAB" w14:textId="77777777" w:rsidR="00B85071" w:rsidRDefault="00B85071" w:rsidP="00F83F09">
      <w:pPr>
        <w:contextualSpacing/>
        <w:jc w:val="both"/>
        <w:rPr>
          <w:rFonts w:ascii="Arial" w:hAnsi="Arial" w:cs="Arial"/>
        </w:rPr>
      </w:pPr>
      <w:r>
        <w:rPr>
          <w:rFonts w:ascii="Arial" w:hAnsi="Arial" w:cs="Arial"/>
          <w:b/>
          <w:bCs/>
        </w:rPr>
        <w:t>Role Purpose</w:t>
      </w:r>
    </w:p>
    <w:p w14:paraId="01358823" w14:textId="77777777" w:rsidR="001156B6" w:rsidRDefault="001156B6" w:rsidP="001156B6">
      <w:pPr>
        <w:pStyle w:val="NoSpacing"/>
        <w:numPr>
          <w:ilvl w:val="0"/>
          <w:numId w:val="22"/>
        </w:numPr>
        <w:rPr>
          <w:rFonts w:ascii="Arial" w:hAnsi="Arial" w:cs="Arial"/>
          <w:color w:val="000000"/>
          <w:lang w:eastAsia="en-GB"/>
        </w:rPr>
      </w:pPr>
      <w:r>
        <w:rPr>
          <w:rFonts w:ascii="Arial" w:hAnsi="Arial" w:cs="Arial"/>
          <w:color w:val="000000"/>
          <w:lang w:eastAsia="en-GB"/>
        </w:rPr>
        <w:t>To uphold the school mission, Catholic values and culture.</w:t>
      </w:r>
    </w:p>
    <w:p w14:paraId="7DB44EF3" w14:textId="18736DC7" w:rsidR="001156B6" w:rsidRPr="00456F8B" w:rsidRDefault="001156B6" w:rsidP="001156B6">
      <w:pPr>
        <w:pStyle w:val="NoSpacing"/>
        <w:numPr>
          <w:ilvl w:val="0"/>
          <w:numId w:val="22"/>
        </w:numPr>
        <w:rPr>
          <w:rFonts w:ascii="Arial" w:hAnsi="Arial" w:cs="Arial"/>
          <w:color w:val="000000"/>
          <w:lang w:eastAsia="en-GB"/>
        </w:rPr>
      </w:pPr>
      <w:r w:rsidRPr="00456F8B">
        <w:rPr>
          <w:rFonts w:ascii="Arial" w:hAnsi="Arial" w:cs="Arial"/>
          <w:color w:val="000000"/>
          <w:lang w:eastAsia="en-GB"/>
        </w:rPr>
        <w:t>Provide high quality pastoral support, ensuring high attendance and good punctuality</w:t>
      </w:r>
      <w:r>
        <w:rPr>
          <w:rFonts w:ascii="Arial" w:hAnsi="Arial" w:cs="Arial"/>
          <w:color w:val="000000"/>
          <w:lang w:eastAsia="en-GB"/>
        </w:rPr>
        <w:t>, high standards of behaviour</w:t>
      </w:r>
      <w:r w:rsidR="004A744B">
        <w:rPr>
          <w:rFonts w:ascii="Arial" w:hAnsi="Arial" w:cs="Arial"/>
          <w:color w:val="000000"/>
          <w:lang w:eastAsia="en-GB"/>
        </w:rPr>
        <w:t xml:space="preserve"> and uniform.</w:t>
      </w:r>
    </w:p>
    <w:p w14:paraId="0945AEE0" w14:textId="77777777" w:rsidR="001156B6" w:rsidRDefault="001156B6" w:rsidP="001156B6">
      <w:pPr>
        <w:pStyle w:val="NoSpacing"/>
        <w:numPr>
          <w:ilvl w:val="0"/>
          <w:numId w:val="22"/>
        </w:numPr>
        <w:rPr>
          <w:rFonts w:ascii="Arial" w:hAnsi="Arial" w:cs="Arial"/>
          <w:color w:val="000000"/>
          <w:lang w:eastAsia="en-GB"/>
        </w:rPr>
      </w:pPr>
      <w:r w:rsidRPr="00456F8B">
        <w:rPr>
          <w:rFonts w:ascii="Arial" w:hAnsi="Arial" w:cs="Arial"/>
          <w:color w:val="000000"/>
          <w:lang w:eastAsia="en-GB"/>
        </w:rPr>
        <w:t>Identify and intervene in behavioural issue</w:t>
      </w:r>
      <w:r>
        <w:rPr>
          <w:rFonts w:ascii="Arial" w:hAnsi="Arial" w:cs="Arial"/>
          <w:color w:val="000000"/>
          <w:lang w:eastAsia="en-GB"/>
        </w:rPr>
        <w:t>s including overseeing the implementation and tracking of Personal Support Plans</w:t>
      </w:r>
    </w:p>
    <w:p w14:paraId="51528A49" w14:textId="77777777" w:rsidR="001156B6" w:rsidRPr="00530917" w:rsidRDefault="001156B6" w:rsidP="001156B6">
      <w:pPr>
        <w:pStyle w:val="NoSpacing"/>
        <w:numPr>
          <w:ilvl w:val="0"/>
          <w:numId w:val="22"/>
        </w:numPr>
        <w:rPr>
          <w:rFonts w:ascii="Arial" w:hAnsi="Arial" w:cs="Arial"/>
        </w:rPr>
      </w:pPr>
      <w:r w:rsidRPr="00456F8B">
        <w:rPr>
          <w:rFonts w:ascii="Arial" w:hAnsi="Arial" w:cs="Arial"/>
          <w:color w:val="000000"/>
          <w:lang w:eastAsia="en-GB"/>
        </w:rPr>
        <w:t>O</w:t>
      </w:r>
      <w:r w:rsidRPr="00456F8B">
        <w:rPr>
          <w:rFonts w:ascii="Arial" w:hAnsi="Arial" w:cs="Arial"/>
        </w:rPr>
        <w:t xml:space="preserve">versee the pastoral </w:t>
      </w:r>
      <w:r>
        <w:rPr>
          <w:rFonts w:ascii="Arial" w:hAnsi="Arial" w:cs="Arial"/>
        </w:rPr>
        <w:t xml:space="preserve">welfare of students and </w:t>
      </w:r>
      <w:r>
        <w:rPr>
          <w:rFonts w:ascii="Arial" w:hAnsi="Arial" w:cs="Arial"/>
          <w:lang w:eastAsia="en-GB"/>
        </w:rPr>
        <w:t>b</w:t>
      </w:r>
      <w:r w:rsidRPr="00FE0FC8">
        <w:rPr>
          <w:rFonts w:ascii="Arial" w:hAnsi="Arial" w:cs="Arial"/>
          <w:lang w:eastAsia="en-GB"/>
        </w:rPr>
        <w:t>e available to students (and parents)</w:t>
      </w:r>
      <w:r>
        <w:rPr>
          <w:rFonts w:ascii="Arial" w:hAnsi="Arial" w:cs="Arial"/>
          <w:lang w:eastAsia="en-GB"/>
        </w:rPr>
        <w:t xml:space="preserve"> </w:t>
      </w:r>
      <w:r w:rsidRPr="00FE0FC8">
        <w:rPr>
          <w:rFonts w:ascii="Arial" w:hAnsi="Arial" w:cs="Arial"/>
          <w:lang w:eastAsia="en-GB"/>
        </w:rPr>
        <w:t>throughout the day</w:t>
      </w:r>
    </w:p>
    <w:p w14:paraId="668FF439" w14:textId="77777777" w:rsidR="001156B6" w:rsidRPr="00CD1BE6" w:rsidRDefault="001156B6" w:rsidP="001156B6">
      <w:pPr>
        <w:pStyle w:val="NoSpacing"/>
        <w:numPr>
          <w:ilvl w:val="0"/>
          <w:numId w:val="22"/>
        </w:numPr>
        <w:rPr>
          <w:rFonts w:ascii="Arial" w:hAnsi="Arial" w:cs="Arial"/>
        </w:rPr>
      </w:pPr>
      <w:r w:rsidRPr="00456F8B">
        <w:rPr>
          <w:rFonts w:ascii="Arial" w:hAnsi="Arial" w:cs="Arial"/>
          <w:color w:val="000000"/>
          <w:lang w:eastAsia="en-GB"/>
        </w:rPr>
        <w:t>Establish positive relationships with students, parents, staff and external agencies in line with the school’s vision and values</w:t>
      </w:r>
    </w:p>
    <w:p w14:paraId="3B992984" w14:textId="38DA8EE1" w:rsidR="001156B6" w:rsidRPr="00CD1BE6" w:rsidRDefault="001156B6" w:rsidP="001156B6">
      <w:pPr>
        <w:pStyle w:val="NoSpacing"/>
        <w:numPr>
          <w:ilvl w:val="0"/>
          <w:numId w:val="22"/>
        </w:numPr>
        <w:rPr>
          <w:rFonts w:ascii="Arial" w:hAnsi="Arial" w:cs="Arial"/>
        </w:rPr>
      </w:pPr>
      <w:r>
        <w:rPr>
          <w:rFonts w:ascii="Arial" w:hAnsi="Arial" w:cs="Arial"/>
          <w:color w:val="000000"/>
          <w:lang w:eastAsia="en-GB"/>
        </w:rPr>
        <w:t xml:space="preserve">Assist the Year Leader </w:t>
      </w:r>
      <w:r w:rsidR="00423412">
        <w:rPr>
          <w:rFonts w:ascii="Arial" w:hAnsi="Arial" w:cs="Arial"/>
          <w:color w:val="000000"/>
          <w:lang w:eastAsia="en-GB"/>
        </w:rPr>
        <w:t xml:space="preserve">/ Sixth Form </w:t>
      </w:r>
      <w:r>
        <w:rPr>
          <w:rFonts w:ascii="Arial" w:hAnsi="Arial" w:cs="Arial"/>
          <w:color w:val="000000"/>
          <w:lang w:eastAsia="en-GB"/>
        </w:rPr>
        <w:t>in the holistic personal development of the Year Group</w:t>
      </w:r>
      <w:r w:rsidR="00AD1BBF">
        <w:rPr>
          <w:rFonts w:ascii="Arial" w:hAnsi="Arial" w:cs="Arial"/>
          <w:color w:val="000000"/>
          <w:lang w:eastAsia="en-GB"/>
        </w:rPr>
        <w:t>s</w:t>
      </w:r>
      <w:r>
        <w:rPr>
          <w:rFonts w:ascii="Arial" w:hAnsi="Arial" w:cs="Arial"/>
          <w:color w:val="000000"/>
          <w:lang w:eastAsia="en-GB"/>
        </w:rPr>
        <w:t xml:space="preserve">. </w:t>
      </w:r>
    </w:p>
    <w:p w14:paraId="7DDA7BA0" w14:textId="1CABA0C1" w:rsidR="001156B6" w:rsidRPr="00456F8B" w:rsidRDefault="001156B6" w:rsidP="001156B6">
      <w:pPr>
        <w:pStyle w:val="NoSpacing"/>
        <w:numPr>
          <w:ilvl w:val="0"/>
          <w:numId w:val="22"/>
        </w:numPr>
        <w:rPr>
          <w:rFonts w:ascii="Arial" w:hAnsi="Arial" w:cs="Arial"/>
        </w:rPr>
      </w:pPr>
      <w:r>
        <w:rPr>
          <w:rFonts w:ascii="Arial" w:hAnsi="Arial" w:cs="Arial"/>
          <w:color w:val="000000"/>
          <w:lang w:eastAsia="en-GB"/>
        </w:rPr>
        <w:t>To be line managed by the Pastoral Manager, reporting to Year Leader</w:t>
      </w:r>
      <w:r w:rsidR="00AD1BBF">
        <w:rPr>
          <w:rFonts w:ascii="Arial" w:hAnsi="Arial" w:cs="Arial"/>
          <w:color w:val="000000"/>
          <w:lang w:eastAsia="en-GB"/>
        </w:rPr>
        <w:t>s</w:t>
      </w:r>
      <w:r>
        <w:rPr>
          <w:rFonts w:ascii="Arial" w:hAnsi="Arial" w:cs="Arial"/>
          <w:color w:val="000000"/>
          <w:lang w:eastAsia="en-GB"/>
        </w:rPr>
        <w:t xml:space="preserve"> on a day</w:t>
      </w:r>
      <w:r w:rsidR="004A744B">
        <w:rPr>
          <w:rFonts w:ascii="Arial" w:hAnsi="Arial" w:cs="Arial"/>
          <w:color w:val="000000"/>
          <w:lang w:eastAsia="en-GB"/>
        </w:rPr>
        <w:t>-</w:t>
      </w:r>
      <w:r>
        <w:rPr>
          <w:rFonts w:ascii="Arial" w:hAnsi="Arial" w:cs="Arial"/>
          <w:color w:val="000000"/>
          <w:lang w:eastAsia="en-GB"/>
        </w:rPr>
        <w:t>to</w:t>
      </w:r>
      <w:r w:rsidR="004A744B">
        <w:rPr>
          <w:rFonts w:ascii="Arial" w:hAnsi="Arial" w:cs="Arial"/>
          <w:color w:val="000000"/>
          <w:lang w:eastAsia="en-GB"/>
        </w:rPr>
        <w:t>-</w:t>
      </w:r>
      <w:r>
        <w:rPr>
          <w:rFonts w:ascii="Arial" w:hAnsi="Arial" w:cs="Arial"/>
          <w:color w:val="000000"/>
          <w:lang w:eastAsia="en-GB"/>
        </w:rPr>
        <w:t>day basis.</w:t>
      </w:r>
    </w:p>
    <w:p w14:paraId="0FEBF0BC" w14:textId="77777777" w:rsidR="00B85071" w:rsidRDefault="00B85071" w:rsidP="00F83F09">
      <w:pPr>
        <w:contextualSpacing/>
        <w:jc w:val="both"/>
        <w:rPr>
          <w:rFonts w:ascii="Arial" w:hAnsi="Arial" w:cs="Arial"/>
        </w:rPr>
      </w:pPr>
    </w:p>
    <w:p w14:paraId="697F05CE" w14:textId="77777777" w:rsidR="00B85071" w:rsidRPr="00E50E1F" w:rsidRDefault="00B85071" w:rsidP="00F83F09">
      <w:pPr>
        <w:spacing w:line="252" w:lineRule="auto"/>
        <w:contextualSpacing/>
        <w:jc w:val="both"/>
      </w:pPr>
      <w:r w:rsidRPr="00E50E1F">
        <w:rPr>
          <w:rFonts w:ascii="Arial" w:hAnsi="Arial" w:cs="Arial"/>
          <w:b/>
          <w:bCs/>
        </w:rPr>
        <w:t>Catholic Purpose</w:t>
      </w:r>
    </w:p>
    <w:p w14:paraId="490EA1CD" w14:textId="0FF39D41" w:rsidR="00B85071" w:rsidRDefault="00B85071" w:rsidP="00F83F09">
      <w:pPr>
        <w:spacing w:line="252" w:lineRule="auto"/>
        <w:jc w:val="both"/>
      </w:pPr>
      <w:r>
        <w:rPr>
          <w:rFonts w:ascii="Arial" w:hAnsi="Arial" w:cs="Arial"/>
        </w:rPr>
        <w:t xml:space="preserve">All staff must understand the nature and purpose of Catholic education and know that their first responsibility is to support the school in establishing and sustaining its Catholic identity and safeguarding the teaching of the Church. All staff must ensure that this </w:t>
      </w:r>
      <w:r w:rsidR="003C4B5F">
        <w:rPr>
          <w:rFonts w:ascii="Arial" w:hAnsi="Arial" w:cs="Arial"/>
        </w:rPr>
        <w:t>C</w:t>
      </w:r>
      <w:r>
        <w:rPr>
          <w:rFonts w:ascii="Arial" w:hAnsi="Arial" w:cs="Arial"/>
        </w:rPr>
        <w:t xml:space="preserve">atholic identity is reflected in every aspect of their work. This duty provides the context for the proper discharge of all other duties and responsibilities. </w:t>
      </w:r>
      <w:r>
        <w:t> </w:t>
      </w:r>
    </w:p>
    <w:p w14:paraId="516219E0"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Articulate and promote the school’s distinctive aims and ethos with parents, staff, pupils and the wider community.</w:t>
      </w:r>
    </w:p>
    <w:p w14:paraId="3B878F80"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Hold and articulate clear values and moral purpose, leading by example with integrity, creativity, clarity and resilience.</w:t>
      </w:r>
    </w:p>
    <w:p w14:paraId="5A98F545"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Demonstrate optimistic personal behaviour and model positive relationships and attitudes towards pupils and staff.</w:t>
      </w:r>
    </w:p>
    <w:p w14:paraId="390634C1"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Work with determination to inspire, support and serve others, going the extra mile when required.</w:t>
      </w:r>
    </w:p>
    <w:p w14:paraId="3E229E0A" w14:textId="40F8DBCB"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Protect the dignity of others through actions, interactions and decision</w:t>
      </w:r>
      <w:r w:rsidR="00AD1BBF">
        <w:rPr>
          <w:rFonts w:ascii="Arial" w:hAnsi="Arial" w:cs="Arial"/>
        </w:rPr>
        <w:t xml:space="preserve"> </w:t>
      </w:r>
      <w:proofErr w:type="gramStart"/>
      <w:r w:rsidR="00BF0C30" w:rsidRPr="00AD1BBF">
        <w:rPr>
          <w:rFonts w:ascii="Arial" w:hAnsi="Arial" w:cs="Arial"/>
        </w:rPr>
        <w:t>making</w:t>
      </w:r>
      <w:r w:rsidRPr="00392F8C">
        <w:rPr>
          <w:rFonts w:ascii="Arial" w:hAnsi="Arial" w:cs="Arial"/>
        </w:rPr>
        <w:t xml:space="preserve"> and ensuring confidentiality at all times</w:t>
      </w:r>
      <w:proofErr w:type="gramEnd"/>
      <w:r w:rsidRPr="00392F8C">
        <w:rPr>
          <w:rFonts w:ascii="Arial" w:hAnsi="Arial" w:cs="Arial"/>
        </w:rPr>
        <w:t>. </w:t>
      </w:r>
    </w:p>
    <w:p w14:paraId="5115BBE0" w14:textId="77777777" w:rsidR="00B85071" w:rsidRPr="00392F8C" w:rsidRDefault="00B85071" w:rsidP="00F83F09">
      <w:pPr>
        <w:pStyle w:val="ListParagraph"/>
        <w:numPr>
          <w:ilvl w:val="0"/>
          <w:numId w:val="7"/>
        </w:numPr>
        <w:spacing w:after="5" w:line="252" w:lineRule="auto"/>
        <w:contextualSpacing w:val="0"/>
        <w:jc w:val="both"/>
        <w:rPr>
          <w:rFonts w:ascii="Arial" w:hAnsi="Arial" w:cs="Arial"/>
        </w:rPr>
      </w:pPr>
      <w:r w:rsidRPr="00392F8C">
        <w:rPr>
          <w:rFonts w:ascii="Arial" w:hAnsi="Arial" w:cs="Arial"/>
        </w:rPr>
        <w:t>Demonstrate a willingness to challenge and develop personal knowledge and skills through CPLD.</w:t>
      </w:r>
    </w:p>
    <w:p w14:paraId="49D55CD6" w14:textId="77777777" w:rsidR="00B85071" w:rsidRDefault="00B85071" w:rsidP="00F83F09">
      <w:pPr>
        <w:contextualSpacing/>
        <w:jc w:val="both"/>
        <w:rPr>
          <w:rFonts w:ascii="Arial" w:hAnsi="Arial" w:cs="Arial"/>
        </w:rPr>
      </w:pPr>
    </w:p>
    <w:p w14:paraId="43566EB6" w14:textId="77777777" w:rsidR="00F83F09" w:rsidRPr="00B2467B" w:rsidRDefault="00F83F09" w:rsidP="00F83F09">
      <w:pPr>
        <w:spacing w:after="0" w:line="240" w:lineRule="auto"/>
        <w:jc w:val="both"/>
        <w:rPr>
          <w:rFonts w:ascii="Arial" w:hAnsi="Arial" w:cs="Arial"/>
          <w:b/>
          <w:bCs/>
        </w:rPr>
      </w:pPr>
      <w:r w:rsidRPr="00B2467B">
        <w:rPr>
          <w:rFonts w:ascii="Arial" w:hAnsi="Arial" w:cs="Arial"/>
          <w:b/>
          <w:bCs/>
        </w:rPr>
        <w:t xml:space="preserve">Duties and Responsibilities </w:t>
      </w:r>
    </w:p>
    <w:p w14:paraId="79F263A3" w14:textId="77777777" w:rsidR="00F14651" w:rsidRPr="001156B6" w:rsidRDefault="00F14651" w:rsidP="00F14651">
      <w:pPr>
        <w:pStyle w:val="NormalWeb"/>
        <w:jc w:val="both"/>
        <w:rPr>
          <w:rFonts w:ascii="Arial" w:hAnsi="Arial" w:cs="Arial"/>
          <w:b/>
          <w:bCs/>
          <w:color w:val="000000"/>
          <w:sz w:val="22"/>
          <w:szCs w:val="22"/>
        </w:rPr>
      </w:pPr>
      <w:r w:rsidRPr="001156B6">
        <w:rPr>
          <w:rFonts w:ascii="Arial" w:hAnsi="Arial" w:cs="Arial"/>
          <w:b/>
          <w:bCs/>
          <w:color w:val="000000"/>
          <w:sz w:val="22"/>
          <w:szCs w:val="22"/>
        </w:rPr>
        <w:t>Safeguarding</w:t>
      </w:r>
    </w:p>
    <w:p w14:paraId="260E48AA" w14:textId="77777777" w:rsidR="001156B6" w:rsidRPr="001156B6" w:rsidRDefault="001156B6" w:rsidP="001156B6">
      <w:pPr>
        <w:pStyle w:val="NormalWeb"/>
        <w:numPr>
          <w:ilvl w:val="0"/>
          <w:numId w:val="24"/>
        </w:numPr>
        <w:rPr>
          <w:rFonts w:ascii="Arial" w:hAnsi="Arial" w:cs="Arial"/>
          <w:color w:val="000000"/>
          <w:sz w:val="22"/>
          <w:szCs w:val="22"/>
        </w:rPr>
      </w:pPr>
      <w:r w:rsidRPr="001156B6">
        <w:rPr>
          <w:rFonts w:ascii="Arial" w:hAnsi="Arial" w:cs="Arial"/>
          <w:color w:val="000000"/>
          <w:sz w:val="22"/>
          <w:szCs w:val="22"/>
        </w:rPr>
        <w:lastRenderedPageBreak/>
        <w:t>Support the safeguarding team in understanding wider context of students identified to them</w:t>
      </w:r>
    </w:p>
    <w:p w14:paraId="0D065E9A" w14:textId="77777777" w:rsidR="001156B6" w:rsidRPr="001156B6" w:rsidRDefault="001156B6" w:rsidP="001156B6">
      <w:pPr>
        <w:pStyle w:val="NormalWeb"/>
        <w:numPr>
          <w:ilvl w:val="0"/>
          <w:numId w:val="24"/>
        </w:numPr>
        <w:rPr>
          <w:rFonts w:ascii="Arial" w:hAnsi="Arial" w:cs="Arial"/>
          <w:color w:val="000000"/>
          <w:sz w:val="22"/>
          <w:szCs w:val="22"/>
        </w:rPr>
      </w:pPr>
      <w:r w:rsidRPr="001156B6">
        <w:rPr>
          <w:rFonts w:ascii="Arial" w:hAnsi="Arial" w:cs="Arial"/>
          <w:color w:val="000000"/>
          <w:sz w:val="22"/>
          <w:szCs w:val="22"/>
        </w:rPr>
        <w:t>Support with the completion of MARFs (Multi Agency Referral Forms), referrals to alternative provision and Early Help Assessments and provide ongoing information/reports for outside agencies on students (e.g. CAMHS / PEPS)</w:t>
      </w:r>
    </w:p>
    <w:p w14:paraId="4868004E" w14:textId="0F6BEF7F" w:rsidR="001156B6" w:rsidRPr="001156B6" w:rsidRDefault="001156B6" w:rsidP="001156B6">
      <w:pPr>
        <w:pStyle w:val="NormalWeb"/>
        <w:numPr>
          <w:ilvl w:val="0"/>
          <w:numId w:val="24"/>
        </w:numPr>
        <w:rPr>
          <w:rFonts w:ascii="Arial" w:hAnsi="Arial" w:cs="Arial"/>
          <w:color w:val="000000"/>
          <w:sz w:val="22"/>
          <w:szCs w:val="22"/>
        </w:rPr>
      </w:pPr>
      <w:r w:rsidRPr="001156B6">
        <w:rPr>
          <w:rFonts w:ascii="Arial" w:hAnsi="Arial" w:cs="Arial"/>
          <w:color w:val="000000"/>
          <w:sz w:val="22"/>
          <w:szCs w:val="22"/>
        </w:rPr>
        <w:t>Know the vulnerable students within the year group</w:t>
      </w:r>
      <w:r w:rsidR="00AD1BBF">
        <w:rPr>
          <w:rFonts w:ascii="Arial" w:hAnsi="Arial" w:cs="Arial"/>
          <w:color w:val="000000"/>
          <w:sz w:val="22"/>
          <w:szCs w:val="22"/>
        </w:rPr>
        <w:t>s</w:t>
      </w:r>
      <w:r w:rsidRPr="001156B6">
        <w:rPr>
          <w:rFonts w:ascii="Arial" w:hAnsi="Arial" w:cs="Arial"/>
          <w:color w:val="000000"/>
          <w:sz w:val="22"/>
          <w:szCs w:val="22"/>
        </w:rPr>
        <w:t xml:space="preserve"> and act as an advocate for them, providing appropriate invention as required</w:t>
      </w:r>
    </w:p>
    <w:p w14:paraId="58E07951" w14:textId="77777777" w:rsidR="001156B6" w:rsidRPr="001156B6" w:rsidRDefault="001156B6" w:rsidP="001156B6">
      <w:pPr>
        <w:pStyle w:val="NormalWeb"/>
        <w:numPr>
          <w:ilvl w:val="0"/>
          <w:numId w:val="24"/>
        </w:numPr>
        <w:rPr>
          <w:rFonts w:ascii="Arial" w:hAnsi="Arial" w:cs="Arial"/>
          <w:color w:val="000000"/>
          <w:sz w:val="22"/>
          <w:szCs w:val="22"/>
        </w:rPr>
      </w:pPr>
      <w:r w:rsidRPr="001156B6">
        <w:rPr>
          <w:rFonts w:ascii="Arial" w:hAnsi="Arial" w:cs="Arial"/>
          <w:color w:val="000000"/>
          <w:sz w:val="22"/>
          <w:szCs w:val="22"/>
        </w:rPr>
        <w:t>Keeping up to date with community events and information that may impact on the wider student body</w:t>
      </w:r>
    </w:p>
    <w:p w14:paraId="369AEF1E" w14:textId="77777777" w:rsidR="001156B6" w:rsidRPr="001156B6" w:rsidRDefault="001156B6" w:rsidP="001156B6">
      <w:pPr>
        <w:pStyle w:val="NormalWeb"/>
        <w:numPr>
          <w:ilvl w:val="0"/>
          <w:numId w:val="24"/>
        </w:numPr>
        <w:rPr>
          <w:rFonts w:ascii="Arial" w:hAnsi="Arial" w:cs="Arial"/>
          <w:color w:val="000000"/>
          <w:sz w:val="22"/>
          <w:szCs w:val="22"/>
        </w:rPr>
      </w:pPr>
      <w:r w:rsidRPr="001156B6">
        <w:rPr>
          <w:rFonts w:ascii="Arial" w:hAnsi="Arial" w:cs="Arial"/>
          <w:color w:val="000000"/>
          <w:sz w:val="22"/>
          <w:szCs w:val="22"/>
        </w:rPr>
        <w:t xml:space="preserve">To be an academic mentor for vulnerable learners.  </w:t>
      </w:r>
    </w:p>
    <w:p w14:paraId="04E12166" w14:textId="7DEC2D59" w:rsidR="00F14651" w:rsidRDefault="00F14651" w:rsidP="00F14651">
      <w:pPr>
        <w:pStyle w:val="NormalWeb"/>
        <w:jc w:val="both"/>
        <w:rPr>
          <w:rFonts w:ascii="Arial" w:hAnsi="Arial" w:cs="Arial"/>
          <w:b/>
          <w:bCs/>
          <w:color w:val="000000"/>
          <w:sz w:val="22"/>
          <w:szCs w:val="22"/>
        </w:rPr>
      </w:pPr>
      <w:r w:rsidRPr="00F14651">
        <w:rPr>
          <w:rFonts w:ascii="Arial" w:hAnsi="Arial" w:cs="Arial"/>
          <w:b/>
          <w:bCs/>
          <w:color w:val="000000"/>
          <w:sz w:val="22"/>
          <w:szCs w:val="22"/>
        </w:rPr>
        <w:t>Behaviour:</w:t>
      </w:r>
    </w:p>
    <w:p w14:paraId="7F9C06C1" w14:textId="77777777" w:rsidR="001156B6" w:rsidRPr="001156B6" w:rsidRDefault="001156B6" w:rsidP="001156B6">
      <w:pPr>
        <w:pStyle w:val="NormalWeb"/>
        <w:numPr>
          <w:ilvl w:val="0"/>
          <w:numId w:val="25"/>
        </w:numPr>
        <w:rPr>
          <w:rFonts w:ascii="Arial" w:hAnsi="Arial" w:cs="Arial"/>
          <w:color w:val="000000"/>
          <w:sz w:val="22"/>
          <w:szCs w:val="22"/>
        </w:rPr>
      </w:pPr>
      <w:r w:rsidRPr="001156B6">
        <w:rPr>
          <w:rFonts w:ascii="Arial" w:hAnsi="Arial" w:cs="Arial"/>
          <w:color w:val="000000"/>
          <w:sz w:val="22"/>
          <w:szCs w:val="22"/>
        </w:rPr>
        <w:t>Monitor Tutor time and Collective Worship, including line up, supporting a team of Tutors with a visible presence. Ensure process such as pastoral messages, literacy sessions, uniform checks are taking place consistently and to appropriate standard.</w:t>
      </w:r>
    </w:p>
    <w:p w14:paraId="1FBC1765" w14:textId="344D84C7" w:rsidR="001156B6" w:rsidRPr="001156B6" w:rsidRDefault="001156B6" w:rsidP="001156B6">
      <w:pPr>
        <w:pStyle w:val="NormalWeb"/>
        <w:numPr>
          <w:ilvl w:val="0"/>
          <w:numId w:val="25"/>
        </w:numPr>
        <w:rPr>
          <w:rFonts w:ascii="Arial" w:hAnsi="Arial" w:cs="Arial"/>
          <w:color w:val="000000"/>
          <w:sz w:val="22"/>
          <w:szCs w:val="22"/>
        </w:rPr>
      </w:pPr>
      <w:r w:rsidRPr="001156B6">
        <w:rPr>
          <w:rFonts w:ascii="Arial" w:hAnsi="Arial" w:cs="Arial"/>
          <w:color w:val="000000"/>
          <w:sz w:val="22"/>
          <w:szCs w:val="22"/>
        </w:rPr>
        <w:t>Lead in managing behaviour and upholding school standards for their year group with uniform, punctuality and social time conduct</w:t>
      </w:r>
      <w:r w:rsidR="000E0B64">
        <w:rPr>
          <w:rFonts w:ascii="Arial" w:hAnsi="Arial" w:cs="Arial"/>
          <w:color w:val="000000"/>
          <w:sz w:val="22"/>
          <w:szCs w:val="22"/>
        </w:rPr>
        <w:t>,</w:t>
      </w:r>
      <w:r w:rsidRPr="001156B6">
        <w:rPr>
          <w:rFonts w:ascii="Arial" w:hAnsi="Arial" w:cs="Arial"/>
          <w:color w:val="000000"/>
          <w:sz w:val="22"/>
          <w:szCs w:val="22"/>
        </w:rPr>
        <w:t xml:space="preserve"> implementing sanctions and to check/issue reports.</w:t>
      </w:r>
    </w:p>
    <w:p w14:paraId="0DDA4C25" w14:textId="77777777" w:rsidR="001156B6" w:rsidRPr="001156B6" w:rsidRDefault="001156B6" w:rsidP="001156B6">
      <w:pPr>
        <w:pStyle w:val="NormalWeb"/>
        <w:numPr>
          <w:ilvl w:val="0"/>
          <w:numId w:val="25"/>
        </w:numPr>
        <w:rPr>
          <w:rFonts w:ascii="Arial" w:hAnsi="Arial" w:cs="Arial"/>
          <w:color w:val="000000"/>
          <w:sz w:val="22"/>
          <w:szCs w:val="22"/>
        </w:rPr>
      </w:pPr>
      <w:r w:rsidRPr="001156B6">
        <w:rPr>
          <w:rFonts w:ascii="Arial" w:hAnsi="Arial" w:cs="Arial"/>
          <w:color w:val="000000"/>
          <w:sz w:val="22"/>
          <w:szCs w:val="22"/>
        </w:rPr>
        <w:t>Taking statements, issue sanctions and/or make recommendations on appropriate next steps, including sanctions and holding reconciliation meetings.</w:t>
      </w:r>
    </w:p>
    <w:p w14:paraId="0AA7E1BD" w14:textId="77777777" w:rsidR="001156B6" w:rsidRPr="001156B6" w:rsidRDefault="001156B6" w:rsidP="001156B6">
      <w:pPr>
        <w:pStyle w:val="NormalWeb"/>
        <w:numPr>
          <w:ilvl w:val="0"/>
          <w:numId w:val="25"/>
        </w:numPr>
        <w:rPr>
          <w:rFonts w:ascii="Arial" w:hAnsi="Arial" w:cs="Arial"/>
          <w:color w:val="000000"/>
          <w:sz w:val="22"/>
          <w:szCs w:val="22"/>
        </w:rPr>
      </w:pPr>
      <w:r w:rsidRPr="001156B6">
        <w:rPr>
          <w:rFonts w:ascii="Arial" w:hAnsi="Arial" w:cs="Arial"/>
          <w:color w:val="000000"/>
          <w:sz w:val="22"/>
          <w:szCs w:val="22"/>
        </w:rPr>
        <w:t>Monitor student data and ensure appropriate action is taken to recognise/reward and where appropriate sanction students</w:t>
      </w:r>
    </w:p>
    <w:p w14:paraId="658BCF46" w14:textId="77777777" w:rsidR="001156B6" w:rsidRPr="001156B6" w:rsidRDefault="001156B6" w:rsidP="001156B6">
      <w:pPr>
        <w:pStyle w:val="NormalWeb"/>
        <w:numPr>
          <w:ilvl w:val="0"/>
          <w:numId w:val="25"/>
        </w:numPr>
        <w:rPr>
          <w:rFonts w:ascii="Arial" w:hAnsi="Arial" w:cs="Arial"/>
          <w:color w:val="000000"/>
          <w:sz w:val="22"/>
          <w:szCs w:val="22"/>
        </w:rPr>
      </w:pPr>
      <w:r w:rsidRPr="001156B6">
        <w:rPr>
          <w:rFonts w:ascii="Arial" w:hAnsi="Arial" w:cs="Arial"/>
          <w:color w:val="000000"/>
          <w:sz w:val="22"/>
          <w:szCs w:val="22"/>
        </w:rPr>
        <w:t>Prepare reports on students</w:t>
      </w:r>
    </w:p>
    <w:p w14:paraId="3F9B9270" w14:textId="77777777" w:rsidR="001156B6" w:rsidRPr="001156B6" w:rsidRDefault="001156B6" w:rsidP="001156B6">
      <w:pPr>
        <w:pStyle w:val="NormalWeb"/>
        <w:numPr>
          <w:ilvl w:val="0"/>
          <w:numId w:val="25"/>
        </w:numPr>
        <w:rPr>
          <w:rFonts w:ascii="Arial" w:hAnsi="Arial" w:cs="Arial"/>
          <w:color w:val="000000"/>
          <w:sz w:val="22"/>
          <w:szCs w:val="22"/>
        </w:rPr>
      </w:pPr>
      <w:r w:rsidRPr="001156B6">
        <w:rPr>
          <w:rFonts w:ascii="Arial" w:hAnsi="Arial" w:cs="Arial"/>
          <w:color w:val="000000"/>
          <w:sz w:val="22"/>
          <w:szCs w:val="22"/>
        </w:rPr>
        <w:t>Take part in walkabout, on-call time and duties, including lesson change over.</w:t>
      </w:r>
    </w:p>
    <w:p w14:paraId="4E4D9CA4" w14:textId="77777777" w:rsidR="001156B6" w:rsidRPr="001156B6" w:rsidRDefault="001156B6" w:rsidP="001156B6">
      <w:pPr>
        <w:pStyle w:val="NormalWeb"/>
        <w:numPr>
          <w:ilvl w:val="0"/>
          <w:numId w:val="25"/>
        </w:numPr>
        <w:rPr>
          <w:rFonts w:ascii="Arial" w:hAnsi="Arial" w:cs="Arial"/>
          <w:color w:val="000000"/>
          <w:sz w:val="22"/>
          <w:szCs w:val="22"/>
        </w:rPr>
      </w:pPr>
      <w:r w:rsidRPr="001156B6">
        <w:rPr>
          <w:rFonts w:ascii="Arial" w:hAnsi="Arial" w:cs="Arial"/>
          <w:color w:val="000000"/>
          <w:sz w:val="22"/>
          <w:szCs w:val="22"/>
        </w:rPr>
        <w:t>Support in designated social zones to prevent escalation of behaviour issues and support students reconcile with staff and remain where appropriate in learning.</w:t>
      </w:r>
    </w:p>
    <w:p w14:paraId="127F2423" w14:textId="77777777" w:rsidR="001156B6" w:rsidRPr="001156B6" w:rsidRDefault="001156B6" w:rsidP="001156B6">
      <w:pPr>
        <w:pStyle w:val="NormalWeb"/>
        <w:numPr>
          <w:ilvl w:val="0"/>
          <w:numId w:val="25"/>
        </w:numPr>
        <w:rPr>
          <w:rFonts w:ascii="Arial" w:hAnsi="Arial" w:cs="Arial"/>
          <w:color w:val="000000"/>
          <w:sz w:val="22"/>
          <w:szCs w:val="22"/>
        </w:rPr>
      </w:pPr>
      <w:r w:rsidRPr="001156B6">
        <w:rPr>
          <w:rFonts w:ascii="Arial" w:hAnsi="Arial" w:cs="Arial"/>
          <w:color w:val="000000"/>
          <w:sz w:val="22"/>
          <w:szCs w:val="22"/>
        </w:rPr>
        <w:t>Support the reflection room as part of the rota</w:t>
      </w:r>
    </w:p>
    <w:p w14:paraId="3299FD0D" w14:textId="77777777" w:rsidR="001156B6" w:rsidRPr="001156B6" w:rsidRDefault="001156B6" w:rsidP="001156B6">
      <w:pPr>
        <w:pStyle w:val="NormalWeb"/>
        <w:numPr>
          <w:ilvl w:val="0"/>
          <w:numId w:val="25"/>
        </w:numPr>
        <w:rPr>
          <w:rFonts w:ascii="Arial" w:hAnsi="Arial" w:cs="Arial"/>
          <w:color w:val="000000"/>
          <w:sz w:val="22"/>
          <w:szCs w:val="22"/>
        </w:rPr>
      </w:pPr>
      <w:r w:rsidRPr="001156B6">
        <w:rPr>
          <w:rFonts w:ascii="Arial" w:hAnsi="Arial" w:cs="Arial"/>
          <w:color w:val="000000"/>
          <w:sz w:val="22"/>
          <w:szCs w:val="22"/>
        </w:rPr>
        <w:t>Arrange handover of suspension work and suspension reflection sheets, readmission meetings and re-integration support to students.</w:t>
      </w:r>
    </w:p>
    <w:p w14:paraId="588DA740" w14:textId="77777777" w:rsidR="001156B6" w:rsidRPr="001156B6" w:rsidRDefault="001156B6" w:rsidP="001156B6">
      <w:pPr>
        <w:pStyle w:val="NormalWeb"/>
        <w:numPr>
          <w:ilvl w:val="0"/>
          <w:numId w:val="25"/>
        </w:numPr>
        <w:rPr>
          <w:rFonts w:ascii="Arial" w:hAnsi="Arial" w:cs="Arial"/>
          <w:color w:val="000000"/>
          <w:sz w:val="22"/>
          <w:szCs w:val="22"/>
        </w:rPr>
      </w:pPr>
      <w:r w:rsidRPr="001156B6">
        <w:rPr>
          <w:rFonts w:ascii="Arial" w:hAnsi="Arial" w:cs="Arial"/>
          <w:color w:val="000000"/>
          <w:sz w:val="22"/>
          <w:szCs w:val="22"/>
        </w:rPr>
        <w:t>Support Curriculum leaders with restorative work with students to overcome persistent behaviour concerns and repeated sanctions.</w:t>
      </w:r>
    </w:p>
    <w:p w14:paraId="4D561FAF" w14:textId="77777777" w:rsidR="001156B6" w:rsidRPr="001156B6" w:rsidRDefault="001156B6" w:rsidP="001156B6">
      <w:pPr>
        <w:pStyle w:val="NormalWeb"/>
        <w:numPr>
          <w:ilvl w:val="0"/>
          <w:numId w:val="25"/>
        </w:numPr>
        <w:rPr>
          <w:rFonts w:ascii="Arial" w:hAnsi="Arial" w:cs="Arial"/>
          <w:color w:val="000000"/>
          <w:sz w:val="22"/>
          <w:szCs w:val="22"/>
        </w:rPr>
      </w:pPr>
      <w:r w:rsidRPr="001156B6">
        <w:rPr>
          <w:rFonts w:ascii="Arial" w:hAnsi="Arial" w:cs="Arial"/>
          <w:color w:val="000000"/>
          <w:sz w:val="22"/>
          <w:szCs w:val="22"/>
        </w:rPr>
        <w:t>Keep school leaders appraised of any concerns about student behaviour/attendance which may impact on student progress, identify any trends and support implementation of subsequent intervention plans</w:t>
      </w:r>
    </w:p>
    <w:p w14:paraId="7C0A69D1" w14:textId="77777777" w:rsidR="001156B6" w:rsidRPr="001156B6" w:rsidRDefault="001156B6" w:rsidP="001156B6">
      <w:pPr>
        <w:pStyle w:val="NormalWeb"/>
        <w:numPr>
          <w:ilvl w:val="0"/>
          <w:numId w:val="25"/>
        </w:numPr>
        <w:rPr>
          <w:rFonts w:ascii="Arial" w:hAnsi="Arial" w:cs="Arial"/>
          <w:sz w:val="22"/>
          <w:szCs w:val="22"/>
        </w:rPr>
      </w:pPr>
      <w:r w:rsidRPr="001156B6">
        <w:rPr>
          <w:rFonts w:ascii="Arial" w:hAnsi="Arial" w:cs="Arial"/>
          <w:color w:val="000000"/>
          <w:sz w:val="22"/>
          <w:szCs w:val="22"/>
        </w:rPr>
        <w:t xml:space="preserve">Support Highly Vulnerable Student meetings and follow up actions in relation to intervention </w:t>
      </w:r>
      <w:r w:rsidRPr="001156B6">
        <w:rPr>
          <w:rFonts w:ascii="Arial" w:hAnsi="Arial" w:cs="Arial"/>
          <w:sz w:val="22"/>
          <w:szCs w:val="22"/>
        </w:rPr>
        <w:t>plans.</w:t>
      </w:r>
    </w:p>
    <w:p w14:paraId="368A70AF" w14:textId="77777777" w:rsidR="001156B6" w:rsidRPr="001156B6" w:rsidRDefault="001156B6" w:rsidP="001156B6">
      <w:pPr>
        <w:pStyle w:val="NormalWeb"/>
        <w:numPr>
          <w:ilvl w:val="0"/>
          <w:numId w:val="25"/>
        </w:numPr>
        <w:rPr>
          <w:rFonts w:ascii="Arial" w:hAnsi="Arial" w:cs="Arial"/>
          <w:sz w:val="22"/>
          <w:szCs w:val="22"/>
        </w:rPr>
      </w:pPr>
      <w:r w:rsidRPr="001156B6">
        <w:rPr>
          <w:rFonts w:ascii="Arial" w:hAnsi="Arial" w:cs="Arial"/>
          <w:sz w:val="22"/>
          <w:szCs w:val="22"/>
        </w:rPr>
        <w:t xml:space="preserve">Supporting the value of centralised detentions and ensuring overall good attendance to detentions. </w:t>
      </w:r>
    </w:p>
    <w:p w14:paraId="7811C9DB" w14:textId="3ACF95F5" w:rsidR="001156B6" w:rsidRPr="001156B6" w:rsidRDefault="001156B6" w:rsidP="001156B6">
      <w:pPr>
        <w:pStyle w:val="NormalWeb"/>
        <w:numPr>
          <w:ilvl w:val="0"/>
          <w:numId w:val="25"/>
        </w:numPr>
        <w:rPr>
          <w:rFonts w:ascii="Arial" w:hAnsi="Arial" w:cs="Arial"/>
          <w:sz w:val="22"/>
          <w:szCs w:val="22"/>
        </w:rPr>
      </w:pPr>
      <w:r w:rsidRPr="001156B6">
        <w:rPr>
          <w:rFonts w:ascii="Arial" w:hAnsi="Arial" w:cs="Arial"/>
          <w:sz w:val="22"/>
          <w:szCs w:val="22"/>
        </w:rPr>
        <w:t>Share and circulate contextual information about individuals/Year Group</w:t>
      </w:r>
      <w:r w:rsidR="00AD1BBF">
        <w:rPr>
          <w:rFonts w:ascii="Arial" w:hAnsi="Arial" w:cs="Arial"/>
          <w:sz w:val="22"/>
          <w:szCs w:val="22"/>
        </w:rPr>
        <w:t>s</w:t>
      </w:r>
      <w:r w:rsidRPr="001156B6">
        <w:rPr>
          <w:rFonts w:ascii="Arial" w:hAnsi="Arial" w:cs="Arial"/>
          <w:sz w:val="22"/>
          <w:szCs w:val="22"/>
        </w:rPr>
        <w:t xml:space="preserve"> with others as appropriate.</w:t>
      </w:r>
    </w:p>
    <w:p w14:paraId="5D79C00E" w14:textId="48B8A208" w:rsidR="001156B6" w:rsidRPr="001156B6" w:rsidRDefault="001156B6" w:rsidP="001156B6">
      <w:pPr>
        <w:pStyle w:val="NormalWeb"/>
        <w:numPr>
          <w:ilvl w:val="0"/>
          <w:numId w:val="25"/>
        </w:numPr>
        <w:rPr>
          <w:rFonts w:ascii="Arial" w:hAnsi="Arial" w:cs="Arial"/>
          <w:sz w:val="22"/>
          <w:szCs w:val="22"/>
        </w:rPr>
      </w:pPr>
      <w:r w:rsidRPr="001156B6">
        <w:rPr>
          <w:rFonts w:ascii="Arial" w:hAnsi="Arial" w:cs="Arial"/>
          <w:sz w:val="22"/>
          <w:szCs w:val="22"/>
        </w:rPr>
        <w:t xml:space="preserve">Monitor key individuals through use of </w:t>
      </w:r>
      <w:proofErr w:type="spellStart"/>
      <w:r w:rsidRPr="001156B6">
        <w:rPr>
          <w:rFonts w:ascii="Arial" w:hAnsi="Arial" w:cs="Arial"/>
          <w:sz w:val="22"/>
          <w:szCs w:val="22"/>
        </w:rPr>
        <w:t>ClassChart</w:t>
      </w:r>
      <w:r w:rsidR="00AD1BBF">
        <w:rPr>
          <w:rFonts w:ascii="Arial" w:hAnsi="Arial" w:cs="Arial"/>
          <w:sz w:val="22"/>
          <w:szCs w:val="22"/>
        </w:rPr>
        <w:t>s</w:t>
      </w:r>
      <w:proofErr w:type="spellEnd"/>
      <w:r w:rsidRPr="001156B6">
        <w:rPr>
          <w:rFonts w:ascii="Arial" w:hAnsi="Arial" w:cs="Arial"/>
          <w:sz w:val="22"/>
          <w:szCs w:val="22"/>
        </w:rPr>
        <w:t xml:space="preserve"> and lesson visits.</w:t>
      </w:r>
    </w:p>
    <w:p w14:paraId="676ED193" w14:textId="496FF85B" w:rsidR="001156B6" w:rsidRPr="00EF13D6" w:rsidRDefault="001156B6" w:rsidP="00EF13D6">
      <w:pPr>
        <w:pStyle w:val="NormalWeb"/>
        <w:numPr>
          <w:ilvl w:val="0"/>
          <w:numId w:val="25"/>
        </w:numPr>
        <w:rPr>
          <w:rFonts w:ascii="Arial" w:hAnsi="Arial" w:cs="Arial"/>
          <w:sz w:val="22"/>
          <w:szCs w:val="22"/>
        </w:rPr>
      </w:pPr>
      <w:r w:rsidRPr="001156B6">
        <w:rPr>
          <w:rFonts w:ascii="Arial" w:hAnsi="Arial" w:cs="Arial"/>
          <w:sz w:val="22"/>
          <w:szCs w:val="22"/>
        </w:rPr>
        <w:t xml:space="preserve">Maintaining parental contact and building relationships to gain support and engagement. </w:t>
      </w:r>
    </w:p>
    <w:p w14:paraId="12C21C47" w14:textId="083EAC90" w:rsidR="00F14651" w:rsidRPr="001156B6" w:rsidRDefault="00F14651" w:rsidP="00F14651">
      <w:pPr>
        <w:pStyle w:val="NormalWeb"/>
        <w:jc w:val="both"/>
        <w:rPr>
          <w:rFonts w:ascii="Arial" w:hAnsi="Arial" w:cs="Arial"/>
          <w:b/>
          <w:bCs/>
          <w:color w:val="000000"/>
          <w:sz w:val="22"/>
          <w:szCs w:val="22"/>
        </w:rPr>
      </w:pPr>
      <w:r w:rsidRPr="001156B6">
        <w:rPr>
          <w:rFonts w:ascii="Arial" w:hAnsi="Arial" w:cs="Arial"/>
          <w:b/>
          <w:bCs/>
          <w:color w:val="000000"/>
          <w:sz w:val="22"/>
          <w:szCs w:val="22"/>
        </w:rPr>
        <w:t>Intervention</w:t>
      </w:r>
    </w:p>
    <w:p w14:paraId="66F57370" w14:textId="77777777" w:rsidR="001156B6" w:rsidRPr="001156B6" w:rsidRDefault="001156B6" w:rsidP="001156B6">
      <w:pPr>
        <w:pStyle w:val="NormalWeb"/>
        <w:numPr>
          <w:ilvl w:val="0"/>
          <w:numId w:val="27"/>
        </w:numPr>
        <w:rPr>
          <w:rFonts w:ascii="Arial" w:hAnsi="Arial" w:cs="Arial"/>
          <w:color w:val="000000"/>
          <w:sz w:val="22"/>
          <w:szCs w:val="22"/>
        </w:rPr>
      </w:pPr>
      <w:r w:rsidRPr="001156B6">
        <w:rPr>
          <w:rFonts w:ascii="Arial" w:hAnsi="Arial" w:cs="Arial"/>
          <w:color w:val="000000"/>
          <w:sz w:val="22"/>
          <w:szCs w:val="22"/>
        </w:rPr>
        <w:t>To plan and deliver a range of intervention activities with identified students including Anxiety Gremlin, anger management sessions, ESBA etc.</w:t>
      </w:r>
    </w:p>
    <w:p w14:paraId="715A7E21" w14:textId="77777777" w:rsidR="001156B6" w:rsidRPr="001156B6" w:rsidRDefault="001156B6" w:rsidP="001156B6">
      <w:pPr>
        <w:pStyle w:val="NormalWeb"/>
        <w:numPr>
          <w:ilvl w:val="0"/>
          <w:numId w:val="27"/>
        </w:numPr>
        <w:rPr>
          <w:rFonts w:ascii="Arial" w:hAnsi="Arial" w:cs="Arial"/>
          <w:color w:val="000000"/>
          <w:sz w:val="22"/>
          <w:szCs w:val="22"/>
        </w:rPr>
      </w:pPr>
      <w:r w:rsidRPr="001156B6">
        <w:rPr>
          <w:rFonts w:ascii="Arial" w:hAnsi="Arial" w:cs="Arial"/>
          <w:color w:val="000000"/>
          <w:sz w:val="22"/>
          <w:szCs w:val="22"/>
        </w:rPr>
        <w:lastRenderedPageBreak/>
        <w:t xml:space="preserve">To monitor the impact of these interventions and to liaise with external agencies and school staff regarding progress and outcomes.  </w:t>
      </w:r>
    </w:p>
    <w:p w14:paraId="37A5AE27" w14:textId="77777777" w:rsidR="001156B6" w:rsidRDefault="001156B6" w:rsidP="001156B6">
      <w:pPr>
        <w:pStyle w:val="NormalWeb"/>
        <w:numPr>
          <w:ilvl w:val="0"/>
          <w:numId w:val="27"/>
        </w:numPr>
        <w:rPr>
          <w:rFonts w:ascii="Arial" w:hAnsi="Arial" w:cs="Arial"/>
          <w:color w:val="000000"/>
          <w:sz w:val="22"/>
          <w:szCs w:val="22"/>
        </w:rPr>
      </w:pPr>
      <w:r w:rsidRPr="001156B6">
        <w:rPr>
          <w:rFonts w:ascii="Arial" w:hAnsi="Arial" w:cs="Arial"/>
          <w:color w:val="000000"/>
          <w:sz w:val="22"/>
          <w:szCs w:val="22"/>
        </w:rPr>
        <w:t>Liaising with Emmaus as appropriate.</w:t>
      </w:r>
    </w:p>
    <w:p w14:paraId="06641B83" w14:textId="30A0B079" w:rsidR="0031057F" w:rsidRPr="00AD1BBF" w:rsidRDefault="0031057F" w:rsidP="0031057F">
      <w:pPr>
        <w:pStyle w:val="ListParagraph"/>
        <w:numPr>
          <w:ilvl w:val="0"/>
          <w:numId w:val="27"/>
        </w:numPr>
        <w:spacing w:after="0" w:line="240" w:lineRule="auto"/>
        <w:rPr>
          <w:rFonts w:ascii="Arial" w:hAnsi="Arial" w:cs="Arial"/>
        </w:rPr>
      </w:pPr>
      <w:r w:rsidRPr="00AD1BBF">
        <w:rPr>
          <w:rFonts w:ascii="Arial" w:hAnsi="Arial" w:cs="Arial"/>
        </w:rPr>
        <w:t>To ensure that restorative conversations and interventions are a regular feature of work with pupils.</w:t>
      </w:r>
    </w:p>
    <w:p w14:paraId="2066CC05" w14:textId="5D7972FB" w:rsidR="00F14651" w:rsidRDefault="00F14651" w:rsidP="00F14651">
      <w:pPr>
        <w:pStyle w:val="NormalWeb"/>
        <w:jc w:val="both"/>
        <w:rPr>
          <w:rFonts w:ascii="Arial" w:hAnsi="Arial" w:cs="Arial"/>
          <w:b/>
          <w:bCs/>
          <w:color w:val="000000"/>
          <w:sz w:val="22"/>
          <w:szCs w:val="22"/>
        </w:rPr>
      </w:pPr>
      <w:r w:rsidRPr="00F14651">
        <w:rPr>
          <w:rFonts w:ascii="Arial" w:hAnsi="Arial" w:cs="Arial"/>
          <w:b/>
          <w:bCs/>
          <w:color w:val="000000"/>
          <w:sz w:val="22"/>
          <w:szCs w:val="22"/>
        </w:rPr>
        <w:t>Attendance:</w:t>
      </w:r>
    </w:p>
    <w:p w14:paraId="1E8ED073" w14:textId="77777777" w:rsidR="001156B6" w:rsidRPr="001156B6" w:rsidRDefault="001156B6" w:rsidP="001156B6">
      <w:pPr>
        <w:pStyle w:val="ListParagraph"/>
        <w:numPr>
          <w:ilvl w:val="0"/>
          <w:numId w:val="26"/>
        </w:numPr>
        <w:spacing w:after="0" w:line="240" w:lineRule="auto"/>
        <w:rPr>
          <w:rFonts w:ascii="Arial" w:hAnsi="Arial" w:cs="Arial"/>
        </w:rPr>
      </w:pPr>
      <w:r w:rsidRPr="001156B6">
        <w:rPr>
          <w:rFonts w:ascii="Arial" w:hAnsi="Arial" w:cs="Arial"/>
        </w:rPr>
        <w:t>Work alongside the whole school attendance champion to implement the school’s attendance policy.</w:t>
      </w:r>
    </w:p>
    <w:p w14:paraId="67DF7CA1" w14:textId="77777777" w:rsidR="001156B6" w:rsidRPr="001156B6" w:rsidRDefault="001156B6" w:rsidP="001156B6">
      <w:pPr>
        <w:pStyle w:val="ListParagraph"/>
        <w:numPr>
          <w:ilvl w:val="0"/>
          <w:numId w:val="26"/>
        </w:numPr>
        <w:spacing w:after="0" w:line="240" w:lineRule="auto"/>
        <w:rPr>
          <w:rFonts w:ascii="Arial" w:hAnsi="Arial" w:cs="Arial"/>
        </w:rPr>
      </w:pPr>
      <w:r w:rsidRPr="001156B6">
        <w:rPr>
          <w:rFonts w:ascii="Arial" w:hAnsi="Arial" w:cs="Arial"/>
        </w:rPr>
        <w:t>Conduct daily absence calls to promote high levels of attendance.</w:t>
      </w:r>
    </w:p>
    <w:p w14:paraId="03BD16D1" w14:textId="77777777" w:rsidR="001156B6" w:rsidRPr="001156B6" w:rsidRDefault="001156B6" w:rsidP="001156B6">
      <w:pPr>
        <w:pStyle w:val="NormalWeb"/>
        <w:numPr>
          <w:ilvl w:val="0"/>
          <w:numId w:val="26"/>
        </w:numPr>
        <w:rPr>
          <w:rFonts w:ascii="Arial" w:hAnsi="Arial" w:cs="Arial"/>
          <w:color w:val="000000"/>
          <w:sz w:val="22"/>
          <w:szCs w:val="22"/>
        </w:rPr>
      </w:pPr>
      <w:r w:rsidRPr="001156B6">
        <w:rPr>
          <w:rFonts w:ascii="Arial" w:hAnsi="Arial" w:cs="Arial"/>
          <w:color w:val="000000"/>
          <w:sz w:val="22"/>
          <w:szCs w:val="22"/>
        </w:rPr>
        <w:t>Monitor attendance data and ensure regular attendance meetings for identified students are conducted, recorded by tutors.</w:t>
      </w:r>
    </w:p>
    <w:p w14:paraId="0820F9BD" w14:textId="77777777" w:rsidR="001156B6" w:rsidRPr="001156B6" w:rsidRDefault="001156B6" w:rsidP="001156B6">
      <w:pPr>
        <w:pStyle w:val="NormalWeb"/>
        <w:numPr>
          <w:ilvl w:val="0"/>
          <w:numId w:val="26"/>
        </w:numPr>
        <w:rPr>
          <w:rFonts w:ascii="Arial" w:hAnsi="Arial" w:cs="Arial"/>
          <w:color w:val="000000"/>
          <w:sz w:val="22"/>
          <w:szCs w:val="22"/>
        </w:rPr>
      </w:pPr>
      <w:r w:rsidRPr="001156B6">
        <w:rPr>
          <w:rFonts w:ascii="Arial" w:hAnsi="Arial" w:cs="Arial"/>
          <w:color w:val="000000"/>
          <w:sz w:val="22"/>
          <w:szCs w:val="22"/>
        </w:rPr>
        <w:t>Liaise with Tutors, the Attendance Team and School Nurse to ensure good attendance and reduce persistent absence within the year group, including home visits</w:t>
      </w:r>
    </w:p>
    <w:p w14:paraId="741988C5" w14:textId="77777777" w:rsidR="001156B6" w:rsidRPr="001156B6" w:rsidRDefault="001156B6" w:rsidP="001156B6">
      <w:pPr>
        <w:pStyle w:val="NormalWeb"/>
        <w:numPr>
          <w:ilvl w:val="0"/>
          <w:numId w:val="26"/>
        </w:numPr>
        <w:rPr>
          <w:rFonts w:ascii="Arial" w:hAnsi="Arial" w:cs="Arial"/>
          <w:color w:val="000000"/>
          <w:sz w:val="22"/>
          <w:szCs w:val="22"/>
        </w:rPr>
      </w:pPr>
      <w:r w:rsidRPr="001156B6">
        <w:rPr>
          <w:rFonts w:ascii="Arial" w:hAnsi="Arial" w:cs="Arial"/>
          <w:color w:val="000000"/>
          <w:sz w:val="22"/>
          <w:szCs w:val="22"/>
        </w:rPr>
        <w:t>Working closely with identified parents and families.</w:t>
      </w:r>
    </w:p>
    <w:p w14:paraId="362D7CE0" w14:textId="5FD2D76E" w:rsidR="00F14651" w:rsidRPr="001156B6" w:rsidRDefault="00F14651" w:rsidP="00F14651">
      <w:pPr>
        <w:pStyle w:val="NormalWeb"/>
        <w:jc w:val="both"/>
        <w:rPr>
          <w:rFonts w:ascii="Arial" w:hAnsi="Arial" w:cs="Arial"/>
          <w:b/>
          <w:bCs/>
          <w:color w:val="000000"/>
          <w:sz w:val="22"/>
          <w:szCs w:val="22"/>
        </w:rPr>
      </w:pPr>
      <w:r w:rsidRPr="001156B6">
        <w:rPr>
          <w:rFonts w:ascii="Arial" w:hAnsi="Arial" w:cs="Arial"/>
          <w:b/>
          <w:bCs/>
          <w:color w:val="000000"/>
          <w:sz w:val="22"/>
          <w:szCs w:val="22"/>
        </w:rPr>
        <w:t>Admissions:</w:t>
      </w:r>
    </w:p>
    <w:p w14:paraId="1075F596" w14:textId="77777777" w:rsidR="001156B6" w:rsidRPr="001156B6" w:rsidRDefault="001156B6" w:rsidP="001156B6">
      <w:pPr>
        <w:pStyle w:val="NormalWeb"/>
        <w:numPr>
          <w:ilvl w:val="0"/>
          <w:numId w:val="26"/>
        </w:numPr>
        <w:rPr>
          <w:rFonts w:ascii="Arial" w:hAnsi="Arial" w:cs="Arial"/>
          <w:color w:val="000000"/>
          <w:sz w:val="22"/>
          <w:szCs w:val="22"/>
        </w:rPr>
      </w:pPr>
      <w:r w:rsidRPr="001156B6">
        <w:rPr>
          <w:rFonts w:ascii="Arial" w:hAnsi="Arial" w:cs="Arial"/>
          <w:color w:val="000000"/>
          <w:sz w:val="22"/>
          <w:szCs w:val="22"/>
        </w:rPr>
        <w:t>Facilitate the transfer or placement of students to and from other schools</w:t>
      </w:r>
    </w:p>
    <w:p w14:paraId="185B3364" w14:textId="77777777" w:rsidR="001156B6" w:rsidRPr="001156B6" w:rsidRDefault="001156B6" w:rsidP="001156B6">
      <w:pPr>
        <w:pStyle w:val="NormalWeb"/>
        <w:numPr>
          <w:ilvl w:val="0"/>
          <w:numId w:val="26"/>
        </w:numPr>
        <w:rPr>
          <w:rFonts w:ascii="Arial" w:hAnsi="Arial" w:cs="Arial"/>
          <w:color w:val="000000"/>
          <w:sz w:val="22"/>
          <w:szCs w:val="22"/>
        </w:rPr>
      </w:pPr>
      <w:r w:rsidRPr="001156B6">
        <w:rPr>
          <w:rFonts w:ascii="Arial" w:hAnsi="Arial" w:cs="Arial"/>
          <w:color w:val="000000"/>
          <w:sz w:val="22"/>
          <w:szCs w:val="22"/>
        </w:rPr>
        <w:t>Support with paperwork and integration plans for student coming into school on Managed Moves and leaving to attend trials at other partnership schools.</w:t>
      </w:r>
    </w:p>
    <w:p w14:paraId="7DCF4A22" w14:textId="77777777" w:rsidR="001156B6" w:rsidRPr="001156B6" w:rsidRDefault="001156B6" w:rsidP="001156B6">
      <w:pPr>
        <w:pStyle w:val="NormalWeb"/>
        <w:numPr>
          <w:ilvl w:val="0"/>
          <w:numId w:val="26"/>
        </w:numPr>
        <w:rPr>
          <w:rFonts w:ascii="Arial" w:hAnsi="Arial" w:cs="Arial"/>
          <w:color w:val="000000"/>
          <w:sz w:val="22"/>
          <w:szCs w:val="22"/>
        </w:rPr>
      </w:pPr>
      <w:r w:rsidRPr="001156B6">
        <w:rPr>
          <w:rFonts w:ascii="Arial" w:hAnsi="Arial" w:cs="Arial"/>
          <w:color w:val="000000"/>
          <w:sz w:val="22"/>
          <w:szCs w:val="22"/>
        </w:rPr>
        <w:t>Lead with transition and the preparation of folders/files for new students into the year group</w:t>
      </w:r>
    </w:p>
    <w:p w14:paraId="13454061" w14:textId="4C7F2EC5" w:rsidR="00F14651" w:rsidRPr="001156B6" w:rsidRDefault="001156B6" w:rsidP="00F14651">
      <w:pPr>
        <w:jc w:val="both"/>
        <w:rPr>
          <w:rFonts w:ascii="Arial" w:hAnsi="Arial" w:cs="Arial"/>
          <w:b/>
        </w:rPr>
      </w:pPr>
      <w:r w:rsidRPr="001156B6">
        <w:rPr>
          <w:rFonts w:ascii="Arial" w:hAnsi="Arial" w:cs="Arial"/>
          <w:b/>
        </w:rPr>
        <w:t>O</w:t>
      </w:r>
      <w:r w:rsidR="00F14651" w:rsidRPr="001156B6">
        <w:rPr>
          <w:rFonts w:ascii="Arial" w:hAnsi="Arial" w:cs="Arial"/>
          <w:b/>
        </w:rPr>
        <w:t>ther:</w:t>
      </w:r>
    </w:p>
    <w:p w14:paraId="26700E60" w14:textId="45F5241C" w:rsidR="008859C8" w:rsidRPr="00AD1BBF" w:rsidRDefault="008859C8" w:rsidP="008859C8">
      <w:pPr>
        <w:pStyle w:val="paragraph"/>
        <w:numPr>
          <w:ilvl w:val="0"/>
          <w:numId w:val="23"/>
        </w:numPr>
        <w:spacing w:before="0" w:beforeAutospacing="0" w:after="0" w:afterAutospacing="0"/>
        <w:textAlignment w:val="baseline"/>
        <w:rPr>
          <w:rFonts w:ascii="Segoe UI" w:hAnsi="Segoe UI" w:cs="Segoe UI"/>
          <w:sz w:val="18"/>
          <w:szCs w:val="18"/>
        </w:rPr>
      </w:pPr>
      <w:r w:rsidRPr="00AD1BBF">
        <w:rPr>
          <w:rStyle w:val="normaltextrun"/>
          <w:rFonts w:ascii="Arial" w:hAnsi="Arial" w:cs="Arial"/>
          <w:sz w:val="22"/>
          <w:szCs w:val="22"/>
        </w:rPr>
        <w:t>Support Year Leader</w:t>
      </w:r>
      <w:r w:rsidR="00AD1BBF">
        <w:rPr>
          <w:rStyle w:val="normaltextrun"/>
          <w:rFonts w:ascii="Arial" w:hAnsi="Arial" w:cs="Arial"/>
          <w:sz w:val="22"/>
          <w:szCs w:val="22"/>
        </w:rPr>
        <w:t>s</w:t>
      </w:r>
      <w:r w:rsidRPr="00AD1BBF">
        <w:rPr>
          <w:rStyle w:val="normaltextrun"/>
          <w:rFonts w:ascii="Arial" w:hAnsi="Arial" w:cs="Arial"/>
          <w:sz w:val="22"/>
          <w:szCs w:val="22"/>
        </w:rPr>
        <w:t xml:space="preserve"> during Collective Worship, including delivery.</w:t>
      </w:r>
      <w:r w:rsidRPr="00AD1BBF">
        <w:rPr>
          <w:rStyle w:val="eop"/>
          <w:sz w:val="22"/>
          <w:szCs w:val="22"/>
        </w:rPr>
        <w:t> </w:t>
      </w:r>
    </w:p>
    <w:p w14:paraId="5866F953" w14:textId="0180D493" w:rsidR="008859C8" w:rsidRPr="002628F2" w:rsidRDefault="001156B6" w:rsidP="002628F2">
      <w:pPr>
        <w:pStyle w:val="NormalWeb"/>
        <w:numPr>
          <w:ilvl w:val="0"/>
          <w:numId w:val="23"/>
        </w:numPr>
        <w:rPr>
          <w:rFonts w:ascii="Arial" w:hAnsi="Arial" w:cs="Arial"/>
          <w:color w:val="000000"/>
          <w:sz w:val="22"/>
          <w:szCs w:val="22"/>
        </w:rPr>
      </w:pPr>
      <w:r w:rsidRPr="001156B6">
        <w:rPr>
          <w:rFonts w:ascii="Arial" w:hAnsi="Arial" w:cs="Arial"/>
          <w:sz w:val="22"/>
          <w:szCs w:val="22"/>
        </w:rPr>
        <w:t>Attending and contributing to Highly Vulnerable Student Meetings</w:t>
      </w:r>
    </w:p>
    <w:p w14:paraId="73DB2451" w14:textId="77777777" w:rsidR="001156B6" w:rsidRPr="001156B6" w:rsidRDefault="001156B6" w:rsidP="001156B6">
      <w:pPr>
        <w:pStyle w:val="NormalWeb"/>
        <w:numPr>
          <w:ilvl w:val="0"/>
          <w:numId w:val="23"/>
        </w:numPr>
        <w:rPr>
          <w:rFonts w:ascii="Arial" w:hAnsi="Arial" w:cs="Arial"/>
          <w:color w:val="000000"/>
          <w:sz w:val="22"/>
          <w:szCs w:val="22"/>
        </w:rPr>
      </w:pPr>
      <w:r w:rsidRPr="001156B6">
        <w:rPr>
          <w:rFonts w:ascii="Arial" w:hAnsi="Arial" w:cs="Arial"/>
          <w:color w:val="000000"/>
          <w:sz w:val="22"/>
          <w:szCs w:val="22"/>
        </w:rPr>
        <w:t>Support students/parents with pastoral issues through mentoring, listening, investigations and Restorative Justice</w:t>
      </w:r>
    </w:p>
    <w:p w14:paraId="390D2C3E" w14:textId="77777777" w:rsidR="001156B6" w:rsidRPr="001156B6" w:rsidRDefault="001156B6" w:rsidP="001156B6">
      <w:pPr>
        <w:pStyle w:val="NormalWeb"/>
        <w:numPr>
          <w:ilvl w:val="0"/>
          <w:numId w:val="23"/>
        </w:numPr>
        <w:rPr>
          <w:rFonts w:ascii="Arial" w:hAnsi="Arial" w:cs="Arial"/>
          <w:color w:val="000000"/>
          <w:sz w:val="22"/>
          <w:szCs w:val="22"/>
        </w:rPr>
      </w:pPr>
      <w:r w:rsidRPr="001156B6">
        <w:rPr>
          <w:rFonts w:ascii="Arial" w:hAnsi="Arial" w:cs="Arial"/>
          <w:color w:val="000000"/>
          <w:sz w:val="22"/>
          <w:szCs w:val="22"/>
        </w:rPr>
        <w:t>Ensure that telephone calls and messages are responded to in a timely manner</w:t>
      </w:r>
    </w:p>
    <w:p w14:paraId="496717D2" w14:textId="77777777" w:rsidR="001156B6" w:rsidRPr="001156B6" w:rsidRDefault="001156B6" w:rsidP="001156B6">
      <w:pPr>
        <w:pStyle w:val="NormalWeb"/>
        <w:numPr>
          <w:ilvl w:val="0"/>
          <w:numId w:val="23"/>
        </w:numPr>
        <w:rPr>
          <w:rFonts w:ascii="Arial" w:hAnsi="Arial" w:cs="Arial"/>
          <w:color w:val="000000"/>
          <w:sz w:val="22"/>
          <w:szCs w:val="22"/>
        </w:rPr>
      </w:pPr>
      <w:r w:rsidRPr="001156B6">
        <w:rPr>
          <w:rFonts w:ascii="Arial" w:hAnsi="Arial" w:cs="Arial"/>
          <w:color w:val="000000"/>
          <w:sz w:val="22"/>
          <w:szCs w:val="22"/>
        </w:rPr>
        <w:t>Attend and support year team evenings and events in liaison with the Year pastoral lead / SLT e.g. Parents’ Evenings, trips and Options Evenings</w:t>
      </w:r>
    </w:p>
    <w:p w14:paraId="1309B034" w14:textId="77777777" w:rsidR="001156B6" w:rsidRPr="001156B6" w:rsidRDefault="001156B6" w:rsidP="001156B6">
      <w:pPr>
        <w:pStyle w:val="ListParagraph"/>
        <w:numPr>
          <w:ilvl w:val="0"/>
          <w:numId w:val="23"/>
        </w:numPr>
        <w:rPr>
          <w:rFonts w:ascii="Arial" w:hAnsi="Arial" w:cs="Arial"/>
          <w:color w:val="000000"/>
          <w:u w:val="single"/>
        </w:rPr>
      </w:pPr>
      <w:r w:rsidRPr="001156B6">
        <w:rPr>
          <w:rFonts w:ascii="Arial" w:hAnsi="Arial" w:cs="Arial"/>
          <w:color w:val="000000"/>
        </w:rPr>
        <w:t>Ensure that involvement with students as well as other staff reflects the school’s inclusive ethos and its commitment to being a professional learning community</w:t>
      </w:r>
    </w:p>
    <w:p w14:paraId="75B9775B" w14:textId="77777777" w:rsidR="001156B6" w:rsidRPr="001156B6" w:rsidRDefault="001156B6" w:rsidP="001156B6">
      <w:pPr>
        <w:pStyle w:val="ListParagraph"/>
        <w:numPr>
          <w:ilvl w:val="0"/>
          <w:numId w:val="23"/>
        </w:numPr>
        <w:rPr>
          <w:rFonts w:ascii="Arial" w:hAnsi="Arial" w:cs="Arial"/>
        </w:rPr>
      </w:pPr>
      <w:r w:rsidRPr="001156B6">
        <w:rPr>
          <w:rFonts w:ascii="Arial" w:hAnsi="Arial" w:cs="Arial"/>
        </w:rPr>
        <w:t>Contribute to supervision duties to ensure the maintenance of a safe and secure school environment</w:t>
      </w:r>
    </w:p>
    <w:p w14:paraId="6724CE4D" w14:textId="77777777" w:rsidR="001156B6" w:rsidRPr="001156B6" w:rsidRDefault="001156B6" w:rsidP="001156B6">
      <w:pPr>
        <w:pStyle w:val="ListParagraph"/>
        <w:numPr>
          <w:ilvl w:val="0"/>
          <w:numId w:val="23"/>
        </w:numPr>
        <w:rPr>
          <w:rFonts w:ascii="Arial" w:hAnsi="Arial" w:cs="Arial"/>
        </w:rPr>
      </w:pPr>
      <w:r w:rsidRPr="001156B6">
        <w:rPr>
          <w:rFonts w:ascii="Arial" w:hAnsi="Arial" w:cs="Arial"/>
        </w:rPr>
        <w:t>Keep up to date with developments and understand the latest information on data protection, confidentiality and other legal issues</w:t>
      </w:r>
    </w:p>
    <w:p w14:paraId="3278642D" w14:textId="77777777" w:rsidR="00F6025C" w:rsidRDefault="001156B6" w:rsidP="00F6025C">
      <w:pPr>
        <w:pStyle w:val="ListParagraph"/>
        <w:numPr>
          <w:ilvl w:val="0"/>
          <w:numId w:val="23"/>
        </w:numPr>
        <w:rPr>
          <w:rFonts w:ascii="Arial" w:hAnsi="Arial" w:cs="Arial"/>
        </w:rPr>
      </w:pPr>
      <w:r w:rsidRPr="001156B6">
        <w:rPr>
          <w:rFonts w:ascii="Arial" w:hAnsi="Arial" w:cs="Arial"/>
        </w:rPr>
        <w:t>Comply with school policies</w:t>
      </w:r>
    </w:p>
    <w:p w14:paraId="1291A340" w14:textId="51833AED" w:rsidR="002628F2" w:rsidRPr="00AD1BBF" w:rsidRDefault="002628F2" w:rsidP="00F6025C">
      <w:pPr>
        <w:pStyle w:val="ListParagraph"/>
        <w:numPr>
          <w:ilvl w:val="0"/>
          <w:numId w:val="23"/>
        </w:numPr>
        <w:rPr>
          <w:rFonts w:ascii="Arial" w:hAnsi="Arial" w:cs="Arial"/>
        </w:rPr>
      </w:pPr>
      <w:r w:rsidRPr="00AD1BBF">
        <w:rPr>
          <w:rStyle w:val="normaltextrun"/>
          <w:rFonts w:ascii="Arial" w:hAnsi="Arial" w:cs="Arial"/>
        </w:rPr>
        <w:t>Supporting and organising form tutors in developing activities that create belonging, community and leadership.</w:t>
      </w:r>
    </w:p>
    <w:p w14:paraId="6C4B2B82" w14:textId="77777777" w:rsidR="001156B6" w:rsidRPr="001156B6" w:rsidRDefault="001156B6" w:rsidP="001156B6">
      <w:pPr>
        <w:pStyle w:val="ListParagraph"/>
        <w:numPr>
          <w:ilvl w:val="0"/>
          <w:numId w:val="23"/>
        </w:numPr>
        <w:rPr>
          <w:rFonts w:ascii="Arial" w:hAnsi="Arial" w:cs="Arial"/>
        </w:rPr>
      </w:pPr>
      <w:r w:rsidRPr="001156B6">
        <w:rPr>
          <w:rFonts w:ascii="Arial" w:hAnsi="Arial" w:cs="Arial"/>
        </w:rPr>
        <w:t>Ensure that safe working practices are adopted, and a safe working environment is maintained</w:t>
      </w:r>
    </w:p>
    <w:p w14:paraId="51CDF0BB" w14:textId="05D58058" w:rsidR="00B85071" w:rsidRPr="004F65A2" w:rsidRDefault="001156B6" w:rsidP="004F65A2">
      <w:pPr>
        <w:pStyle w:val="ListParagraph"/>
        <w:numPr>
          <w:ilvl w:val="0"/>
          <w:numId w:val="23"/>
        </w:numPr>
        <w:rPr>
          <w:rFonts w:ascii="Arial" w:hAnsi="Arial" w:cs="Arial"/>
        </w:rPr>
      </w:pPr>
      <w:r w:rsidRPr="001156B6">
        <w:rPr>
          <w:rFonts w:ascii="Arial" w:hAnsi="Arial" w:cs="Arial"/>
        </w:rPr>
        <w:t xml:space="preserve">Promoting the school’s culture of rewards and praise.   </w:t>
      </w:r>
    </w:p>
    <w:p w14:paraId="6499207B" w14:textId="77777777" w:rsidR="00B85071" w:rsidRPr="001156B6" w:rsidRDefault="00B85071" w:rsidP="00F14651">
      <w:pPr>
        <w:contextualSpacing/>
        <w:jc w:val="both"/>
        <w:rPr>
          <w:rFonts w:ascii="Arial" w:hAnsi="Arial" w:cs="Arial"/>
          <w:b/>
          <w:bCs/>
        </w:rPr>
      </w:pPr>
      <w:r w:rsidRPr="001156B6">
        <w:rPr>
          <w:rFonts w:ascii="Arial" w:hAnsi="Arial" w:cs="Arial"/>
          <w:b/>
          <w:bCs/>
        </w:rPr>
        <w:lastRenderedPageBreak/>
        <w:t>General</w:t>
      </w:r>
    </w:p>
    <w:p w14:paraId="617FF3C3" w14:textId="2AD6BCBB" w:rsidR="00B85071" w:rsidRPr="001156B6" w:rsidRDefault="00B85071" w:rsidP="00F14651">
      <w:pPr>
        <w:pStyle w:val="ListParagraph"/>
        <w:numPr>
          <w:ilvl w:val="0"/>
          <w:numId w:val="6"/>
        </w:numPr>
        <w:spacing w:after="5" w:line="240" w:lineRule="auto"/>
        <w:jc w:val="both"/>
        <w:rPr>
          <w:rFonts w:ascii="Arial" w:hAnsi="Arial" w:cs="Arial"/>
        </w:rPr>
      </w:pPr>
      <w:r w:rsidRPr="001156B6">
        <w:rPr>
          <w:rFonts w:ascii="Arial" w:hAnsi="Arial" w:cs="Arial"/>
        </w:rPr>
        <w:t xml:space="preserve">To work as an effective member of a team and to </w:t>
      </w:r>
      <w:proofErr w:type="gramStart"/>
      <w:r w:rsidRPr="001156B6">
        <w:rPr>
          <w:rFonts w:ascii="Arial" w:hAnsi="Arial" w:cs="Arial"/>
        </w:rPr>
        <w:t xml:space="preserve">promote </w:t>
      </w:r>
      <w:r w:rsidR="00392F8C" w:rsidRPr="001156B6">
        <w:rPr>
          <w:rFonts w:ascii="Arial" w:hAnsi="Arial" w:cs="Arial"/>
        </w:rPr>
        <w:t>teamwork</w:t>
      </w:r>
      <w:r w:rsidRPr="001156B6">
        <w:rPr>
          <w:rFonts w:ascii="Arial" w:hAnsi="Arial" w:cs="Arial"/>
        </w:rPr>
        <w:t xml:space="preserve"> at all times</w:t>
      </w:r>
      <w:proofErr w:type="gramEnd"/>
      <w:r w:rsidRPr="001156B6">
        <w:rPr>
          <w:rFonts w:ascii="Arial" w:hAnsi="Arial" w:cs="Arial"/>
        </w:rPr>
        <w:t xml:space="preserve"> </w:t>
      </w:r>
    </w:p>
    <w:p w14:paraId="04B75AF5" w14:textId="77777777" w:rsidR="00B85071" w:rsidRPr="001156B6" w:rsidRDefault="00B85071" w:rsidP="00F14651">
      <w:pPr>
        <w:pStyle w:val="ListParagraph"/>
        <w:numPr>
          <w:ilvl w:val="0"/>
          <w:numId w:val="5"/>
        </w:numPr>
        <w:spacing w:after="5" w:line="249" w:lineRule="auto"/>
        <w:ind w:right="6"/>
        <w:jc w:val="both"/>
        <w:rPr>
          <w:rFonts w:ascii="Arial" w:hAnsi="Arial" w:cs="Arial"/>
        </w:rPr>
      </w:pPr>
      <w:r w:rsidRPr="001156B6">
        <w:rPr>
          <w:rFonts w:ascii="Arial" w:hAnsi="Arial" w:cs="Arial"/>
        </w:rPr>
        <w:t xml:space="preserve">Work within, and believe in the Christian values of love, care and forgiveness, reflecting these in all your actions, decisions and interactions with others </w:t>
      </w:r>
    </w:p>
    <w:p w14:paraId="092917B0" w14:textId="77777777" w:rsidR="00B85071" w:rsidRPr="001156B6" w:rsidRDefault="00B85071" w:rsidP="00F14651">
      <w:pPr>
        <w:pStyle w:val="ListParagraph"/>
        <w:numPr>
          <w:ilvl w:val="0"/>
          <w:numId w:val="5"/>
        </w:numPr>
        <w:spacing w:after="5" w:line="249" w:lineRule="auto"/>
        <w:ind w:right="6"/>
        <w:jc w:val="both"/>
        <w:rPr>
          <w:rFonts w:ascii="Arial" w:hAnsi="Arial" w:cs="Arial"/>
        </w:rPr>
      </w:pPr>
      <w:r w:rsidRPr="001156B6">
        <w:rPr>
          <w:rFonts w:ascii="Arial" w:hAnsi="Arial" w:cs="Arial"/>
        </w:rPr>
        <w:t xml:space="preserve">Observe good working practices, model exemplar professional conduct, adhere to health and safety regulations and manage oneself and all professional duties in accordance with statutory duties, requirements and expectations for those working in the public sector  </w:t>
      </w:r>
    </w:p>
    <w:p w14:paraId="087E74A3" w14:textId="77777777" w:rsidR="00B85071" w:rsidRPr="001156B6" w:rsidRDefault="00B85071" w:rsidP="00F14651">
      <w:pPr>
        <w:pStyle w:val="ListParagraph"/>
        <w:numPr>
          <w:ilvl w:val="0"/>
          <w:numId w:val="5"/>
        </w:numPr>
        <w:spacing w:after="5" w:line="249" w:lineRule="auto"/>
        <w:ind w:right="6"/>
        <w:jc w:val="both"/>
        <w:rPr>
          <w:rFonts w:ascii="Arial" w:hAnsi="Arial" w:cs="Arial"/>
        </w:rPr>
      </w:pPr>
      <w:r w:rsidRPr="001156B6">
        <w:rPr>
          <w:rFonts w:ascii="Arial" w:hAnsi="Arial" w:cs="Arial"/>
        </w:rPr>
        <w:t>Exercise flexibility in working hours / days in carrying out your own duties for the benefit of others, acknowledging the changing demands and exceptional circumstances which arise when working with people</w:t>
      </w:r>
    </w:p>
    <w:p w14:paraId="764D3F71" w14:textId="77777777" w:rsidR="00B85071" w:rsidRPr="001156B6" w:rsidRDefault="00B85071" w:rsidP="00F14651">
      <w:pPr>
        <w:pStyle w:val="ListParagraph"/>
        <w:numPr>
          <w:ilvl w:val="0"/>
          <w:numId w:val="5"/>
        </w:numPr>
        <w:spacing w:after="5" w:line="249" w:lineRule="auto"/>
        <w:ind w:right="6"/>
        <w:jc w:val="both"/>
        <w:rPr>
          <w:rFonts w:ascii="Arial" w:hAnsi="Arial" w:cs="Arial"/>
        </w:rPr>
      </w:pPr>
      <w:r w:rsidRPr="001156B6">
        <w:rPr>
          <w:rFonts w:ascii="Arial" w:hAnsi="Arial" w:cs="Arial"/>
        </w:rPr>
        <w:t xml:space="preserve">Maintain confidentiality in all your duties and ensure integrity in your actions and adherence to GDPR and safeguarding requirements.  Acknowledge the severity and impact of your actions should these not be adhered and the consequences which will be implemented  </w:t>
      </w:r>
    </w:p>
    <w:p w14:paraId="0C87D507" w14:textId="77777777" w:rsidR="00B85071" w:rsidRPr="001156B6" w:rsidRDefault="00B85071" w:rsidP="00F14651">
      <w:pPr>
        <w:pStyle w:val="ListParagraph"/>
        <w:numPr>
          <w:ilvl w:val="0"/>
          <w:numId w:val="5"/>
        </w:numPr>
        <w:spacing w:after="5" w:line="249" w:lineRule="auto"/>
        <w:ind w:right="6"/>
        <w:jc w:val="both"/>
        <w:rPr>
          <w:rFonts w:ascii="Arial" w:hAnsi="Arial" w:cs="Arial"/>
        </w:rPr>
      </w:pPr>
      <w:r w:rsidRPr="001156B6">
        <w:rPr>
          <w:rFonts w:ascii="Arial" w:hAnsi="Arial" w:cs="Arial"/>
        </w:rPr>
        <w:t xml:space="preserve">Consider your social media presence and remember that whilst employed at St. Paul’s you are representing the church, our school its mission and ethos </w:t>
      </w:r>
    </w:p>
    <w:p w14:paraId="52043480" w14:textId="322BEF8E" w:rsidR="00B85071" w:rsidRPr="001156B6" w:rsidRDefault="00B85071" w:rsidP="00F14651">
      <w:pPr>
        <w:pStyle w:val="ListParagraph"/>
        <w:numPr>
          <w:ilvl w:val="0"/>
          <w:numId w:val="5"/>
        </w:numPr>
        <w:spacing w:after="5" w:line="249" w:lineRule="auto"/>
        <w:ind w:right="6"/>
        <w:jc w:val="both"/>
        <w:rPr>
          <w:rFonts w:ascii="Arial" w:hAnsi="Arial" w:cs="Arial"/>
        </w:rPr>
      </w:pPr>
      <w:r w:rsidRPr="001156B6">
        <w:rPr>
          <w:rFonts w:ascii="Arial" w:hAnsi="Arial" w:cs="Arial"/>
        </w:rPr>
        <w:t xml:space="preserve">Observe, adhere and actively implement the </w:t>
      </w:r>
      <w:r w:rsidR="00392F8C" w:rsidRPr="001156B6">
        <w:rPr>
          <w:rFonts w:ascii="Arial" w:hAnsi="Arial" w:cs="Arial"/>
        </w:rPr>
        <w:t>policies</w:t>
      </w:r>
      <w:r w:rsidRPr="001156B6">
        <w:rPr>
          <w:rFonts w:ascii="Arial" w:hAnsi="Arial" w:cs="Arial"/>
        </w:rPr>
        <w:t xml:space="preserve">, procedures </w:t>
      </w:r>
      <w:r w:rsidR="00392F8C" w:rsidRPr="001156B6">
        <w:rPr>
          <w:rFonts w:ascii="Arial" w:hAnsi="Arial" w:cs="Arial"/>
        </w:rPr>
        <w:t>and</w:t>
      </w:r>
      <w:r w:rsidRPr="001156B6">
        <w:rPr>
          <w:rFonts w:ascii="Arial" w:hAnsi="Arial" w:cs="Arial"/>
        </w:rPr>
        <w:t xml:space="preserve"> regulations in place at the school to maintain the safety and </w:t>
      </w:r>
      <w:r w:rsidR="00392F8C" w:rsidRPr="001156B6">
        <w:rPr>
          <w:rFonts w:ascii="Arial" w:hAnsi="Arial" w:cs="Arial"/>
        </w:rPr>
        <w:t>wellbeing</w:t>
      </w:r>
      <w:r w:rsidRPr="001156B6">
        <w:rPr>
          <w:rFonts w:ascii="Arial" w:hAnsi="Arial" w:cs="Arial"/>
        </w:rPr>
        <w:t xml:space="preserve"> of all stakeholders </w:t>
      </w:r>
    </w:p>
    <w:p w14:paraId="065EECDE" w14:textId="77777777" w:rsidR="00B85071" w:rsidRPr="001156B6" w:rsidRDefault="00B85071" w:rsidP="00F14651">
      <w:pPr>
        <w:pStyle w:val="ListParagraph"/>
        <w:numPr>
          <w:ilvl w:val="0"/>
          <w:numId w:val="5"/>
        </w:numPr>
        <w:spacing w:after="5" w:line="249" w:lineRule="auto"/>
        <w:ind w:right="6"/>
        <w:jc w:val="both"/>
        <w:rPr>
          <w:rFonts w:ascii="Arial" w:hAnsi="Arial" w:cs="Arial"/>
        </w:rPr>
      </w:pPr>
      <w:r w:rsidRPr="001156B6">
        <w:rPr>
          <w:rFonts w:ascii="Arial" w:hAnsi="Arial" w:cs="Arial"/>
        </w:rPr>
        <w:t xml:space="preserve">This job description allocates general duties and responsibilities, not specific tasks undertaken, nor the </w:t>
      </w:r>
      <w:proofErr w:type="gramStart"/>
      <w:r w:rsidRPr="001156B6">
        <w:rPr>
          <w:rFonts w:ascii="Arial" w:hAnsi="Arial" w:cs="Arial"/>
        </w:rPr>
        <w:t>particular amount</w:t>
      </w:r>
      <w:proofErr w:type="gramEnd"/>
      <w:r w:rsidRPr="001156B6">
        <w:rPr>
          <w:rFonts w:ascii="Arial" w:hAnsi="Arial" w:cs="Arial"/>
        </w:rPr>
        <w:t xml:space="preserve"> of time to be spent on carrying them out.  Your professionalism, self-management, ability to manage a good work life balance and your knowledge of the support mechanisms and benefits in place to enable you to achieve this are your responsibility</w:t>
      </w:r>
    </w:p>
    <w:p w14:paraId="02B1B660" w14:textId="77777777" w:rsidR="00B85071" w:rsidRPr="001156B6" w:rsidRDefault="00B85071" w:rsidP="00F14651">
      <w:pPr>
        <w:pStyle w:val="ListParagraph"/>
        <w:numPr>
          <w:ilvl w:val="0"/>
          <w:numId w:val="5"/>
        </w:numPr>
        <w:spacing w:after="5" w:line="249" w:lineRule="auto"/>
        <w:ind w:right="6"/>
        <w:jc w:val="both"/>
        <w:rPr>
          <w:rFonts w:ascii="Arial" w:hAnsi="Arial" w:cs="Arial"/>
        </w:rPr>
      </w:pPr>
      <w:r w:rsidRPr="001156B6">
        <w:rPr>
          <w:rFonts w:ascii="Arial" w:hAnsi="Arial" w:cs="Arial"/>
        </w:rPr>
        <w:t>This job description does not form part of the contract of employment. It describes the way the post holder is expected and required to perform</w:t>
      </w:r>
    </w:p>
    <w:p w14:paraId="76AE3D6A" w14:textId="77777777" w:rsidR="00B85071" w:rsidRPr="001156B6" w:rsidRDefault="00B85071" w:rsidP="00F14651">
      <w:pPr>
        <w:pStyle w:val="ListParagraph"/>
        <w:numPr>
          <w:ilvl w:val="0"/>
          <w:numId w:val="5"/>
        </w:numPr>
        <w:spacing w:after="5" w:line="249" w:lineRule="auto"/>
        <w:ind w:right="6"/>
        <w:jc w:val="both"/>
        <w:rPr>
          <w:rFonts w:ascii="Arial" w:hAnsi="Arial" w:cs="Arial"/>
        </w:rPr>
      </w:pPr>
      <w:r w:rsidRPr="001156B6">
        <w:rPr>
          <w:rFonts w:ascii="Arial" w:hAnsi="Arial" w:cs="Arial"/>
        </w:rPr>
        <w:t>The post-holder is also required to undertake such other duties as may be required by or on behalf of St. Paul’s Catholic School for the continuous delivery of education, the welfare of our pupils, the well-being of our staff and in response to local, national and international situations which impact on the day to day activities of the school</w:t>
      </w:r>
    </w:p>
    <w:p w14:paraId="7E112CD3" w14:textId="77777777" w:rsidR="004F65A2" w:rsidRPr="001156B6" w:rsidRDefault="004F65A2" w:rsidP="004F65A2">
      <w:pPr>
        <w:pStyle w:val="ListParagraph"/>
        <w:numPr>
          <w:ilvl w:val="0"/>
          <w:numId w:val="4"/>
        </w:numPr>
        <w:spacing w:after="5" w:line="240" w:lineRule="auto"/>
        <w:jc w:val="both"/>
        <w:rPr>
          <w:rFonts w:ascii="Arial" w:hAnsi="Arial" w:cs="Arial"/>
        </w:rPr>
      </w:pPr>
      <w:proofErr w:type="gramStart"/>
      <w:r w:rsidRPr="001156B6">
        <w:rPr>
          <w:rFonts w:ascii="Arial" w:hAnsi="Arial" w:cs="Arial"/>
        </w:rPr>
        <w:t>Promoting the welfare of children and young people at all times</w:t>
      </w:r>
      <w:proofErr w:type="gramEnd"/>
      <w:r w:rsidRPr="001156B6">
        <w:rPr>
          <w:rFonts w:ascii="Arial" w:hAnsi="Arial" w:cs="Arial"/>
        </w:rPr>
        <w:t xml:space="preserve"> </w:t>
      </w:r>
    </w:p>
    <w:p w14:paraId="73F1A3D8" w14:textId="77777777" w:rsidR="004F65A2" w:rsidRPr="001156B6" w:rsidRDefault="004F65A2" w:rsidP="004F65A2">
      <w:pPr>
        <w:pStyle w:val="ListParagraph"/>
        <w:numPr>
          <w:ilvl w:val="0"/>
          <w:numId w:val="4"/>
        </w:numPr>
        <w:spacing w:after="5" w:line="240" w:lineRule="auto"/>
        <w:jc w:val="both"/>
        <w:rPr>
          <w:rFonts w:ascii="Arial" w:hAnsi="Arial" w:cs="Arial"/>
        </w:rPr>
      </w:pPr>
      <w:r w:rsidRPr="001156B6">
        <w:rPr>
          <w:rFonts w:ascii="Arial" w:hAnsi="Arial" w:cs="Arial"/>
        </w:rPr>
        <w:t>Reporting child protection and safeguarding concerns through the schools’ processes and procedures</w:t>
      </w:r>
    </w:p>
    <w:p w14:paraId="182785CA" w14:textId="77777777" w:rsidR="004F65A2" w:rsidRPr="001156B6" w:rsidRDefault="004F65A2" w:rsidP="004F65A2">
      <w:pPr>
        <w:pStyle w:val="ListParagraph"/>
        <w:numPr>
          <w:ilvl w:val="0"/>
          <w:numId w:val="4"/>
        </w:numPr>
        <w:spacing w:after="5" w:line="240" w:lineRule="auto"/>
        <w:jc w:val="both"/>
        <w:rPr>
          <w:rFonts w:ascii="Arial" w:hAnsi="Arial" w:cs="Arial"/>
        </w:rPr>
      </w:pPr>
      <w:r w:rsidRPr="001156B6">
        <w:rPr>
          <w:rFonts w:ascii="Arial" w:hAnsi="Arial" w:cs="Arial"/>
        </w:rPr>
        <w:t>Committed to supporting the Prevent Duty identify risks and prevent radicalization and terrorism</w:t>
      </w:r>
    </w:p>
    <w:p w14:paraId="3F4454A6" w14:textId="77777777" w:rsidR="004F65A2" w:rsidRPr="001156B6" w:rsidRDefault="004F65A2" w:rsidP="004F65A2">
      <w:pPr>
        <w:pStyle w:val="ListParagraph"/>
        <w:numPr>
          <w:ilvl w:val="0"/>
          <w:numId w:val="4"/>
        </w:numPr>
        <w:spacing w:after="5" w:line="240" w:lineRule="auto"/>
        <w:jc w:val="both"/>
        <w:rPr>
          <w:rFonts w:ascii="Arial" w:hAnsi="Arial" w:cs="Arial"/>
        </w:rPr>
      </w:pPr>
      <w:r w:rsidRPr="001156B6">
        <w:rPr>
          <w:rFonts w:ascii="Arial" w:hAnsi="Arial" w:cs="Arial"/>
        </w:rPr>
        <w:t>Responsible for immediately declaring changes in personal circumstances which may impact on the ability to safeguard others including criminal offences and situations which may cause the school or church to be brought into disrepute; or raise question as to the suitability of working with children</w:t>
      </w:r>
    </w:p>
    <w:p w14:paraId="3B703BF9" w14:textId="77777777" w:rsidR="004F65A2" w:rsidRPr="001156B6" w:rsidRDefault="004F65A2" w:rsidP="004F65A2">
      <w:pPr>
        <w:pStyle w:val="ListParagraph"/>
        <w:numPr>
          <w:ilvl w:val="0"/>
          <w:numId w:val="4"/>
        </w:numPr>
        <w:spacing w:after="5" w:line="240" w:lineRule="auto"/>
        <w:jc w:val="both"/>
        <w:rPr>
          <w:rFonts w:ascii="Arial" w:hAnsi="Arial" w:cs="Arial"/>
        </w:rPr>
      </w:pPr>
      <w:r w:rsidRPr="001156B6">
        <w:rPr>
          <w:rFonts w:ascii="Arial" w:hAnsi="Arial" w:cs="Arial"/>
        </w:rPr>
        <w:t>Adhere to and schools DBS renewal requirements and respond to these requests in a timely manner</w:t>
      </w:r>
    </w:p>
    <w:p w14:paraId="5BB986DD" w14:textId="77777777" w:rsidR="004F65A2" w:rsidRPr="001156B6" w:rsidRDefault="004F65A2" w:rsidP="004F65A2">
      <w:pPr>
        <w:pStyle w:val="ListParagraph"/>
        <w:numPr>
          <w:ilvl w:val="0"/>
          <w:numId w:val="4"/>
        </w:numPr>
        <w:spacing w:after="5" w:line="240" w:lineRule="auto"/>
        <w:jc w:val="both"/>
        <w:rPr>
          <w:rFonts w:ascii="Arial" w:hAnsi="Arial" w:cs="Arial"/>
        </w:rPr>
      </w:pPr>
      <w:r w:rsidRPr="001156B6">
        <w:rPr>
          <w:rFonts w:ascii="Arial" w:hAnsi="Arial" w:cs="Arial"/>
        </w:rPr>
        <w:t>Ensure you receive at least annual safeguarding training</w:t>
      </w:r>
    </w:p>
    <w:p w14:paraId="157702B9" w14:textId="77777777" w:rsidR="00B85071" w:rsidRPr="001156B6" w:rsidRDefault="00B85071" w:rsidP="00F14651">
      <w:pPr>
        <w:spacing w:line="249" w:lineRule="auto"/>
        <w:ind w:right="6"/>
        <w:contextualSpacing/>
        <w:jc w:val="both"/>
        <w:rPr>
          <w:rFonts w:ascii="Arial" w:hAnsi="Arial" w:cs="Arial"/>
        </w:rPr>
      </w:pPr>
    </w:p>
    <w:p w14:paraId="7A985A67" w14:textId="77777777" w:rsidR="00450D1F" w:rsidRPr="001156B6" w:rsidRDefault="00450D1F" w:rsidP="00F14651">
      <w:pPr>
        <w:spacing w:line="249" w:lineRule="auto"/>
        <w:ind w:right="6"/>
        <w:contextualSpacing/>
        <w:jc w:val="both"/>
        <w:rPr>
          <w:rFonts w:ascii="Arial" w:hAnsi="Arial" w:cs="Arial"/>
        </w:rPr>
      </w:pPr>
    </w:p>
    <w:p w14:paraId="11B03D50" w14:textId="77777777" w:rsidR="00B85071" w:rsidRPr="001156B6" w:rsidRDefault="00B85071" w:rsidP="00F14651">
      <w:pPr>
        <w:spacing w:line="249" w:lineRule="auto"/>
        <w:ind w:right="6"/>
        <w:contextualSpacing/>
        <w:jc w:val="both"/>
        <w:rPr>
          <w:rFonts w:ascii="Arial" w:hAnsi="Arial" w:cs="Arial"/>
          <w:b/>
          <w:bCs/>
        </w:rPr>
      </w:pPr>
      <w:r w:rsidRPr="001156B6">
        <w:rPr>
          <w:rFonts w:ascii="Arial" w:hAnsi="Arial" w:cs="Arial"/>
          <w:b/>
          <w:bCs/>
        </w:rPr>
        <w:t>Declaration</w:t>
      </w:r>
    </w:p>
    <w:p w14:paraId="312CF231" w14:textId="67CE17DE" w:rsidR="00B85071" w:rsidRPr="001156B6" w:rsidRDefault="00B85071" w:rsidP="00F14651">
      <w:pPr>
        <w:spacing w:line="249" w:lineRule="auto"/>
        <w:ind w:right="6"/>
        <w:contextualSpacing/>
        <w:jc w:val="both"/>
        <w:rPr>
          <w:rFonts w:ascii="Arial" w:hAnsi="Arial" w:cs="Arial"/>
        </w:rPr>
      </w:pPr>
      <w:r w:rsidRPr="001156B6">
        <w:rPr>
          <w:rFonts w:ascii="Arial" w:hAnsi="Arial" w:cs="Arial"/>
        </w:rPr>
        <w:t xml:space="preserve">I hereby confirm that I have read and understood the contents of this Job Description.  I acknowledge and understand that my ability to deliver the expectations outlined in this </w:t>
      </w:r>
      <w:r w:rsidRPr="001156B6">
        <w:rPr>
          <w:rFonts w:ascii="Arial" w:hAnsi="Arial" w:cs="Arial"/>
        </w:rPr>
        <w:lastRenderedPageBreak/>
        <w:t xml:space="preserve">document will be achieved through </w:t>
      </w:r>
      <w:r w:rsidR="00392F8C" w:rsidRPr="001156B6">
        <w:rPr>
          <w:rFonts w:ascii="Arial" w:hAnsi="Arial" w:cs="Arial"/>
        </w:rPr>
        <w:t>my partnership</w:t>
      </w:r>
      <w:r w:rsidRPr="001156B6">
        <w:rPr>
          <w:rFonts w:ascii="Arial" w:hAnsi="Arial" w:cs="Arial"/>
        </w:rPr>
        <w:t xml:space="preserve"> with the school, my own personal and professional management and with the support of the </w:t>
      </w:r>
      <w:r w:rsidR="00F83F09" w:rsidRPr="001156B6">
        <w:rPr>
          <w:rFonts w:ascii="Arial" w:hAnsi="Arial" w:cs="Arial"/>
        </w:rPr>
        <w:t>school’s</w:t>
      </w:r>
      <w:r w:rsidRPr="001156B6">
        <w:rPr>
          <w:rFonts w:ascii="Arial" w:hAnsi="Arial" w:cs="Arial"/>
        </w:rPr>
        <w:t xml:space="preserve"> leadership structure.  I understand that I must seek support when </w:t>
      </w:r>
      <w:r w:rsidR="00392F8C" w:rsidRPr="001156B6">
        <w:rPr>
          <w:rFonts w:ascii="Arial" w:hAnsi="Arial" w:cs="Arial"/>
        </w:rPr>
        <w:t>needed and</w:t>
      </w:r>
      <w:r w:rsidRPr="001156B6">
        <w:rPr>
          <w:rFonts w:ascii="Arial" w:hAnsi="Arial" w:cs="Arial"/>
        </w:rPr>
        <w:t xml:space="preserve"> note that the school will do everything it reasonably can to ensure I am successful in this role whilst working with me to achieve.</w:t>
      </w:r>
    </w:p>
    <w:p w14:paraId="24540A42" w14:textId="77777777" w:rsidR="00B85071" w:rsidRPr="001156B6" w:rsidRDefault="00B85071" w:rsidP="00F14651">
      <w:pPr>
        <w:spacing w:line="249" w:lineRule="auto"/>
        <w:ind w:right="6"/>
        <w:contextualSpacing/>
        <w:jc w:val="both"/>
        <w:rPr>
          <w:rFonts w:ascii="Arial" w:hAnsi="Arial" w:cs="Arial"/>
        </w:rPr>
      </w:pPr>
    </w:p>
    <w:p w14:paraId="6BA725CC" w14:textId="77777777" w:rsidR="00450D1F" w:rsidRPr="001156B6" w:rsidRDefault="00450D1F" w:rsidP="00F14651">
      <w:pPr>
        <w:spacing w:line="249" w:lineRule="auto"/>
        <w:ind w:right="6"/>
        <w:contextualSpacing/>
        <w:jc w:val="both"/>
        <w:rPr>
          <w:rFonts w:ascii="Arial" w:hAnsi="Arial" w:cs="Arial"/>
        </w:rPr>
      </w:pPr>
    </w:p>
    <w:p w14:paraId="471A5241" w14:textId="77777777" w:rsidR="00B85071" w:rsidRPr="001156B6" w:rsidRDefault="00B85071" w:rsidP="00F14651">
      <w:pPr>
        <w:spacing w:line="249" w:lineRule="auto"/>
        <w:ind w:right="6"/>
        <w:contextualSpacing/>
        <w:jc w:val="both"/>
        <w:rPr>
          <w:rFonts w:ascii="Arial" w:hAnsi="Arial" w:cs="Arial"/>
          <w:b/>
          <w:bCs/>
        </w:rPr>
      </w:pPr>
    </w:p>
    <w:p w14:paraId="57D25E01" w14:textId="33817361" w:rsidR="00B85071" w:rsidRPr="001156B6" w:rsidRDefault="00B85071" w:rsidP="00F14651">
      <w:pPr>
        <w:spacing w:line="249" w:lineRule="auto"/>
        <w:ind w:right="6"/>
        <w:contextualSpacing/>
        <w:jc w:val="both"/>
      </w:pPr>
      <w:r w:rsidRPr="001156B6">
        <w:rPr>
          <w:rFonts w:ascii="Arial" w:hAnsi="Arial" w:cs="Arial"/>
          <w:b/>
          <w:bCs/>
        </w:rPr>
        <w:t>Name:</w:t>
      </w:r>
      <w:r w:rsidRPr="001156B6">
        <w:rPr>
          <w:rFonts w:ascii="Arial" w:hAnsi="Arial" w:cs="Arial"/>
        </w:rPr>
        <w:t xml:space="preserve">  …………………………….  </w:t>
      </w:r>
      <w:r w:rsidRPr="001156B6">
        <w:rPr>
          <w:rFonts w:ascii="Arial" w:hAnsi="Arial" w:cs="Arial"/>
        </w:rPr>
        <w:tab/>
      </w:r>
      <w:proofErr w:type="gramStart"/>
      <w:r w:rsidRPr="001156B6">
        <w:rPr>
          <w:rFonts w:ascii="Arial" w:hAnsi="Arial" w:cs="Arial"/>
          <w:b/>
          <w:bCs/>
        </w:rPr>
        <w:t>Signed:</w:t>
      </w:r>
      <w:r w:rsidRPr="001156B6">
        <w:rPr>
          <w:rFonts w:ascii="Arial" w:hAnsi="Arial" w:cs="Arial"/>
        </w:rPr>
        <w:t>…</w:t>
      </w:r>
      <w:proofErr w:type="gramEnd"/>
      <w:r w:rsidRPr="001156B6">
        <w:rPr>
          <w:rFonts w:ascii="Arial" w:hAnsi="Arial" w:cs="Arial"/>
        </w:rPr>
        <w:t>……………………………</w:t>
      </w:r>
      <w:r w:rsidR="00392F8C" w:rsidRPr="001156B6">
        <w:rPr>
          <w:rFonts w:ascii="Arial" w:hAnsi="Arial" w:cs="Arial"/>
        </w:rPr>
        <w:t xml:space="preserve"> Date……………</w:t>
      </w:r>
      <w:r w:rsidR="00450D1F" w:rsidRPr="001156B6">
        <w:rPr>
          <w:rFonts w:ascii="Arial" w:hAnsi="Arial" w:cs="Arial"/>
        </w:rPr>
        <w:br/>
      </w:r>
    </w:p>
    <w:p w14:paraId="1822C4AF" w14:textId="77777777" w:rsidR="006B023E" w:rsidRPr="001156B6" w:rsidRDefault="006B023E" w:rsidP="00F14651">
      <w:pPr>
        <w:jc w:val="both"/>
      </w:pPr>
    </w:p>
    <w:sectPr w:rsidR="006B023E" w:rsidRPr="001156B6" w:rsidSect="00A62445">
      <w:headerReference w:type="default" r:id="rId7"/>
      <w:footerReference w:type="even" r:id="rId8"/>
      <w:footerReference w:type="default" r:id="rId9"/>
      <w:pgSz w:w="11906" w:h="16838"/>
      <w:pgMar w:top="-2517" w:right="1440" w:bottom="1440" w:left="1440" w:header="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2130" w14:textId="77777777" w:rsidR="00DD346D" w:rsidRDefault="00DD346D" w:rsidP="00E57316">
      <w:pPr>
        <w:spacing w:after="0" w:line="240" w:lineRule="auto"/>
      </w:pPr>
      <w:r>
        <w:separator/>
      </w:r>
    </w:p>
  </w:endnote>
  <w:endnote w:type="continuationSeparator" w:id="0">
    <w:p w14:paraId="4E175310" w14:textId="77777777" w:rsidR="00DD346D" w:rsidRDefault="00DD346D" w:rsidP="00E57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4107799"/>
      <w:docPartObj>
        <w:docPartGallery w:val="Page Numbers (Bottom of Page)"/>
        <w:docPartUnique/>
      </w:docPartObj>
    </w:sdtPr>
    <w:sdtEndPr>
      <w:rPr>
        <w:rStyle w:val="PageNumber"/>
      </w:rPr>
    </w:sdtEndPr>
    <w:sdtContent>
      <w:p w14:paraId="33552271" w14:textId="653B06AA"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E562B48" w14:textId="77777777" w:rsidR="00C143F8" w:rsidRDefault="00C143F8" w:rsidP="00C143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8925535"/>
      <w:docPartObj>
        <w:docPartGallery w:val="Page Numbers (Bottom of Page)"/>
        <w:docPartUnique/>
      </w:docPartObj>
    </w:sdtPr>
    <w:sdtEndPr>
      <w:rPr>
        <w:rStyle w:val="PageNumber"/>
      </w:rPr>
    </w:sdtEndPr>
    <w:sdtContent>
      <w:p w14:paraId="18385DB7" w14:textId="369DC674" w:rsidR="00C143F8" w:rsidRDefault="00C143F8" w:rsidP="00852E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3772676" w14:textId="05525E26" w:rsidR="00C143F8" w:rsidRDefault="00C143F8" w:rsidP="00C143F8">
    <w:pPr>
      <w:pStyle w:val="Footer"/>
      <w:ind w:left="-1440" w:right="360"/>
    </w:pPr>
    <w:r>
      <w:rPr>
        <w:noProof/>
      </w:rPr>
      <mc:AlternateContent>
        <mc:Choice Requires="wps">
          <w:drawing>
            <wp:anchor distT="0" distB="0" distL="114300" distR="114300" simplePos="0" relativeHeight="251659264" behindDoc="0" locked="0" layoutInCell="1" allowOverlap="1" wp14:anchorId="43F28FB4" wp14:editId="172AEA26">
              <wp:simplePos x="0" y="0"/>
              <wp:positionH relativeFrom="column">
                <wp:posOffset>-901700</wp:posOffset>
              </wp:positionH>
              <wp:positionV relativeFrom="paragraph">
                <wp:posOffset>-94615</wp:posOffset>
              </wp:positionV>
              <wp:extent cx="7531100" cy="0"/>
              <wp:effectExtent l="0" t="0" r="12700" b="12700"/>
              <wp:wrapNone/>
              <wp:docPr id="926405704" name="Straight Connector 6"/>
              <wp:cNvGraphicFramePr/>
              <a:graphic xmlns:a="http://schemas.openxmlformats.org/drawingml/2006/main">
                <a:graphicData uri="http://schemas.microsoft.com/office/word/2010/wordprocessingShape">
                  <wps:wsp>
                    <wps:cNvCnPr/>
                    <wps:spPr>
                      <a:xfrm>
                        <a:off x="0" y="0"/>
                        <a:ext cx="7531100" cy="0"/>
                      </a:xfrm>
                      <a:prstGeom prst="line">
                        <a:avLst/>
                      </a:prstGeom>
                      <a:ln w="1270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459F17"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1pt,-7.45pt" to="522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" strokecolor="#7030a0"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466E" w14:textId="77777777" w:rsidR="00DD346D" w:rsidRDefault="00DD346D" w:rsidP="00E57316">
      <w:pPr>
        <w:spacing w:after="0" w:line="240" w:lineRule="auto"/>
      </w:pPr>
      <w:r>
        <w:separator/>
      </w:r>
    </w:p>
  </w:footnote>
  <w:footnote w:type="continuationSeparator" w:id="0">
    <w:p w14:paraId="77ED4755" w14:textId="77777777" w:rsidR="00DD346D" w:rsidRDefault="00DD346D" w:rsidP="00E573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95614" w14:textId="3E13BCA4" w:rsidR="00E57316" w:rsidRDefault="00C143F8" w:rsidP="00A62445">
    <w:pPr>
      <w:pStyle w:val="Header"/>
      <w:ind w:left="-1418"/>
    </w:pPr>
    <w:r>
      <w:rPr>
        <w:noProof/>
      </w:rPr>
      <w:drawing>
        <wp:inline distT="0" distB="0" distL="0" distR="0" wp14:anchorId="1638C509" wp14:editId="5013E13A">
          <wp:extent cx="7627485" cy="1333500"/>
          <wp:effectExtent l="0" t="0" r="5715" b="0"/>
          <wp:docPr id="1593402664" name="Picture 5"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402664" name="Picture 5"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59168" cy="1339039"/>
                  </a:xfrm>
                  <a:prstGeom prst="rect">
                    <a:avLst/>
                  </a:prstGeom>
                </pic:spPr>
              </pic:pic>
            </a:graphicData>
          </a:graphic>
        </wp:inline>
      </w:drawing>
    </w:r>
  </w:p>
  <w:p w14:paraId="2D05EC65" w14:textId="18BADDC9" w:rsidR="00E57316" w:rsidRDefault="00E57316" w:rsidP="00E57316">
    <w:pPr>
      <w:pStyle w:val="Header"/>
      <w:ind w:left="-14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87"/>
    <w:multiLevelType w:val="hybridMultilevel"/>
    <w:tmpl w:val="7444E6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567411"/>
    <w:multiLevelType w:val="hybridMultilevel"/>
    <w:tmpl w:val="91A03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E3D8C"/>
    <w:multiLevelType w:val="hybridMultilevel"/>
    <w:tmpl w:val="A30C87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8B51B1"/>
    <w:multiLevelType w:val="hybridMultilevel"/>
    <w:tmpl w:val="74B83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BB5258"/>
    <w:multiLevelType w:val="hybridMultilevel"/>
    <w:tmpl w:val="6736D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A5E3205"/>
    <w:multiLevelType w:val="hybridMultilevel"/>
    <w:tmpl w:val="4850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99219C"/>
    <w:multiLevelType w:val="hybridMultilevel"/>
    <w:tmpl w:val="1C7400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D5B5106"/>
    <w:multiLevelType w:val="hybridMultilevel"/>
    <w:tmpl w:val="CBB476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F55AC6"/>
    <w:multiLevelType w:val="hybridMultilevel"/>
    <w:tmpl w:val="6D084D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7C095E"/>
    <w:multiLevelType w:val="hybridMultilevel"/>
    <w:tmpl w:val="A9AA8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78A6CF5"/>
    <w:multiLevelType w:val="hybridMultilevel"/>
    <w:tmpl w:val="7A32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A459ED"/>
    <w:multiLevelType w:val="hybridMultilevel"/>
    <w:tmpl w:val="5D947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1AC1769"/>
    <w:multiLevelType w:val="hybridMultilevel"/>
    <w:tmpl w:val="A0F69BF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732095B"/>
    <w:multiLevelType w:val="hybridMultilevel"/>
    <w:tmpl w:val="3D622A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8E5632"/>
    <w:multiLevelType w:val="hybridMultilevel"/>
    <w:tmpl w:val="80F6D9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E24A15"/>
    <w:multiLevelType w:val="hybridMultilevel"/>
    <w:tmpl w:val="B13AA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74262F"/>
    <w:multiLevelType w:val="hybridMultilevel"/>
    <w:tmpl w:val="1CDA514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84300E"/>
    <w:multiLevelType w:val="hybridMultilevel"/>
    <w:tmpl w:val="D1484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B55A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9" w15:restartNumberingAfterBreak="0">
    <w:nsid w:val="571C0D96"/>
    <w:multiLevelType w:val="hybridMultilevel"/>
    <w:tmpl w:val="56EC387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6E8249D4"/>
    <w:multiLevelType w:val="hybridMultilevel"/>
    <w:tmpl w:val="25B01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06828C4"/>
    <w:multiLevelType w:val="hybridMultilevel"/>
    <w:tmpl w:val="FE80FA3E"/>
    <w:lvl w:ilvl="0" w:tplc="B1163AF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2969FE"/>
    <w:multiLevelType w:val="hybridMultilevel"/>
    <w:tmpl w:val="27A42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071CE9"/>
    <w:multiLevelType w:val="hybridMultilevel"/>
    <w:tmpl w:val="8DC8C9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7AA01F1"/>
    <w:multiLevelType w:val="hybridMultilevel"/>
    <w:tmpl w:val="5192C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7F00576"/>
    <w:multiLevelType w:val="hybridMultilevel"/>
    <w:tmpl w:val="51F8E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436336"/>
    <w:multiLevelType w:val="hybridMultilevel"/>
    <w:tmpl w:val="9FC01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6465981">
    <w:abstractNumId w:val="5"/>
  </w:num>
  <w:num w:numId="2" w16cid:durableId="1769542234">
    <w:abstractNumId w:val="18"/>
  </w:num>
  <w:num w:numId="3" w16cid:durableId="1791363104">
    <w:abstractNumId w:val="7"/>
  </w:num>
  <w:num w:numId="4" w16cid:durableId="777064063">
    <w:abstractNumId w:val="21"/>
  </w:num>
  <w:num w:numId="5" w16cid:durableId="790906499">
    <w:abstractNumId w:val="15"/>
  </w:num>
  <w:num w:numId="6" w16cid:durableId="1082917844">
    <w:abstractNumId w:val="16"/>
  </w:num>
  <w:num w:numId="7" w16cid:durableId="5568249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7623438">
    <w:abstractNumId w:val="10"/>
  </w:num>
  <w:num w:numId="9" w16cid:durableId="615868072">
    <w:abstractNumId w:val="17"/>
  </w:num>
  <w:num w:numId="10" w16cid:durableId="1873297126">
    <w:abstractNumId w:val="1"/>
  </w:num>
  <w:num w:numId="11" w16cid:durableId="1937519909">
    <w:abstractNumId w:val="22"/>
  </w:num>
  <w:num w:numId="12" w16cid:durableId="497889343">
    <w:abstractNumId w:val="25"/>
  </w:num>
  <w:num w:numId="13" w16cid:durableId="435371014">
    <w:abstractNumId w:val="0"/>
  </w:num>
  <w:num w:numId="14" w16cid:durableId="1658681369">
    <w:abstractNumId w:val="4"/>
  </w:num>
  <w:num w:numId="15" w16cid:durableId="532159729">
    <w:abstractNumId w:val="24"/>
  </w:num>
  <w:num w:numId="16" w16cid:durableId="1893148915">
    <w:abstractNumId w:val="8"/>
  </w:num>
  <w:num w:numId="17" w16cid:durableId="1435638701">
    <w:abstractNumId w:val="23"/>
  </w:num>
  <w:num w:numId="18" w16cid:durableId="454253126">
    <w:abstractNumId w:val="26"/>
  </w:num>
  <w:num w:numId="19" w16cid:durableId="1209949440">
    <w:abstractNumId w:val="6"/>
  </w:num>
  <w:num w:numId="20" w16cid:durableId="58554036">
    <w:abstractNumId w:val="11"/>
  </w:num>
  <w:num w:numId="21" w16cid:durableId="920913751">
    <w:abstractNumId w:val="13"/>
  </w:num>
  <w:num w:numId="22" w16cid:durableId="1837842453">
    <w:abstractNumId w:val="19"/>
  </w:num>
  <w:num w:numId="23" w16cid:durableId="120609545">
    <w:abstractNumId w:val="12"/>
  </w:num>
  <w:num w:numId="24" w16cid:durableId="1349142137">
    <w:abstractNumId w:val="2"/>
  </w:num>
  <w:num w:numId="25" w16cid:durableId="1293906610">
    <w:abstractNumId w:val="3"/>
  </w:num>
  <w:num w:numId="26" w16cid:durableId="1502697652">
    <w:abstractNumId w:val="14"/>
  </w:num>
  <w:num w:numId="27" w16cid:durableId="23543456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3F4"/>
    <w:rsid w:val="00046D17"/>
    <w:rsid w:val="000E0B64"/>
    <w:rsid w:val="001156B6"/>
    <w:rsid w:val="00126958"/>
    <w:rsid w:val="00140027"/>
    <w:rsid w:val="00144B80"/>
    <w:rsid w:val="00170309"/>
    <w:rsid w:val="0023376E"/>
    <w:rsid w:val="002628F2"/>
    <w:rsid w:val="002B30CE"/>
    <w:rsid w:val="0031057F"/>
    <w:rsid w:val="00346761"/>
    <w:rsid w:val="00381783"/>
    <w:rsid w:val="00390515"/>
    <w:rsid w:val="00392F8C"/>
    <w:rsid w:val="003A596D"/>
    <w:rsid w:val="003C4B5F"/>
    <w:rsid w:val="003D47E4"/>
    <w:rsid w:val="003E44E2"/>
    <w:rsid w:val="00423412"/>
    <w:rsid w:val="00441E1A"/>
    <w:rsid w:val="00443CFB"/>
    <w:rsid w:val="00450D1F"/>
    <w:rsid w:val="00457E73"/>
    <w:rsid w:val="00471765"/>
    <w:rsid w:val="004A744B"/>
    <w:rsid w:val="004E5224"/>
    <w:rsid w:val="004F65A2"/>
    <w:rsid w:val="00525F7A"/>
    <w:rsid w:val="0059274C"/>
    <w:rsid w:val="00593E60"/>
    <w:rsid w:val="005A23F4"/>
    <w:rsid w:val="005D2707"/>
    <w:rsid w:val="005D6923"/>
    <w:rsid w:val="006B023E"/>
    <w:rsid w:val="006D3A43"/>
    <w:rsid w:val="007603C9"/>
    <w:rsid w:val="007D0826"/>
    <w:rsid w:val="007D450C"/>
    <w:rsid w:val="007E3CAA"/>
    <w:rsid w:val="00815308"/>
    <w:rsid w:val="008528E9"/>
    <w:rsid w:val="008859C8"/>
    <w:rsid w:val="008F6C3A"/>
    <w:rsid w:val="00917F3A"/>
    <w:rsid w:val="00975CBF"/>
    <w:rsid w:val="00990479"/>
    <w:rsid w:val="00996F9C"/>
    <w:rsid w:val="00A02347"/>
    <w:rsid w:val="00A375C8"/>
    <w:rsid w:val="00A4514E"/>
    <w:rsid w:val="00A62445"/>
    <w:rsid w:val="00A73977"/>
    <w:rsid w:val="00AA0DDA"/>
    <w:rsid w:val="00AB2370"/>
    <w:rsid w:val="00AD1BBF"/>
    <w:rsid w:val="00B37CC2"/>
    <w:rsid w:val="00B52AAF"/>
    <w:rsid w:val="00B85071"/>
    <w:rsid w:val="00BA4EA9"/>
    <w:rsid w:val="00BA5803"/>
    <w:rsid w:val="00BC2952"/>
    <w:rsid w:val="00BF0C30"/>
    <w:rsid w:val="00C125C3"/>
    <w:rsid w:val="00C143F8"/>
    <w:rsid w:val="00C5633A"/>
    <w:rsid w:val="00C67D0D"/>
    <w:rsid w:val="00CA79A4"/>
    <w:rsid w:val="00CD186A"/>
    <w:rsid w:val="00CE6379"/>
    <w:rsid w:val="00D16376"/>
    <w:rsid w:val="00D46A38"/>
    <w:rsid w:val="00D66DA4"/>
    <w:rsid w:val="00D92581"/>
    <w:rsid w:val="00DB4041"/>
    <w:rsid w:val="00DC0872"/>
    <w:rsid w:val="00DD346D"/>
    <w:rsid w:val="00DD66B3"/>
    <w:rsid w:val="00E058BF"/>
    <w:rsid w:val="00E10C5E"/>
    <w:rsid w:val="00E26144"/>
    <w:rsid w:val="00E57316"/>
    <w:rsid w:val="00E84140"/>
    <w:rsid w:val="00E926D3"/>
    <w:rsid w:val="00EF13D6"/>
    <w:rsid w:val="00F10AA5"/>
    <w:rsid w:val="00F14651"/>
    <w:rsid w:val="00F43813"/>
    <w:rsid w:val="00F6025C"/>
    <w:rsid w:val="00F83F09"/>
    <w:rsid w:val="00FA5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B531C"/>
  <w15:docId w15:val="{C0636182-BD38-4920-A079-3844F592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2F8C"/>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8E9"/>
    <w:pPr>
      <w:ind w:left="720"/>
      <w:contextualSpacing/>
    </w:pPr>
  </w:style>
  <w:style w:type="paragraph" w:styleId="Header">
    <w:name w:val="header"/>
    <w:basedOn w:val="Normal"/>
    <w:link w:val="HeaderChar"/>
    <w:uiPriority w:val="99"/>
    <w:unhideWhenUsed/>
    <w:rsid w:val="006B023E"/>
    <w:pPr>
      <w:tabs>
        <w:tab w:val="center" w:pos="4513"/>
        <w:tab w:val="right" w:pos="9026"/>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6B023E"/>
    <w:rPr>
      <w:rFonts w:ascii="Arial" w:eastAsia="Times New Roman" w:hAnsi="Arial" w:cs="Times New Roman"/>
      <w:sz w:val="24"/>
      <w:szCs w:val="20"/>
      <w:lang w:eastAsia="en-GB"/>
    </w:rPr>
  </w:style>
  <w:style w:type="paragraph" w:styleId="Subtitle">
    <w:name w:val="Subtitle"/>
    <w:basedOn w:val="Normal"/>
    <w:link w:val="SubtitleChar"/>
    <w:qFormat/>
    <w:rsid w:val="006B023E"/>
    <w:pPr>
      <w:spacing w:after="0" w:line="240" w:lineRule="auto"/>
    </w:pPr>
    <w:rPr>
      <w:rFonts w:ascii="Arial" w:eastAsia="Times New Roman" w:hAnsi="Arial" w:cs="Arial"/>
      <w:b/>
      <w:bCs/>
      <w:sz w:val="24"/>
      <w:szCs w:val="24"/>
    </w:rPr>
  </w:style>
  <w:style w:type="character" w:customStyle="1" w:styleId="SubtitleChar">
    <w:name w:val="Subtitle Char"/>
    <w:basedOn w:val="DefaultParagraphFont"/>
    <w:link w:val="Subtitle"/>
    <w:rsid w:val="006B023E"/>
    <w:rPr>
      <w:rFonts w:ascii="Arial" w:eastAsia="Times New Roman" w:hAnsi="Arial" w:cs="Arial"/>
      <w:b/>
      <w:bCs/>
      <w:sz w:val="24"/>
      <w:szCs w:val="24"/>
    </w:rPr>
  </w:style>
  <w:style w:type="paragraph" w:styleId="BalloonText">
    <w:name w:val="Balloon Text"/>
    <w:basedOn w:val="Normal"/>
    <w:link w:val="BalloonTextChar"/>
    <w:uiPriority w:val="99"/>
    <w:semiHidden/>
    <w:unhideWhenUsed/>
    <w:rsid w:val="003D4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47E4"/>
    <w:rPr>
      <w:rFonts w:ascii="Tahoma" w:hAnsi="Tahoma" w:cs="Tahoma"/>
      <w:sz w:val="16"/>
      <w:szCs w:val="16"/>
    </w:rPr>
  </w:style>
  <w:style w:type="paragraph" w:styleId="Footer">
    <w:name w:val="footer"/>
    <w:basedOn w:val="Normal"/>
    <w:link w:val="FooterChar"/>
    <w:uiPriority w:val="99"/>
    <w:unhideWhenUsed/>
    <w:rsid w:val="00E573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7316"/>
  </w:style>
  <w:style w:type="character" w:styleId="PageNumber">
    <w:name w:val="page number"/>
    <w:basedOn w:val="DefaultParagraphFont"/>
    <w:uiPriority w:val="99"/>
    <w:semiHidden/>
    <w:unhideWhenUsed/>
    <w:rsid w:val="00C143F8"/>
  </w:style>
  <w:style w:type="table" w:styleId="TableGrid">
    <w:name w:val="Table Grid"/>
    <w:basedOn w:val="TableNormal"/>
    <w:uiPriority w:val="39"/>
    <w:rsid w:val="00B85071"/>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bodycopy10pt">
    <w:name w:val="1 body copy 10pt"/>
    <w:basedOn w:val="Normal"/>
    <w:link w:val="1bodycopy10ptChar"/>
    <w:qFormat/>
    <w:rsid w:val="00B85071"/>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B85071"/>
    <w:rPr>
      <w:rFonts w:ascii="Arial" w:eastAsia="MS Mincho" w:hAnsi="Arial" w:cs="Times New Roman"/>
      <w:sz w:val="20"/>
      <w:szCs w:val="24"/>
      <w:lang w:val="en-US" w:eastAsia="en-US"/>
    </w:rPr>
  </w:style>
  <w:style w:type="character" w:customStyle="1" w:styleId="Heading1Char">
    <w:name w:val="Heading 1 Char"/>
    <w:basedOn w:val="DefaultParagraphFont"/>
    <w:link w:val="Heading1"/>
    <w:uiPriority w:val="9"/>
    <w:rsid w:val="00392F8C"/>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NoSpacing">
    <w:name w:val="No Spacing"/>
    <w:uiPriority w:val="1"/>
    <w:qFormat/>
    <w:rsid w:val="00F14651"/>
    <w:pPr>
      <w:spacing w:after="0" w:line="240" w:lineRule="auto"/>
    </w:pPr>
    <w:rPr>
      <w:rFonts w:ascii="Calibri" w:eastAsia="Calibri" w:hAnsi="Calibri" w:cs="Times New Roman"/>
      <w:lang w:eastAsia="en-US"/>
    </w:rPr>
  </w:style>
  <w:style w:type="paragraph" w:styleId="NormalWeb">
    <w:name w:val="Normal (Web)"/>
    <w:basedOn w:val="Normal"/>
    <w:uiPriority w:val="99"/>
    <w:unhideWhenUsed/>
    <w:rsid w:val="00F146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8859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859C8"/>
  </w:style>
  <w:style w:type="character" w:customStyle="1" w:styleId="eop">
    <w:name w:val="eop"/>
    <w:basedOn w:val="DefaultParagraphFont"/>
    <w:rsid w:val="00885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00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St Pauls</Company>
  <LinksUpToDate>false</LinksUpToDate>
  <CharactersWithSpaces>10496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moi2</dc:creator>
  <cp:lastModifiedBy>Maddy Oliveri</cp:lastModifiedBy>
  <cp:revision>3</cp:revision>
  <cp:lastPrinted>2026-04-20T12:48:00Z</cp:lastPrinted>
  <dcterms:created xsi:type="dcterms:W3CDTF">2026-05-01T12:12:00Z</dcterms:created>
  <dcterms:modified xsi:type="dcterms:W3CDTF">2026-05-12T14:07:00Z</dcterms:modified>
</cp:coreProperties>
</file>