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9E50" w14:textId="6E460F90" w:rsidR="004A6575" w:rsidRDefault="00966601">
      <w:pPr>
        <w:pStyle w:val="BodyText"/>
        <w:spacing w:before="0"/>
        <w:ind w:left="6227" w:firstLine="0"/>
        <w:rPr>
          <w:rFonts w:ascii="Times New Roman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10D00A24" wp14:editId="28A9D982">
            <wp:simplePos x="0" y="0"/>
            <wp:positionH relativeFrom="margin">
              <wp:posOffset>3561080</wp:posOffset>
            </wp:positionH>
            <wp:positionV relativeFrom="margin">
              <wp:posOffset>-626110</wp:posOffset>
            </wp:positionV>
            <wp:extent cx="3067050" cy="1609725"/>
            <wp:effectExtent l="0" t="0" r="0" b="9525"/>
            <wp:wrapSquare wrapText="bothSides"/>
            <wp:docPr id="2" name="Image 2" descr="A logo with colorful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colorful dot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024DA" w14:textId="77777777" w:rsidR="004A6575" w:rsidRDefault="004A6575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A22851B" w14:textId="77777777" w:rsidR="004A6575" w:rsidRDefault="004A6575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39592258" w14:textId="77777777" w:rsidR="004A6575" w:rsidRDefault="004A6575">
      <w:pPr>
        <w:pStyle w:val="BodyText"/>
        <w:spacing w:before="18"/>
        <w:ind w:left="0" w:firstLine="0"/>
        <w:rPr>
          <w:rFonts w:ascii="Times New Roman"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6370"/>
      </w:tblGrid>
      <w:tr w:rsidR="004A6575" w14:paraId="7CA615E4" w14:textId="77777777">
        <w:trPr>
          <w:trHeight w:val="510"/>
        </w:trPr>
        <w:tc>
          <w:tcPr>
            <w:tcW w:w="3272" w:type="dxa"/>
          </w:tcPr>
          <w:p w14:paraId="2B875307" w14:textId="77777777" w:rsidR="004A6575" w:rsidRDefault="00966601">
            <w:pPr>
              <w:pStyle w:val="TableParagraph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6370" w:type="dxa"/>
          </w:tcPr>
          <w:p w14:paraId="0188EAD8" w14:textId="77777777" w:rsidR="004A6575" w:rsidRDefault="0096660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Before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</w:p>
        </w:tc>
      </w:tr>
      <w:tr w:rsidR="004A6575" w14:paraId="24F180AF" w14:textId="77777777">
        <w:trPr>
          <w:trHeight w:val="510"/>
        </w:trPr>
        <w:tc>
          <w:tcPr>
            <w:tcW w:w="3272" w:type="dxa"/>
          </w:tcPr>
          <w:p w14:paraId="0AA2B93A" w14:textId="77777777" w:rsidR="004A6575" w:rsidRDefault="00966601">
            <w:pPr>
              <w:pStyle w:val="TableParagraph"/>
            </w:pPr>
            <w:r>
              <w:t>Hours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work:</w:t>
            </w:r>
          </w:p>
        </w:tc>
        <w:tc>
          <w:tcPr>
            <w:tcW w:w="6370" w:type="dxa"/>
          </w:tcPr>
          <w:p w14:paraId="1FA8AC95" w14:textId="77777777" w:rsidR="004A6575" w:rsidRDefault="0096660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Advert</w:t>
            </w:r>
          </w:p>
        </w:tc>
      </w:tr>
      <w:tr w:rsidR="004A6575" w14:paraId="79D6ADB7" w14:textId="77777777">
        <w:trPr>
          <w:trHeight w:val="511"/>
        </w:trPr>
        <w:tc>
          <w:tcPr>
            <w:tcW w:w="3272" w:type="dxa"/>
          </w:tcPr>
          <w:p w14:paraId="5FE28806" w14:textId="77777777" w:rsidR="004A6575" w:rsidRDefault="00966601">
            <w:pPr>
              <w:pStyle w:val="TableParagraph"/>
              <w:spacing w:before="25"/>
            </w:pPr>
            <w:r>
              <w:rPr>
                <w:spacing w:val="-2"/>
              </w:rPr>
              <w:t>Salary:</w:t>
            </w:r>
          </w:p>
        </w:tc>
        <w:tc>
          <w:tcPr>
            <w:tcW w:w="6370" w:type="dxa"/>
          </w:tcPr>
          <w:p w14:paraId="10892ED7" w14:textId="77777777" w:rsidR="004A6575" w:rsidRDefault="00966601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(SCP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11)</w:t>
            </w:r>
          </w:p>
        </w:tc>
      </w:tr>
    </w:tbl>
    <w:p w14:paraId="3BD34DDA" w14:textId="77777777" w:rsidR="004A6575" w:rsidRDefault="004A6575">
      <w:pPr>
        <w:pStyle w:val="BodyText"/>
        <w:spacing w:before="0"/>
        <w:ind w:left="0" w:firstLine="0"/>
        <w:rPr>
          <w:rFonts w:ascii="Times New Roman"/>
        </w:rPr>
      </w:pPr>
    </w:p>
    <w:p w14:paraId="345E6E27" w14:textId="77777777" w:rsidR="004A6575" w:rsidRDefault="004A6575">
      <w:pPr>
        <w:pStyle w:val="BodyText"/>
        <w:spacing w:before="70"/>
        <w:ind w:left="0" w:firstLine="0"/>
        <w:rPr>
          <w:rFonts w:ascii="Times New Roman"/>
        </w:rPr>
      </w:pPr>
    </w:p>
    <w:p w14:paraId="25B48C5C" w14:textId="77777777" w:rsidR="004A6575" w:rsidRDefault="00966601">
      <w:pPr>
        <w:pStyle w:val="BodyText"/>
        <w:spacing w:before="1" w:line="259" w:lineRule="auto"/>
        <w:ind w:left="140" w:right="231" w:firstLine="0"/>
      </w:pP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needs of the children and their families. To be responsible for the </w:t>
      </w:r>
      <w:proofErr w:type="gramStart"/>
      <w:r>
        <w:t>day to day</w:t>
      </w:r>
      <w:proofErr w:type="gramEnd"/>
      <w:r>
        <w:t xml:space="preserve"> organisation and operation of the clubs. To provide a safe, stimulating environment for the children, with creative and appropriate play </w:t>
      </w:r>
      <w:r>
        <w:rPr>
          <w:spacing w:val="-2"/>
        </w:rPr>
        <w:t>opportunities.</w:t>
      </w:r>
    </w:p>
    <w:p w14:paraId="1A79761F" w14:textId="77777777" w:rsidR="004A6575" w:rsidRDefault="004A6575">
      <w:pPr>
        <w:pStyle w:val="BodyText"/>
        <w:spacing w:before="20"/>
        <w:ind w:left="0" w:firstLine="0"/>
      </w:pPr>
    </w:p>
    <w:p w14:paraId="40B54ECA" w14:textId="77777777" w:rsidR="004A6575" w:rsidRDefault="00966601">
      <w:pPr>
        <w:pStyle w:val="Heading1"/>
        <w:spacing w:before="1"/>
      </w:pPr>
      <w:r>
        <w:t>JOB</w:t>
      </w:r>
      <w:r>
        <w:rPr>
          <w:spacing w:val="-2"/>
        </w:rPr>
        <w:t xml:space="preserve"> ACTIVITIES</w:t>
      </w:r>
    </w:p>
    <w:p w14:paraId="069C78D2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406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motivated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professional </w:t>
      </w:r>
      <w:r>
        <w:rPr>
          <w:spacing w:val="-2"/>
        </w:rPr>
        <w:t>team.</w:t>
      </w:r>
    </w:p>
    <w:p w14:paraId="3BD3D72C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4"/>
      </w:pP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 before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rPr>
          <w:spacing w:val="-2"/>
        </w:rPr>
        <w:t>assistants.</w:t>
      </w:r>
    </w:p>
    <w:p w14:paraId="48F28661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725"/>
      </w:pPr>
      <w:r>
        <w:t>To</w:t>
      </w:r>
      <w:r>
        <w:rPr>
          <w:spacing w:val="-3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current childcare issues.</w:t>
      </w:r>
    </w:p>
    <w:p w14:paraId="1B1A1773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4" w:line="259" w:lineRule="auto"/>
        <w:ind w:right="236"/>
      </w:pPr>
      <w:r>
        <w:t>To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</w:t>
      </w:r>
      <w:r>
        <w:rPr>
          <w:spacing w:val="-3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safe delivery of children to parents/named carers.</w:t>
      </w:r>
    </w:p>
    <w:p w14:paraId="530252F2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0" w:line="279" w:lineRule="exact"/>
      </w:pP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rPr>
          <w:spacing w:val="-2"/>
        </w:rPr>
        <w:t>manner.</w:t>
      </w:r>
    </w:p>
    <w:p w14:paraId="1B34E24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Be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childcare</w:t>
      </w:r>
      <w:r>
        <w:rPr>
          <w:spacing w:val="-3"/>
        </w:rPr>
        <w:t xml:space="preserve"> </w:t>
      </w:r>
      <w:r>
        <w:rPr>
          <w:spacing w:val="-2"/>
        </w:rPr>
        <w:t>provision.</w:t>
      </w:r>
    </w:p>
    <w:p w14:paraId="56D9D23A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306"/>
      </w:pPr>
      <w:r>
        <w:t>To</w:t>
      </w:r>
      <w:r>
        <w:rPr>
          <w:spacing w:val="-1"/>
        </w:rPr>
        <w:t xml:space="preserve"> </w:t>
      </w:r>
      <w:r>
        <w:t>understand,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clubs</w:t>
      </w:r>
      <w:proofErr w:type="gramEnd"/>
      <w:r>
        <w:t xml:space="preserve"> policies and procedures.</w:t>
      </w:r>
    </w:p>
    <w:p w14:paraId="7D62CE63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4"/>
      </w:pPr>
      <w:r>
        <w:t>To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2"/>
        </w:rPr>
        <w:t>them.</w:t>
      </w:r>
    </w:p>
    <w:p w14:paraId="5294AB91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231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partnerships which support the development of the children.</w:t>
      </w:r>
    </w:p>
    <w:p w14:paraId="2C86C067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5" w:line="259" w:lineRule="auto"/>
        <w:ind w:right="620"/>
      </w:pPr>
      <w:r>
        <w:t>To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whilst</w:t>
      </w:r>
      <w:r>
        <w:rPr>
          <w:spacing w:val="-1"/>
        </w:rPr>
        <w:t xml:space="preserve"> </w:t>
      </w:r>
      <w:r>
        <w:t>having regard to the Early Years Foundation Stage and Play Principles.</w:t>
      </w:r>
    </w:p>
    <w:p w14:paraId="48900A61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To</w:t>
      </w:r>
      <w:r>
        <w:rPr>
          <w:spacing w:val="-5"/>
        </w:rPr>
        <w:t xml:space="preserve"> </w:t>
      </w:r>
      <w:proofErr w:type="gramStart"/>
      <w:r>
        <w:t>plan,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hygienic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refreshments.</w:t>
      </w:r>
    </w:p>
    <w:p w14:paraId="58EB18B5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/>
      </w:pPr>
      <w:r>
        <w:t>To</w:t>
      </w:r>
      <w:r>
        <w:rPr>
          <w:spacing w:val="-4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tidy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clean.</w:t>
      </w:r>
    </w:p>
    <w:p w14:paraId="4E1FC00E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rPr>
          <w:spacing w:val="-2"/>
        </w:rPr>
        <w:t>properly.</w:t>
      </w:r>
    </w:p>
    <w:p w14:paraId="3317ACEF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19" w:line="259" w:lineRule="auto"/>
        <w:ind w:right="251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which support the development of their children.</w:t>
      </w:r>
    </w:p>
    <w:p w14:paraId="2E520A1E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1" w:line="256" w:lineRule="auto"/>
        <w:ind w:right="547"/>
      </w:pP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childcare/play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Early Years Childcare Service.</w:t>
      </w:r>
    </w:p>
    <w:p w14:paraId="1C5AEAB5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4" w:line="259" w:lineRule="auto"/>
        <w:ind w:right="697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reporting concerns to the DSL/appropriate bodies when appropriate.</w:t>
      </w:r>
    </w:p>
    <w:p w14:paraId="66EAD201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"/>
      </w:pP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practices.</w:t>
      </w:r>
    </w:p>
    <w:p w14:paraId="59876FAA" w14:textId="77777777" w:rsidR="004A6575" w:rsidRDefault="004A6575">
      <w:pPr>
        <w:pStyle w:val="ListParagraph"/>
        <w:sectPr w:rsidR="004A6575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3BD3BDE6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79" w:line="259" w:lineRule="auto"/>
        <w:ind w:right="423"/>
      </w:pPr>
      <w:r>
        <w:lastRenderedPageBreak/>
        <w:t>To provide</w:t>
      </w:r>
      <w:r>
        <w:rPr>
          <w:spacing w:val="-1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performance reviews and</w:t>
      </w:r>
      <w:r>
        <w:rPr>
          <w:spacing w:val="-2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 and existing staff and trainees/volunteers at the club.</w:t>
      </w:r>
    </w:p>
    <w:p w14:paraId="4529050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0" w:line="279" w:lineRule="exact"/>
      </w:pP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observation,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keeping.</w:t>
      </w:r>
    </w:p>
    <w:p w14:paraId="51B2F400" w14:textId="77777777" w:rsidR="004A6575" w:rsidRDefault="004A6575">
      <w:pPr>
        <w:pStyle w:val="BodyText"/>
        <w:spacing w:before="0"/>
        <w:ind w:left="0" w:firstLine="0"/>
      </w:pPr>
    </w:p>
    <w:p w14:paraId="594773A6" w14:textId="77777777" w:rsidR="004A6575" w:rsidRDefault="004A6575">
      <w:pPr>
        <w:pStyle w:val="BodyText"/>
        <w:spacing w:before="65"/>
        <w:ind w:left="0" w:firstLine="0"/>
      </w:pPr>
    </w:p>
    <w:p w14:paraId="252C845E" w14:textId="77777777" w:rsidR="004A6575" w:rsidRDefault="00966601">
      <w:pPr>
        <w:pStyle w:val="Heading1"/>
      </w:pPr>
      <w:r>
        <w:rPr>
          <w:spacing w:val="-2"/>
        </w:rPr>
        <w:t>Experience</w:t>
      </w:r>
    </w:p>
    <w:p w14:paraId="37DED48E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/>
      </w:pP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years’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age.</w:t>
      </w:r>
    </w:p>
    <w:p w14:paraId="7A8D0D38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line="259" w:lineRule="auto"/>
        <w:ind w:right="608"/>
      </w:pPr>
      <w:r>
        <w:t>Full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behaviour,</w:t>
      </w:r>
      <w:r>
        <w:rPr>
          <w:spacing w:val="-3"/>
        </w:rPr>
        <w:t xml:space="preserve"> </w:t>
      </w:r>
      <w:r>
        <w:t>attendance, equal opportunities, child protection.</w:t>
      </w:r>
    </w:p>
    <w:p w14:paraId="1041220C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0" w:line="259" w:lineRule="auto"/>
        <w:ind w:right="1148"/>
      </w:pPr>
      <w:r>
        <w:t>Working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national/foundation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 xml:space="preserve">learning </w:t>
      </w:r>
      <w:proofErr w:type="spellStart"/>
      <w:r>
        <w:rPr>
          <w:spacing w:val="-2"/>
        </w:rPr>
        <w:t>programmes</w:t>
      </w:r>
      <w:proofErr w:type="spellEnd"/>
      <w:r>
        <w:rPr>
          <w:spacing w:val="-2"/>
        </w:rPr>
        <w:t>/strategies.</w:t>
      </w:r>
    </w:p>
    <w:p w14:paraId="2DC3CDD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0"/>
      </w:pP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processes.</w:t>
      </w:r>
    </w:p>
    <w:p w14:paraId="4BBCCD1B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 w:line="259" w:lineRule="auto"/>
        <w:ind w:right="344"/>
      </w:pP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provision of specialist skills and knowledge.</w:t>
      </w:r>
    </w:p>
    <w:p w14:paraId="25156565" w14:textId="77777777" w:rsidR="004A6575" w:rsidRDefault="004A6575">
      <w:pPr>
        <w:pStyle w:val="BodyText"/>
        <w:spacing w:before="0"/>
        <w:ind w:left="0" w:firstLine="0"/>
      </w:pPr>
    </w:p>
    <w:p w14:paraId="40DF8C56" w14:textId="77777777" w:rsidR="004A6575" w:rsidRDefault="004A6575">
      <w:pPr>
        <w:pStyle w:val="BodyText"/>
        <w:spacing w:before="42"/>
        <w:ind w:left="0" w:firstLine="0"/>
      </w:pPr>
    </w:p>
    <w:p w14:paraId="5B17A55E" w14:textId="77777777" w:rsidR="004A6575" w:rsidRDefault="00966601">
      <w:pPr>
        <w:pStyle w:val="Heading1"/>
      </w:pPr>
      <w:r>
        <w:rPr>
          <w:spacing w:val="-2"/>
        </w:rPr>
        <w:t>Qualifications/Training</w:t>
      </w:r>
    </w:p>
    <w:p w14:paraId="352FF718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Relevant</w:t>
      </w:r>
      <w:r>
        <w:rPr>
          <w:spacing w:val="-1"/>
        </w:rPr>
        <w:t xml:space="preserve"> </w:t>
      </w:r>
      <w:r>
        <w:t>NVQ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equivalent.</w:t>
      </w:r>
    </w:p>
    <w:p w14:paraId="0C27156F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Very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numeracy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literacy</w:t>
      </w:r>
      <w:r>
        <w:rPr>
          <w:spacing w:val="-2"/>
        </w:rPr>
        <w:t xml:space="preserve"> skills.</w:t>
      </w:r>
    </w:p>
    <w:p w14:paraId="526E0243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 w:line="259" w:lineRule="auto"/>
        <w:ind w:right="640"/>
      </w:pP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strategy,</w:t>
      </w:r>
      <w:r>
        <w:rPr>
          <w:spacing w:val="-2"/>
        </w:rPr>
        <w:t xml:space="preserve">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2"/>
        </w:rPr>
        <w:t xml:space="preserve"> </w:t>
      </w:r>
      <w:r>
        <w:t>curriculum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area,</w:t>
      </w:r>
      <w:r>
        <w:rPr>
          <w:spacing w:val="-4"/>
        </w:rPr>
        <w:t xml:space="preserve"> </w:t>
      </w:r>
      <w:proofErr w:type="spellStart"/>
      <w:r>
        <w:t>eg</w:t>
      </w:r>
      <w:proofErr w:type="spellEnd"/>
      <w:r>
        <w:rPr>
          <w:spacing w:val="-2"/>
        </w:rPr>
        <w:t xml:space="preserve"> </w:t>
      </w:r>
      <w:r>
        <w:t xml:space="preserve">bi-lingual, dyslexia, ICT, </w:t>
      </w:r>
      <w:proofErr w:type="spellStart"/>
      <w:r>
        <w:t>maths</w:t>
      </w:r>
      <w:proofErr w:type="spellEnd"/>
      <w:r>
        <w:t xml:space="preserve"> etc.</w:t>
      </w:r>
    </w:p>
    <w:p w14:paraId="6159B45B" w14:textId="77777777" w:rsidR="004A6575" w:rsidRDefault="004A6575">
      <w:pPr>
        <w:pStyle w:val="BodyText"/>
        <w:spacing w:before="0"/>
        <w:ind w:left="0" w:firstLine="0"/>
      </w:pPr>
    </w:p>
    <w:p w14:paraId="4968F61A" w14:textId="77777777" w:rsidR="004A6575" w:rsidRDefault="004A6575">
      <w:pPr>
        <w:pStyle w:val="BodyText"/>
        <w:spacing w:before="42"/>
        <w:ind w:left="0" w:firstLine="0"/>
      </w:pPr>
    </w:p>
    <w:p w14:paraId="5AB624A0" w14:textId="77777777" w:rsidR="004A6575" w:rsidRDefault="00966601">
      <w:pPr>
        <w:pStyle w:val="Heading1"/>
      </w:pPr>
      <w:r>
        <w:t>Practical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18A7FE85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3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learning.</w:t>
      </w:r>
    </w:p>
    <w:p w14:paraId="7FDBF97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required.</w:t>
      </w:r>
    </w:p>
    <w:p w14:paraId="34FE89E6" w14:textId="77777777" w:rsidR="004A6575" w:rsidRDefault="004A6575">
      <w:pPr>
        <w:pStyle w:val="BodyText"/>
        <w:spacing w:before="41"/>
        <w:ind w:left="0" w:firstLine="0"/>
      </w:pPr>
    </w:p>
    <w:p w14:paraId="23FD089C" w14:textId="77777777" w:rsidR="004A6575" w:rsidRDefault="00966601">
      <w:pPr>
        <w:pStyle w:val="Heading1"/>
      </w:pPr>
      <w:r>
        <w:t>Personal</w:t>
      </w:r>
      <w:r>
        <w:rPr>
          <w:spacing w:val="-6"/>
        </w:rPr>
        <w:t xml:space="preserve"> </w:t>
      </w:r>
      <w:r>
        <w:t>qualities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attributes</w:t>
      </w:r>
    </w:p>
    <w:p w14:paraId="3D400A2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5CD2974B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hours</w:t>
      </w:r>
    </w:p>
    <w:p w14:paraId="1602EE44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</w:p>
    <w:p w14:paraId="097B6E43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</w:pP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Protection</w:t>
      </w:r>
    </w:p>
    <w:p w14:paraId="5F41C5B9" w14:textId="77777777" w:rsidR="004A6575" w:rsidRDefault="00966601">
      <w:pPr>
        <w:pStyle w:val="ListParagraph"/>
        <w:numPr>
          <w:ilvl w:val="0"/>
          <w:numId w:val="1"/>
        </w:numPr>
        <w:tabs>
          <w:tab w:val="left" w:pos="861"/>
        </w:tabs>
        <w:spacing w:before="20"/>
      </w:pPr>
      <w:r>
        <w:t>To</w:t>
      </w:r>
      <w:r>
        <w:rPr>
          <w:spacing w:val="-4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children</w:t>
      </w:r>
    </w:p>
    <w:p w14:paraId="794B2BB0" w14:textId="77777777" w:rsidR="004A6575" w:rsidRDefault="004A6575">
      <w:pPr>
        <w:pStyle w:val="BodyText"/>
        <w:spacing w:before="0"/>
        <w:ind w:left="0" w:firstLine="0"/>
      </w:pPr>
    </w:p>
    <w:p w14:paraId="53D7E4D7" w14:textId="77777777" w:rsidR="004A6575" w:rsidRDefault="004A6575">
      <w:pPr>
        <w:pStyle w:val="BodyText"/>
        <w:spacing w:before="224"/>
        <w:ind w:left="0" w:firstLine="0"/>
      </w:pPr>
    </w:p>
    <w:p w14:paraId="1C72E725" w14:textId="1B5123FB" w:rsidR="004A6575" w:rsidRDefault="00966601">
      <w:pPr>
        <w:spacing w:line="259" w:lineRule="auto"/>
        <w:ind w:left="140" w:right="79"/>
        <w:rPr>
          <w:i/>
        </w:rPr>
      </w:pPr>
      <w:r>
        <w:rPr>
          <w:b/>
        </w:rPr>
        <w:t>Additional</w:t>
      </w:r>
      <w:r>
        <w:rPr>
          <w:b/>
          <w:spacing w:val="-3"/>
        </w:rPr>
        <w:t xml:space="preserve"> </w:t>
      </w:r>
      <w:r>
        <w:rPr>
          <w:b/>
        </w:rPr>
        <w:t>Information:</w:t>
      </w:r>
      <w:r>
        <w:rPr>
          <w:b/>
          <w:spacing w:val="40"/>
        </w:rPr>
        <w:t xml:space="preserve"> </w:t>
      </w:r>
      <w:r w:rsidR="003A7909">
        <w:rPr>
          <w:i/>
        </w:rPr>
        <w:t xml:space="preserve">Hales Valley </w:t>
      </w:r>
      <w:proofErr w:type="gramStart"/>
      <w:r w:rsidR="003A7909">
        <w:rPr>
          <w:i/>
        </w:rPr>
        <w:t xml:space="preserve">Trust </w:t>
      </w:r>
      <w:r>
        <w:rPr>
          <w:i/>
          <w:spacing w:val="-1"/>
        </w:rPr>
        <w:t xml:space="preserve"> </w:t>
      </w:r>
      <w:r>
        <w:rPr>
          <w:i/>
        </w:rPr>
        <w:t>is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committed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safeguarding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promoting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welfare</w:t>
      </w:r>
      <w:r>
        <w:rPr>
          <w:i/>
          <w:spacing w:val="-5"/>
        </w:rPr>
        <w:t xml:space="preserve"> </w:t>
      </w:r>
      <w:r>
        <w:rPr>
          <w:i/>
        </w:rPr>
        <w:t>of children and young people and expects all staff and volunteers to share this commitment. All posts are subject to Enhanced DBS Clearance, TRA Teacher Services, Qualification and ID Checks</w:t>
      </w:r>
    </w:p>
    <w:sectPr w:rsidR="004A6575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972"/>
    <w:multiLevelType w:val="hybridMultilevel"/>
    <w:tmpl w:val="29749FDC"/>
    <w:lvl w:ilvl="0" w:tplc="6AFE0A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8081C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940ACD3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EDEC68E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548A1F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C520D394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79C2779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27763FF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EE54D24A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4129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75"/>
    <w:rsid w:val="003A7909"/>
    <w:rsid w:val="003E4E50"/>
    <w:rsid w:val="004A6575"/>
    <w:rsid w:val="009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2670"/>
  <w15:docId w15:val="{8939AB9D-78EB-4201-A9C9-23F1EA6A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61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RJones</dc:creator>
  <cp:lastModifiedBy>Mrs C Johnson</cp:lastModifiedBy>
  <cp:revision>2</cp:revision>
  <dcterms:created xsi:type="dcterms:W3CDTF">2025-12-04T11:09:00Z</dcterms:created>
  <dcterms:modified xsi:type="dcterms:W3CDTF">2025-12-04T11:09:00Z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