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74616D25" w:rsidR="002E77A8" w:rsidRPr="008C1863" w:rsidRDefault="001678B5" w:rsidP="00A029A8">
            <w:pPr>
              <w:rPr>
                <w:rFonts w:cstheme="minorHAnsi"/>
                <w:b/>
                <w:sz w:val="36"/>
                <w:szCs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5C08EE">
              <w:rPr>
                <w:rFonts w:cstheme="minorHAnsi"/>
                <w:b/>
                <w:sz w:val="36"/>
                <w:szCs w:val="36"/>
              </w:rPr>
              <w:t>Higher Level Teaching Assistant</w:t>
            </w:r>
            <w:r w:rsidR="008C1863">
              <w:rPr>
                <w:rFonts w:cstheme="minorHAnsi"/>
                <w:b/>
                <w:sz w:val="36"/>
                <w:szCs w:val="36"/>
              </w:rPr>
              <w:t xml:space="preserve"> (Level 4)</w:t>
            </w:r>
            <w:r w:rsidR="00D918D4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E66A1B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E66A1B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5C08EE" w:rsidRPr="007A2C95" w14:paraId="6848D4A9" w14:textId="77777777" w:rsidTr="00C147F1">
        <w:trPr>
          <w:trHeight w:val="425"/>
        </w:trPr>
        <w:tc>
          <w:tcPr>
            <w:tcW w:w="13121" w:type="dxa"/>
          </w:tcPr>
          <w:p w14:paraId="2E72EB3A" w14:textId="53C94906" w:rsidR="005C08EE" w:rsidRPr="005C08EE" w:rsidRDefault="00504280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5C08EE" w:rsidRPr="005C08EE">
              <w:rPr>
                <w:rFonts w:cstheme="minorHAnsi"/>
                <w:sz w:val="24"/>
                <w:szCs w:val="24"/>
              </w:rPr>
              <w:t xml:space="preserve"> GCSEs including English &amp; Maths at Grade </w:t>
            </w:r>
            <w:r w:rsidR="005D2C01">
              <w:rPr>
                <w:rFonts w:cstheme="minorHAnsi"/>
                <w:sz w:val="24"/>
                <w:szCs w:val="24"/>
              </w:rPr>
              <w:t>4 or above</w:t>
            </w:r>
            <w:r w:rsidR="005C08EE" w:rsidRPr="005C08EE">
              <w:rPr>
                <w:rFonts w:cstheme="minorHAnsi"/>
                <w:sz w:val="24"/>
                <w:szCs w:val="24"/>
              </w:rPr>
              <w:t xml:space="preserve"> (or equivalent) </w:t>
            </w:r>
          </w:p>
        </w:tc>
        <w:tc>
          <w:tcPr>
            <w:tcW w:w="1133" w:type="dxa"/>
            <w:vAlign w:val="center"/>
          </w:tcPr>
          <w:p w14:paraId="09B6D0AA" w14:textId="7B29C6FB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5C08EE" w:rsidRPr="00E66A1B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68793C05" w14:textId="77777777" w:rsidTr="00C147F1">
        <w:trPr>
          <w:trHeight w:val="425"/>
        </w:trPr>
        <w:tc>
          <w:tcPr>
            <w:tcW w:w="13121" w:type="dxa"/>
          </w:tcPr>
          <w:p w14:paraId="4D1340D1" w14:textId="45625FBA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HLTA or equivalent Level 4 qualification</w:t>
            </w:r>
          </w:p>
        </w:tc>
        <w:tc>
          <w:tcPr>
            <w:tcW w:w="1133" w:type="dxa"/>
            <w:vAlign w:val="center"/>
          </w:tcPr>
          <w:p w14:paraId="76AA8191" w14:textId="69FF4A92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01DCA161" w:rsidR="005C08EE" w:rsidRPr="00E66A1B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561212B4" w14:textId="77777777" w:rsidTr="00C147F1">
        <w:trPr>
          <w:trHeight w:val="425"/>
        </w:trPr>
        <w:tc>
          <w:tcPr>
            <w:tcW w:w="13121" w:type="dxa"/>
          </w:tcPr>
          <w:p w14:paraId="0E00814F" w14:textId="753DA7F9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446D5FFB" w14:textId="1E537FE4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080770" w14:textId="77777777" w:rsidR="005C08EE" w:rsidRPr="00E66A1B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0CEF9CD1" w14:textId="77777777" w:rsidTr="00C147F1">
        <w:trPr>
          <w:trHeight w:val="425"/>
        </w:trPr>
        <w:tc>
          <w:tcPr>
            <w:tcW w:w="13121" w:type="dxa"/>
          </w:tcPr>
          <w:p w14:paraId="0E645404" w14:textId="289DD9E5" w:rsidR="005C08EE" w:rsidRPr="005C08EE" w:rsidRDefault="005C08EE" w:rsidP="005C08EE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9F7E203" w14:textId="4AE01C51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5C08EE" w:rsidRPr="00E66A1B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E66A1B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E66A1B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5C08EE" w:rsidRPr="007A2C95" w14:paraId="595550CE" w14:textId="77777777" w:rsidTr="00B750BF">
        <w:trPr>
          <w:trHeight w:val="425"/>
        </w:trPr>
        <w:tc>
          <w:tcPr>
            <w:tcW w:w="13121" w:type="dxa"/>
          </w:tcPr>
          <w:p w14:paraId="5E5529E6" w14:textId="3BA25C87" w:rsidR="005C08EE" w:rsidRPr="005C08EE" w:rsidRDefault="005C08EE" w:rsidP="005C08E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 xml:space="preserve">Training in relevant learning strategies </w:t>
            </w:r>
            <w:r w:rsidR="00F457CD" w:rsidRPr="005C08EE">
              <w:rPr>
                <w:rFonts w:cstheme="minorHAnsi"/>
                <w:sz w:val="24"/>
                <w:szCs w:val="24"/>
              </w:rPr>
              <w:t>e.g.</w:t>
            </w:r>
            <w:r w:rsidRPr="005C08EE">
              <w:rPr>
                <w:rFonts w:cstheme="minorHAnsi"/>
                <w:sz w:val="24"/>
                <w:szCs w:val="24"/>
              </w:rPr>
              <w:t xml:space="preserve"> literacy and/or a particular curriculum or learning area such as EAL,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043542FC" w14:textId="4BAFEE3F" w:rsidR="005C08EE" w:rsidRPr="005C08EE" w:rsidRDefault="005C08EE" w:rsidP="005C08E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577CA4" w14:textId="77777777" w:rsidR="005C08EE" w:rsidRPr="005C08EE" w:rsidRDefault="005C08EE" w:rsidP="005C08E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554E820F" w14:textId="77777777" w:rsidTr="00B32855">
        <w:trPr>
          <w:trHeight w:val="425"/>
        </w:trPr>
        <w:tc>
          <w:tcPr>
            <w:tcW w:w="13121" w:type="dxa"/>
          </w:tcPr>
          <w:p w14:paraId="3909D5A3" w14:textId="24D8BCF1" w:rsidR="005C08EE" w:rsidRPr="005C08EE" w:rsidRDefault="005C08EE" w:rsidP="005C08E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Knowledge of the EYFS framework and Primary National curriculum</w:t>
            </w:r>
          </w:p>
        </w:tc>
        <w:tc>
          <w:tcPr>
            <w:tcW w:w="1133" w:type="dxa"/>
            <w:vAlign w:val="center"/>
          </w:tcPr>
          <w:p w14:paraId="4955B025" w14:textId="707C7F11" w:rsidR="005C08EE" w:rsidRPr="005C08EE" w:rsidRDefault="005C08EE" w:rsidP="005C08E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5364CA" w14:textId="3FAECDAD" w:rsidR="005C08EE" w:rsidRPr="005C08EE" w:rsidRDefault="005C08EE" w:rsidP="005C08E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550F327F" w14:textId="77777777" w:rsidTr="00B750BF">
        <w:trPr>
          <w:trHeight w:val="425"/>
        </w:trPr>
        <w:tc>
          <w:tcPr>
            <w:tcW w:w="13121" w:type="dxa"/>
          </w:tcPr>
          <w:p w14:paraId="3FE049D9" w14:textId="36910183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Experience of teaching classes across the primary phase, under the direction of a class teacher</w:t>
            </w:r>
          </w:p>
        </w:tc>
        <w:tc>
          <w:tcPr>
            <w:tcW w:w="1133" w:type="dxa"/>
            <w:vAlign w:val="center"/>
          </w:tcPr>
          <w:p w14:paraId="1A7DDFDA" w14:textId="73F3D2BB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6BE84F76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5E53BC2A" w14:textId="77777777" w:rsidTr="00B750BF">
        <w:trPr>
          <w:trHeight w:val="425"/>
        </w:trPr>
        <w:tc>
          <w:tcPr>
            <w:tcW w:w="13121" w:type="dxa"/>
          </w:tcPr>
          <w:p w14:paraId="4311139E" w14:textId="2B0E5628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012A7A4E" w14:textId="600C061C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A2B702" w14:textId="4853483F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04E32419" w14:textId="77777777" w:rsidTr="00B750BF">
        <w:trPr>
          <w:trHeight w:val="425"/>
        </w:trPr>
        <w:tc>
          <w:tcPr>
            <w:tcW w:w="13121" w:type="dxa"/>
          </w:tcPr>
          <w:p w14:paraId="4D6686E7" w14:textId="4080E775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7152181E" w14:textId="2C3C3C30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742CAF" w14:textId="1DDDB842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33DC0C49" w14:textId="77777777" w:rsidTr="00B750BF">
        <w:trPr>
          <w:trHeight w:val="425"/>
        </w:trPr>
        <w:tc>
          <w:tcPr>
            <w:tcW w:w="13121" w:type="dxa"/>
          </w:tcPr>
          <w:p w14:paraId="18EC8390" w14:textId="3C0BBFE3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447FF2CB" w14:textId="29CD340B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923A85" w14:textId="405255E6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F90CD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5113228B" w:rsidR="00A029A8" w:rsidRPr="00E66A1B" w:rsidRDefault="00E66A1B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E66A1B">
              <w:rPr>
                <w:rFonts w:cstheme="minorHAnsi"/>
                <w:b/>
                <w:sz w:val="24"/>
                <w:szCs w:val="24"/>
              </w:rPr>
              <w:t>ATTITUDE,</w:t>
            </w:r>
            <w:r w:rsidR="00A029A8" w:rsidRPr="00E66A1B">
              <w:rPr>
                <w:rFonts w:cstheme="minorHAnsi"/>
                <w:b/>
                <w:sz w:val="24"/>
                <w:szCs w:val="24"/>
              </w:rPr>
              <w:t xml:space="preserve"> BEHAVIOURS</w:t>
            </w:r>
            <w:r w:rsidRPr="00E66A1B">
              <w:rPr>
                <w:rFonts w:cstheme="minorHAnsi"/>
                <w:b/>
                <w:sz w:val="24"/>
                <w:szCs w:val="24"/>
              </w:rPr>
              <w:t xml:space="preserve"> &amp; PERSONAL ATTRIBUTES</w:t>
            </w:r>
          </w:p>
        </w:tc>
      </w:tr>
      <w:tr w:rsidR="005C08EE" w:rsidRPr="007A2C95" w14:paraId="422F86F9" w14:textId="77777777" w:rsidTr="00E42216">
        <w:trPr>
          <w:trHeight w:val="425"/>
        </w:trPr>
        <w:tc>
          <w:tcPr>
            <w:tcW w:w="13121" w:type="dxa"/>
          </w:tcPr>
          <w:p w14:paraId="766F2750" w14:textId="56E7853F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21442EA3" w14:textId="28831A39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BDDF62" w14:textId="77777777" w:rsidR="005C08EE" w:rsidRPr="00E66A1B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456A0417" w14:textId="77777777" w:rsidTr="00E42216">
        <w:trPr>
          <w:trHeight w:val="425"/>
        </w:trPr>
        <w:tc>
          <w:tcPr>
            <w:tcW w:w="13121" w:type="dxa"/>
          </w:tcPr>
          <w:p w14:paraId="3459C62A" w14:textId="1A76B1D9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73140C93" w14:textId="2B688EB2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336301" w14:textId="77777777" w:rsidR="005C08EE" w:rsidRPr="00E66A1B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42DDBF9E" w14:textId="77777777" w:rsidTr="00E42216">
        <w:trPr>
          <w:trHeight w:val="425"/>
        </w:trPr>
        <w:tc>
          <w:tcPr>
            <w:tcW w:w="13121" w:type="dxa"/>
          </w:tcPr>
          <w:p w14:paraId="0F2BC152" w14:textId="0BA6F10F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Ability to work with minimum supervision at key times,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1CA42DE6" w14:textId="5E7EA244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1927D" w14:textId="77777777" w:rsidR="005C08EE" w:rsidRPr="00E66A1B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19C1815B" w14:textId="77777777" w:rsidTr="00E42216">
        <w:trPr>
          <w:trHeight w:val="425"/>
        </w:trPr>
        <w:tc>
          <w:tcPr>
            <w:tcW w:w="13121" w:type="dxa"/>
          </w:tcPr>
          <w:p w14:paraId="500CF40D" w14:textId="6CB86682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Basic knowledge and ability in use of standard Microsoft Office software applications such as Word, Excel etc and ability to use email/internet</w:t>
            </w:r>
          </w:p>
        </w:tc>
        <w:tc>
          <w:tcPr>
            <w:tcW w:w="1133" w:type="dxa"/>
            <w:vAlign w:val="center"/>
          </w:tcPr>
          <w:p w14:paraId="1BFB86E5" w14:textId="604DE935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72AF73" w14:textId="77777777" w:rsidR="005C08EE" w:rsidRPr="00E66A1B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33CDB456" w14:textId="77777777" w:rsidTr="00E42216">
        <w:trPr>
          <w:trHeight w:val="425"/>
        </w:trPr>
        <w:tc>
          <w:tcPr>
            <w:tcW w:w="13121" w:type="dxa"/>
          </w:tcPr>
          <w:p w14:paraId="2F8C4AD7" w14:textId="68C734D8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lastRenderedPageBreak/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341FD839" w14:textId="557353E9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B6CC70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69E5A199" w14:textId="77777777" w:rsidTr="00E42216">
        <w:trPr>
          <w:trHeight w:val="425"/>
        </w:trPr>
        <w:tc>
          <w:tcPr>
            <w:tcW w:w="13121" w:type="dxa"/>
          </w:tcPr>
          <w:p w14:paraId="758C244D" w14:textId="3B8A240A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C598EBE" w14:textId="3D955DD0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C5D0BD" w14:textId="263CC7A9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082CADBB" w14:textId="77777777" w:rsidTr="00E42216">
        <w:trPr>
          <w:trHeight w:val="425"/>
        </w:trPr>
        <w:tc>
          <w:tcPr>
            <w:tcW w:w="13121" w:type="dxa"/>
          </w:tcPr>
          <w:p w14:paraId="29755A9A" w14:textId="4B70E3F5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16218EA1" w14:textId="458E94BF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069714F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3CCC0F81" w14:textId="77777777" w:rsidTr="00E42216">
        <w:trPr>
          <w:trHeight w:val="425"/>
        </w:trPr>
        <w:tc>
          <w:tcPr>
            <w:tcW w:w="13121" w:type="dxa"/>
          </w:tcPr>
          <w:p w14:paraId="3511A418" w14:textId="6ECE1AAB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00D0F94D" w14:textId="41CC1893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F8A482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546B4019" w14:textId="77777777" w:rsidTr="00E42216">
        <w:trPr>
          <w:trHeight w:val="425"/>
        </w:trPr>
        <w:tc>
          <w:tcPr>
            <w:tcW w:w="13121" w:type="dxa"/>
          </w:tcPr>
          <w:p w14:paraId="7B7BAC0A" w14:textId="6164051C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5C08EE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5C08EE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5283F637" w14:textId="499A4B28" w:rsidR="005C08EE" w:rsidRPr="005C08EE" w:rsidRDefault="008C1863" w:rsidP="005C08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897C1D" w14:textId="54A4994F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209A95D0" w14:textId="77777777" w:rsidTr="00E42216">
        <w:trPr>
          <w:trHeight w:val="425"/>
        </w:trPr>
        <w:tc>
          <w:tcPr>
            <w:tcW w:w="13121" w:type="dxa"/>
          </w:tcPr>
          <w:p w14:paraId="05B26ACC" w14:textId="1B1E1BD0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8B7B707" w14:textId="2A7BDB56" w:rsidR="005C08EE" w:rsidRPr="005C08EE" w:rsidRDefault="005C08EE" w:rsidP="005C08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F553BF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5A2E9C00" w14:textId="77777777" w:rsidTr="00E42216">
        <w:trPr>
          <w:trHeight w:val="425"/>
        </w:trPr>
        <w:tc>
          <w:tcPr>
            <w:tcW w:w="13121" w:type="dxa"/>
          </w:tcPr>
          <w:p w14:paraId="1DC6956A" w14:textId="7357B679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665EB8DB" w14:textId="30E0A8AD" w:rsidR="005C08EE" w:rsidRPr="005C08EE" w:rsidRDefault="005C08EE" w:rsidP="005C08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E68FFC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70779944" w14:textId="77777777" w:rsidTr="00E42216">
        <w:trPr>
          <w:trHeight w:val="425"/>
        </w:trPr>
        <w:tc>
          <w:tcPr>
            <w:tcW w:w="13121" w:type="dxa"/>
          </w:tcPr>
          <w:p w14:paraId="059BEF87" w14:textId="4B91C431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4A40D2D4" w14:textId="1E58883B" w:rsidR="005C08EE" w:rsidRPr="005C08EE" w:rsidRDefault="005C08EE" w:rsidP="005C08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E4ED7D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1707FB97" w14:textId="77777777" w:rsidTr="00E42216">
        <w:trPr>
          <w:trHeight w:val="425"/>
        </w:trPr>
        <w:tc>
          <w:tcPr>
            <w:tcW w:w="13121" w:type="dxa"/>
          </w:tcPr>
          <w:p w14:paraId="093597F9" w14:textId="4BF3CB9E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6813D80A" w14:textId="79F029D6" w:rsidR="005C08EE" w:rsidRPr="005C08EE" w:rsidRDefault="005C08EE" w:rsidP="005C08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53D465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66CBF574" w14:textId="77777777" w:rsidTr="00E42216">
        <w:trPr>
          <w:trHeight w:val="425"/>
        </w:trPr>
        <w:tc>
          <w:tcPr>
            <w:tcW w:w="13121" w:type="dxa"/>
          </w:tcPr>
          <w:p w14:paraId="11EC36BC" w14:textId="4A733BB2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2DFC90E1" w14:textId="658A2374" w:rsidR="005C08EE" w:rsidRPr="005C08EE" w:rsidRDefault="005C08EE" w:rsidP="005C08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EE59F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66A1B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E66A1B" w:rsidRPr="00E66A1B" w:rsidRDefault="00E66A1B" w:rsidP="00E66A1B">
            <w:pPr>
              <w:rPr>
                <w:rFonts w:cstheme="minorHAnsi"/>
                <w:b/>
                <w:sz w:val="24"/>
                <w:szCs w:val="24"/>
              </w:rPr>
            </w:pPr>
            <w:r w:rsidRPr="00E66A1B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5C08EE" w:rsidRPr="007A2C95" w14:paraId="03BD22EB" w14:textId="77777777" w:rsidTr="00504D25">
        <w:trPr>
          <w:trHeight w:val="425"/>
        </w:trPr>
        <w:tc>
          <w:tcPr>
            <w:tcW w:w="13121" w:type="dxa"/>
          </w:tcPr>
          <w:p w14:paraId="79FBA823" w14:textId="361586EC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466E348F" w14:textId="798AFFBA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083E852B" w14:textId="77777777" w:rsidTr="00504D25">
        <w:trPr>
          <w:trHeight w:val="425"/>
        </w:trPr>
        <w:tc>
          <w:tcPr>
            <w:tcW w:w="13121" w:type="dxa"/>
          </w:tcPr>
          <w:p w14:paraId="09F1484C" w14:textId="540D5F82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086F448F" w14:textId="028764E9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FA5D739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494ADCAB" w14:textId="77777777" w:rsidTr="00504D25">
        <w:trPr>
          <w:trHeight w:val="425"/>
        </w:trPr>
        <w:tc>
          <w:tcPr>
            <w:tcW w:w="13121" w:type="dxa"/>
          </w:tcPr>
          <w:p w14:paraId="1977C680" w14:textId="77777777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618785D4" w14:textId="2306D7EC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27261399" w14:textId="14674293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4E730EB7" w14:textId="77777777" w:rsidTr="00504D25">
        <w:trPr>
          <w:trHeight w:val="425"/>
        </w:trPr>
        <w:tc>
          <w:tcPr>
            <w:tcW w:w="13121" w:type="dxa"/>
          </w:tcPr>
          <w:p w14:paraId="216ADCEA" w14:textId="77777777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580073BF" w14:textId="1BA9CB89" w:rsidR="005C08EE" w:rsidRPr="005C08EE" w:rsidRDefault="005C08EE" w:rsidP="005C08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465483F" w14:textId="6F2AFCC3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9154E7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C08EE" w:rsidRPr="007A2C95" w14:paraId="3398CB05" w14:textId="77777777" w:rsidTr="00EF510C">
        <w:trPr>
          <w:trHeight w:val="425"/>
        </w:trPr>
        <w:tc>
          <w:tcPr>
            <w:tcW w:w="13121" w:type="dxa"/>
          </w:tcPr>
          <w:p w14:paraId="4ADF53EB" w14:textId="422EFC37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74A3386F" w14:textId="1F8EA0E6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4B8E0E7" w14:textId="3DBF6601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5C08EE" w:rsidRPr="007A2C95" w14:paraId="6E81309D" w14:textId="77777777" w:rsidTr="00EF510C">
        <w:trPr>
          <w:trHeight w:val="425"/>
        </w:trPr>
        <w:tc>
          <w:tcPr>
            <w:tcW w:w="13121" w:type="dxa"/>
          </w:tcPr>
          <w:p w14:paraId="10D1E5BD" w14:textId="72B91505" w:rsidR="005C08EE" w:rsidRPr="005C08EE" w:rsidRDefault="005C08EE" w:rsidP="005C08EE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F674B84" w14:textId="416846CB" w:rsidR="005C08EE" w:rsidRPr="005C08EE" w:rsidRDefault="005C08EE" w:rsidP="005C08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8C8E836" w14:textId="77777777" w:rsidR="005C08EE" w:rsidRPr="005C08EE" w:rsidRDefault="005C08EE" w:rsidP="005C08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DFE5" w14:textId="77777777" w:rsidR="00170B30" w:rsidRDefault="00170B30" w:rsidP="002E77A8">
      <w:pPr>
        <w:spacing w:after="0" w:line="240" w:lineRule="auto"/>
      </w:pPr>
      <w:r>
        <w:separator/>
      </w:r>
    </w:p>
  </w:endnote>
  <w:endnote w:type="continuationSeparator" w:id="0">
    <w:p w14:paraId="46FA54F6" w14:textId="77777777" w:rsidR="00170B30" w:rsidRDefault="00170B30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BC4F" w14:textId="77777777" w:rsidR="0063350D" w:rsidRDefault="00633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843" w14:textId="77777777" w:rsidR="0063350D" w:rsidRDefault="00633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F9BD" w14:textId="77777777" w:rsidR="00170B30" w:rsidRDefault="00170B30" w:rsidP="002E77A8">
      <w:pPr>
        <w:spacing w:after="0" w:line="240" w:lineRule="auto"/>
      </w:pPr>
      <w:r>
        <w:separator/>
      </w:r>
    </w:p>
  </w:footnote>
  <w:footnote w:type="continuationSeparator" w:id="0">
    <w:p w14:paraId="4A88AACF" w14:textId="77777777" w:rsidR="00170B30" w:rsidRDefault="00170B30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9CCF" w14:textId="77777777" w:rsidR="0063350D" w:rsidRDefault="00633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D472" w14:textId="77777777" w:rsidR="0063350D" w:rsidRDefault="00633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33BEDB78" w:rsidR="002E77A8" w:rsidRPr="007569AD" w:rsidRDefault="0063350D" w:rsidP="00915D06">
    <w:pPr>
      <w:pStyle w:val="Header"/>
      <w:spacing w:after="240"/>
      <w:rPr>
        <w:b/>
        <w:sz w:val="60"/>
        <w:szCs w:val="60"/>
      </w:rPr>
    </w:pPr>
    <w:r w:rsidRPr="0092692B">
      <w:rPr>
        <w:rFonts w:cstheme="minorHAnsi"/>
        <w:b/>
        <w:noProof/>
        <w:sz w:val="60"/>
        <w:szCs w:val="60"/>
        <w:lang w:val="en-US"/>
      </w:rPr>
      <w:drawing>
        <wp:anchor distT="0" distB="0" distL="114300" distR="114300" simplePos="0" relativeHeight="251659264" behindDoc="1" locked="0" layoutInCell="1" allowOverlap="1" wp14:anchorId="3BF6603D" wp14:editId="3A15A115">
          <wp:simplePos x="0" y="0"/>
          <wp:positionH relativeFrom="margin">
            <wp:align>right</wp:align>
          </wp:positionH>
          <wp:positionV relativeFrom="paragraph">
            <wp:posOffset>-368300</wp:posOffset>
          </wp:positionV>
          <wp:extent cx="904875" cy="984885"/>
          <wp:effectExtent l="0" t="0" r="9525" b="5715"/>
          <wp:wrapTight wrapText="bothSides">
            <wp:wrapPolygon edited="0">
              <wp:start x="9549" y="0"/>
              <wp:lineTo x="3638" y="10027"/>
              <wp:lineTo x="1819" y="13787"/>
              <wp:lineTo x="455" y="17547"/>
              <wp:lineTo x="909" y="20054"/>
              <wp:lineTo x="2274" y="21308"/>
              <wp:lineTo x="19099" y="21308"/>
              <wp:lineTo x="19099" y="20472"/>
              <wp:lineTo x="21373" y="14205"/>
              <wp:lineTo x="21373" y="13787"/>
              <wp:lineTo x="15916" y="7103"/>
              <wp:lineTo x="11823" y="0"/>
              <wp:lineTo x="9549" y="0"/>
            </wp:wrapPolygon>
          </wp:wrapTight>
          <wp:docPr id="677136863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36863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47C32"/>
    <w:rsid w:val="00127A7F"/>
    <w:rsid w:val="00163826"/>
    <w:rsid w:val="001678B5"/>
    <w:rsid w:val="00170B30"/>
    <w:rsid w:val="00197B1A"/>
    <w:rsid w:val="002E77A8"/>
    <w:rsid w:val="00401F19"/>
    <w:rsid w:val="00497325"/>
    <w:rsid w:val="004A2C85"/>
    <w:rsid w:val="00504280"/>
    <w:rsid w:val="005C08EE"/>
    <w:rsid w:val="005D2C01"/>
    <w:rsid w:val="0063350D"/>
    <w:rsid w:val="006E564E"/>
    <w:rsid w:val="007569AD"/>
    <w:rsid w:val="007A2C95"/>
    <w:rsid w:val="007B68DB"/>
    <w:rsid w:val="007C7F82"/>
    <w:rsid w:val="008C1863"/>
    <w:rsid w:val="00915D06"/>
    <w:rsid w:val="009D3DD5"/>
    <w:rsid w:val="00A029A8"/>
    <w:rsid w:val="00A71AA2"/>
    <w:rsid w:val="00AF6DC6"/>
    <w:rsid w:val="00B55E64"/>
    <w:rsid w:val="00D87E48"/>
    <w:rsid w:val="00D918D4"/>
    <w:rsid w:val="00E66A1B"/>
    <w:rsid w:val="00EB1548"/>
    <w:rsid w:val="00ED4BBB"/>
    <w:rsid w:val="00F42D4B"/>
    <w:rsid w:val="00F457CD"/>
    <w:rsid w:val="00FC204F"/>
    <w:rsid w:val="00FC3BFB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29CF-1044-43DA-8522-AE1AF918C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1339A-59F5-4B10-B8CC-FCE2DA437254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3.xml><?xml version="1.0" encoding="utf-8"?>
<ds:datastoreItem xmlns:ds="http://schemas.openxmlformats.org/officeDocument/2006/customXml" ds:itemID="{094C7B7B-759E-4C97-AA80-3CC0BD209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1D10D-0260-4918-AE78-8987EDA8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2504</Characters>
  <Application>Microsoft Office Word</Application>
  <DocSecurity>0</DocSecurity>
  <Lines>113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6</cp:revision>
  <dcterms:created xsi:type="dcterms:W3CDTF">2026-02-02T13:58:00Z</dcterms:created>
  <dcterms:modified xsi:type="dcterms:W3CDTF">2026-02-04T10:25:00Z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