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52599" w14:textId="4538BB78" w:rsidR="00A57E66" w:rsidRPr="00A57E66" w:rsidRDefault="00A57E66" w:rsidP="00A57E66">
      <w:pPr>
        <w:pStyle w:val="NoSpacing"/>
        <w:rPr>
          <w:b/>
          <w:bCs/>
        </w:rPr>
      </w:pPr>
      <w:r>
        <w:rPr>
          <w:b/>
          <w:bCs/>
        </w:rPr>
        <w:t>J</w:t>
      </w:r>
      <w:r w:rsidRPr="00A57E66">
        <w:rPr>
          <w:b/>
          <w:bCs/>
        </w:rPr>
        <w:t>ob Advertisement: Inclusion &amp; Intervention Specialist (KS3 focus)</w:t>
      </w:r>
    </w:p>
    <w:p w14:paraId="51C01CA0" w14:textId="3A50A60F" w:rsidR="00A57E66" w:rsidRPr="00A57E66" w:rsidRDefault="00A57E66" w:rsidP="00A57E66">
      <w:pPr>
        <w:pStyle w:val="NoSpacing"/>
      </w:pPr>
      <w:r w:rsidRPr="00A57E66">
        <w:rPr>
          <w:b/>
          <w:bCs/>
        </w:rPr>
        <w:t>Location:</w:t>
      </w:r>
      <w:r w:rsidRPr="00A57E66">
        <w:t xml:space="preserve"> </w:t>
      </w:r>
      <w:r>
        <w:t>Carterton Community College SEND hub</w:t>
      </w:r>
    </w:p>
    <w:p w14:paraId="5216F463" w14:textId="7AF6BFC0" w:rsidR="00A57E66" w:rsidRPr="00A57E66" w:rsidRDefault="00A57E66" w:rsidP="00A57E66">
      <w:pPr>
        <w:pStyle w:val="NoSpacing"/>
      </w:pPr>
      <w:r w:rsidRPr="00A57E66">
        <w:rPr>
          <w:b/>
          <w:bCs/>
        </w:rPr>
        <w:t>Salary:</w:t>
      </w:r>
      <w:r w:rsidRPr="00A57E66">
        <w:t xml:space="preserve"> </w:t>
      </w:r>
      <w:r w:rsidR="00527003">
        <w:t>Grade 6 Point 8-13 (£26,824 - £29,064) Pro-Rata</w:t>
      </w:r>
    </w:p>
    <w:p w14:paraId="55AA5C6B" w14:textId="59C8C6E0" w:rsidR="00A57E66" w:rsidRPr="00A57E66" w:rsidRDefault="00A57E66" w:rsidP="00A57E66">
      <w:pPr>
        <w:pStyle w:val="NoSpacing"/>
      </w:pPr>
      <w:r w:rsidRPr="00A57E66">
        <w:rPr>
          <w:b/>
          <w:bCs/>
        </w:rPr>
        <w:t>Contract Type:</w:t>
      </w:r>
      <w:r w:rsidRPr="00A57E66">
        <w:t xml:space="preserve"> </w:t>
      </w:r>
      <w:r>
        <w:t>Full time (willing to discuss the potential of a job share and part time)</w:t>
      </w:r>
    </w:p>
    <w:p w14:paraId="03A868A4" w14:textId="4EAA7EAC" w:rsidR="00A57E66" w:rsidRPr="00A57E66" w:rsidRDefault="00A57E66" w:rsidP="00A57E66">
      <w:pPr>
        <w:pStyle w:val="NoSpacing"/>
      </w:pPr>
      <w:r w:rsidRPr="00A57E66">
        <w:rPr>
          <w:b/>
          <w:bCs/>
        </w:rPr>
        <w:t>Closing Date:</w:t>
      </w:r>
      <w:r w:rsidRPr="00A57E66">
        <w:t xml:space="preserve"> </w:t>
      </w:r>
      <w:r w:rsidR="00527003">
        <w:t>28/07/2026</w:t>
      </w:r>
    </w:p>
    <w:p w14:paraId="6EC3010A" w14:textId="77777777" w:rsidR="00A57E66" w:rsidRPr="00A57E66" w:rsidRDefault="00A57E66" w:rsidP="00A57E66">
      <w:pPr>
        <w:pStyle w:val="NoSpacing"/>
        <w:rPr>
          <w:b/>
          <w:bCs/>
        </w:rPr>
      </w:pPr>
      <w:r w:rsidRPr="00A57E66">
        <w:rPr>
          <w:b/>
          <w:bCs/>
        </w:rPr>
        <w:t>Are you passionate about re-engaging learners and building spaces where every student can thrive?</w:t>
      </w:r>
    </w:p>
    <w:p w14:paraId="4A0BD5F1" w14:textId="77777777" w:rsidR="00A57E66" w:rsidRPr="00A57E66" w:rsidRDefault="00A57E66" w:rsidP="00A57E66">
      <w:pPr>
        <w:pStyle w:val="NoSpacing"/>
      </w:pPr>
      <w:r w:rsidRPr="00A57E66">
        <w:t>We are seeking an innovative, empathetic, and driven individual to champion our high-level SEND students and lead targeted academic interventions at Key Stage 3.</w:t>
      </w:r>
    </w:p>
    <w:p w14:paraId="431B5B63" w14:textId="77777777" w:rsidR="00A57E66" w:rsidRPr="00A57E66" w:rsidRDefault="00A57E66" w:rsidP="00A57E66">
      <w:pPr>
        <w:pStyle w:val="NoSpacing"/>
      </w:pPr>
      <w:r w:rsidRPr="00A57E66">
        <w:t>This isn't just a teaching or support role—it’s an opportunity to design and cultivate a bespoke, safe environment from the ground up for students who need it most. You will be a vital bridge for young people navigating Emotionally Based School Avoidance (EBSA), helping them rebuild confidence, feel secure, and rediscover the joy of learning.</w:t>
      </w:r>
    </w:p>
    <w:p w14:paraId="0B8DC0D5" w14:textId="77777777" w:rsidR="00A57E66" w:rsidRPr="00A57E66" w:rsidRDefault="00A57E66" w:rsidP="00A57E66">
      <w:pPr>
        <w:pStyle w:val="NoSpacing"/>
        <w:rPr>
          <w:b/>
          <w:bCs/>
        </w:rPr>
      </w:pPr>
      <w:r w:rsidRPr="00A57E66">
        <w:rPr>
          <w:b/>
          <w:bCs/>
        </w:rPr>
        <w:t>Key Responsibilities</w:t>
      </w:r>
    </w:p>
    <w:p w14:paraId="582B5304" w14:textId="77777777" w:rsidR="00A57E66" w:rsidRPr="00A57E66" w:rsidRDefault="00A57E66" w:rsidP="00A57E66">
      <w:pPr>
        <w:pStyle w:val="NoSpacing"/>
        <w:numPr>
          <w:ilvl w:val="0"/>
          <w:numId w:val="1"/>
        </w:numPr>
      </w:pPr>
      <w:r w:rsidRPr="00A57E66">
        <w:rPr>
          <w:b/>
          <w:bCs/>
        </w:rPr>
        <w:t>Create a Sanctuary for Success:</w:t>
      </w:r>
      <w:r w:rsidRPr="00A57E66">
        <w:t xml:space="preserve"> Design, launch, and manage a dedicated, low-stimulus, and supportive space specifically tailored for our high-level SEND students.</w:t>
      </w:r>
    </w:p>
    <w:p w14:paraId="111C9DAB" w14:textId="77777777" w:rsidR="00A57E66" w:rsidRPr="00A57E66" w:rsidRDefault="00A57E66" w:rsidP="00A57E66">
      <w:pPr>
        <w:pStyle w:val="NoSpacing"/>
        <w:numPr>
          <w:ilvl w:val="0"/>
          <w:numId w:val="1"/>
        </w:numPr>
      </w:pPr>
      <w:r w:rsidRPr="00A57E66">
        <w:rPr>
          <w:b/>
          <w:bCs/>
        </w:rPr>
        <w:t>Deliver Targeted Interventions:</w:t>
      </w:r>
      <w:r w:rsidRPr="00A57E66">
        <w:t xml:space="preserve"> Plan and deliver high-impact </w:t>
      </w:r>
      <w:r w:rsidRPr="00A57E66">
        <w:rPr>
          <w:b/>
          <w:bCs/>
        </w:rPr>
        <w:t>KS2 and KS3 Maths and English</w:t>
      </w:r>
      <w:r w:rsidRPr="00A57E66">
        <w:t xml:space="preserve"> catch-up sessions, tailoring your approach to bridge learning gaps and build core literacy and numeracy skills.</w:t>
      </w:r>
    </w:p>
    <w:p w14:paraId="11D95B1A" w14:textId="77777777" w:rsidR="00A57E66" w:rsidRPr="00A57E66" w:rsidRDefault="00A57E66" w:rsidP="00A57E66">
      <w:pPr>
        <w:pStyle w:val="NoSpacing"/>
        <w:numPr>
          <w:ilvl w:val="0"/>
          <w:numId w:val="1"/>
        </w:numPr>
      </w:pPr>
      <w:r w:rsidRPr="00A57E66">
        <w:rPr>
          <w:b/>
          <w:bCs/>
        </w:rPr>
        <w:t>Address EBSA Head-On:</w:t>
      </w:r>
      <w:r w:rsidRPr="00A57E66">
        <w:t xml:space="preserve"> Implement proactive strategies to support students experiencing emotionally based school avoidance, working closely with families and pastoral teams to facilitate smooth transitions back into structured learning.</w:t>
      </w:r>
    </w:p>
    <w:p w14:paraId="5A88ADD7" w14:textId="77777777" w:rsidR="00A57E66" w:rsidRPr="00A57E66" w:rsidRDefault="00A57E66" w:rsidP="00A57E66">
      <w:pPr>
        <w:pStyle w:val="NoSpacing"/>
        <w:numPr>
          <w:ilvl w:val="0"/>
          <w:numId w:val="1"/>
        </w:numPr>
      </w:pPr>
      <w:r w:rsidRPr="00A57E66">
        <w:rPr>
          <w:b/>
          <w:bCs/>
        </w:rPr>
        <w:t>Collaborate &amp; Adapt:</w:t>
      </w:r>
      <w:r w:rsidRPr="00A57E66">
        <w:t xml:space="preserve"> Work alongside the SENDCo and classroom teachers to track progress, adapt resources, and ensure intervention strategies align with students' Education, Health and Care Plans (EHCPs).</w:t>
      </w:r>
    </w:p>
    <w:p w14:paraId="4881F030" w14:textId="77777777" w:rsidR="00A57E66" w:rsidRPr="00A57E66" w:rsidRDefault="00A57E66" w:rsidP="00A57E66">
      <w:pPr>
        <w:pStyle w:val="NoSpacing"/>
        <w:rPr>
          <w:b/>
          <w:bCs/>
        </w:rPr>
      </w:pPr>
      <w:r w:rsidRPr="00A57E66">
        <w:rPr>
          <w:b/>
          <w:bCs/>
        </w:rPr>
        <w:t>The Ideal Candidate</w:t>
      </w:r>
    </w:p>
    <w:p w14:paraId="3BE84E89" w14:textId="77777777" w:rsidR="00A57E66" w:rsidRPr="00A57E66" w:rsidRDefault="00A57E66" w:rsidP="00A57E66">
      <w:pPr>
        <w:pStyle w:val="NoSpacing"/>
      </w:pPr>
      <w:r w:rsidRPr="00A57E66">
        <w:t>We want to hear from you if you are:</w:t>
      </w:r>
    </w:p>
    <w:p w14:paraId="5A19A33A" w14:textId="77777777" w:rsidR="00A57E66" w:rsidRPr="00A57E66" w:rsidRDefault="00A57E66" w:rsidP="00A57E66">
      <w:pPr>
        <w:pStyle w:val="NoSpacing"/>
        <w:numPr>
          <w:ilvl w:val="0"/>
          <w:numId w:val="2"/>
        </w:numPr>
      </w:pPr>
      <w:r w:rsidRPr="00A57E66">
        <w:rPr>
          <w:b/>
          <w:bCs/>
        </w:rPr>
        <w:t>A Specialist with Heart:</w:t>
      </w:r>
      <w:r w:rsidRPr="00A57E66">
        <w:t xml:space="preserve"> Experienced in working with high-level SEND requirements and deeply understanding of the complexities surrounding EBSA.</w:t>
      </w:r>
    </w:p>
    <w:p w14:paraId="2497D086" w14:textId="77777777" w:rsidR="00A57E66" w:rsidRPr="00A57E66" w:rsidRDefault="00A57E66" w:rsidP="00A57E66">
      <w:pPr>
        <w:pStyle w:val="NoSpacing"/>
        <w:numPr>
          <w:ilvl w:val="0"/>
          <w:numId w:val="2"/>
        </w:numPr>
      </w:pPr>
      <w:r w:rsidRPr="00A57E66">
        <w:rPr>
          <w:b/>
          <w:bCs/>
        </w:rPr>
        <w:t>An Intervention Expert:</w:t>
      </w:r>
      <w:r w:rsidRPr="00A57E66">
        <w:t xml:space="preserve"> Highly skilled at breaking down KS2 and KS3 Maths and English concepts into digestible, engaging, and accessible lessons.</w:t>
      </w:r>
    </w:p>
    <w:p w14:paraId="6F276018" w14:textId="77777777" w:rsidR="00A57E66" w:rsidRPr="00A57E66" w:rsidRDefault="00A57E66" w:rsidP="00A57E66">
      <w:pPr>
        <w:pStyle w:val="NoSpacing"/>
        <w:numPr>
          <w:ilvl w:val="0"/>
          <w:numId w:val="2"/>
        </w:numPr>
      </w:pPr>
      <w:r w:rsidRPr="00A57E66">
        <w:rPr>
          <w:b/>
          <w:bCs/>
        </w:rPr>
        <w:t>An Environment Builder:</w:t>
      </w:r>
      <w:r w:rsidRPr="00A57E66">
        <w:t xml:space="preserve"> Resourceful and creative, with a clear vision of what a calming, productive, and inclusive nurture space looks like.</w:t>
      </w:r>
    </w:p>
    <w:p w14:paraId="549E7A7E" w14:textId="7DEAF892" w:rsidR="00A57E66" w:rsidRPr="00A57E66" w:rsidRDefault="00A57E66" w:rsidP="00A57E66">
      <w:pPr>
        <w:pStyle w:val="NoSpacing"/>
        <w:numPr>
          <w:ilvl w:val="0"/>
          <w:numId w:val="2"/>
        </w:numPr>
      </w:pPr>
      <w:r w:rsidRPr="00A57E66">
        <w:rPr>
          <w:b/>
          <w:bCs/>
        </w:rPr>
        <w:t>Resilient &amp; Empathetic:</w:t>
      </w:r>
      <w:r w:rsidRPr="00A57E66">
        <w:t xml:space="preserve"> Possessing the patience, emotional intelligence, and humour required to connect with vulnerable teenagers and celebrate their small wins.</w:t>
      </w:r>
    </w:p>
    <w:p w14:paraId="5ECE24B0" w14:textId="77777777" w:rsidR="00A57E66" w:rsidRPr="00A57E66" w:rsidRDefault="00A57E66" w:rsidP="00A57E66">
      <w:pPr>
        <w:pStyle w:val="NoSpacing"/>
        <w:rPr>
          <w:b/>
          <w:bCs/>
        </w:rPr>
      </w:pPr>
      <w:r w:rsidRPr="00A57E66">
        <w:rPr>
          <w:b/>
          <w:bCs/>
        </w:rPr>
        <w:t>What We Offer</w:t>
      </w:r>
    </w:p>
    <w:p w14:paraId="256269E0" w14:textId="77777777" w:rsidR="00A57E66" w:rsidRPr="00A57E66" w:rsidRDefault="00A57E66" w:rsidP="00A57E66">
      <w:pPr>
        <w:pStyle w:val="NoSpacing"/>
        <w:numPr>
          <w:ilvl w:val="0"/>
          <w:numId w:val="3"/>
        </w:numPr>
      </w:pPr>
      <w:r w:rsidRPr="00A57E66">
        <w:t>A supportive, forward-thinking staff culture that genuinely values inclusion and mental wellbeing.</w:t>
      </w:r>
    </w:p>
    <w:p w14:paraId="4B848C78" w14:textId="77777777" w:rsidR="00A57E66" w:rsidRPr="00A57E66" w:rsidRDefault="00A57E66" w:rsidP="00A57E66">
      <w:pPr>
        <w:pStyle w:val="NoSpacing"/>
        <w:numPr>
          <w:ilvl w:val="0"/>
          <w:numId w:val="3"/>
        </w:numPr>
      </w:pPr>
      <w:r w:rsidRPr="00A57E66">
        <w:lastRenderedPageBreak/>
        <w:t>The creative freedom to shape a brand-new intervention space and make it your own.</w:t>
      </w:r>
    </w:p>
    <w:p w14:paraId="370DA61F" w14:textId="77777777" w:rsidR="00A57E66" w:rsidRPr="00A57E66" w:rsidRDefault="00A57E66" w:rsidP="00A57E66">
      <w:pPr>
        <w:pStyle w:val="NoSpacing"/>
        <w:numPr>
          <w:ilvl w:val="0"/>
          <w:numId w:val="3"/>
        </w:numPr>
      </w:pPr>
      <w:r w:rsidRPr="00A57E66">
        <w:t>Robust professional development (CPD) opportunities tailored to SEND, mental health, and academic intervention.</w:t>
      </w:r>
    </w:p>
    <w:p w14:paraId="21AAB487" w14:textId="77777777" w:rsidR="00A57E66" w:rsidRPr="00A57E66" w:rsidRDefault="00A57E66" w:rsidP="00A57E66">
      <w:pPr>
        <w:pStyle w:val="NoSpacing"/>
      </w:pPr>
      <w:r w:rsidRPr="00A57E66">
        <w:rPr>
          <w:b/>
          <w:bCs/>
        </w:rPr>
        <w:t>To Apply:</w:t>
      </w:r>
      <w:r w:rsidRPr="00A57E66">
        <w:t xml:space="preserve"> Please complete our online application form and attach a covering letter detailing your experience in creating inclusive spaces and managing EBSA.</w:t>
      </w:r>
    </w:p>
    <w:p w14:paraId="48B13040" w14:textId="09F2997F" w:rsidR="004853AA" w:rsidRDefault="004853AA" w:rsidP="00B72DED">
      <w:pPr>
        <w:pStyle w:val="NoSpacing"/>
      </w:pPr>
    </w:p>
    <w:sectPr w:rsidR="004853AA" w:rsidSect="00157E76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20BEC"/>
    <w:multiLevelType w:val="multilevel"/>
    <w:tmpl w:val="2008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747648"/>
    <w:multiLevelType w:val="multilevel"/>
    <w:tmpl w:val="0DCE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9356B5"/>
    <w:multiLevelType w:val="multilevel"/>
    <w:tmpl w:val="305E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743340">
    <w:abstractNumId w:val="2"/>
  </w:num>
  <w:num w:numId="2" w16cid:durableId="381909127">
    <w:abstractNumId w:val="1"/>
  </w:num>
  <w:num w:numId="3" w16cid:durableId="126727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76"/>
    <w:rsid w:val="00157E76"/>
    <w:rsid w:val="004853AA"/>
    <w:rsid w:val="00527003"/>
    <w:rsid w:val="005D7CF1"/>
    <w:rsid w:val="00A54F6C"/>
    <w:rsid w:val="00A57E66"/>
    <w:rsid w:val="00B72DED"/>
    <w:rsid w:val="00F5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AF04B"/>
  <w15:chartTrackingRefBased/>
  <w15:docId w15:val="{58E52FF7-FF42-44EE-B52E-F77BCF3F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E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E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E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E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E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E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E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2DE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57E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E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E76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E76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E76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E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E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E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E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E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E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E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E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E7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E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E7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E7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4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Hannah Owen</dc:creator>
  <cp:keywords/>
  <dc:description/>
  <cp:lastModifiedBy>Natalie Williams-Turley</cp:lastModifiedBy>
  <cp:revision>2</cp:revision>
  <dcterms:created xsi:type="dcterms:W3CDTF">2026-06-19T08:23:00Z</dcterms:created>
  <dcterms:modified xsi:type="dcterms:W3CDTF">2026-07-14T10:57:00Z</dcterms:modified>
</cp:coreProperties>
</file>