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560E" w14:textId="77777777" w:rsidR="009C73BC" w:rsidRPr="00213CB8" w:rsidRDefault="00B76A11" w:rsidP="00FA7DDA">
      <w:pPr>
        <w:spacing w:after="0" w:line="240" w:lineRule="auto"/>
        <w:ind w:left="1915" w:firstLine="0"/>
        <w:rPr>
          <w:rFonts w:ascii="Calibri" w:hAnsi="Calibri" w:cs="Calibri"/>
          <w:sz w:val="22"/>
          <w:szCs w:val="22"/>
        </w:rPr>
      </w:pPr>
      <w:r w:rsidRPr="00213CB8">
        <w:rPr>
          <w:rFonts w:ascii="Calibri" w:eastAsia="Calibri" w:hAnsi="Calibri" w:cs="Calibri"/>
          <w:noProof/>
          <w:sz w:val="20"/>
          <w:szCs w:val="22"/>
        </w:rPr>
        <mc:AlternateContent>
          <mc:Choice Requires="wpg">
            <w:drawing>
              <wp:inline distT="0" distB="0" distL="0" distR="0" wp14:anchorId="31348466" wp14:editId="46C81698">
                <wp:extent cx="4212336" cy="926592"/>
                <wp:effectExtent l="0" t="0" r="0" b="0"/>
                <wp:docPr id="8537" name="Group 8537"/>
                <wp:cNvGraphicFramePr/>
                <a:graphic xmlns:a="http://schemas.openxmlformats.org/drawingml/2006/main">
                  <a:graphicData uri="http://schemas.microsoft.com/office/word/2010/wordprocessingGroup">
                    <wpg:wgp>
                      <wpg:cNvGrpSpPr/>
                      <wpg:grpSpPr>
                        <a:xfrm>
                          <a:off x="0" y="0"/>
                          <a:ext cx="4212336" cy="926592"/>
                          <a:chOff x="0" y="0"/>
                          <a:chExt cx="4212336" cy="926592"/>
                        </a:xfrm>
                      </wpg:grpSpPr>
                      <pic:pic xmlns:pic="http://schemas.openxmlformats.org/drawingml/2006/picture">
                        <pic:nvPicPr>
                          <pic:cNvPr id="246" name="Picture 246"/>
                          <pic:cNvPicPr/>
                        </pic:nvPicPr>
                        <pic:blipFill>
                          <a:blip r:embed="rId8"/>
                          <a:stretch>
                            <a:fillRect/>
                          </a:stretch>
                        </pic:blipFill>
                        <pic:spPr>
                          <a:xfrm>
                            <a:off x="0" y="0"/>
                            <a:ext cx="4212336" cy="192024"/>
                          </a:xfrm>
                          <a:prstGeom prst="rect">
                            <a:avLst/>
                          </a:prstGeom>
                        </pic:spPr>
                      </pic:pic>
                      <pic:pic xmlns:pic="http://schemas.openxmlformats.org/drawingml/2006/picture">
                        <pic:nvPicPr>
                          <pic:cNvPr id="248" name="Picture 248"/>
                          <pic:cNvPicPr/>
                        </pic:nvPicPr>
                        <pic:blipFill>
                          <a:blip r:embed="rId9"/>
                          <a:stretch>
                            <a:fillRect/>
                          </a:stretch>
                        </pic:blipFill>
                        <pic:spPr>
                          <a:xfrm>
                            <a:off x="0" y="188976"/>
                            <a:ext cx="4212336" cy="192024"/>
                          </a:xfrm>
                          <a:prstGeom prst="rect">
                            <a:avLst/>
                          </a:prstGeom>
                        </pic:spPr>
                      </pic:pic>
                      <pic:pic xmlns:pic="http://schemas.openxmlformats.org/drawingml/2006/picture">
                        <pic:nvPicPr>
                          <pic:cNvPr id="250" name="Picture 250"/>
                          <pic:cNvPicPr/>
                        </pic:nvPicPr>
                        <pic:blipFill>
                          <a:blip r:embed="rId10"/>
                          <a:stretch>
                            <a:fillRect/>
                          </a:stretch>
                        </pic:blipFill>
                        <pic:spPr>
                          <a:xfrm>
                            <a:off x="0" y="377952"/>
                            <a:ext cx="4212336" cy="192024"/>
                          </a:xfrm>
                          <a:prstGeom prst="rect">
                            <a:avLst/>
                          </a:prstGeom>
                        </pic:spPr>
                      </pic:pic>
                      <pic:pic xmlns:pic="http://schemas.openxmlformats.org/drawingml/2006/picture">
                        <pic:nvPicPr>
                          <pic:cNvPr id="252" name="Picture 252"/>
                          <pic:cNvPicPr/>
                        </pic:nvPicPr>
                        <pic:blipFill>
                          <a:blip r:embed="rId11"/>
                          <a:stretch>
                            <a:fillRect/>
                          </a:stretch>
                        </pic:blipFill>
                        <pic:spPr>
                          <a:xfrm>
                            <a:off x="0" y="566928"/>
                            <a:ext cx="4212336" cy="192024"/>
                          </a:xfrm>
                          <a:prstGeom prst="rect">
                            <a:avLst/>
                          </a:prstGeom>
                        </pic:spPr>
                      </pic:pic>
                      <pic:pic xmlns:pic="http://schemas.openxmlformats.org/drawingml/2006/picture">
                        <pic:nvPicPr>
                          <pic:cNvPr id="254" name="Picture 254"/>
                          <pic:cNvPicPr/>
                        </pic:nvPicPr>
                        <pic:blipFill>
                          <a:blip r:embed="rId12"/>
                          <a:stretch>
                            <a:fillRect/>
                          </a:stretch>
                        </pic:blipFill>
                        <pic:spPr>
                          <a:xfrm>
                            <a:off x="0" y="755904"/>
                            <a:ext cx="4212336" cy="170688"/>
                          </a:xfrm>
                          <a:prstGeom prst="rect">
                            <a:avLst/>
                          </a:prstGeom>
                        </pic:spPr>
                      </pic:pic>
                    </wpg:wgp>
                  </a:graphicData>
                </a:graphic>
              </wp:inline>
            </w:drawing>
          </mc:Choice>
          <mc:Fallback xmlns:a="http://schemas.openxmlformats.org/drawingml/2006/main">
            <w:pict>
              <v:group id="Group 8537" style="width:331.68pt;height:72.96pt;mso-position-horizontal-relative:char;mso-position-vertical-relative:line" coordsize="42123,9265">
                <v:shape id="Picture 246" style="position:absolute;width:42123;height:1920;left:0;top:0;" filled="f">
                  <v:imagedata r:id="rId13"/>
                </v:shape>
                <v:shape id="Picture 248" style="position:absolute;width:42123;height:1920;left:0;top:1889;" filled="f">
                  <v:imagedata r:id="rId14"/>
                </v:shape>
                <v:shape id="Picture 250" style="position:absolute;width:42123;height:1920;left:0;top:3779;" filled="f">
                  <v:imagedata r:id="rId15"/>
                </v:shape>
                <v:shape id="Picture 252" style="position:absolute;width:42123;height:1920;left:0;top:5669;" filled="f">
                  <v:imagedata r:id="rId16"/>
                </v:shape>
                <v:shape id="Picture 254" style="position:absolute;width:42123;height:1706;left:0;top:7559;" filled="f">
                  <v:imagedata r:id="rId17"/>
                </v:shape>
              </v:group>
            </w:pict>
          </mc:Fallback>
        </mc:AlternateContent>
      </w:r>
      <w:r w:rsidRPr="00213CB8">
        <w:rPr>
          <w:rFonts w:ascii="Calibri" w:hAnsi="Calibri" w:cs="Calibri"/>
          <w:sz w:val="22"/>
          <w:szCs w:val="22"/>
        </w:rPr>
        <w:t xml:space="preserve"> </w:t>
      </w:r>
    </w:p>
    <w:p w14:paraId="3AB133FF" w14:textId="77777777" w:rsidR="009C73BC" w:rsidRPr="00213CB8" w:rsidRDefault="00B76A11" w:rsidP="00FA7DDA">
      <w:pPr>
        <w:spacing w:after="0" w:line="240" w:lineRule="auto"/>
        <w:ind w:left="0" w:right="4" w:firstLine="0"/>
        <w:jc w:val="center"/>
        <w:rPr>
          <w:rFonts w:ascii="Calibri" w:hAnsi="Calibri" w:cs="Calibri"/>
          <w:sz w:val="22"/>
          <w:szCs w:val="22"/>
        </w:rPr>
      </w:pPr>
      <w:r w:rsidRPr="00213CB8">
        <w:rPr>
          <w:rFonts w:ascii="Calibri" w:hAnsi="Calibri" w:cs="Calibri"/>
          <w:sz w:val="32"/>
          <w:szCs w:val="22"/>
        </w:rPr>
        <w:t xml:space="preserve">JOB DESCRIPTION </w:t>
      </w:r>
    </w:p>
    <w:tbl>
      <w:tblPr>
        <w:tblStyle w:val="TableGrid"/>
        <w:tblW w:w="5000" w:type="pct"/>
        <w:tblInd w:w="0" w:type="dxa"/>
        <w:tblCellMar>
          <w:right w:w="115" w:type="dxa"/>
        </w:tblCellMar>
        <w:tblLook w:val="04A0" w:firstRow="1" w:lastRow="0" w:firstColumn="1" w:lastColumn="0" w:noHBand="0" w:noVBand="1"/>
      </w:tblPr>
      <w:tblGrid>
        <w:gridCol w:w="3251"/>
        <w:gridCol w:w="7203"/>
      </w:tblGrid>
      <w:tr w:rsidR="009C73BC" w:rsidRPr="00213CB8" w14:paraId="072CE57A" w14:textId="77777777" w:rsidTr="00FA7DDA">
        <w:trPr>
          <w:trHeight w:val="303"/>
        </w:trPr>
        <w:tc>
          <w:tcPr>
            <w:tcW w:w="5000" w:type="pct"/>
            <w:gridSpan w:val="2"/>
            <w:tcBorders>
              <w:top w:val="single" w:sz="5" w:space="0" w:color="000000"/>
              <w:left w:val="single" w:sz="5" w:space="0" w:color="000000"/>
              <w:right w:val="single" w:sz="5" w:space="0" w:color="000000"/>
            </w:tcBorders>
            <w:shd w:val="clear" w:color="auto" w:fill="92D050"/>
          </w:tcPr>
          <w:p w14:paraId="3B24A078" w14:textId="77777777" w:rsidR="009C73BC" w:rsidRPr="00213CB8" w:rsidRDefault="00B76A11" w:rsidP="00FA7DDA">
            <w:pPr>
              <w:spacing w:after="0" w:line="240" w:lineRule="auto"/>
              <w:ind w:left="468" w:firstLine="0"/>
              <w:rPr>
                <w:rFonts w:ascii="Calibri" w:hAnsi="Calibri" w:cs="Calibri"/>
                <w:sz w:val="22"/>
                <w:szCs w:val="22"/>
              </w:rPr>
            </w:pPr>
            <w:r w:rsidRPr="00213CB8">
              <w:rPr>
                <w:rFonts w:ascii="Calibri" w:hAnsi="Calibri" w:cs="Calibri"/>
                <w:sz w:val="22"/>
                <w:szCs w:val="22"/>
              </w:rPr>
              <w:t xml:space="preserve">1. Information about the job holder </w:t>
            </w:r>
          </w:p>
        </w:tc>
      </w:tr>
      <w:tr w:rsidR="009C73BC" w:rsidRPr="00213CB8" w14:paraId="5C5525B9" w14:textId="77777777" w:rsidTr="00FA7DDA">
        <w:trPr>
          <w:trHeight w:val="50"/>
        </w:trPr>
        <w:tc>
          <w:tcPr>
            <w:tcW w:w="1555" w:type="pct"/>
          </w:tcPr>
          <w:p w14:paraId="318F1951" w14:textId="376E2FA1" w:rsidR="009C73BC" w:rsidRPr="00213CB8" w:rsidRDefault="00B76A11" w:rsidP="00FA7DDA">
            <w:pPr>
              <w:spacing w:after="0" w:line="240" w:lineRule="auto"/>
              <w:ind w:left="-5" w:firstLine="0"/>
              <w:rPr>
                <w:rFonts w:ascii="Calibri" w:hAnsi="Calibri" w:cs="Calibri"/>
                <w:sz w:val="22"/>
                <w:szCs w:val="22"/>
              </w:rPr>
            </w:pPr>
            <w:r w:rsidRPr="00213CB8">
              <w:rPr>
                <w:rFonts w:ascii="Calibri" w:hAnsi="Calibri" w:cs="Calibri"/>
                <w:sz w:val="22"/>
                <w:szCs w:val="22"/>
              </w:rPr>
              <w:t xml:space="preserve"> Post Title:</w:t>
            </w:r>
            <w:r w:rsidRPr="00213CB8">
              <w:rPr>
                <w:rFonts w:ascii="Calibri" w:hAnsi="Calibri" w:cs="Calibri"/>
                <w:sz w:val="20"/>
                <w:szCs w:val="22"/>
              </w:rPr>
              <w:t xml:space="preserve"> </w:t>
            </w:r>
            <w:r w:rsidRPr="00213CB8">
              <w:rPr>
                <w:rFonts w:ascii="Calibri" w:hAnsi="Calibri" w:cs="Calibri"/>
                <w:sz w:val="20"/>
                <w:szCs w:val="22"/>
              </w:rPr>
              <w:tab/>
              <w:t xml:space="preserve"> </w:t>
            </w:r>
            <w:r w:rsidRPr="00213CB8">
              <w:rPr>
                <w:rFonts w:ascii="Calibri" w:hAnsi="Calibri" w:cs="Calibri"/>
                <w:sz w:val="20"/>
                <w:szCs w:val="22"/>
              </w:rPr>
              <w:tab/>
              <w:t xml:space="preserve"> </w:t>
            </w:r>
          </w:p>
        </w:tc>
        <w:tc>
          <w:tcPr>
            <w:tcW w:w="3445" w:type="pct"/>
          </w:tcPr>
          <w:p w14:paraId="59CB0394" w14:textId="345CDEAC" w:rsidR="009C73BC" w:rsidRPr="00213CB8" w:rsidRDefault="00787539" w:rsidP="00FA7DDA">
            <w:pPr>
              <w:spacing w:after="0" w:line="240" w:lineRule="auto"/>
              <w:ind w:left="0" w:firstLine="0"/>
              <w:rPr>
                <w:rFonts w:ascii="Calibri" w:hAnsi="Calibri" w:cs="Calibri"/>
                <w:sz w:val="22"/>
                <w:szCs w:val="22"/>
              </w:rPr>
            </w:pPr>
            <w:r w:rsidRPr="00213CB8">
              <w:rPr>
                <w:rFonts w:ascii="Calibri" w:hAnsi="Calibri" w:cs="Calibri"/>
                <w:sz w:val="22"/>
                <w:szCs w:val="22"/>
              </w:rPr>
              <w:t>AAC Administration Assistant</w:t>
            </w:r>
          </w:p>
        </w:tc>
      </w:tr>
      <w:tr w:rsidR="009C73BC" w:rsidRPr="00213CB8" w14:paraId="5FB2945E" w14:textId="77777777" w:rsidTr="00FA7DDA">
        <w:trPr>
          <w:trHeight w:val="50"/>
        </w:trPr>
        <w:tc>
          <w:tcPr>
            <w:tcW w:w="1555" w:type="pct"/>
          </w:tcPr>
          <w:p w14:paraId="75084F2F" w14:textId="1925F757" w:rsidR="009C73BC" w:rsidRPr="00213CB8" w:rsidRDefault="00B76A11" w:rsidP="00FA7DDA">
            <w:pPr>
              <w:spacing w:after="0" w:line="240" w:lineRule="auto"/>
              <w:ind w:left="-5" w:firstLine="0"/>
              <w:rPr>
                <w:rFonts w:ascii="Calibri" w:hAnsi="Calibri" w:cs="Calibri"/>
                <w:sz w:val="22"/>
                <w:szCs w:val="22"/>
              </w:rPr>
            </w:pPr>
            <w:r w:rsidRPr="00213CB8">
              <w:rPr>
                <w:rFonts w:ascii="Calibri" w:hAnsi="Calibri" w:cs="Calibri"/>
                <w:sz w:val="22"/>
                <w:szCs w:val="22"/>
              </w:rPr>
              <w:t xml:space="preserve"> Responsible to: </w:t>
            </w:r>
            <w:r w:rsidRPr="00213CB8">
              <w:rPr>
                <w:rFonts w:ascii="Calibri" w:hAnsi="Calibri" w:cs="Calibri"/>
                <w:sz w:val="22"/>
                <w:szCs w:val="22"/>
              </w:rPr>
              <w:tab/>
              <w:t xml:space="preserve"> </w:t>
            </w:r>
          </w:p>
        </w:tc>
        <w:tc>
          <w:tcPr>
            <w:tcW w:w="3445" w:type="pct"/>
          </w:tcPr>
          <w:p w14:paraId="5AD2AFE4" w14:textId="1178E9D9" w:rsidR="009C73BC" w:rsidRPr="00213CB8" w:rsidRDefault="00B76A11" w:rsidP="00FA7DDA">
            <w:pPr>
              <w:spacing w:after="0" w:line="240" w:lineRule="auto"/>
              <w:ind w:left="0" w:firstLine="0"/>
              <w:rPr>
                <w:rFonts w:ascii="Calibri" w:hAnsi="Calibri" w:cs="Calibri"/>
                <w:sz w:val="22"/>
                <w:szCs w:val="22"/>
              </w:rPr>
            </w:pPr>
            <w:r w:rsidRPr="00213CB8">
              <w:rPr>
                <w:rFonts w:ascii="Calibri" w:hAnsi="Calibri" w:cs="Calibri"/>
                <w:sz w:val="22"/>
                <w:szCs w:val="22"/>
              </w:rPr>
              <w:t xml:space="preserve">Headteacher &amp; </w:t>
            </w:r>
            <w:r w:rsidR="00787539" w:rsidRPr="00213CB8">
              <w:rPr>
                <w:rFonts w:ascii="Calibri" w:hAnsi="Calibri" w:cs="Calibri"/>
                <w:sz w:val="22"/>
                <w:szCs w:val="22"/>
              </w:rPr>
              <w:t>Service Lead</w:t>
            </w:r>
            <w:r w:rsidRPr="00213CB8">
              <w:rPr>
                <w:rFonts w:ascii="Calibri" w:hAnsi="Calibri" w:cs="Calibri"/>
                <w:sz w:val="22"/>
                <w:szCs w:val="22"/>
              </w:rPr>
              <w:t xml:space="preserve"> </w:t>
            </w:r>
          </w:p>
        </w:tc>
      </w:tr>
      <w:tr w:rsidR="009C73BC" w:rsidRPr="00213CB8" w14:paraId="2CBA726E" w14:textId="77777777" w:rsidTr="00FA7DDA">
        <w:trPr>
          <w:trHeight w:val="50"/>
        </w:trPr>
        <w:tc>
          <w:tcPr>
            <w:tcW w:w="1555" w:type="pct"/>
          </w:tcPr>
          <w:p w14:paraId="2FFB0105" w14:textId="31BB8B01" w:rsidR="009C73BC" w:rsidRPr="00213CB8" w:rsidRDefault="00B76A11" w:rsidP="00FA7DDA">
            <w:pPr>
              <w:spacing w:after="0" w:line="240" w:lineRule="auto"/>
              <w:ind w:left="-5" w:firstLine="0"/>
              <w:rPr>
                <w:rFonts w:ascii="Calibri" w:hAnsi="Calibri" w:cs="Calibri"/>
                <w:sz w:val="22"/>
                <w:szCs w:val="22"/>
              </w:rPr>
            </w:pPr>
            <w:r w:rsidRPr="00213CB8">
              <w:rPr>
                <w:rFonts w:ascii="Calibri" w:hAnsi="Calibri" w:cs="Calibri"/>
                <w:sz w:val="22"/>
                <w:szCs w:val="22"/>
              </w:rPr>
              <w:t xml:space="preserve"> Hours of work:</w:t>
            </w:r>
            <w:r w:rsidRPr="00213CB8">
              <w:rPr>
                <w:rFonts w:ascii="Calibri" w:hAnsi="Calibri" w:cs="Calibri"/>
                <w:sz w:val="20"/>
                <w:szCs w:val="22"/>
              </w:rPr>
              <w:t xml:space="preserve"> </w:t>
            </w:r>
            <w:r w:rsidRPr="00213CB8">
              <w:rPr>
                <w:rFonts w:ascii="Calibri" w:hAnsi="Calibri" w:cs="Calibri"/>
                <w:sz w:val="20"/>
                <w:szCs w:val="22"/>
              </w:rPr>
              <w:tab/>
              <w:t xml:space="preserve"> </w:t>
            </w:r>
          </w:p>
        </w:tc>
        <w:tc>
          <w:tcPr>
            <w:tcW w:w="3445" w:type="pct"/>
          </w:tcPr>
          <w:p w14:paraId="4B62EA11" w14:textId="6F2CB42C" w:rsidR="009C73BC" w:rsidRPr="00213CB8" w:rsidRDefault="009C73BC" w:rsidP="00FA7DDA">
            <w:pPr>
              <w:spacing w:after="0" w:line="240" w:lineRule="auto"/>
              <w:ind w:left="0" w:firstLine="0"/>
              <w:rPr>
                <w:rFonts w:ascii="Calibri" w:hAnsi="Calibri" w:cs="Calibri"/>
                <w:sz w:val="22"/>
                <w:szCs w:val="22"/>
              </w:rPr>
            </w:pPr>
          </w:p>
        </w:tc>
      </w:tr>
      <w:tr w:rsidR="009C73BC" w:rsidRPr="00213CB8" w14:paraId="2031C642" w14:textId="77777777" w:rsidTr="00FA7DDA">
        <w:trPr>
          <w:trHeight w:val="50"/>
        </w:trPr>
        <w:tc>
          <w:tcPr>
            <w:tcW w:w="1555" w:type="pct"/>
          </w:tcPr>
          <w:p w14:paraId="07C4C127" w14:textId="36D5EB04" w:rsidR="009C73BC" w:rsidRPr="00213CB8" w:rsidRDefault="00FA7DDA" w:rsidP="00FA7DDA">
            <w:pPr>
              <w:tabs>
                <w:tab w:val="center" w:pos="1435"/>
                <w:tab w:val="center" w:pos="2155"/>
              </w:tabs>
              <w:spacing w:after="0" w:line="240" w:lineRule="auto"/>
              <w:ind w:left="-5" w:firstLine="0"/>
              <w:rPr>
                <w:rFonts w:ascii="Calibri" w:hAnsi="Calibri" w:cs="Calibri"/>
                <w:sz w:val="22"/>
                <w:szCs w:val="22"/>
              </w:rPr>
            </w:pPr>
            <w:r w:rsidRPr="00213CB8">
              <w:rPr>
                <w:rFonts w:ascii="Calibri" w:hAnsi="Calibri" w:cs="Calibri"/>
                <w:sz w:val="22"/>
                <w:szCs w:val="22"/>
              </w:rPr>
              <w:t xml:space="preserve"> Salary:  </w:t>
            </w:r>
            <w:r w:rsidRPr="00213CB8">
              <w:rPr>
                <w:rFonts w:ascii="Calibri" w:hAnsi="Calibri" w:cs="Calibri"/>
                <w:sz w:val="22"/>
                <w:szCs w:val="22"/>
              </w:rPr>
              <w:tab/>
              <w:t xml:space="preserve"> </w:t>
            </w:r>
            <w:r w:rsidRPr="00213CB8">
              <w:rPr>
                <w:rFonts w:ascii="Calibri" w:hAnsi="Calibri" w:cs="Calibri"/>
                <w:sz w:val="22"/>
                <w:szCs w:val="22"/>
              </w:rPr>
              <w:tab/>
              <w:t xml:space="preserve"> </w:t>
            </w:r>
          </w:p>
          <w:p w14:paraId="2232AAD2" w14:textId="02D080DB" w:rsidR="009C73BC" w:rsidRPr="00213CB8" w:rsidRDefault="009C73BC" w:rsidP="00FA7DDA">
            <w:pPr>
              <w:spacing w:after="0" w:line="240" w:lineRule="auto"/>
              <w:ind w:left="-5" w:firstLine="0"/>
              <w:rPr>
                <w:rFonts w:ascii="Calibri" w:hAnsi="Calibri" w:cs="Calibri"/>
                <w:sz w:val="22"/>
                <w:szCs w:val="22"/>
              </w:rPr>
            </w:pPr>
          </w:p>
        </w:tc>
        <w:tc>
          <w:tcPr>
            <w:tcW w:w="3445" w:type="pct"/>
          </w:tcPr>
          <w:p w14:paraId="7E888939" w14:textId="77777777" w:rsidR="00511556" w:rsidRPr="00511556" w:rsidRDefault="00511556" w:rsidP="00511556">
            <w:pPr>
              <w:spacing w:after="0" w:line="240" w:lineRule="auto"/>
              <w:ind w:left="0" w:firstLine="0"/>
              <w:rPr>
                <w:rFonts w:ascii="Calibri" w:hAnsi="Calibri" w:cs="Calibri"/>
                <w:sz w:val="22"/>
                <w:szCs w:val="22"/>
              </w:rPr>
            </w:pPr>
            <w:r w:rsidRPr="00511556">
              <w:rPr>
                <w:rFonts w:ascii="Calibri" w:hAnsi="Calibri" w:cs="Calibri"/>
                <w:sz w:val="22"/>
                <w:szCs w:val="22"/>
              </w:rPr>
              <w:t>Grade E</w:t>
            </w:r>
          </w:p>
          <w:p w14:paraId="0CCFEFDE" w14:textId="63674EBE" w:rsidR="009C73BC" w:rsidRPr="00213CB8" w:rsidRDefault="009C73BC" w:rsidP="00FA7DDA">
            <w:pPr>
              <w:spacing w:after="0" w:line="240" w:lineRule="auto"/>
              <w:ind w:left="0" w:firstLine="0"/>
              <w:rPr>
                <w:rFonts w:ascii="Calibri" w:hAnsi="Calibri" w:cs="Calibri"/>
                <w:sz w:val="22"/>
                <w:szCs w:val="22"/>
              </w:rPr>
            </w:pPr>
          </w:p>
        </w:tc>
      </w:tr>
      <w:tr w:rsidR="009C73BC" w:rsidRPr="00213CB8" w14:paraId="0CE2C61C" w14:textId="77777777" w:rsidTr="00FA7DDA">
        <w:trPr>
          <w:trHeight w:val="304"/>
        </w:trPr>
        <w:tc>
          <w:tcPr>
            <w:tcW w:w="5000" w:type="pct"/>
            <w:gridSpan w:val="2"/>
            <w:tcBorders>
              <w:left w:val="single" w:sz="5" w:space="0" w:color="000000"/>
              <w:bottom w:val="single" w:sz="5" w:space="0" w:color="000000"/>
              <w:right w:val="single" w:sz="5" w:space="0" w:color="000000"/>
            </w:tcBorders>
            <w:shd w:val="clear" w:color="auto" w:fill="92D050"/>
          </w:tcPr>
          <w:p w14:paraId="308F84B4" w14:textId="77777777" w:rsidR="009C73BC" w:rsidRPr="00213CB8" w:rsidRDefault="00B76A11" w:rsidP="00FA7DDA">
            <w:pPr>
              <w:spacing w:after="0" w:line="240" w:lineRule="auto"/>
              <w:ind w:left="468" w:firstLine="0"/>
              <w:rPr>
                <w:rFonts w:ascii="Calibri" w:hAnsi="Calibri" w:cs="Calibri"/>
                <w:sz w:val="22"/>
                <w:szCs w:val="22"/>
              </w:rPr>
            </w:pPr>
            <w:r w:rsidRPr="00213CB8">
              <w:rPr>
                <w:rFonts w:ascii="Calibri" w:hAnsi="Calibri" w:cs="Calibri"/>
                <w:sz w:val="22"/>
                <w:szCs w:val="22"/>
              </w:rPr>
              <w:t xml:space="preserve">2. Main purpose of job / Overview </w:t>
            </w:r>
          </w:p>
        </w:tc>
      </w:tr>
    </w:tbl>
    <w:p w14:paraId="72D6D60B" w14:textId="77777777" w:rsidR="009C73BC" w:rsidRPr="00213CB8" w:rsidRDefault="00B76A11" w:rsidP="00FA7DDA">
      <w:pPr>
        <w:spacing w:after="0" w:line="240" w:lineRule="auto"/>
        <w:ind w:left="0" w:firstLine="0"/>
        <w:rPr>
          <w:rFonts w:ascii="Calibri" w:hAnsi="Calibri" w:cs="Calibri"/>
          <w:sz w:val="22"/>
          <w:szCs w:val="22"/>
        </w:rPr>
      </w:pPr>
      <w:r w:rsidRPr="00213CB8">
        <w:rPr>
          <w:rFonts w:ascii="Calibri" w:hAnsi="Calibri" w:cs="Calibri"/>
          <w:sz w:val="22"/>
          <w:szCs w:val="22"/>
        </w:rPr>
        <w:t xml:space="preserve"> </w:t>
      </w:r>
    </w:p>
    <w:p w14:paraId="0D1AD413" w14:textId="35DB2688" w:rsidR="009C73BC" w:rsidRPr="00213CB8" w:rsidRDefault="00B76A11" w:rsidP="00D07CD0">
      <w:pPr>
        <w:spacing w:after="0" w:line="240" w:lineRule="auto"/>
        <w:rPr>
          <w:rFonts w:ascii="Calibri" w:hAnsi="Calibri" w:cs="Calibri"/>
          <w:sz w:val="22"/>
          <w:szCs w:val="22"/>
        </w:rPr>
      </w:pPr>
      <w:r w:rsidRPr="00213CB8">
        <w:rPr>
          <w:rFonts w:ascii="Calibri" w:hAnsi="Calibri" w:cs="Calibri"/>
          <w:sz w:val="22"/>
          <w:szCs w:val="22"/>
        </w:rPr>
        <w:t xml:space="preserve">To deliver a professional, efficient, and effective administration and front office service to the </w:t>
      </w:r>
      <w:r w:rsidR="00787539" w:rsidRPr="00213CB8">
        <w:rPr>
          <w:rFonts w:ascii="Calibri" w:hAnsi="Calibri" w:cs="Calibri"/>
          <w:sz w:val="22"/>
          <w:szCs w:val="22"/>
        </w:rPr>
        <w:t>AAC Communication for All team</w:t>
      </w:r>
      <w:r w:rsidRPr="00213CB8">
        <w:rPr>
          <w:rFonts w:ascii="Calibri" w:hAnsi="Calibri" w:cs="Calibri"/>
          <w:sz w:val="22"/>
          <w:szCs w:val="22"/>
        </w:rPr>
        <w:t xml:space="preserve">. Working as part of a multi-disciplinary team, ensuring that services are maintained and delivered to the required service levels. This is a </w:t>
      </w:r>
      <w:r w:rsidR="00336BA3" w:rsidRPr="00213CB8">
        <w:rPr>
          <w:rFonts w:ascii="Calibri" w:hAnsi="Calibri" w:cs="Calibri"/>
          <w:sz w:val="22"/>
          <w:szCs w:val="22"/>
        </w:rPr>
        <w:t>service</w:t>
      </w:r>
      <w:r w:rsidRPr="00213CB8">
        <w:rPr>
          <w:rFonts w:ascii="Calibri" w:hAnsi="Calibri" w:cs="Calibri"/>
          <w:sz w:val="22"/>
          <w:szCs w:val="22"/>
        </w:rPr>
        <w:t xml:space="preserve"> support role providing a clerical and administrative service to the s</w:t>
      </w:r>
      <w:r w:rsidR="00D07CD0" w:rsidRPr="00213CB8">
        <w:rPr>
          <w:rFonts w:ascii="Calibri" w:hAnsi="Calibri" w:cs="Calibri"/>
          <w:sz w:val="22"/>
          <w:szCs w:val="22"/>
        </w:rPr>
        <w:t>ervice</w:t>
      </w:r>
      <w:r w:rsidRPr="00213CB8">
        <w:rPr>
          <w:rFonts w:ascii="Calibri" w:hAnsi="Calibri" w:cs="Calibri"/>
          <w:sz w:val="22"/>
          <w:szCs w:val="22"/>
        </w:rPr>
        <w:t>. Other ad hoc duties will be required at the discretion of the Head Teacher and S</w:t>
      </w:r>
      <w:r w:rsidR="00D07CD0" w:rsidRPr="00213CB8">
        <w:rPr>
          <w:rFonts w:ascii="Calibri" w:hAnsi="Calibri" w:cs="Calibri"/>
          <w:sz w:val="22"/>
          <w:szCs w:val="22"/>
        </w:rPr>
        <w:t>ervice Lead</w:t>
      </w:r>
      <w:r w:rsidRPr="00213CB8">
        <w:rPr>
          <w:rFonts w:ascii="Calibri" w:hAnsi="Calibri" w:cs="Calibri"/>
          <w:sz w:val="22"/>
          <w:szCs w:val="22"/>
        </w:rPr>
        <w:t>.</w:t>
      </w:r>
    </w:p>
    <w:p w14:paraId="5946A2CF" w14:textId="77777777" w:rsidR="009C73BC" w:rsidRPr="00213CB8" w:rsidRDefault="00B76A11" w:rsidP="00FA7DDA">
      <w:pPr>
        <w:spacing w:after="0" w:line="240" w:lineRule="auto"/>
        <w:ind w:left="0" w:firstLine="0"/>
        <w:rPr>
          <w:rFonts w:ascii="Calibri" w:hAnsi="Calibri" w:cs="Calibri"/>
          <w:sz w:val="22"/>
          <w:szCs w:val="22"/>
        </w:rPr>
      </w:pPr>
      <w:r w:rsidRPr="00213CB8">
        <w:rPr>
          <w:rFonts w:ascii="Calibri" w:hAnsi="Calibri" w:cs="Calibri"/>
          <w:sz w:val="22"/>
          <w:szCs w:val="22"/>
        </w:rPr>
        <w:t xml:space="preserve">  </w:t>
      </w:r>
    </w:p>
    <w:p w14:paraId="05E0CB1A" w14:textId="77777777" w:rsidR="009C73BC" w:rsidRPr="00213CB8" w:rsidRDefault="00B76A11" w:rsidP="00FA7DDA">
      <w:pPr>
        <w:pBdr>
          <w:top w:val="single" w:sz="5" w:space="0" w:color="000000"/>
          <w:left w:val="single" w:sz="5" w:space="0" w:color="000000"/>
          <w:bottom w:val="single" w:sz="5" w:space="0" w:color="000000"/>
          <w:right w:val="single" w:sz="5" w:space="0" w:color="000000"/>
        </w:pBdr>
        <w:shd w:val="clear" w:color="auto" w:fill="92D050"/>
        <w:spacing w:after="0" w:line="240" w:lineRule="auto"/>
        <w:ind w:firstLine="0"/>
        <w:rPr>
          <w:rFonts w:ascii="Calibri" w:hAnsi="Calibri" w:cs="Calibri"/>
          <w:sz w:val="22"/>
          <w:szCs w:val="22"/>
        </w:rPr>
      </w:pPr>
      <w:r w:rsidRPr="00213CB8">
        <w:rPr>
          <w:rFonts w:ascii="Calibri" w:hAnsi="Calibri" w:cs="Calibri"/>
          <w:sz w:val="22"/>
          <w:szCs w:val="22"/>
        </w:rPr>
        <w:t xml:space="preserve">3. Main Duties and Responsibilities: </w:t>
      </w:r>
    </w:p>
    <w:p w14:paraId="4B85F429" w14:textId="06B566C0" w:rsidR="00FA7DDA" w:rsidRPr="00213CB8" w:rsidRDefault="00B76A11" w:rsidP="00FA7DDA">
      <w:pPr>
        <w:spacing w:after="0" w:line="240" w:lineRule="auto"/>
        <w:ind w:left="0" w:firstLine="0"/>
        <w:rPr>
          <w:rFonts w:ascii="Calibri" w:hAnsi="Calibri" w:cs="Calibri"/>
          <w:sz w:val="22"/>
          <w:szCs w:val="22"/>
        </w:rPr>
      </w:pPr>
      <w:r w:rsidRPr="00213CB8">
        <w:rPr>
          <w:rFonts w:ascii="Calibri" w:hAnsi="Calibri" w:cs="Calibri"/>
          <w:sz w:val="22"/>
          <w:szCs w:val="22"/>
        </w:rPr>
        <w:t xml:space="preserve"> </w:t>
      </w:r>
      <w:r w:rsidR="00FA7DDA" w:rsidRPr="00213CB8">
        <w:rPr>
          <w:rFonts w:ascii="Calibri" w:hAnsi="Calibri" w:cs="Calibri"/>
          <w:sz w:val="22"/>
          <w:szCs w:val="22"/>
        </w:rPr>
        <w:t xml:space="preserve"> </w:t>
      </w:r>
    </w:p>
    <w:p w14:paraId="4B818E21" w14:textId="77777777" w:rsidR="00CC59E3" w:rsidRPr="00213CB8" w:rsidRDefault="00CC59E3" w:rsidP="00CC59E3">
      <w:pPr>
        <w:spacing w:after="0" w:line="240" w:lineRule="auto"/>
        <w:rPr>
          <w:rFonts w:ascii="Calibri" w:hAnsi="Calibri" w:cs="Calibri"/>
          <w:sz w:val="22"/>
          <w:szCs w:val="22"/>
        </w:rPr>
      </w:pPr>
      <w:r w:rsidRPr="00213CB8">
        <w:rPr>
          <w:rFonts w:ascii="Calibri" w:hAnsi="Calibri" w:cs="Calibri"/>
          <w:b/>
          <w:bCs/>
          <w:sz w:val="22"/>
          <w:szCs w:val="22"/>
        </w:rPr>
        <w:t>Appointment &amp; Communication Management</w:t>
      </w:r>
    </w:p>
    <w:p w14:paraId="44366CEB"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Coordinate and schedule appointments, contacting clients and professionals via telephone or email, and following up as required.</w:t>
      </w:r>
    </w:p>
    <w:p w14:paraId="76FD408B"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Distribute clinical reports, vocabulary updates, and other relevant documentation to clients, families, and partner services.</w:t>
      </w:r>
    </w:p>
    <w:p w14:paraId="6CA21825"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Prepare and issue newsletters, service updates, surveys, and general communications on behalf of the AAC team.</w:t>
      </w:r>
    </w:p>
    <w:p w14:paraId="218522D4"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Monitor and manage incoming correspondence through the County AAC inbox, providing responses where appropriate or directing queries to the relevant team member.</w:t>
      </w:r>
    </w:p>
    <w:p w14:paraId="725E276A" w14:textId="77777777" w:rsidR="00CC59E3" w:rsidRPr="00213CB8" w:rsidRDefault="00CC59E3" w:rsidP="00CC59E3">
      <w:pPr>
        <w:spacing w:after="0" w:line="240" w:lineRule="auto"/>
        <w:rPr>
          <w:rFonts w:ascii="Calibri" w:hAnsi="Calibri" w:cs="Calibri"/>
          <w:b/>
          <w:bCs/>
          <w:sz w:val="22"/>
          <w:szCs w:val="22"/>
        </w:rPr>
      </w:pPr>
    </w:p>
    <w:p w14:paraId="0B95DB56" w14:textId="4B50B5E0" w:rsidR="00CC59E3" w:rsidRPr="00213CB8" w:rsidRDefault="00CC59E3" w:rsidP="00CC59E3">
      <w:pPr>
        <w:spacing w:after="0" w:line="240" w:lineRule="auto"/>
        <w:rPr>
          <w:rFonts w:ascii="Calibri" w:hAnsi="Calibri" w:cs="Calibri"/>
          <w:sz w:val="22"/>
          <w:szCs w:val="22"/>
        </w:rPr>
      </w:pPr>
      <w:r w:rsidRPr="00213CB8">
        <w:rPr>
          <w:rFonts w:ascii="Calibri" w:hAnsi="Calibri" w:cs="Calibri"/>
          <w:b/>
          <w:bCs/>
          <w:sz w:val="22"/>
          <w:szCs w:val="22"/>
        </w:rPr>
        <w:t>Referral &amp; Record Administration</w:t>
      </w:r>
    </w:p>
    <w:p w14:paraId="0F0C2E30"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Process new referrals, including saving and organising video evidence within the designated Teams folders.</w:t>
      </w:r>
    </w:p>
    <w:p w14:paraId="6154A6E6"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 xml:space="preserve">Create and maintain client records in </w:t>
      </w:r>
      <w:proofErr w:type="spellStart"/>
      <w:r w:rsidRPr="00213CB8">
        <w:rPr>
          <w:rFonts w:ascii="Calibri" w:hAnsi="Calibri" w:cs="Calibri"/>
          <w:sz w:val="22"/>
          <w:szCs w:val="22"/>
        </w:rPr>
        <w:t>WriteUpp</w:t>
      </w:r>
      <w:proofErr w:type="spellEnd"/>
      <w:r w:rsidRPr="00213CB8">
        <w:rPr>
          <w:rFonts w:ascii="Calibri" w:hAnsi="Calibri" w:cs="Calibri"/>
          <w:sz w:val="22"/>
          <w:szCs w:val="22"/>
        </w:rPr>
        <w:t>, ensuring all information is accurate and up to date.</w:t>
      </w:r>
    </w:p>
    <w:p w14:paraId="0793BFFE"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 xml:space="preserve">Record appointment details, email correspondence, and telephone contacts within </w:t>
      </w:r>
      <w:proofErr w:type="spellStart"/>
      <w:r w:rsidRPr="00213CB8">
        <w:rPr>
          <w:rFonts w:ascii="Calibri" w:hAnsi="Calibri" w:cs="Calibri"/>
          <w:sz w:val="22"/>
          <w:szCs w:val="22"/>
        </w:rPr>
        <w:t>WriteUpp</w:t>
      </w:r>
      <w:proofErr w:type="spellEnd"/>
      <w:r w:rsidRPr="00213CB8">
        <w:rPr>
          <w:rFonts w:ascii="Calibri" w:hAnsi="Calibri" w:cs="Calibri"/>
          <w:sz w:val="22"/>
          <w:szCs w:val="22"/>
        </w:rPr>
        <w:t xml:space="preserve"> in line with service procedures.</w:t>
      </w:r>
    </w:p>
    <w:p w14:paraId="643839A5" w14:textId="77777777" w:rsidR="00CC59E3" w:rsidRPr="00213CB8" w:rsidRDefault="00CC59E3" w:rsidP="00CC59E3">
      <w:pPr>
        <w:spacing w:after="0" w:line="240" w:lineRule="auto"/>
        <w:rPr>
          <w:rFonts w:ascii="Calibri" w:hAnsi="Calibri" w:cs="Calibri"/>
          <w:b/>
          <w:bCs/>
          <w:sz w:val="22"/>
          <w:szCs w:val="22"/>
        </w:rPr>
      </w:pPr>
    </w:p>
    <w:p w14:paraId="4A391F1B" w14:textId="7B541861" w:rsidR="00CC59E3" w:rsidRPr="00213CB8" w:rsidRDefault="00CC59E3" w:rsidP="00CC59E3">
      <w:pPr>
        <w:spacing w:after="0" w:line="240" w:lineRule="auto"/>
        <w:rPr>
          <w:rFonts w:ascii="Calibri" w:hAnsi="Calibri" w:cs="Calibri"/>
          <w:sz w:val="22"/>
          <w:szCs w:val="22"/>
        </w:rPr>
      </w:pPr>
      <w:r w:rsidRPr="00213CB8">
        <w:rPr>
          <w:rFonts w:ascii="Calibri" w:hAnsi="Calibri" w:cs="Calibri"/>
          <w:b/>
          <w:bCs/>
          <w:sz w:val="22"/>
          <w:szCs w:val="22"/>
        </w:rPr>
        <w:t>Equipment &amp; Resource Coordination</w:t>
      </w:r>
    </w:p>
    <w:p w14:paraId="0C6B329E"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Support the coordination of AAC device repairs, including arranging iPad collections/drop</w:t>
      </w:r>
      <w:r w:rsidRPr="00213CB8">
        <w:rPr>
          <w:rFonts w:ascii="Calibri" w:hAnsi="Calibri" w:cs="Calibri"/>
          <w:sz w:val="22"/>
          <w:szCs w:val="22"/>
        </w:rPr>
        <w:noBreakHyphen/>
        <w:t>offs and forwarding invoices to the appropriate budget holder.</w:t>
      </w:r>
    </w:p>
    <w:p w14:paraId="078188C8"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Work alongside the Resources Manager to place orders for equipment, resources, and AAC devices as required.</w:t>
      </w:r>
    </w:p>
    <w:p w14:paraId="0F6908AC" w14:textId="77777777" w:rsidR="00CC59E3" w:rsidRPr="00213CB8" w:rsidRDefault="00CC59E3" w:rsidP="00CC59E3">
      <w:pPr>
        <w:pStyle w:val="ListParagraph"/>
        <w:numPr>
          <w:ilvl w:val="0"/>
          <w:numId w:val="1"/>
        </w:numPr>
        <w:spacing w:after="0" w:line="240" w:lineRule="auto"/>
        <w:rPr>
          <w:rFonts w:ascii="Calibri" w:hAnsi="Calibri" w:cs="Calibri"/>
          <w:sz w:val="22"/>
          <w:szCs w:val="22"/>
        </w:rPr>
      </w:pPr>
      <w:r w:rsidRPr="00213CB8">
        <w:rPr>
          <w:rFonts w:ascii="Calibri" w:hAnsi="Calibri" w:cs="Calibri"/>
          <w:sz w:val="22"/>
          <w:szCs w:val="22"/>
        </w:rPr>
        <w:t>Assist the AAC team in managing the loan library, including tracking loaned equipment, maintaining accurate records, and following up on overdue items.</w:t>
      </w:r>
    </w:p>
    <w:p w14:paraId="13756D56" w14:textId="77777777" w:rsidR="00CC59E3" w:rsidRPr="00213CB8" w:rsidRDefault="00CC59E3" w:rsidP="00314F06">
      <w:pPr>
        <w:pStyle w:val="ListParagraph"/>
        <w:spacing w:after="0" w:line="240" w:lineRule="auto"/>
        <w:ind w:firstLine="0"/>
        <w:rPr>
          <w:rFonts w:ascii="Calibri" w:hAnsi="Calibri" w:cs="Calibri"/>
          <w:sz w:val="22"/>
          <w:szCs w:val="22"/>
        </w:rPr>
      </w:pPr>
    </w:p>
    <w:p w14:paraId="6F3DBD2C" w14:textId="50055BC0" w:rsidR="009C73BC" w:rsidRPr="00213CB8" w:rsidRDefault="00FA7DDA" w:rsidP="00FA7DDA">
      <w:pPr>
        <w:spacing w:after="0" w:line="240" w:lineRule="auto"/>
        <w:ind w:left="0" w:firstLine="0"/>
        <w:rPr>
          <w:rFonts w:ascii="Calibri" w:hAnsi="Calibri" w:cs="Calibri"/>
          <w:sz w:val="22"/>
          <w:szCs w:val="22"/>
        </w:rPr>
      </w:pPr>
      <w:r w:rsidRPr="00213CB8">
        <w:rPr>
          <w:rFonts w:ascii="Calibri" w:hAnsi="Calibri" w:cs="Calibri"/>
          <w:sz w:val="22"/>
          <w:szCs w:val="22"/>
        </w:rPr>
        <w:t> </w:t>
      </w:r>
    </w:p>
    <w:p w14:paraId="2E8F27A3" w14:textId="54B5E097" w:rsidR="009C73BC" w:rsidRPr="00213CB8" w:rsidRDefault="00B76A11" w:rsidP="00FA7DDA">
      <w:pPr>
        <w:spacing w:after="0" w:line="240" w:lineRule="auto"/>
        <w:rPr>
          <w:rFonts w:ascii="Calibri" w:hAnsi="Calibri" w:cs="Calibri"/>
          <w:sz w:val="22"/>
          <w:szCs w:val="22"/>
        </w:rPr>
      </w:pPr>
      <w:r w:rsidRPr="00213CB8">
        <w:rPr>
          <w:rFonts w:ascii="Calibri" w:hAnsi="Calibri" w:cs="Calibri"/>
          <w:sz w:val="22"/>
          <w:szCs w:val="22"/>
        </w:rPr>
        <w:t xml:space="preserve">This </w:t>
      </w:r>
      <w:r w:rsidR="00213CB8" w:rsidRPr="00213CB8">
        <w:rPr>
          <w:rFonts w:ascii="Calibri" w:hAnsi="Calibri" w:cs="Calibri"/>
          <w:sz w:val="22"/>
          <w:szCs w:val="22"/>
        </w:rPr>
        <w:t>j</w:t>
      </w:r>
      <w:r w:rsidRPr="00213CB8">
        <w:rPr>
          <w:rFonts w:ascii="Calibri" w:hAnsi="Calibri" w:cs="Calibri"/>
          <w:sz w:val="22"/>
          <w:szCs w:val="22"/>
        </w:rPr>
        <w:t xml:space="preserve">ob description is not necessarily a comprehensive definition of the post. It will be reviewed from time to time, and it may be subject to modification or amendment at any time after consultation with the holder of the post. </w:t>
      </w:r>
    </w:p>
    <w:p w14:paraId="44F06C5C" w14:textId="77777777" w:rsidR="009C73BC" w:rsidRPr="00213CB8" w:rsidRDefault="00B76A11" w:rsidP="00FA7DDA">
      <w:pPr>
        <w:spacing w:after="0" w:line="240" w:lineRule="auto"/>
        <w:ind w:left="0" w:right="5172" w:firstLine="0"/>
        <w:rPr>
          <w:rFonts w:ascii="Calibri" w:hAnsi="Calibri" w:cs="Calibri"/>
          <w:sz w:val="22"/>
          <w:szCs w:val="22"/>
        </w:rPr>
      </w:pPr>
      <w:r w:rsidRPr="00213CB8">
        <w:rPr>
          <w:rFonts w:ascii="Calibri" w:hAnsi="Calibri" w:cs="Calibri"/>
          <w:sz w:val="22"/>
          <w:szCs w:val="22"/>
        </w:rPr>
        <w:t xml:space="preserve"> </w:t>
      </w:r>
    </w:p>
    <w:p w14:paraId="7D5F215C" w14:textId="45F1C33B" w:rsidR="00FA7DDA" w:rsidRPr="00213CB8" w:rsidRDefault="00FA7DDA" w:rsidP="00FA7DDA">
      <w:pPr>
        <w:spacing w:after="0" w:line="240" w:lineRule="auto"/>
        <w:rPr>
          <w:rFonts w:ascii="Calibri" w:hAnsi="Calibri" w:cs="Calibri"/>
          <w:sz w:val="22"/>
          <w:szCs w:val="22"/>
        </w:rPr>
      </w:pPr>
      <w:r w:rsidRPr="00213CB8">
        <w:rPr>
          <w:rFonts w:ascii="Calibri" w:hAnsi="Calibri" w:cs="Calibri"/>
          <w:sz w:val="22"/>
          <w:szCs w:val="22"/>
        </w:rPr>
        <w:t xml:space="preserve">Signed: __________________________ Employee </w:t>
      </w:r>
    </w:p>
    <w:p w14:paraId="0DF3CEFC" w14:textId="77777777" w:rsidR="00FA7DDA" w:rsidRPr="00213CB8" w:rsidRDefault="00FA7DDA" w:rsidP="00FA7DDA">
      <w:pPr>
        <w:spacing w:after="0" w:line="240" w:lineRule="auto"/>
        <w:rPr>
          <w:rFonts w:ascii="Calibri" w:hAnsi="Calibri" w:cs="Calibri"/>
          <w:sz w:val="22"/>
          <w:szCs w:val="22"/>
        </w:rPr>
      </w:pPr>
    </w:p>
    <w:p w14:paraId="58DFF713" w14:textId="55584AF6" w:rsidR="009C73BC" w:rsidRPr="00213CB8" w:rsidRDefault="00B76A11" w:rsidP="00FA7DDA">
      <w:pPr>
        <w:spacing w:after="0" w:line="240" w:lineRule="auto"/>
        <w:rPr>
          <w:rFonts w:ascii="Calibri" w:hAnsi="Calibri" w:cs="Calibri"/>
          <w:sz w:val="22"/>
          <w:szCs w:val="22"/>
        </w:rPr>
        <w:sectPr w:rsidR="009C73BC" w:rsidRPr="00213CB8">
          <w:pgSz w:w="11906" w:h="16838"/>
          <w:pgMar w:top="715" w:right="720" w:bottom="1236" w:left="720" w:header="720" w:footer="720" w:gutter="0"/>
          <w:cols w:space="720"/>
        </w:sectPr>
      </w:pPr>
      <w:r w:rsidRPr="00213CB8">
        <w:rPr>
          <w:rFonts w:ascii="Calibri" w:hAnsi="Calibri" w:cs="Calibri"/>
          <w:sz w:val="22"/>
          <w:szCs w:val="22"/>
        </w:rPr>
        <w:t>Signed: __________________________ Headteac</w:t>
      </w:r>
      <w:r w:rsidR="008C5B38" w:rsidRPr="00213CB8">
        <w:rPr>
          <w:rFonts w:ascii="Calibri" w:hAnsi="Calibri" w:cs="Calibri"/>
          <w:sz w:val="22"/>
          <w:szCs w:val="22"/>
        </w:rPr>
        <w:t>h</w:t>
      </w:r>
      <w:r w:rsidR="00213CB8">
        <w:rPr>
          <w:rFonts w:ascii="Calibri" w:hAnsi="Calibri" w:cs="Calibri"/>
          <w:sz w:val="22"/>
          <w:szCs w:val="22"/>
        </w:rPr>
        <w:t>er</w:t>
      </w:r>
    </w:p>
    <w:p w14:paraId="48998100" w14:textId="6B6EF631" w:rsid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lastRenderedPageBreak/>
        <w:br/>
      </w:r>
      <w:r>
        <w:rPr>
          <w:rFonts w:ascii="Calibri" w:hAnsi="Calibri" w:cs="Calibri"/>
          <w:sz w:val="22"/>
          <w:szCs w:val="22"/>
        </w:rPr>
        <w:t>Person Specification</w:t>
      </w:r>
    </w:p>
    <w:p w14:paraId="421965E8" w14:textId="77777777" w:rsidR="00511556" w:rsidRPr="00511556" w:rsidRDefault="00511556" w:rsidP="00511556">
      <w:pPr>
        <w:spacing w:after="0" w:line="240" w:lineRule="auto"/>
        <w:ind w:left="0" w:right="-1128" w:firstLine="0"/>
        <w:rPr>
          <w:rFonts w:ascii="Calibri" w:hAnsi="Calibri" w:cs="Calibri"/>
          <w:sz w:val="22"/>
          <w:szCs w:val="22"/>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4"/>
        <w:gridCol w:w="4666"/>
      </w:tblGrid>
      <w:tr w:rsidR="00511556" w:rsidRPr="00511556" w14:paraId="5D435A2B" w14:textId="77777777">
        <w:tc>
          <w:tcPr>
            <w:tcW w:w="5199"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43F6B890"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ESSENTIAL</w:t>
            </w:r>
          </w:p>
        </w:tc>
        <w:tc>
          <w:tcPr>
            <w:tcW w:w="5200"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6B1344CD"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DESIRABLE</w:t>
            </w:r>
          </w:p>
        </w:tc>
      </w:tr>
      <w:tr w:rsidR="00511556" w:rsidRPr="00511556" w14:paraId="67236EB6" w14:textId="77777777">
        <w:tc>
          <w:tcPr>
            <w:tcW w:w="10399" w:type="dxa"/>
            <w:gridSpan w:val="2"/>
            <w:tcBorders>
              <w:top w:val="nil"/>
              <w:left w:val="single" w:sz="8" w:space="0" w:color="auto"/>
              <w:bottom w:val="single" w:sz="8" w:space="0" w:color="auto"/>
              <w:right w:val="single" w:sz="8" w:space="0" w:color="auto"/>
            </w:tcBorders>
            <w:shd w:val="clear" w:color="auto" w:fill="B8E08C"/>
            <w:tcMar>
              <w:top w:w="0" w:type="dxa"/>
              <w:left w:w="108" w:type="dxa"/>
              <w:bottom w:w="0" w:type="dxa"/>
              <w:right w:w="108" w:type="dxa"/>
            </w:tcMar>
            <w:hideMark/>
          </w:tcPr>
          <w:p w14:paraId="7BE6FA76"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Qualifications</w:t>
            </w:r>
          </w:p>
        </w:tc>
      </w:tr>
      <w:tr w:rsidR="00511556" w:rsidRPr="00511556" w14:paraId="4373E2F9" w14:textId="77777777">
        <w:tc>
          <w:tcPr>
            <w:tcW w:w="51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B210B"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NVQ Level 2 or equivalent in a relevant subject</w:t>
            </w:r>
          </w:p>
          <w:p w14:paraId="240F968A"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GCSE English and Maths or equivalent</w:t>
            </w:r>
          </w:p>
          <w:p w14:paraId="050EE30F"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14:paraId="27296F66"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Additional Relevant Qualifications</w:t>
            </w:r>
          </w:p>
          <w:p w14:paraId="7BA35153"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Experience of Office 365 / IT / Microsoft packages</w:t>
            </w:r>
          </w:p>
        </w:tc>
      </w:tr>
      <w:tr w:rsidR="00511556" w:rsidRPr="00511556" w14:paraId="12C54DDE" w14:textId="77777777">
        <w:tc>
          <w:tcPr>
            <w:tcW w:w="10399" w:type="dxa"/>
            <w:gridSpan w:val="2"/>
            <w:tcBorders>
              <w:top w:val="nil"/>
              <w:left w:val="single" w:sz="8" w:space="0" w:color="auto"/>
              <w:bottom w:val="single" w:sz="8" w:space="0" w:color="auto"/>
              <w:right w:val="single" w:sz="8" w:space="0" w:color="auto"/>
            </w:tcBorders>
            <w:shd w:val="clear" w:color="auto" w:fill="B8E08C"/>
            <w:tcMar>
              <w:top w:w="0" w:type="dxa"/>
              <w:left w:w="108" w:type="dxa"/>
              <w:bottom w:w="0" w:type="dxa"/>
              <w:right w:w="108" w:type="dxa"/>
            </w:tcMar>
            <w:hideMark/>
          </w:tcPr>
          <w:p w14:paraId="4FD7542E"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Experience</w:t>
            </w:r>
          </w:p>
        </w:tc>
      </w:tr>
      <w:tr w:rsidR="00511556" w:rsidRPr="00511556" w14:paraId="58019469" w14:textId="77777777">
        <w:tc>
          <w:tcPr>
            <w:tcW w:w="51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8F95E"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Experience in a relevant organisation if no qualifications</w:t>
            </w:r>
          </w:p>
          <w:p w14:paraId="28935C13"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Experience of working in admin role</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14:paraId="383FFEF9"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Experience of school IT systems e.g. SIMS</w:t>
            </w:r>
          </w:p>
          <w:p w14:paraId="0A256788"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Experience of working within a school setting</w:t>
            </w:r>
          </w:p>
        </w:tc>
      </w:tr>
      <w:tr w:rsidR="00511556" w:rsidRPr="00511556" w14:paraId="6567255C" w14:textId="77777777">
        <w:tc>
          <w:tcPr>
            <w:tcW w:w="10399" w:type="dxa"/>
            <w:gridSpan w:val="2"/>
            <w:tcBorders>
              <w:top w:val="nil"/>
              <w:left w:val="single" w:sz="8" w:space="0" w:color="auto"/>
              <w:bottom w:val="single" w:sz="8" w:space="0" w:color="auto"/>
              <w:right w:val="single" w:sz="8" w:space="0" w:color="auto"/>
            </w:tcBorders>
            <w:shd w:val="clear" w:color="auto" w:fill="B8E08C"/>
            <w:tcMar>
              <w:top w:w="0" w:type="dxa"/>
              <w:left w:w="108" w:type="dxa"/>
              <w:bottom w:w="0" w:type="dxa"/>
              <w:right w:w="108" w:type="dxa"/>
            </w:tcMar>
            <w:hideMark/>
          </w:tcPr>
          <w:p w14:paraId="4FA76F56"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Knowledge, Skills and abilities</w:t>
            </w:r>
          </w:p>
        </w:tc>
      </w:tr>
      <w:tr w:rsidR="00511556" w:rsidRPr="00511556" w14:paraId="775BFD62" w14:textId="77777777">
        <w:tc>
          <w:tcPr>
            <w:tcW w:w="51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12293"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Appropriate level of literacy and numeracy, paying attention to detail</w:t>
            </w:r>
          </w:p>
          <w:p w14:paraId="4968274F"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Appropriate level of IT and keyboard skills</w:t>
            </w:r>
          </w:p>
          <w:p w14:paraId="3BB8ED99"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Appropriate level of data protection, security and confidentiality awareness</w:t>
            </w:r>
          </w:p>
          <w:p w14:paraId="407FCFA3"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Health and safety awareness</w:t>
            </w:r>
          </w:p>
          <w:p w14:paraId="024D7DE1"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xml:space="preserve">·         Able to work independently, scheduling own </w:t>
            </w:r>
            <w:proofErr w:type="gramStart"/>
            <w:r w:rsidRPr="00511556">
              <w:rPr>
                <w:rFonts w:ascii="Calibri" w:hAnsi="Calibri" w:cs="Calibri"/>
                <w:sz w:val="22"/>
                <w:szCs w:val="22"/>
              </w:rPr>
              <w:t>work load</w:t>
            </w:r>
            <w:proofErr w:type="gramEnd"/>
            <w:r w:rsidRPr="00511556">
              <w:rPr>
                <w:rFonts w:ascii="Calibri" w:hAnsi="Calibri" w:cs="Calibri"/>
                <w:sz w:val="22"/>
                <w:szCs w:val="22"/>
              </w:rPr>
              <w:t xml:space="preserve"> but also able to work within the team</w:t>
            </w:r>
          </w:p>
          <w:p w14:paraId="71E2D629"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Excellent interpersonal and customer service skills, with the ability to communicate effectively with a diverse range of people, establishing and maintaining effective working relationships.</w:t>
            </w:r>
          </w:p>
          <w:p w14:paraId="263ED04B"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Able to problem solve and seek appropriate help</w:t>
            </w:r>
          </w:p>
          <w:p w14:paraId="52C99F4B"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Enthusiastic and proactive, keen to embrace new ideas and challenges</w:t>
            </w:r>
          </w:p>
          <w:p w14:paraId="1BF0D61E"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Ability to remain calm under pressure.</w:t>
            </w:r>
          </w:p>
          <w:p w14:paraId="0152F686"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Ability to work with systems and maintain records.</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14:paraId="66C819F1"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Understanding of corporate equalities standards and diversity issues and impact in immediate work and service area</w:t>
            </w:r>
          </w:p>
          <w:p w14:paraId="25981349"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Health and awareness</w:t>
            </w:r>
          </w:p>
          <w:p w14:paraId="5628A991"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w:t>
            </w:r>
          </w:p>
          <w:p w14:paraId="70FDF58A"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w:t>
            </w:r>
          </w:p>
          <w:p w14:paraId="59C1B57A"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w:t>
            </w:r>
          </w:p>
        </w:tc>
      </w:tr>
    </w:tbl>
    <w:p w14:paraId="1F14804E" w14:textId="77777777" w:rsidR="00511556" w:rsidRPr="00511556" w:rsidRDefault="00511556" w:rsidP="00511556">
      <w:pPr>
        <w:spacing w:after="0" w:line="240" w:lineRule="auto"/>
        <w:ind w:left="0" w:right="-1128" w:firstLine="0"/>
        <w:rPr>
          <w:rFonts w:ascii="Calibri" w:hAnsi="Calibri" w:cs="Calibri"/>
          <w:sz w:val="22"/>
          <w:szCs w:val="22"/>
        </w:rPr>
      </w:pPr>
      <w:r w:rsidRPr="00511556">
        <w:rPr>
          <w:rFonts w:ascii="Calibri" w:hAnsi="Calibri" w:cs="Calibri"/>
          <w:sz w:val="22"/>
          <w:szCs w:val="22"/>
        </w:rPr>
        <w:t> </w:t>
      </w:r>
    </w:p>
    <w:p w14:paraId="23167FE0" w14:textId="5D58508B" w:rsidR="009C73BC" w:rsidRPr="00213CB8" w:rsidRDefault="009C73BC" w:rsidP="008C5B38">
      <w:pPr>
        <w:spacing w:after="0" w:line="240" w:lineRule="auto"/>
        <w:ind w:left="0" w:right="-1128" w:firstLine="0"/>
        <w:rPr>
          <w:rFonts w:ascii="Calibri" w:hAnsi="Calibri" w:cs="Calibri"/>
          <w:sz w:val="22"/>
          <w:szCs w:val="22"/>
        </w:rPr>
      </w:pPr>
    </w:p>
    <w:sectPr w:rsidR="009C73BC" w:rsidRPr="00213CB8">
      <w:pgSz w:w="12240" w:h="15840"/>
      <w:pgMar w:top="283" w:right="1440" w:bottom="30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D1D"/>
    <w:multiLevelType w:val="multilevel"/>
    <w:tmpl w:val="834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E4797"/>
    <w:multiLevelType w:val="multilevel"/>
    <w:tmpl w:val="7DB4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24EB1"/>
    <w:multiLevelType w:val="hybridMultilevel"/>
    <w:tmpl w:val="48A0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73359"/>
    <w:multiLevelType w:val="multilevel"/>
    <w:tmpl w:val="377E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46807">
    <w:abstractNumId w:val="2"/>
  </w:num>
  <w:num w:numId="2" w16cid:durableId="1317299189">
    <w:abstractNumId w:val="0"/>
  </w:num>
  <w:num w:numId="3" w16cid:durableId="1492718137">
    <w:abstractNumId w:val="3"/>
  </w:num>
  <w:num w:numId="4" w16cid:durableId="7616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BC"/>
    <w:rsid w:val="00213CB8"/>
    <w:rsid w:val="002256F9"/>
    <w:rsid w:val="00314F06"/>
    <w:rsid w:val="00336BA3"/>
    <w:rsid w:val="0044664A"/>
    <w:rsid w:val="00451DB7"/>
    <w:rsid w:val="004B79B8"/>
    <w:rsid w:val="004D5E49"/>
    <w:rsid w:val="00511556"/>
    <w:rsid w:val="005E588E"/>
    <w:rsid w:val="00631ABD"/>
    <w:rsid w:val="0069024F"/>
    <w:rsid w:val="0074013F"/>
    <w:rsid w:val="00787539"/>
    <w:rsid w:val="008C5B38"/>
    <w:rsid w:val="008C67D9"/>
    <w:rsid w:val="009C73BC"/>
    <w:rsid w:val="00B76A11"/>
    <w:rsid w:val="00BA5575"/>
    <w:rsid w:val="00CC59E3"/>
    <w:rsid w:val="00D07CD0"/>
    <w:rsid w:val="00DC2929"/>
    <w:rsid w:val="00F300B5"/>
    <w:rsid w:val="00FA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4912"/>
  <w15:docId w15:val="{62C33BA0-EFC7-41CA-9CF9-A7AA670D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A7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0.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17" Type="http://schemas.openxmlformats.org/officeDocument/2006/relationships/image" Target="media/image40.jpg"/><Relationship Id="rId2" Type="http://schemas.openxmlformats.org/officeDocument/2006/relationships/customXml" Target="../customXml/item2.xml"/><Relationship Id="rId16" Type="http://schemas.openxmlformats.org/officeDocument/2006/relationships/image" Target="media/image30.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20.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ED1B1994E1242AE4395B1AEA31D1A" ma:contentTypeVersion="10" ma:contentTypeDescription="Create a new document." ma:contentTypeScope="" ma:versionID="8d355e3b9998ce054a3cb77760f75854">
  <xsd:schema xmlns:xsd="http://www.w3.org/2001/XMLSchema" xmlns:xs="http://www.w3.org/2001/XMLSchema" xmlns:p="http://schemas.microsoft.com/office/2006/metadata/properties" xmlns:ns2="a7b9c643-ebb9-408b-a5cf-3e2be3ee81e7" targetNamespace="http://schemas.microsoft.com/office/2006/metadata/properties" ma:root="true" ma:fieldsID="b6d6016ba258db26667d144986f73b2d" ns2:_="">
    <xsd:import namespace="a7b9c643-ebb9-408b-a5cf-3e2be3ee8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9c643-ebb9-408b-a5cf-3e2be3e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74cc7b-a3ea-4ced-8ffb-20c9baa82c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9c643-ebb9-408b-a5cf-3e2be3ee8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E8C0D-55BA-495B-9BCD-8B2385842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9c643-ebb9-408b-a5cf-3e2be3ee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3782D-7E05-4EB9-ADDE-A97421AB2DA6}">
  <ds:schemaRefs>
    <ds:schemaRef ds:uri="http://schemas.microsoft.com/sharepoint/v3/contenttype/forms"/>
  </ds:schemaRefs>
</ds:datastoreItem>
</file>

<file path=customXml/itemProps3.xml><?xml version="1.0" encoding="utf-8"?>
<ds:datastoreItem xmlns:ds="http://schemas.openxmlformats.org/officeDocument/2006/customXml" ds:itemID="{8E796C59-0AE1-4207-A1CA-F812C860BB1A}">
  <ds:schemaRefs>
    <ds:schemaRef ds:uri="http://schemas.microsoft.com/office/2006/metadata/properties"/>
    <ds:schemaRef ds:uri="http://schemas.microsoft.com/office/infopath/2007/PartnerControls"/>
    <ds:schemaRef ds:uri="a7b9c643-ebb9-408b-a5cf-3e2be3ee81e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3373</Characters>
  <Application>Microsoft Office Word</Application>
  <DocSecurity>0</DocSecurity>
  <Lines>102</Lines>
  <Paragraphs>65</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Starter Forms - Michelle Blakemore - signed.pdf</dc:title>
  <dc:subject/>
  <dc:creator>Vicki Coleman</dc:creator>
  <cp:keywords/>
  <cp:lastModifiedBy>Lesley Elder</cp:lastModifiedBy>
  <cp:revision>2</cp:revision>
  <cp:lastPrinted>2026-02-09T13:57:00Z</cp:lastPrinted>
  <dcterms:created xsi:type="dcterms:W3CDTF">2026-03-12T14:01:00Z</dcterms:created>
  <dcterms:modified xsi:type="dcterms:W3CDTF">2026-03-12T14:01:00Z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0x010100A24ED1B1994E1242AE4395B1AEA31D1A</vt:lpwstr>
  </property>
  <property fmtid="{D5CDD505-2E9C-101B-9397-08002B2CF9AE}" pid="3" name="MediaServiceImageTags">
    <vt:lpwstr/>
  </property>
</Properties>
</file>