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A7C0" w14:textId="7E5B4546" w:rsidR="00AC67D0" w:rsidRPr="00DE582B" w:rsidRDefault="00B83968" w:rsidP="00DE582B">
      <w:pPr>
        <w:jc w:val="center"/>
        <w:rPr>
          <w:rFonts w:cstheme="minorHAnsi"/>
          <w:b/>
          <w:bCs/>
          <w:sz w:val="32"/>
          <w:szCs w:val="32"/>
          <w:u w:val="single"/>
        </w:rPr>
      </w:pPr>
      <w:bookmarkStart w:id="0" w:name="_MacBuGuideStaticData_1380V"/>
      <w:bookmarkStart w:id="1" w:name="_MacBuGuideStaticData_10460V"/>
      <w:bookmarkStart w:id="2" w:name="_MacBuGuideStaticData_15400H"/>
      <w:bookmarkStart w:id="3" w:name="_MacBuGuideStaticData_1380H"/>
      <w:r w:rsidRPr="00DE582B">
        <w:rPr>
          <w:rFonts w:cstheme="minorHAnsi"/>
          <w:b/>
          <w:bCs/>
          <w:sz w:val="32"/>
          <w:szCs w:val="32"/>
          <w:u w:val="single"/>
        </w:rPr>
        <w:t xml:space="preserve">Person Specification- Family </w:t>
      </w:r>
      <w:r w:rsidR="00A50F1E">
        <w:rPr>
          <w:rFonts w:cstheme="minorHAnsi"/>
          <w:b/>
          <w:bCs/>
          <w:sz w:val="32"/>
          <w:szCs w:val="32"/>
          <w:u w:val="single"/>
        </w:rPr>
        <w:t xml:space="preserve">Services Co-ordinator </w:t>
      </w:r>
    </w:p>
    <w:p w14:paraId="3AD26266" w14:textId="3415B208" w:rsidR="00B83968" w:rsidRPr="00B83968" w:rsidRDefault="00B83968" w:rsidP="00F50FE1">
      <w:pPr>
        <w:rPr>
          <w:rFonts w:cstheme="minorHAnsi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96"/>
        <w:gridCol w:w="3607"/>
        <w:gridCol w:w="4615"/>
      </w:tblGrid>
      <w:tr w:rsidR="00B83968" w14:paraId="09CF96EA" w14:textId="77777777" w:rsidTr="00DE582B">
        <w:tc>
          <w:tcPr>
            <w:tcW w:w="1696" w:type="dxa"/>
            <w:shd w:val="clear" w:color="auto" w:fill="BFBFBF" w:themeFill="background1" w:themeFillShade="BF"/>
          </w:tcPr>
          <w:p w14:paraId="658B8FCA" w14:textId="77777777" w:rsidR="00B83968" w:rsidRPr="00B83968" w:rsidRDefault="00B83968" w:rsidP="00F50F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7" w:type="dxa"/>
            <w:shd w:val="clear" w:color="auto" w:fill="BFBFBF" w:themeFill="background1" w:themeFillShade="BF"/>
          </w:tcPr>
          <w:p w14:paraId="361835AA" w14:textId="2A022B17" w:rsidR="00B83968" w:rsidRPr="00B83968" w:rsidRDefault="00B83968" w:rsidP="00B839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3968">
              <w:rPr>
                <w:rFonts w:cstheme="minorHAnsi"/>
                <w:sz w:val="24"/>
                <w:szCs w:val="24"/>
              </w:rPr>
              <w:t>Essential</w:t>
            </w:r>
          </w:p>
        </w:tc>
        <w:tc>
          <w:tcPr>
            <w:tcW w:w="4615" w:type="dxa"/>
            <w:shd w:val="clear" w:color="auto" w:fill="BFBFBF" w:themeFill="background1" w:themeFillShade="BF"/>
          </w:tcPr>
          <w:p w14:paraId="59CF8935" w14:textId="303BC8BB" w:rsidR="00B83968" w:rsidRPr="00B83968" w:rsidRDefault="00B83968" w:rsidP="00B839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3968">
              <w:rPr>
                <w:rFonts w:cstheme="minorHAnsi"/>
                <w:sz w:val="24"/>
                <w:szCs w:val="24"/>
              </w:rPr>
              <w:t>Desirable</w:t>
            </w:r>
          </w:p>
        </w:tc>
      </w:tr>
      <w:tr w:rsidR="00B83968" w14:paraId="4FEF28F2" w14:textId="77777777" w:rsidTr="00DE582B">
        <w:trPr>
          <w:trHeight w:val="2509"/>
        </w:trPr>
        <w:tc>
          <w:tcPr>
            <w:tcW w:w="1696" w:type="dxa"/>
          </w:tcPr>
          <w:p w14:paraId="7BDD4E9E" w14:textId="4EF375ED" w:rsidR="00B83968" w:rsidRPr="00DE582B" w:rsidRDefault="00B83968" w:rsidP="00F50F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582B">
              <w:rPr>
                <w:rFonts w:cstheme="minorHAnsi"/>
                <w:b/>
                <w:bCs/>
                <w:sz w:val="24"/>
                <w:szCs w:val="24"/>
              </w:rPr>
              <w:t xml:space="preserve">Qualifications </w:t>
            </w:r>
          </w:p>
        </w:tc>
        <w:tc>
          <w:tcPr>
            <w:tcW w:w="3607" w:type="dxa"/>
          </w:tcPr>
          <w:p w14:paraId="77CE8E80" w14:textId="77777777" w:rsidR="00B83968" w:rsidRDefault="00B83968" w:rsidP="00B8396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Safeguarding level 1 qualification </w:t>
            </w:r>
          </w:p>
          <w:p w14:paraId="1DD25879" w14:textId="205878F9" w:rsidR="00B83968" w:rsidRPr="00B83968" w:rsidRDefault="00B83968" w:rsidP="00B8396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Accredited Level 3 qualification in teaching and learning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or </w:t>
            </w:r>
            <w:proofErr w:type="gramStart"/>
            <w:r>
              <w:rPr>
                <w:rFonts w:ascii="Calibri" w:eastAsia="Times New Roman" w:hAnsi="Calibri" w:cs="Calibri"/>
                <w:lang w:eastAsia="en-GB"/>
              </w:rPr>
              <w:t>other</w:t>
            </w:r>
            <w:proofErr w:type="gramEnd"/>
            <w:r>
              <w:rPr>
                <w:rFonts w:ascii="Calibri" w:eastAsia="Times New Roman" w:hAnsi="Calibri" w:cs="Calibri"/>
                <w:lang w:eastAsia="en-GB"/>
              </w:rPr>
              <w:t xml:space="preserve"> relevant subject.</w:t>
            </w:r>
          </w:p>
          <w:p w14:paraId="6973A65B" w14:textId="77777777" w:rsidR="00B83968" w:rsidRPr="00E216C0" w:rsidRDefault="00B83968" w:rsidP="00B83968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Commitment to continued professional development. </w:t>
            </w:r>
          </w:p>
          <w:p w14:paraId="741E0BC4" w14:textId="13EA47D4" w:rsidR="00B83968" w:rsidRPr="00B83968" w:rsidRDefault="00B83968" w:rsidP="00B8396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14:paraId="3D78106F" w14:textId="77777777" w:rsidR="00B83968" w:rsidRPr="00E216C0" w:rsidRDefault="00B83968" w:rsidP="00B83968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Safeguarding Level 2 or 3 or willingness to acquire </w:t>
            </w:r>
          </w:p>
          <w:p w14:paraId="20C2930A" w14:textId="77777777" w:rsidR="00B83968" w:rsidRPr="00E216C0" w:rsidRDefault="00B83968" w:rsidP="00B83968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Team Teach Level 2 certificate </w:t>
            </w:r>
          </w:p>
          <w:p w14:paraId="65654544" w14:textId="77777777" w:rsidR="00B83968" w:rsidRPr="00E216C0" w:rsidRDefault="00B83968" w:rsidP="00B83968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Autism Specific qualification / training </w:t>
            </w:r>
          </w:p>
          <w:p w14:paraId="3FB64E85" w14:textId="77777777" w:rsidR="00B83968" w:rsidRPr="00B83968" w:rsidRDefault="00B83968" w:rsidP="00B8396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B83968" w14:paraId="6B272A7D" w14:textId="77777777" w:rsidTr="00DE582B">
        <w:trPr>
          <w:trHeight w:val="1964"/>
        </w:trPr>
        <w:tc>
          <w:tcPr>
            <w:tcW w:w="1696" w:type="dxa"/>
          </w:tcPr>
          <w:p w14:paraId="2502A395" w14:textId="7B233F84" w:rsidR="00B83968" w:rsidRPr="00DE582B" w:rsidRDefault="00B83968" w:rsidP="00F50F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582B">
              <w:rPr>
                <w:rFonts w:cstheme="minorHAnsi"/>
                <w:b/>
                <w:bCs/>
                <w:sz w:val="24"/>
                <w:szCs w:val="24"/>
              </w:rPr>
              <w:t xml:space="preserve">Relevant Experience </w:t>
            </w:r>
          </w:p>
        </w:tc>
        <w:tc>
          <w:tcPr>
            <w:tcW w:w="3607" w:type="dxa"/>
          </w:tcPr>
          <w:p w14:paraId="1E5A4C77" w14:textId="77777777" w:rsidR="00B83968" w:rsidRPr="00E216C0" w:rsidRDefault="00B83968" w:rsidP="00B83968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Experience working with children, young people and their families. </w:t>
            </w:r>
          </w:p>
          <w:p w14:paraId="714A5288" w14:textId="77777777" w:rsidR="00B83968" w:rsidRPr="00B83968" w:rsidRDefault="00B83968" w:rsidP="00B8396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14:paraId="481607BA" w14:textId="77777777" w:rsidR="00B83968" w:rsidRPr="00E216C0" w:rsidRDefault="00B83968" w:rsidP="00B83968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Experience of working with autistic children, young people and their families </w:t>
            </w:r>
          </w:p>
          <w:p w14:paraId="06034345" w14:textId="77777777" w:rsidR="00B83968" w:rsidRPr="00E216C0" w:rsidRDefault="00B83968" w:rsidP="00B83968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Experience of children, young people and families with special educational needs. </w:t>
            </w:r>
          </w:p>
          <w:p w14:paraId="35F29774" w14:textId="77777777" w:rsidR="00B83968" w:rsidRPr="00E216C0" w:rsidRDefault="00B83968" w:rsidP="00B83968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Experience of working in a classroom setting. </w:t>
            </w:r>
          </w:p>
          <w:p w14:paraId="230E8C34" w14:textId="77777777" w:rsidR="00B83968" w:rsidRPr="00E216C0" w:rsidRDefault="00B83968" w:rsidP="00B83968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Experience in a special school or specialist Autism specific setting. </w:t>
            </w:r>
          </w:p>
          <w:p w14:paraId="6DC0DBFD" w14:textId="381D3736" w:rsidR="00B83968" w:rsidRPr="00E216C0" w:rsidRDefault="00B83968" w:rsidP="00B83968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</w:t>
            </w:r>
            <w:r w:rsidRPr="00E216C0">
              <w:rPr>
                <w:rFonts w:ascii="Calibri" w:eastAsia="Times New Roman" w:hAnsi="Calibri" w:cs="Calibri"/>
                <w:lang w:eastAsia="en-GB"/>
              </w:rPr>
              <w:t>xperience of multi-agency working </w:t>
            </w:r>
          </w:p>
          <w:p w14:paraId="0EB7300A" w14:textId="77777777" w:rsidR="00B83968" w:rsidRPr="00B83968" w:rsidRDefault="00B83968" w:rsidP="00B8396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Experience of managing sensitive or confidential information appropriately. </w:t>
            </w:r>
          </w:p>
          <w:p w14:paraId="4B4D2F94" w14:textId="0D263B22" w:rsidR="00B83968" w:rsidRPr="00B83968" w:rsidRDefault="00B83968" w:rsidP="00B8396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B83968" w14:paraId="5994923F" w14:textId="77777777" w:rsidTr="00DE582B">
        <w:trPr>
          <w:trHeight w:val="1414"/>
        </w:trPr>
        <w:tc>
          <w:tcPr>
            <w:tcW w:w="1696" w:type="dxa"/>
          </w:tcPr>
          <w:p w14:paraId="5895E290" w14:textId="25A1D68F" w:rsidR="00B83968" w:rsidRPr="00DE582B" w:rsidRDefault="00B83968" w:rsidP="00F50F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582B">
              <w:rPr>
                <w:rFonts w:cstheme="minorHAnsi"/>
                <w:b/>
                <w:bCs/>
                <w:sz w:val="24"/>
                <w:szCs w:val="24"/>
              </w:rPr>
              <w:t xml:space="preserve">Knowledge and </w:t>
            </w:r>
            <w:proofErr w:type="gramStart"/>
            <w:r w:rsidRPr="00DE582B">
              <w:rPr>
                <w:rFonts w:cstheme="minorHAnsi"/>
                <w:b/>
                <w:bCs/>
                <w:sz w:val="24"/>
                <w:szCs w:val="24"/>
              </w:rPr>
              <w:t>Understanding</w:t>
            </w:r>
            <w:proofErr w:type="gramEnd"/>
          </w:p>
        </w:tc>
        <w:tc>
          <w:tcPr>
            <w:tcW w:w="3607" w:type="dxa"/>
          </w:tcPr>
          <w:p w14:paraId="4D72015A" w14:textId="77777777" w:rsidR="00B83968" w:rsidRPr="00E216C0" w:rsidRDefault="00B83968" w:rsidP="00B83968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Good knowledge and understanding of autism and other neurodiversities. </w:t>
            </w:r>
          </w:p>
          <w:p w14:paraId="4BF34A3B" w14:textId="77777777" w:rsidR="00B83968" w:rsidRPr="00E216C0" w:rsidRDefault="00B83968" w:rsidP="00B83968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Up to date knowledge and understanding of the practices and procedures within education relating to the welfare, safety and education of children. </w:t>
            </w:r>
          </w:p>
          <w:p w14:paraId="526F7298" w14:textId="5FA78B46" w:rsidR="00B83968" w:rsidRDefault="00B83968" w:rsidP="00B83968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Knowledge of relevant strategies to promote the learning, communication and behaviour of children with special educational needs. </w:t>
            </w:r>
          </w:p>
          <w:p w14:paraId="3996F211" w14:textId="77777777" w:rsidR="00DE582B" w:rsidRPr="00E216C0" w:rsidRDefault="00DE582B" w:rsidP="00DE582B">
            <w:pPr>
              <w:ind w:left="72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0921908C" w14:textId="77777777" w:rsidR="00B83968" w:rsidRPr="00B83968" w:rsidRDefault="00B83968" w:rsidP="00DE582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14:paraId="499F4A52" w14:textId="77777777" w:rsidR="00B83968" w:rsidRPr="00E216C0" w:rsidRDefault="00B83968" w:rsidP="00DE582B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lastRenderedPageBreak/>
              <w:t>Working knowledge of National / Foundation Stage curriculum and other relevant learning programmes/strategies. </w:t>
            </w:r>
          </w:p>
          <w:p w14:paraId="5EA2A2F9" w14:textId="77777777" w:rsidR="00B83968" w:rsidRPr="00E216C0" w:rsidRDefault="00B83968" w:rsidP="00DE582B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Understanding the principles of child development and learning processes. </w:t>
            </w:r>
          </w:p>
          <w:p w14:paraId="6BFA8939" w14:textId="77777777" w:rsidR="00DE582B" w:rsidRPr="00E216C0" w:rsidRDefault="00DE582B" w:rsidP="00DE582B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Knowledge of how to support young people with sensory processing needs. </w:t>
            </w:r>
          </w:p>
          <w:p w14:paraId="44A6CC9C" w14:textId="77777777" w:rsidR="00DE582B" w:rsidRPr="00E216C0" w:rsidRDefault="00DE582B" w:rsidP="00DE582B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Knowledge of attachment and trauma. </w:t>
            </w:r>
          </w:p>
          <w:p w14:paraId="48AAD800" w14:textId="77777777" w:rsidR="00DE582B" w:rsidRPr="00E216C0" w:rsidRDefault="00DE582B" w:rsidP="00DE582B">
            <w:pPr>
              <w:numPr>
                <w:ilvl w:val="0"/>
                <w:numId w:val="14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Knowledge of positive behaviour support strategies. </w:t>
            </w:r>
          </w:p>
          <w:p w14:paraId="67B3035A" w14:textId="1DFB967F" w:rsidR="00B83968" w:rsidRPr="00B83968" w:rsidRDefault="00B83968" w:rsidP="00DE582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B83968" w14:paraId="7810155A" w14:textId="77777777" w:rsidTr="00DE582B">
        <w:trPr>
          <w:trHeight w:val="1690"/>
        </w:trPr>
        <w:tc>
          <w:tcPr>
            <w:tcW w:w="1696" w:type="dxa"/>
          </w:tcPr>
          <w:p w14:paraId="33BB7313" w14:textId="5F1EC20D" w:rsidR="00B83968" w:rsidRPr="00DE582B" w:rsidRDefault="00DE582B" w:rsidP="00F50F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582B">
              <w:rPr>
                <w:rFonts w:cstheme="minorHAnsi"/>
                <w:b/>
                <w:bCs/>
                <w:sz w:val="24"/>
                <w:szCs w:val="24"/>
              </w:rPr>
              <w:t xml:space="preserve">Skills and Abilities </w:t>
            </w:r>
          </w:p>
        </w:tc>
        <w:tc>
          <w:tcPr>
            <w:tcW w:w="3607" w:type="dxa"/>
          </w:tcPr>
          <w:p w14:paraId="4BF2858D" w14:textId="77777777" w:rsidR="00DE582B" w:rsidRPr="00E216C0" w:rsidRDefault="00DE582B" w:rsidP="00DE582B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Excellent communication and inter-personal skills including strong written skills and record keeping. </w:t>
            </w:r>
          </w:p>
          <w:p w14:paraId="1DC699C3" w14:textId="77777777" w:rsidR="00DE582B" w:rsidRPr="00E216C0" w:rsidRDefault="00DE582B" w:rsidP="00DE582B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Confident using IT systems including email, word processing and online recording systems.  </w:t>
            </w:r>
          </w:p>
          <w:p w14:paraId="49B57E23" w14:textId="77777777" w:rsidR="00DE582B" w:rsidRPr="00E216C0" w:rsidRDefault="00DE582B" w:rsidP="00DE582B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Ability to build strong trusting relationships with children and adults. </w:t>
            </w:r>
          </w:p>
          <w:p w14:paraId="1B9597AC" w14:textId="77777777" w:rsidR="00DE582B" w:rsidRPr="00E216C0" w:rsidRDefault="00DE582B" w:rsidP="00DE582B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Ability to self-evaluate learning needs and actively seek learning opportunities. </w:t>
            </w:r>
          </w:p>
          <w:p w14:paraId="2483F812" w14:textId="77777777" w:rsidR="00DE582B" w:rsidRPr="00E216C0" w:rsidRDefault="00DE582B" w:rsidP="00DE582B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Able to work constructively as part of a team, understanding roles and responsibilities and own position within these. </w:t>
            </w:r>
          </w:p>
          <w:p w14:paraId="2B91710F" w14:textId="77777777" w:rsidR="00DE582B" w:rsidRPr="00E216C0" w:rsidRDefault="00DE582B" w:rsidP="00DE582B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Able to prioritise tasks and act on own initiative. </w:t>
            </w:r>
          </w:p>
          <w:p w14:paraId="598061BA" w14:textId="77777777" w:rsidR="00DE582B" w:rsidRPr="00E216C0" w:rsidRDefault="00DE582B" w:rsidP="00DE582B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Able to motivate and encourage children to develop to their full potential. </w:t>
            </w:r>
          </w:p>
          <w:p w14:paraId="0B14B36A" w14:textId="77777777" w:rsidR="00B83968" w:rsidRPr="00DE582B" w:rsidRDefault="00DE582B" w:rsidP="00DE58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Positive outlook and </w:t>
            </w:r>
            <w:proofErr w:type="gramStart"/>
            <w:r w:rsidRPr="00E216C0">
              <w:rPr>
                <w:rFonts w:ascii="Calibri" w:eastAsia="Times New Roman" w:hAnsi="Calibri" w:cs="Calibri"/>
                <w:lang w:eastAsia="en-GB"/>
              </w:rPr>
              <w:t>can do</w:t>
            </w:r>
            <w:proofErr w:type="gramEnd"/>
            <w:r w:rsidRPr="00E216C0">
              <w:rPr>
                <w:rFonts w:ascii="Calibri" w:eastAsia="Times New Roman" w:hAnsi="Calibri" w:cs="Calibri"/>
                <w:lang w:eastAsia="en-GB"/>
              </w:rPr>
              <w:t> attitude </w:t>
            </w:r>
          </w:p>
          <w:p w14:paraId="393A60DE" w14:textId="1627AC96" w:rsidR="00DE582B" w:rsidRPr="00DE582B" w:rsidRDefault="00DE582B" w:rsidP="00DE582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14:paraId="0FA2EAA2" w14:textId="73AE9056" w:rsidR="00B83968" w:rsidRPr="00DE582B" w:rsidRDefault="00DE582B" w:rsidP="00DE582B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Confidence using other technology equipment– </w:t>
            </w:r>
            <w:proofErr w:type="gramStart"/>
            <w:r w:rsidRPr="00E216C0">
              <w:rPr>
                <w:rFonts w:ascii="Calibri" w:eastAsia="Times New Roman" w:hAnsi="Calibri" w:cs="Calibri"/>
                <w:lang w:eastAsia="en-GB"/>
              </w:rPr>
              <w:t>e.g.</w:t>
            </w:r>
            <w:proofErr w:type="gramEnd"/>
            <w:r w:rsidRPr="00E216C0">
              <w:rPr>
                <w:rFonts w:ascii="Calibri" w:eastAsia="Times New Roman" w:hAnsi="Calibri" w:cs="Calibri"/>
                <w:lang w:eastAsia="en-GB"/>
              </w:rPr>
              <w:t> communication devices, Interactive Whiteboard, DVD, photocopier. </w:t>
            </w:r>
          </w:p>
        </w:tc>
      </w:tr>
      <w:tr w:rsidR="00B83968" w14:paraId="4E401885" w14:textId="77777777" w:rsidTr="00DE582B">
        <w:trPr>
          <w:trHeight w:val="1543"/>
        </w:trPr>
        <w:tc>
          <w:tcPr>
            <w:tcW w:w="1696" w:type="dxa"/>
          </w:tcPr>
          <w:p w14:paraId="1C1008FF" w14:textId="6FEDF046" w:rsidR="00B83968" w:rsidRPr="00DE582B" w:rsidRDefault="00DE582B" w:rsidP="00F50F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582B">
              <w:rPr>
                <w:rFonts w:cstheme="minorHAns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3607" w:type="dxa"/>
          </w:tcPr>
          <w:p w14:paraId="2E35D64F" w14:textId="430911DF" w:rsidR="00B83968" w:rsidRPr="00DE582B" w:rsidRDefault="00DE582B" w:rsidP="00DE582B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E216C0">
              <w:rPr>
                <w:rFonts w:ascii="Calibri" w:eastAsia="Times New Roman" w:hAnsi="Calibri" w:cs="Calibri"/>
                <w:lang w:eastAsia="en-GB"/>
              </w:rPr>
              <w:t>Requirement for some out of school and/or out of term working to support specific activities or events as appropriate. </w:t>
            </w:r>
          </w:p>
        </w:tc>
        <w:tc>
          <w:tcPr>
            <w:tcW w:w="4615" w:type="dxa"/>
          </w:tcPr>
          <w:p w14:paraId="626B6CF7" w14:textId="77777777" w:rsidR="00B83968" w:rsidRDefault="00B83968" w:rsidP="00F50FE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F5BA19E" w14:textId="77777777" w:rsidR="00B83968" w:rsidRPr="00AC67D0" w:rsidRDefault="00B83968" w:rsidP="00F50FE1">
      <w:pPr>
        <w:rPr>
          <w:rFonts w:cstheme="minorHAnsi"/>
          <w:sz w:val="24"/>
          <w:szCs w:val="24"/>
        </w:rPr>
      </w:pPr>
    </w:p>
    <w:p w14:paraId="7A801DE9" w14:textId="388807CA" w:rsidR="00AC67D0" w:rsidRDefault="00AC67D0" w:rsidP="00F50FE1">
      <w:r>
        <w:t xml:space="preserve"> </w:t>
      </w:r>
    </w:p>
    <w:bookmarkEnd w:id="0"/>
    <w:bookmarkEnd w:id="1"/>
    <w:bookmarkEnd w:id="2"/>
    <w:bookmarkEnd w:id="3"/>
    <w:p w14:paraId="022DA9C6" w14:textId="77777777" w:rsidR="00E4697A" w:rsidRPr="00F50FE1" w:rsidRDefault="00E4697A" w:rsidP="00F50FE1"/>
    <w:sectPr w:rsidR="00E4697A" w:rsidRPr="00F50FE1" w:rsidSect="001A44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67" w:right="1418" w:bottom="226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CF22" w14:textId="77777777" w:rsidR="00BA735E" w:rsidRDefault="00BA735E" w:rsidP="00E4697A">
      <w:r>
        <w:separator/>
      </w:r>
    </w:p>
  </w:endnote>
  <w:endnote w:type="continuationSeparator" w:id="0">
    <w:p w14:paraId="77559A78" w14:textId="77777777" w:rsidR="00BA735E" w:rsidRDefault="00BA735E" w:rsidP="00E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F9AD" w14:textId="77777777" w:rsidR="00B3274C" w:rsidRDefault="00B32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AF18" w14:textId="77777777" w:rsidR="00B3274C" w:rsidRDefault="00B327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CF53" w14:textId="77777777" w:rsidR="00B3274C" w:rsidRDefault="00B32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6715" w14:textId="77777777" w:rsidR="00BA735E" w:rsidRDefault="00BA735E" w:rsidP="00E4697A">
      <w:r>
        <w:separator/>
      </w:r>
    </w:p>
  </w:footnote>
  <w:footnote w:type="continuationSeparator" w:id="0">
    <w:p w14:paraId="1765CFC9" w14:textId="77777777" w:rsidR="00BA735E" w:rsidRDefault="00BA735E" w:rsidP="00E4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1200" w14:textId="77777777" w:rsidR="00B3274C" w:rsidRDefault="00B32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1676" w14:textId="77777777" w:rsidR="009B7A42" w:rsidRDefault="009B7A4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6646D39" wp14:editId="2FB51A85">
          <wp:simplePos x="0" y="0"/>
          <wp:positionH relativeFrom="page">
            <wp:posOffset>7144</wp:posOffset>
          </wp:positionH>
          <wp:positionV relativeFrom="page">
            <wp:posOffset>13480</wp:posOffset>
          </wp:positionV>
          <wp:extent cx="7540755" cy="1065844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755" cy="106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0F63" w14:textId="16E53A8B" w:rsidR="009B7A42" w:rsidRPr="00E92962" w:rsidRDefault="00F2146B">
    <w:pPr>
      <w:pStyle w:val="Header"/>
      <w:rPr>
        <w:b/>
      </w:rPr>
    </w:pPr>
    <w:bookmarkStart w:id="4" w:name="_MacBuGuideStaticData_3640H"/>
    <w:r w:rsidRPr="00E92962">
      <w:rPr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4B485313" wp14:editId="3572059F">
          <wp:simplePos x="0" y="0"/>
          <wp:positionH relativeFrom="page">
            <wp:posOffset>7144</wp:posOffset>
          </wp:positionH>
          <wp:positionV relativeFrom="page">
            <wp:posOffset>13481</wp:posOffset>
          </wp:positionV>
          <wp:extent cx="7541254" cy="1065915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254" cy="1065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AAF" w:rsidRPr="00E92962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425709" wp14:editId="7303B6BE">
              <wp:simplePos x="0" y="0"/>
              <wp:positionH relativeFrom="column">
                <wp:posOffset>-875030</wp:posOffset>
              </wp:positionH>
              <wp:positionV relativeFrom="page">
                <wp:posOffset>-6350</wp:posOffset>
              </wp:positionV>
              <wp:extent cx="7563600" cy="1800000"/>
              <wp:effectExtent l="0" t="0" r="0" b="3810"/>
              <wp:wrapTight wrapText="bothSides">
                <wp:wrapPolygon edited="0">
                  <wp:start x="145" y="0"/>
                  <wp:lineTo x="145" y="21341"/>
                  <wp:lineTo x="21399" y="21341"/>
                  <wp:lineTo x="21399" y="0"/>
                  <wp:lineTo x="145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8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4C2AB3" id="Rectangle 1" o:spid="_x0000_s1026" style="position:absolute;margin-left:-68.9pt;margin-top:-.5pt;width:595.55pt;height:14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" filled="f" stroked="f" strokeweight="2pt">
              <w10:wrap type="tight" anchory="page"/>
            </v:rect>
          </w:pict>
        </mc:Fallback>
      </mc:AlternateConten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729"/>
    <w:multiLevelType w:val="multilevel"/>
    <w:tmpl w:val="C5CE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651C8"/>
    <w:multiLevelType w:val="multilevel"/>
    <w:tmpl w:val="43C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80A5E"/>
    <w:multiLevelType w:val="hybridMultilevel"/>
    <w:tmpl w:val="A34E5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6248"/>
    <w:multiLevelType w:val="hybridMultilevel"/>
    <w:tmpl w:val="801AE8CA"/>
    <w:lvl w:ilvl="0" w:tplc="9078EEE2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7210CE7"/>
    <w:multiLevelType w:val="multilevel"/>
    <w:tmpl w:val="5AB0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EE089A"/>
    <w:multiLevelType w:val="multilevel"/>
    <w:tmpl w:val="7E4C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724FB7"/>
    <w:multiLevelType w:val="multilevel"/>
    <w:tmpl w:val="ECA4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DB44F1"/>
    <w:multiLevelType w:val="hybridMultilevel"/>
    <w:tmpl w:val="32961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66913"/>
    <w:multiLevelType w:val="multilevel"/>
    <w:tmpl w:val="7578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7B1567"/>
    <w:multiLevelType w:val="multilevel"/>
    <w:tmpl w:val="7AB2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B820D8"/>
    <w:multiLevelType w:val="multilevel"/>
    <w:tmpl w:val="4958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1B6F7E"/>
    <w:multiLevelType w:val="hybridMultilevel"/>
    <w:tmpl w:val="1AA46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645AB"/>
    <w:multiLevelType w:val="hybridMultilevel"/>
    <w:tmpl w:val="AD1EE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61DAE"/>
    <w:multiLevelType w:val="multilevel"/>
    <w:tmpl w:val="BDC4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C03ACA"/>
    <w:multiLevelType w:val="multilevel"/>
    <w:tmpl w:val="172E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DA2106"/>
    <w:multiLevelType w:val="multilevel"/>
    <w:tmpl w:val="421A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91723D"/>
    <w:multiLevelType w:val="multilevel"/>
    <w:tmpl w:val="A420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9F1D3C"/>
    <w:multiLevelType w:val="multilevel"/>
    <w:tmpl w:val="824A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C84D20"/>
    <w:multiLevelType w:val="multilevel"/>
    <w:tmpl w:val="0500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F5472E"/>
    <w:multiLevelType w:val="hybridMultilevel"/>
    <w:tmpl w:val="97A63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F16B6"/>
    <w:multiLevelType w:val="multilevel"/>
    <w:tmpl w:val="D7A4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536EF1"/>
    <w:multiLevelType w:val="multilevel"/>
    <w:tmpl w:val="BE74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7610ED"/>
    <w:multiLevelType w:val="multilevel"/>
    <w:tmpl w:val="1F44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475F13"/>
    <w:multiLevelType w:val="multilevel"/>
    <w:tmpl w:val="6E62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DE01AB"/>
    <w:multiLevelType w:val="multilevel"/>
    <w:tmpl w:val="3684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890645"/>
    <w:multiLevelType w:val="multilevel"/>
    <w:tmpl w:val="8A02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5867C8"/>
    <w:multiLevelType w:val="multilevel"/>
    <w:tmpl w:val="61C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8E586F"/>
    <w:multiLevelType w:val="multilevel"/>
    <w:tmpl w:val="BA3E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5408D6"/>
    <w:multiLevelType w:val="multilevel"/>
    <w:tmpl w:val="5B38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2E3C0F"/>
    <w:multiLevelType w:val="multilevel"/>
    <w:tmpl w:val="75E6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8D2365"/>
    <w:multiLevelType w:val="multilevel"/>
    <w:tmpl w:val="0E36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25"/>
  </w:num>
  <w:num w:numId="4">
    <w:abstractNumId w:val="2"/>
  </w:num>
  <w:num w:numId="5">
    <w:abstractNumId w:val="1"/>
  </w:num>
  <w:num w:numId="6">
    <w:abstractNumId w:val="17"/>
  </w:num>
  <w:num w:numId="7">
    <w:abstractNumId w:val="26"/>
  </w:num>
  <w:num w:numId="8">
    <w:abstractNumId w:val="10"/>
  </w:num>
  <w:num w:numId="9">
    <w:abstractNumId w:val="14"/>
  </w:num>
  <w:num w:numId="10">
    <w:abstractNumId w:val="15"/>
  </w:num>
  <w:num w:numId="11">
    <w:abstractNumId w:val="20"/>
  </w:num>
  <w:num w:numId="12">
    <w:abstractNumId w:val="27"/>
  </w:num>
  <w:num w:numId="13">
    <w:abstractNumId w:val="5"/>
  </w:num>
  <w:num w:numId="14">
    <w:abstractNumId w:val="19"/>
  </w:num>
  <w:num w:numId="15">
    <w:abstractNumId w:val="6"/>
  </w:num>
  <w:num w:numId="16">
    <w:abstractNumId w:val="18"/>
  </w:num>
  <w:num w:numId="17">
    <w:abstractNumId w:val="23"/>
  </w:num>
  <w:num w:numId="18">
    <w:abstractNumId w:val="8"/>
  </w:num>
  <w:num w:numId="19">
    <w:abstractNumId w:val="22"/>
  </w:num>
  <w:num w:numId="20">
    <w:abstractNumId w:val="21"/>
  </w:num>
  <w:num w:numId="21">
    <w:abstractNumId w:val="0"/>
  </w:num>
  <w:num w:numId="22">
    <w:abstractNumId w:val="30"/>
  </w:num>
  <w:num w:numId="23">
    <w:abstractNumId w:val="12"/>
  </w:num>
  <w:num w:numId="24">
    <w:abstractNumId w:val="28"/>
  </w:num>
  <w:num w:numId="25">
    <w:abstractNumId w:val="16"/>
  </w:num>
  <w:num w:numId="26">
    <w:abstractNumId w:val="9"/>
  </w:num>
  <w:num w:numId="27">
    <w:abstractNumId w:val="13"/>
  </w:num>
  <w:num w:numId="28">
    <w:abstractNumId w:val="4"/>
  </w:num>
  <w:num w:numId="29">
    <w:abstractNumId w:val="29"/>
  </w:num>
  <w:num w:numId="30">
    <w:abstractNumId w:val="2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Outlines" w:val="0"/>
    <w:docVar w:name="ShowStaticGuides" w:val="1"/>
  </w:docVars>
  <w:rsids>
    <w:rsidRoot w:val="00E4697A"/>
    <w:rsid w:val="0004727E"/>
    <w:rsid w:val="00077405"/>
    <w:rsid w:val="000A5A87"/>
    <w:rsid w:val="000C063F"/>
    <w:rsid w:val="000D1CF1"/>
    <w:rsid w:val="00103325"/>
    <w:rsid w:val="00136879"/>
    <w:rsid w:val="00142E2F"/>
    <w:rsid w:val="00154217"/>
    <w:rsid w:val="001A16CA"/>
    <w:rsid w:val="001A4448"/>
    <w:rsid w:val="001F2B9A"/>
    <w:rsid w:val="001F62C2"/>
    <w:rsid w:val="00241AAF"/>
    <w:rsid w:val="00242C55"/>
    <w:rsid w:val="002874BD"/>
    <w:rsid w:val="00290207"/>
    <w:rsid w:val="00317512"/>
    <w:rsid w:val="003359CB"/>
    <w:rsid w:val="00344771"/>
    <w:rsid w:val="0035119E"/>
    <w:rsid w:val="003F1566"/>
    <w:rsid w:val="00487F27"/>
    <w:rsid w:val="004E110B"/>
    <w:rsid w:val="004E1217"/>
    <w:rsid w:val="0050213D"/>
    <w:rsid w:val="00547F4D"/>
    <w:rsid w:val="005502B6"/>
    <w:rsid w:val="00567233"/>
    <w:rsid w:val="005B4B57"/>
    <w:rsid w:val="0062666F"/>
    <w:rsid w:val="00642C7F"/>
    <w:rsid w:val="006802C0"/>
    <w:rsid w:val="006B7751"/>
    <w:rsid w:val="0070216F"/>
    <w:rsid w:val="00767CD7"/>
    <w:rsid w:val="00773D92"/>
    <w:rsid w:val="00780AF6"/>
    <w:rsid w:val="007A365B"/>
    <w:rsid w:val="007C377F"/>
    <w:rsid w:val="007C6D23"/>
    <w:rsid w:val="007E7A52"/>
    <w:rsid w:val="007F3A70"/>
    <w:rsid w:val="00831548"/>
    <w:rsid w:val="00877A60"/>
    <w:rsid w:val="008F2F8F"/>
    <w:rsid w:val="00917BEA"/>
    <w:rsid w:val="0093061A"/>
    <w:rsid w:val="0097484F"/>
    <w:rsid w:val="00990393"/>
    <w:rsid w:val="00994BF6"/>
    <w:rsid w:val="009B776E"/>
    <w:rsid w:val="009B7A42"/>
    <w:rsid w:val="00A10220"/>
    <w:rsid w:val="00A46D71"/>
    <w:rsid w:val="00A50F1E"/>
    <w:rsid w:val="00A65648"/>
    <w:rsid w:val="00AA69A3"/>
    <w:rsid w:val="00AC44EF"/>
    <w:rsid w:val="00AC67D0"/>
    <w:rsid w:val="00B25DB3"/>
    <w:rsid w:val="00B3274C"/>
    <w:rsid w:val="00B332ED"/>
    <w:rsid w:val="00B479D0"/>
    <w:rsid w:val="00B75388"/>
    <w:rsid w:val="00B83968"/>
    <w:rsid w:val="00BA735E"/>
    <w:rsid w:val="00BC1382"/>
    <w:rsid w:val="00C53A05"/>
    <w:rsid w:val="00C77AB0"/>
    <w:rsid w:val="00CC4FA4"/>
    <w:rsid w:val="00CD66D7"/>
    <w:rsid w:val="00CF37F0"/>
    <w:rsid w:val="00D15481"/>
    <w:rsid w:val="00D577EA"/>
    <w:rsid w:val="00D82401"/>
    <w:rsid w:val="00D8779F"/>
    <w:rsid w:val="00DE582B"/>
    <w:rsid w:val="00DE6110"/>
    <w:rsid w:val="00E4697A"/>
    <w:rsid w:val="00E92962"/>
    <w:rsid w:val="00EE5B11"/>
    <w:rsid w:val="00F213BF"/>
    <w:rsid w:val="00F2146B"/>
    <w:rsid w:val="00F4622A"/>
    <w:rsid w:val="00F50FE1"/>
    <w:rsid w:val="00F610CC"/>
    <w:rsid w:val="00F808E5"/>
    <w:rsid w:val="00FB5AAB"/>
    <w:rsid w:val="00FB74F4"/>
    <w:rsid w:val="00FC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1CDEE"/>
  <w15:docId w15:val="{93EA5F42-C35A-B743-9EFF-1FC6490B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97A"/>
  </w:style>
  <w:style w:type="paragraph" w:styleId="Footer">
    <w:name w:val="footer"/>
    <w:basedOn w:val="Normal"/>
    <w:link w:val="Foot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7A"/>
  </w:style>
  <w:style w:type="paragraph" w:styleId="BalloonText">
    <w:name w:val="Balloon Text"/>
    <w:basedOn w:val="Normal"/>
    <w:link w:val="BalloonTextChar"/>
    <w:uiPriority w:val="99"/>
    <w:semiHidden/>
    <w:unhideWhenUsed/>
    <w:rsid w:val="00CD66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D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8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6FFB-097E-F34D-A87D-F1CBF9C4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Angela Piper</cp:lastModifiedBy>
  <cp:revision>3</cp:revision>
  <cp:lastPrinted>2026-06-02T09:07:00Z</cp:lastPrinted>
  <dcterms:created xsi:type="dcterms:W3CDTF">2026-06-11T10:29:00Z</dcterms:created>
  <dcterms:modified xsi:type="dcterms:W3CDTF">2026-06-11T11:04:00Z</dcterms:modified>
</cp:coreProperties>
</file>