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5115E86"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B6C75">
                              <w:rPr>
                                <w:rFonts w:ascii="Calibri" w:hAnsi="Calibri" w:cs="Calibri"/>
                                <w:color w:val="262626" w:themeColor="text1" w:themeTint="D9"/>
                                <w:sz w:val="24"/>
                                <w:szCs w:val="24"/>
                                <w:lang w:val="en-US" w:eastAsia="en-US"/>
                              </w:rPr>
                              <w:t>February</w:t>
                            </w:r>
                            <w:r>
                              <w:rPr>
                                <w:rFonts w:ascii="Calibri" w:hAnsi="Calibri" w:cs="Calibri"/>
                                <w:color w:val="262626" w:themeColor="text1" w:themeTint="D9"/>
                                <w:sz w:val="24"/>
                                <w:szCs w:val="24"/>
                                <w:lang w:val="en-US" w:eastAsia="en-US"/>
                              </w:rPr>
                              <w:t xml:space="preserve"> 202</w:t>
                            </w:r>
                            <w:r w:rsidR="00C27A61">
                              <w:rPr>
                                <w:rFonts w:ascii="Calibri" w:hAnsi="Calibri" w:cs="Calibri"/>
                                <w:color w:val="262626" w:themeColor="text1" w:themeTint="D9"/>
                                <w:sz w:val="24"/>
                                <w:szCs w:val="24"/>
                                <w:lang w:val="en-US" w:eastAsia="en-US"/>
                              </w:rPr>
                              <w:t>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5115E86"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B6C75">
                        <w:rPr>
                          <w:rFonts w:ascii="Calibri" w:hAnsi="Calibri" w:cs="Calibri"/>
                          <w:color w:val="262626" w:themeColor="text1" w:themeTint="D9"/>
                          <w:sz w:val="24"/>
                          <w:szCs w:val="24"/>
                          <w:lang w:val="en-US" w:eastAsia="en-US"/>
                        </w:rPr>
                        <w:t>February</w:t>
                      </w:r>
                      <w:r>
                        <w:rPr>
                          <w:rFonts w:ascii="Calibri" w:hAnsi="Calibri" w:cs="Calibri"/>
                          <w:color w:val="262626" w:themeColor="text1" w:themeTint="D9"/>
                          <w:sz w:val="24"/>
                          <w:szCs w:val="24"/>
                          <w:lang w:val="en-US" w:eastAsia="en-US"/>
                        </w:rPr>
                        <w:t xml:space="preserve"> 202</w:t>
                      </w:r>
                      <w:r w:rsidR="00C27A61">
                        <w:rPr>
                          <w:rFonts w:ascii="Calibri" w:hAnsi="Calibri" w:cs="Calibri"/>
                          <w:color w:val="262626" w:themeColor="text1" w:themeTint="D9"/>
                          <w:sz w:val="24"/>
                          <w:szCs w:val="24"/>
                          <w:lang w:val="en-US" w:eastAsia="en-US"/>
                        </w:rPr>
                        <w:t>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341C0E22" w:rsidR="00373957" w:rsidRPr="00373957" w:rsidRDefault="00BA436A" w:rsidP="00373957">
            <w:r>
              <w:rPr>
                <w:rFonts w:ascii="Aptos" w:hAnsi="Aptos"/>
                <w:sz w:val="32"/>
                <w:szCs w:val="32"/>
              </w:rPr>
              <w:t xml:space="preserve">Catering and </w:t>
            </w:r>
            <w:r w:rsidR="00AD1D19">
              <w:rPr>
                <w:rFonts w:ascii="Aptos" w:hAnsi="Aptos"/>
                <w:sz w:val="32"/>
                <w:szCs w:val="32"/>
              </w:rPr>
              <w:t>Learning</w:t>
            </w:r>
            <w:r w:rsidR="00CB6C75">
              <w:rPr>
                <w:rFonts w:ascii="Aptos" w:hAnsi="Aptos"/>
                <w:sz w:val="32"/>
                <w:szCs w:val="32"/>
              </w:rPr>
              <w:t xml:space="preserve"> Support</w:t>
            </w:r>
            <w:r w:rsidR="00124FF6">
              <w:rPr>
                <w:rFonts w:ascii="Aptos" w:hAnsi="Aptos"/>
                <w:sz w:val="32"/>
                <w:szCs w:val="32"/>
              </w:rPr>
              <w:t xml:space="preserve"> Assistant </w:t>
            </w:r>
            <w:r w:rsidR="004E5B32">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71EFA363" w:rsidR="00373957" w:rsidRPr="0081527B" w:rsidRDefault="00AD1D19" w:rsidP="00373957">
            <w:pPr>
              <w:rPr>
                <w:highlight w:val="yellow"/>
              </w:rPr>
            </w:pPr>
            <w:r w:rsidRPr="00AD1D19">
              <w:rPr>
                <w:rFonts w:ascii="Aptos" w:hAnsi="Aptos"/>
                <w:sz w:val="32"/>
                <w:szCs w:val="32"/>
              </w:rPr>
              <w:t xml:space="preserve">Esteem </w:t>
            </w:r>
            <w:r w:rsidR="008772B1">
              <w:rPr>
                <w:rFonts w:ascii="Aptos" w:hAnsi="Aptos"/>
                <w:sz w:val="32"/>
                <w:szCs w:val="32"/>
              </w:rPr>
              <w:t>Sou</w:t>
            </w:r>
            <w:r w:rsidRPr="00AD1D19">
              <w:rPr>
                <w:rFonts w:ascii="Aptos" w:hAnsi="Aptos"/>
                <w:sz w:val="32"/>
                <w:szCs w:val="32"/>
              </w:rPr>
              <w:t xml:space="preserve">th Academy </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689"/>
        <w:gridCol w:w="6997"/>
      </w:tblGrid>
      <w:tr w:rsidR="00A92DC3" w14:paraId="4C544A75" w14:textId="77777777" w:rsidTr="008772B1">
        <w:tc>
          <w:tcPr>
            <w:tcW w:w="2689"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997" w:type="dxa"/>
          </w:tcPr>
          <w:p w14:paraId="19A43A10" w14:textId="09C36310" w:rsidR="00A92DC3" w:rsidRPr="009473A2" w:rsidRDefault="00BA436A" w:rsidP="00A92DC3">
            <w:pPr>
              <w:jc w:val="both"/>
              <w:rPr>
                <w:rFonts w:ascii="Aptos" w:hAnsi="Aptos" w:cs="Calibri"/>
                <w:bCs/>
                <w:sz w:val="24"/>
                <w:szCs w:val="24"/>
              </w:rPr>
            </w:pPr>
            <w:r>
              <w:rPr>
                <w:rFonts w:ascii="Aptos" w:hAnsi="Aptos" w:cs="Calibri"/>
                <w:bCs/>
                <w:sz w:val="24"/>
                <w:szCs w:val="24"/>
              </w:rPr>
              <w:t>Catering</w:t>
            </w:r>
            <w:r w:rsidR="008C1D5E">
              <w:rPr>
                <w:rFonts w:ascii="Aptos" w:hAnsi="Aptos" w:cs="Calibri"/>
                <w:bCs/>
                <w:sz w:val="24"/>
                <w:szCs w:val="24"/>
              </w:rPr>
              <w:t xml:space="preserve"> </w:t>
            </w:r>
            <w:r w:rsidR="00124FF6" w:rsidRPr="009473A2">
              <w:rPr>
                <w:rFonts w:ascii="Aptos" w:hAnsi="Aptos" w:cs="Calibri"/>
                <w:bCs/>
                <w:sz w:val="24"/>
                <w:szCs w:val="24"/>
              </w:rPr>
              <w:t xml:space="preserve">Learning </w:t>
            </w:r>
            <w:r w:rsidR="008C1D5E">
              <w:rPr>
                <w:rFonts w:ascii="Aptos" w:hAnsi="Aptos" w:cs="Calibri"/>
                <w:bCs/>
                <w:sz w:val="24"/>
                <w:szCs w:val="24"/>
              </w:rPr>
              <w:t xml:space="preserve">Support </w:t>
            </w:r>
            <w:r w:rsidR="00124FF6" w:rsidRPr="009473A2">
              <w:rPr>
                <w:rFonts w:ascii="Aptos" w:hAnsi="Aptos" w:cs="Calibri"/>
                <w:bCs/>
                <w:sz w:val="24"/>
                <w:szCs w:val="24"/>
              </w:rPr>
              <w:t>Assistant</w:t>
            </w:r>
            <w:r w:rsidR="007F679B" w:rsidRPr="009473A2">
              <w:rPr>
                <w:rFonts w:ascii="Aptos" w:hAnsi="Aptos" w:cs="Calibri"/>
                <w:bCs/>
                <w:sz w:val="24"/>
                <w:szCs w:val="24"/>
              </w:rPr>
              <w:t xml:space="preserve"> </w:t>
            </w:r>
            <w:r w:rsidR="00124FF6" w:rsidRPr="009473A2">
              <w:rPr>
                <w:rFonts w:ascii="Aptos" w:hAnsi="Aptos" w:cs="Calibri"/>
                <w:bCs/>
                <w:sz w:val="24"/>
                <w:szCs w:val="24"/>
              </w:rPr>
              <w:t>  </w:t>
            </w:r>
          </w:p>
        </w:tc>
      </w:tr>
      <w:tr w:rsidR="00131B8E" w14:paraId="17A43866" w14:textId="77777777" w:rsidTr="008772B1">
        <w:tc>
          <w:tcPr>
            <w:tcW w:w="2689"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997" w:type="dxa"/>
          </w:tcPr>
          <w:p w14:paraId="58823E7D" w14:textId="726A7AC9"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w:t>
            </w:r>
            <w:r w:rsidR="008772B1">
              <w:rPr>
                <w:rFonts w:ascii="Calibri" w:hAnsi="Calibri" w:cs="Calibri"/>
                <w:bCs/>
                <w:sz w:val="24"/>
                <w:szCs w:val="24"/>
              </w:rPr>
              <w:t>South</w:t>
            </w:r>
            <w:r w:rsidRPr="009473A2">
              <w:rPr>
                <w:rFonts w:ascii="Calibri" w:hAnsi="Calibri" w:cs="Calibri"/>
                <w:bCs/>
                <w:sz w:val="24"/>
                <w:szCs w:val="24"/>
              </w:rPr>
              <w:t xml:space="preserve"> Academy </w:t>
            </w:r>
          </w:p>
        </w:tc>
      </w:tr>
      <w:tr w:rsidR="00131B8E" w14:paraId="7A61A2B9" w14:textId="77777777" w:rsidTr="008772B1">
        <w:tc>
          <w:tcPr>
            <w:tcW w:w="2689"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997" w:type="dxa"/>
          </w:tcPr>
          <w:p w14:paraId="338B1998" w14:textId="1E54EEA3" w:rsidR="00131B8E" w:rsidRPr="009473A2" w:rsidRDefault="009473A2" w:rsidP="00131B8E">
            <w:pPr>
              <w:jc w:val="both"/>
              <w:rPr>
                <w:rFonts w:ascii="Calibri" w:hAnsi="Calibri" w:cs="Calibri"/>
                <w:bCs/>
                <w:sz w:val="24"/>
                <w:szCs w:val="24"/>
              </w:rPr>
            </w:pPr>
            <w:r w:rsidRPr="009473A2">
              <w:rPr>
                <w:rStyle w:val="eop"/>
                <w:rFonts w:ascii="Aptos" w:hAnsi="Aptos" w:cs="Segoe UI"/>
                <w:bCs/>
                <w:sz w:val="24"/>
                <w:szCs w:val="24"/>
              </w:rPr>
              <w:t xml:space="preserve">37 </w:t>
            </w:r>
            <w:r w:rsidR="00131B8E" w:rsidRPr="009473A2">
              <w:rPr>
                <w:rStyle w:val="eop"/>
                <w:rFonts w:ascii="Aptos" w:hAnsi="Aptos" w:cs="Segoe UI"/>
                <w:bCs/>
                <w:sz w:val="24"/>
                <w:szCs w:val="24"/>
              </w:rPr>
              <w:t> </w:t>
            </w:r>
          </w:p>
        </w:tc>
      </w:tr>
      <w:tr w:rsidR="00131B8E" w14:paraId="451648E6" w14:textId="77777777" w:rsidTr="008772B1">
        <w:tc>
          <w:tcPr>
            <w:tcW w:w="2689"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6997" w:type="dxa"/>
          </w:tcPr>
          <w:p w14:paraId="424DFE01" w14:textId="256060B0"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39 weeks</w:t>
            </w:r>
          </w:p>
        </w:tc>
      </w:tr>
      <w:tr w:rsidR="00131B8E" w14:paraId="77739487" w14:textId="77777777" w:rsidTr="008772B1">
        <w:tc>
          <w:tcPr>
            <w:tcW w:w="2689"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997" w:type="dxa"/>
          </w:tcPr>
          <w:p w14:paraId="3EE878EB" w14:textId="388D4978" w:rsidR="00131B8E" w:rsidRPr="009473A2" w:rsidRDefault="00DE233B" w:rsidP="00131B8E">
            <w:pPr>
              <w:jc w:val="both"/>
              <w:rPr>
                <w:rFonts w:ascii="Calibri" w:hAnsi="Calibri" w:cs="Calibri"/>
                <w:bCs/>
                <w:sz w:val="24"/>
                <w:szCs w:val="24"/>
              </w:rPr>
            </w:pPr>
            <w:r>
              <w:rPr>
                <w:rFonts w:ascii="Calibri" w:hAnsi="Calibri" w:cs="Calibri"/>
                <w:bCs/>
                <w:sz w:val="24"/>
                <w:szCs w:val="24"/>
              </w:rPr>
              <w:t>Head of School</w:t>
            </w:r>
          </w:p>
        </w:tc>
      </w:tr>
      <w:tr w:rsidR="00131B8E" w14:paraId="366BCFEA" w14:textId="77777777" w:rsidTr="008772B1">
        <w:tc>
          <w:tcPr>
            <w:tcW w:w="2689"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997" w:type="dxa"/>
          </w:tcPr>
          <w:p w14:paraId="37F112D2" w14:textId="7D633910"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 xml:space="preserve">Grade </w:t>
            </w:r>
            <w:r w:rsidR="008C1D5E">
              <w:rPr>
                <w:rStyle w:val="eop"/>
                <w:rFonts w:ascii="Aptos" w:hAnsi="Aptos" w:cs="Segoe UI"/>
                <w:bCs/>
                <w:sz w:val="24"/>
                <w:szCs w:val="24"/>
              </w:rPr>
              <w:t>5</w:t>
            </w:r>
            <w:r w:rsidRPr="009473A2">
              <w:rPr>
                <w:rStyle w:val="eop"/>
                <w:rFonts w:ascii="Aptos" w:hAnsi="Aptos" w:cs="Segoe UI"/>
                <w:bCs/>
                <w:sz w:val="24"/>
                <w:szCs w:val="24"/>
              </w:rPr>
              <w:t xml:space="preserve"> (</w:t>
            </w:r>
            <w:r w:rsidR="00CB6C75">
              <w:rPr>
                <w:rStyle w:val="eop"/>
                <w:rFonts w:ascii="Aptos" w:hAnsi="Aptos" w:cs="Segoe UI"/>
                <w:bCs/>
                <w:sz w:val="24"/>
                <w:szCs w:val="24"/>
              </w:rPr>
              <w:t>4-5</w:t>
            </w:r>
            <w:r w:rsidRPr="009473A2">
              <w:rPr>
                <w:rStyle w:val="eop"/>
                <w:rFonts w:ascii="Aptos" w:hAnsi="Aptos" w:cs="Segoe UI"/>
                <w:bCs/>
                <w:sz w:val="24"/>
                <w:szCs w:val="24"/>
              </w:rPr>
              <w:t>)</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135B858E" w14:textId="37318DEB" w:rsidR="00766B29" w:rsidRPr="001537E0" w:rsidRDefault="00CC6D66" w:rsidP="001537E0">
      <w:pPr>
        <w:rPr>
          <w:rFonts w:ascii="Aptos" w:hAnsi="Aptos" w:cs="Calibri"/>
          <w:bCs/>
          <w:sz w:val="24"/>
          <w:szCs w:val="16"/>
        </w:rPr>
      </w:pPr>
      <w:r w:rsidRPr="001537E0">
        <w:rPr>
          <w:rFonts w:ascii="Aptos" w:hAnsi="Aptos" w:cs="Calibri"/>
          <w:bCs/>
          <w:sz w:val="24"/>
          <w:szCs w:val="16"/>
        </w:rPr>
        <w:t xml:space="preserve">To work </w:t>
      </w:r>
      <w:r w:rsidR="00AA2EB9">
        <w:rPr>
          <w:rFonts w:ascii="Aptos" w:hAnsi="Aptos" w:cs="Calibri"/>
          <w:bCs/>
          <w:sz w:val="24"/>
          <w:szCs w:val="16"/>
        </w:rPr>
        <w:t xml:space="preserve">across the </w:t>
      </w:r>
      <w:r w:rsidR="000C5EBA">
        <w:rPr>
          <w:rFonts w:ascii="Aptos" w:hAnsi="Aptos" w:cs="Calibri"/>
          <w:bCs/>
          <w:sz w:val="24"/>
          <w:szCs w:val="16"/>
        </w:rPr>
        <w:t>academy</w:t>
      </w:r>
      <w:r w:rsidRPr="001537E0">
        <w:rPr>
          <w:rFonts w:ascii="Aptos" w:hAnsi="Aptos" w:cs="Calibri"/>
          <w:bCs/>
          <w:sz w:val="24"/>
          <w:szCs w:val="16"/>
        </w:rPr>
        <w:t xml:space="preserve"> assisting with the general care and needs of pupils</w:t>
      </w:r>
      <w:r w:rsidR="00E863A6">
        <w:rPr>
          <w:rFonts w:ascii="Aptos" w:hAnsi="Aptos" w:cs="Calibri"/>
          <w:bCs/>
          <w:sz w:val="24"/>
          <w:szCs w:val="16"/>
        </w:rPr>
        <w:t xml:space="preserve"> including provision of food throughout the day</w:t>
      </w:r>
      <w:r w:rsidRPr="001537E0">
        <w:rPr>
          <w:rFonts w:ascii="Aptos" w:hAnsi="Aptos" w:cs="Calibri"/>
          <w:bCs/>
          <w:sz w:val="24"/>
          <w:szCs w:val="16"/>
        </w:rPr>
        <w:t xml:space="preserve">. This will </w:t>
      </w:r>
      <w:r w:rsidR="00FA460A">
        <w:rPr>
          <w:rFonts w:ascii="Aptos" w:hAnsi="Aptos" w:cs="Calibri"/>
          <w:bCs/>
          <w:sz w:val="24"/>
          <w:szCs w:val="16"/>
        </w:rPr>
        <w:t xml:space="preserve">also </w:t>
      </w:r>
      <w:r w:rsidRPr="001537E0">
        <w:rPr>
          <w:rFonts w:ascii="Aptos" w:hAnsi="Aptos" w:cs="Calibri"/>
          <w:bCs/>
          <w:sz w:val="24"/>
          <w:szCs w:val="16"/>
        </w:rPr>
        <w:t>include assisting teacher</w:t>
      </w:r>
      <w:r w:rsidR="00E863A6">
        <w:rPr>
          <w:rFonts w:ascii="Aptos" w:hAnsi="Aptos" w:cs="Calibri"/>
          <w:bCs/>
          <w:sz w:val="24"/>
          <w:szCs w:val="16"/>
        </w:rPr>
        <w:t>s</w:t>
      </w:r>
      <w:r w:rsidRPr="001537E0">
        <w:rPr>
          <w:rFonts w:ascii="Aptos" w:hAnsi="Aptos" w:cs="Calibri"/>
          <w:bCs/>
          <w:sz w:val="24"/>
          <w:szCs w:val="16"/>
        </w:rPr>
        <w:t xml:space="preserve"> in the  management/preparation of resources</w:t>
      </w:r>
      <w:r w:rsidR="00E863A6">
        <w:rPr>
          <w:rFonts w:ascii="Aptos" w:hAnsi="Aptos" w:cs="Calibri"/>
          <w:bCs/>
          <w:sz w:val="24"/>
          <w:szCs w:val="16"/>
        </w:rPr>
        <w:t xml:space="preserve"> for cooking lessons</w:t>
      </w:r>
      <w:r w:rsidRPr="001537E0">
        <w:rPr>
          <w:rFonts w:ascii="Aptos" w:hAnsi="Aptos" w:cs="Calibri"/>
          <w:bCs/>
          <w:sz w:val="24"/>
          <w:szCs w:val="16"/>
        </w:rPr>
        <w:t xml:space="preserve">. The </w:t>
      </w:r>
      <w:r w:rsidR="000C5EBA">
        <w:rPr>
          <w:rFonts w:ascii="Aptos" w:hAnsi="Aptos" w:cs="Calibri"/>
          <w:bCs/>
          <w:sz w:val="24"/>
          <w:szCs w:val="16"/>
        </w:rPr>
        <w:t>C</w:t>
      </w:r>
      <w:r w:rsidRPr="001537E0">
        <w:rPr>
          <w:rFonts w:ascii="Aptos" w:hAnsi="Aptos" w:cs="Calibri"/>
          <w:bCs/>
          <w:sz w:val="24"/>
          <w:szCs w:val="16"/>
        </w:rPr>
        <w:t>LS</w:t>
      </w:r>
      <w:r w:rsidR="00C27A61">
        <w:rPr>
          <w:rFonts w:ascii="Aptos" w:hAnsi="Aptos" w:cs="Calibri"/>
          <w:bCs/>
          <w:sz w:val="24"/>
          <w:szCs w:val="16"/>
        </w:rPr>
        <w:t>A</w:t>
      </w:r>
      <w:r w:rsidRPr="001537E0">
        <w:rPr>
          <w:rFonts w:ascii="Aptos" w:hAnsi="Aptos" w:cs="Calibri"/>
          <w:bCs/>
          <w:sz w:val="24"/>
          <w:szCs w:val="16"/>
        </w:rPr>
        <w:t xml:space="preserve"> </w:t>
      </w:r>
      <w:r w:rsidR="00B25032">
        <w:rPr>
          <w:rFonts w:ascii="Aptos" w:hAnsi="Aptos" w:cs="Calibri"/>
          <w:bCs/>
          <w:sz w:val="24"/>
          <w:szCs w:val="16"/>
        </w:rPr>
        <w:t xml:space="preserve">will </w:t>
      </w:r>
      <w:r w:rsidRPr="001537E0">
        <w:rPr>
          <w:rFonts w:ascii="Aptos" w:hAnsi="Aptos" w:cs="Calibri"/>
          <w:bCs/>
          <w:sz w:val="24"/>
          <w:szCs w:val="16"/>
        </w:rPr>
        <w:t xml:space="preserve">be required to manage behaviour </w:t>
      </w:r>
      <w:r w:rsidR="007041BC">
        <w:rPr>
          <w:rFonts w:ascii="Aptos" w:hAnsi="Aptos" w:cs="Calibri"/>
          <w:bCs/>
          <w:sz w:val="24"/>
          <w:szCs w:val="16"/>
        </w:rPr>
        <w:t xml:space="preserve">with a trauma informed approach </w:t>
      </w:r>
      <w:r w:rsidR="00B25032">
        <w:rPr>
          <w:rFonts w:ascii="Aptos" w:hAnsi="Aptos" w:cs="Calibri"/>
          <w:bCs/>
          <w:sz w:val="24"/>
          <w:szCs w:val="16"/>
        </w:rPr>
        <w:t xml:space="preserve">alongside all other colleagues in our academy </w:t>
      </w:r>
      <w:r w:rsidRPr="001537E0">
        <w:rPr>
          <w:rFonts w:ascii="Aptos" w:hAnsi="Aptos" w:cs="Calibri"/>
          <w:bCs/>
          <w:sz w:val="24"/>
          <w:szCs w:val="16"/>
        </w:rPr>
        <w:t xml:space="preserve">and assist pupils to undertake set activities. </w:t>
      </w:r>
      <w:r w:rsidR="002F6507">
        <w:rPr>
          <w:rFonts w:ascii="Aptos" w:hAnsi="Aptos" w:cs="Calibri"/>
          <w:bCs/>
          <w:sz w:val="24"/>
          <w:szCs w:val="16"/>
        </w:rPr>
        <w:t>To engage pupils at break times in activ</w:t>
      </w:r>
      <w:r w:rsidR="00FA460A">
        <w:rPr>
          <w:rFonts w:ascii="Aptos" w:hAnsi="Aptos" w:cs="Calibri"/>
          <w:bCs/>
          <w:sz w:val="24"/>
          <w:szCs w:val="16"/>
        </w:rPr>
        <w:t xml:space="preserve">ities. </w:t>
      </w:r>
      <w:r w:rsidRPr="001537E0">
        <w:rPr>
          <w:rFonts w:ascii="Aptos" w:hAnsi="Aptos" w:cs="Calibri"/>
          <w:bCs/>
          <w:sz w:val="24"/>
          <w:szCs w:val="16"/>
        </w:rPr>
        <w:t xml:space="preserve">The primary focus will be to ensure continued high-quality learning and pupil welfare. </w:t>
      </w:r>
    </w:p>
    <w:p w14:paraId="0A8EFC80" w14:textId="77777777" w:rsidR="00D259C6" w:rsidRPr="001537E0" w:rsidRDefault="00D259C6" w:rsidP="001537E0">
      <w:pPr>
        <w:rPr>
          <w:rFonts w:ascii="Aptos" w:hAnsi="Aptos" w:cs="Calibri"/>
          <w:bCs/>
          <w:sz w:val="24"/>
          <w:szCs w:val="16"/>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9634" w:type="dxa"/>
        <w:tblLook w:val="04A0" w:firstRow="1" w:lastRow="0" w:firstColumn="1" w:lastColumn="0" w:noHBand="0" w:noVBand="1"/>
      </w:tblPr>
      <w:tblGrid>
        <w:gridCol w:w="1843"/>
        <w:gridCol w:w="7791"/>
      </w:tblGrid>
      <w:tr w:rsidR="002E768D" w:rsidRPr="002E768D" w14:paraId="3B851C87" w14:textId="77777777" w:rsidTr="00DE233B">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791" w:type="dxa"/>
          </w:tcPr>
          <w:p w14:paraId="0BA76241" w14:textId="77777777" w:rsidR="0043301F" w:rsidRPr="0043301F" w:rsidRDefault="0043301F" w:rsidP="0043301F">
            <w:pPr>
              <w:rPr>
                <w:rFonts w:ascii="Aptos" w:hAnsi="Aptos" w:cs="Calibri"/>
                <w:bCs/>
                <w:sz w:val="24"/>
                <w:szCs w:val="16"/>
              </w:rPr>
            </w:pPr>
            <w:r w:rsidRPr="0043301F">
              <w:rPr>
                <w:rFonts w:ascii="Aptos" w:hAnsi="Aptos" w:cs="Calibri"/>
                <w:bCs/>
                <w:sz w:val="24"/>
                <w:szCs w:val="16"/>
              </w:rPr>
              <w:t>The post-holder will demonstrate essential professional characteristics, and in particular will: </w:t>
            </w:r>
          </w:p>
          <w:p w14:paraId="32C4D048" w14:textId="35575EEB" w:rsidR="002F6507" w:rsidRPr="00122524" w:rsidRDefault="00FA460A"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 xml:space="preserve">Provide </w:t>
            </w:r>
            <w:r w:rsidR="00DF3996" w:rsidRPr="00122524">
              <w:rPr>
                <w:rFonts w:ascii="Aptos" w:hAnsi="Aptos" w:cs="Calibri"/>
                <w:bCs/>
                <w:sz w:val="24"/>
                <w:szCs w:val="16"/>
              </w:rPr>
              <w:t xml:space="preserve">and serve </w:t>
            </w:r>
            <w:r w:rsidRPr="00122524">
              <w:rPr>
                <w:rFonts w:ascii="Aptos" w:hAnsi="Aptos" w:cs="Calibri"/>
                <w:bCs/>
                <w:sz w:val="24"/>
                <w:szCs w:val="16"/>
              </w:rPr>
              <w:t xml:space="preserve">food </w:t>
            </w:r>
            <w:r w:rsidR="007101BA" w:rsidRPr="00122524">
              <w:rPr>
                <w:rFonts w:ascii="Aptos" w:hAnsi="Aptos" w:cs="Calibri"/>
                <w:bCs/>
                <w:sz w:val="24"/>
                <w:szCs w:val="16"/>
              </w:rPr>
              <w:t xml:space="preserve">and drinks </w:t>
            </w:r>
            <w:r w:rsidRPr="00122524">
              <w:rPr>
                <w:rFonts w:ascii="Aptos" w:hAnsi="Aptos" w:cs="Calibri"/>
                <w:bCs/>
                <w:sz w:val="24"/>
                <w:szCs w:val="16"/>
              </w:rPr>
              <w:t xml:space="preserve">for breakfast, </w:t>
            </w:r>
            <w:r w:rsidR="00BD419B" w:rsidRPr="00122524">
              <w:rPr>
                <w:rFonts w:ascii="Aptos" w:hAnsi="Aptos" w:cs="Calibri"/>
                <w:bCs/>
                <w:sz w:val="24"/>
                <w:szCs w:val="16"/>
              </w:rPr>
              <w:t xml:space="preserve">all </w:t>
            </w:r>
            <w:r w:rsidRPr="00122524">
              <w:rPr>
                <w:rFonts w:ascii="Aptos" w:hAnsi="Aptos" w:cs="Calibri"/>
                <w:bCs/>
                <w:sz w:val="24"/>
                <w:szCs w:val="16"/>
              </w:rPr>
              <w:t>break times and lunchtime</w:t>
            </w:r>
            <w:r w:rsidR="00CD0ABC" w:rsidRPr="00122524">
              <w:rPr>
                <w:rFonts w:ascii="Aptos" w:hAnsi="Aptos" w:cs="Calibri"/>
                <w:bCs/>
                <w:sz w:val="24"/>
                <w:szCs w:val="16"/>
              </w:rPr>
              <w:t>, tidy and clean</w:t>
            </w:r>
            <w:r w:rsidR="002F6507" w:rsidRPr="00122524">
              <w:rPr>
                <w:rFonts w:ascii="Aptos" w:hAnsi="Aptos" w:cs="Calibri"/>
                <w:bCs/>
                <w:sz w:val="24"/>
                <w:szCs w:val="16"/>
              </w:rPr>
              <w:t xml:space="preserve"> </w:t>
            </w:r>
          </w:p>
          <w:p w14:paraId="29433D6F" w14:textId="11FB30F5" w:rsidR="00BD419B" w:rsidRPr="00122524" w:rsidRDefault="00BD419B"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Collect any food items sourced from other schools</w:t>
            </w:r>
            <w:r w:rsidR="00BB3185" w:rsidRPr="00122524">
              <w:rPr>
                <w:rFonts w:ascii="Aptos" w:hAnsi="Aptos" w:cs="Calibri"/>
                <w:bCs/>
                <w:sz w:val="24"/>
                <w:szCs w:val="16"/>
              </w:rPr>
              <w:t xml:space="preserve"> </w:t>
            </w:r>
            <w:r w:rsidR="007101BA" w:rsidRPr="00122524">
              <w:rPr>
                <w:rFonts w:ascii="Aptos" w:hAnsi="Aptos" w:cs="Calibri"/>
                <w:bCs/>
                <w:sz w:val="24"/>
                <w:szCs w:val="16"/>
              </w:rPr>
              <w:t>or trade stores</w:t>
            </w:r>
            <w:r w:rsidR="00A71A3E">
              <w:rPr>
                <w:rFonts w:ascii="Aptos" w:hAnsi="Aptos" w:cs="Calibri"/>
                <w:bCs/>
                <w:sz w:val="24"/>
                <w:szCs w:val="16"/>
              </w:rPr>
              <w:t>, this may be daily</w:t>
            </w:r>
          </w:p>
          <w:p w14:paraId="6BE12416" w14:textId="4905B556" w:rsidR="00BB3185" w:rsidRPr="00122524" w:rsidRDefault="00BB3185"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Ensure the weekly sho</w:t>
            </w:r>
            <w:r w:rsidR="00C249C4" w:rsidRPr="00122524">
              <w:rPr>
                <w:rFonts w:ascii="Aptos" w:hAnsi="Aptos" w:cs="Calibri"/>
                <w:bCs/>
                <w:sz w:val="24"/>
                <w:szCs w:val="16"/>
              </w:rPr>
              <w:t>p</w:t>
            </w:r>
            <w:r w:rsidRPr="00122524">
              <w:rPr>
                <w:rFonts w:ascii="Aptos" w:hAnsi="Aptos" w:cs="Calibri"/>
                <w:bCs/>
                <w:sz w:val="24"/>
                <w:szCs w:val="16"/>
              </w:rPr>
              <w:t>ping</w:t>
            </w:r>
            <w:r w:rsidR="00C249C4" w:rsidRPr="00122524">
              <w:rPr>
                <w:rFonts w:ascii="Aptos" w:hAnsi="Aptos" w:cs="Calibri"/>
                <w:bCs/>
                <w:sz w:val="24"/>
                <w:szCs w:val="16"/>
              </w:rPr>
              <w:t xml:space="preserve"> order is completed</w:t>
            </w:r>
          </w:p>
          <w:p w14:paraId="2398EE32" w14:textId="1EA7AD60" w:rsidR="00882088" w:rsidRPr="00122524" w:rsidRDefault="00882088"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 xml:space="preserve">Comply with food hygiene </w:t>
            </w:r>
            <w:r w:rsidR="00404CE1" w:rsidRPr="00122524">
              <w:rPr>
                <w:rFonts w:ascii="Aptos" w:hAnsi="Aptos" w:cs="Calibri"/>
                <w:bCs/>
                <w:sz w:val="24"/>
                <w:szCs w:val="16"/>
              </w:rPr>
              <w:t>and health and safety at all times</w:t>
            </w:r>
            <w:r w:rsidR="00CD0ABC" w:rsidRPr="00122524">
              <w:rPr>
                <w:rFonts w:ascii="Aptos" w:hAnsi="Aptos" w:cs="Calibri"/>
                <w:bCs/>
                <w:sz w:val="24"/>
                <w:szCs w:val="16"/>
              </w:rPr>
              <w:t xml:space="preserve"> across the academy</w:t>
            </w:r>
          </w:p>
          <w:p w14:paraId="55002ABF" w14:textId="1A727E3E" w:rsidR="00404CE1" w:rsidRPr="00122524" w:rsidRDefault="00404CE1"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Organise the academy kitchen and food stores with correct labelling and storage</w:t>
            </w:r>
          </w:p>
          <w:p w14:paraId="4EADF3D6" w14:textId="433DF865" w:rsidR="002F6507" w:rsidRPr="00122524" w:rsidRDefault="002F6507"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Support with the organisation, preparation, ordering and clearing away of breakfast time,</w:t>
            </w:r>
            <w:r w:rsidR="003D1462" w:rsidRPr="00122524">
              <w:rPr>
                <w:rFonts w:ascii="Aptos" w:hAnsi="Aptos" w:cs="Calibri"/>
                <w:bCs/>
                <w:sz w:val="24"/>
                <w:szCs w:val="16"/>
              </w:rPr>
              <w:t xml:space="preserve"> break times,</w:t>
            </w:r>
            <w:r w:rsidRPr="00122524">
              <w:rPr>
                <w:rFonts w:ascii="Aptos" w:hAnsi="Aptos" w:cs="Calibri"/>
                <w:bCs/>
                <w:sz w:val="24"/>
                <w:szCs w:val="16"/>
              </w:rPr>
              <w:t xml:space="preserve"> food lessons and lunchtime</w:t>
            </w:r>
          </w:p>
          <w:p w14:paraId="7C58B519" w14:textId="77777777" w:rsidR="00B32095" w:rsidRDefault="00120C96"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 xml:space="preserve">Ensure that any cooking lessons are resourced and prepared </w:t>
            </w:r>
            <w:r w:rsidR="00B32095" w:rsidRPr="00122524">
              <w:rPr>
                <w:rFonts w:ascii="Aptos" w:hAnsi="Aptos" w:cs="Calibri"/>
                <w:bCs/>
                <w:sz w:val="24"/>
                <w:szCs w:val="16"/>
              </w:rPr>
              <w:t>so that the teacher has all resources</w:t>
            </w:r>
          </w:p>
          <w:p w14:paraId="00234405" w14:textId="2ADC951E" w:rsidR="002C625A" w:rsidRPr="00122524" w:rsidRDefault="002C625A" w:rsidP="00AF74DE">
            <w:pPr>
              <w:numPr>
                <w:ilvl w:val="1"/>
                <w:numId w:val="29"/>
              </w:numPr>
              <w:spacing w:line="254" w:lineRule="auto"/>
              <w:ind w:left="587"/>
              <w:jc w:val="both"/>
              <w:rPr>
                <w:rFonts w:ascii="Aptos" w:hAnsi="Aptos" w:cs="Calibri"/>
                <w:bCs/>
                <w:sz w:val="24"/>
                <w:szCs w:val="16"/>
              </w:rPr>
            </w:pPr>
            <w:r>
              <w:rPr>
                <w:rFonts w:ascii="Aptos" w:hAnsi="Aptos" w:cs="Calibri"/>
                <w:bCs/>
                <w:sz w:val="24"/>
                <w:szCs w:val="16"/>
              </w:rPr>
              <w:t xml:space="preserve">Produce </w:t>
            </w:r>
            <w:r w:rsidR="00AF3870">
              <w:rPr>
                <w:rFonts w:ascii="Aptos" w:hAnsi="Aptos" w:cs="Calibri"/>
                <w:bCs/>
                <w:sz w:val="24"/>
                <w:szCs w:val="16"/>
              </w:rPr>
              <w:t xml:space="preserve">associated </w:t>
            </w:r>
            <w:r>
              <w:rPr>
                <w:rFonts w:ascii="Aptos" w:hAnsi="Aptos" w:cs="Calibri"/>
                <w:bCs/>
                <w:sz w:val="24"/>
                <w:szCs w:val="16"/>
              </w:rPr>
              <w:t xml:space="preserve">risk assessment for </w:t>
            </w:r>
            <w:r w:rsidR="00AF3870">
              <w:rPr>
                <w:rFonts w:ascii="Aptos" w:hAnsi="Aptos" w:cs="Calibri"/>
                <w:bCs/>
                <w:sz w:val="24"/>
                <w:szCs w:val="16"/>
              </w:rPr>
              <w:t xml:space="preserve">the handling and storage of food in the kitchen and classrooms </w:t>
            </w:r>
            <w:r w:rsidR="00DE5805">
              <w:rPr>
                <w:rFonts w:ascii="Aptos" w:hAnsi="Aptos" w:cs="Calibri"/>
                <w:bCs/>
                <w:sz w:val="24"/>
                <w:szCs w:val="16"/>
              </w:rPr>
              <w:t>and COS</w:t>
            </w:r>
            <w:r w:rsidR="0068263A">
              <w:rPr>
                <w:rFonts w:ascii="Aptos" w:hAnsi="Aptos" w:cs="Calibri"/>
                <w:bCs/>
                <w:sz w:val="24"/>
                <w:szCs w:val="16"/>
              </w:rPr>
              <w:t>H</w:t>
            </w:r>
            <w:r w:rsidR="00DE5805">
              <w:rPr>
                <w:rFonts w:ascii="Aptos" w:hAnsi="Aptos" w:cs="Calibri"/>
                <w:bCs/>
                <w:sz w:val="24"/>
                <w:szCs w:val="16"/>
              </w:rPr>
              <w:t>H</w:t>
            </w:r>
            <w:r w:rsidR="00EE38BF">
              <w:rPr>
                <w:rFonts w:ascii="Aptos" w:hAnsi="Aptos" w:cs="Calibri"/>
                <w:bCs/>
                <w:sz w:val="24"/>
                <w:szCs w:val="16"/>
              </w:rPr>
              <w:t xml:space="preserve"> requirements</w:t>
            </w:r>
          </w:p>
          <w:p w14:paraId="1B0D9972" w14:textId="26426C4C" w:rsidR="00BD419B" w:rsidRPr="00122524" w:rsidRDefault="00B32095" w:rsidP="00AF74D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 xml:space="preserve">Assist the teacher in any cooking lessons </w:t>
            </w:r>
            <w:r w:rsidR="005B79B5" w:rsidRPr="00122524">
              <w:rPr>
                <w:rFonts w:ascii="Aptos" w:hAnsi="Aptos" w:cs="Calibri"/>
                <w:bCs/>
                <w:sz w:val="24"/>
                <w:szCs w:val="16"/>
              </w:rPr>
              <w:t>in class to ensure that pupils a</w:t>
            </w:r>
            <w:r w:rsidR="0002482D" w:rsidRPr="00122524">
              <w:rPr>
                <w:rFonts w:ascii="Aptos" w:hAnsi="Aptos" w:cs="Calibri"/>
                <w:bCs/>
                <w:sz w:val="24"/>
                <w:szCs w:val="16"/>
              </w:rPr>
              <w:t>r</w:t>
            </w:r>
            <w:r w:rsidR="005B79B5" w:rsidRPr="00122524">
              <w:rPr>
                <w:rFonts w:ascii="Aptos" w:hAnsi="Aptos" w:cs="Calibri"/>
                <w:bCs/>
                <w:sz w:val="24"/>
                <w:szCs w:val="16"/>
              </w:rPr>
              <w:t>e using correct coo</w:t>
            </w:r>
            <w:r w:rsidR="0002482D" w:rsidRPr="00122524">
              <w:rPr>
                <w:rFonts w:ascii="Aptos" w:hAnsi="Aptos" w:cs="Calibri"/>
                <w:bCs/>
                <w:sz w:val="24"/>
                <w:szCs w:val="16"/>
              </w:rPr>
              <w:t>k</w:t>
            </w:r>
            <w:r w:rsidR="005B79B5" w:rsidRPr="00122524">
              <w:rPr>
                <w:rFonts w:ascii="Aptos" w:hAnsi="Aptos" w:cs="Calibri"/>
                <w:bCs/>
                <w:sz w:val="24"/>
                <w:szCs w:val="16"/>
              </w:rPr>
              <w:t>ing techniques</w:t>
            </w:r>
            <w:r w:rsidR="0002482D" w:rsidRPr="00122524">
              <w:rPr>
                <w:rFonts w:ascii="Aptos" w:hAnsi="Aptos" w:cs="Calibri"/>
                <w:bCs/>
                <w:sz w:val="24"/>
                <w:szCs w:val="16"/>
              </w:rPr>
              <w:t>,</w:t>
            </w:r>
            <w:r w:rsidR="00BD419B" w:rsidRPr="00122524">
              <w:rPr>
                <w:rFonts w:ascii="Aptos" w:hAnsi="Aptos" w:cs="Calibri"/>
                <w:bCs/>
                <w:sz w:val="24"/>
                <w:szCs w:val="16"/>
              </w:rPr>
              <w:t xml:space="preserve"> manage </w:t>
            </w:r>
            <w:r w:rsidR="00120C96" w:rsidRPr="00122524">
              <w:rPr>
                <w:rFonts w:ascii="Aptos" w:hAnsi="Aptos" w:cs="Calibri"/>
                <w:bCs/>
                <w:sz w:val="24"/>
                <w:szCs w:val="16"/>
              </w:rPr>
              <w:t>learning</w:t>
            </w:r>
            <w:r w:rsidR="0002482D" w:rsidRPr="00122524">
              <w:rPr>
                <w:rFonts w:ascii="Aptos" w:hAnsi="Aptos" w:cs="Calibri"/>
                <w:bCs/>
                <w:sz w:val="24"/>
                <w:szCs w:val="16"/>
              </w:rPr>
              <w:t xml:space="preserve"> and behaviour</w:t>
            </w:r>
            <w:r w:rsidR="00CD0ABC" w:rsidRPr="00122524">
              <w:rPr>
                <w:rFonts w:ascii="Aptos" w:hAnsi="Aptos" w:cs="Calibri"/>
                <w:bCs/>
                <w:sz w:val="24"/>
                <w:szCs w:val="16"/>
              </w:rPr>
              <w:t xml:space="preserve"> and tidy and clear away classrooms</w:t>
            </w:r>
          </w:p>
          <w:p w14:paraId="027028EB" w14:textId="1785A626" w:rsidR="002F6507" w:rsidRPr="00122524" w:rsidRDefault="003D1462" w:rsidP="00577FF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S</w:t>
            </w:r>
            <w:r w:rsidR="002F6507" w:rsidRPr="00122524">
              <w:rPr>
                <w:rFonts w:ascii="Aptos" w:hAnsi="Aptos" w:cs="Calibri"/>
                <w:bCs/>
                <w:sz w:val="24"/>
                <w:szCs w:val="16"/>
              </w:rPr>
              <w:t>upervis</w:t>
            </w:r>
            <w:r w:rsidR="002B6E48" w:rsidRPr="00122524">
              <w:rPr>
                <w:rFonts w:ascii="Aptos" w:hAnsi="Aptos" w:cs="Calibri"/>
                <w:bCs/>
                <w:sz w:val="24"/>
                <w:szCs w:val="16"/>
              </w:rPr>
              <w:t>e</w:t>
            </w:r>
            <w:r w:rsidR="002F6507" w:rsidRPr="00122524">
              <w:rPr>
                <w:rFonts w:ascii="Aptos" w:hAnsi="Aptos" w:cs="Calibri"/>
                <w:bCs/>
                <w:sz w:val="24"/>
                <w:szCs w:val="16"/>
              </w:rPr>
              <w:t xml:space="preserve"> pupils throughout </w:t>
            </w:r>
            <w:r w:rsidR="002B6E48" w:rsidRPr="00122524">
              <w:rPr>
                <w:rFonts w:ascii="Aptos" w:hAnsi="Aptos" w:cs="Calibri"/>
                <w:bCs/>
                <w:sz w:val="24"/>
                <w:szCs w:val="16"/>
              </w:rPr>
              <w:t>breaks and lunchtimes</w:t>
            </w:r>
          </w:p>
          <w:p w14:paraId="23DE807C" w14:textId="77777777" w:rsidR="002F6507" w:rsidRPr="00122524" w:rsidRDefault="002F6507" w:rsidP="00577FFE">
            <w:pPr>
              <w:numPr>
                <w:ilvl w:val="1"/>
                <w:numId w:val="29"/>
              </w:numPr>
              <w:spacing w:line="254" w:lineRule="auto"/>
              <w:ind w:left="587"/>
              <w:jc w:val="both"/>
              <w:rPr>
                <w:rFonts w:ascii="Aptos" w:hAnsi="Aptos" w:cs="Calibri"/>
                <w:bCs/>
                <w:sz w:val="24"/>
                <w:szCs w:val="16"/>
              </w:rPr>
            </w:pPr>
            <w:r w:rsidRPr="00122524">
              <w:rPr>
                <w:rFonts w:ascii="Aptos" w:hAnsi="Aptos" w:cs="Calibri"/>
                <w:bCs/>
                <w:sz w:val="24"/>
                <w:szCs w:val="16"/>
              </w:rPr>
              <w:t>Support pupils whilst they are having a meal and promote good behaviour at all times</w:t>
            </w:r>
          </w:p>
          <w:p w14:paraId="29F3E8F8" w14:textId="0DF48110" w:rsidR="002F6507" w:rsidRPr="00122524" w:rsidRDefault="002F6507" w:rsidP="00577FFE">
            <w:pPr>
              <w:numPr>
                <w:ilvl w:val="1"/>
                <w:numId w:val="29"/>
              </w:numPr>
              <w:spacing w:line="254" w:lineRule="auto"/>
              <w:ind w:left="643"/>
              <w:jc w:val="both"/>
              <w:rPr>
                <w:rFonts w:ascii="Aptos" w:hAnsi="Aptos" w:cs="Calibri"/>
                <w:bCs/>
                <w:sz w:val="24"/>
                <w:szCs w:val="16"/>
              </w:rPr>
            </w:pPr>
            <w:r w:rsidRPr="00122524">
              <w:rPr>
                <w:rFonts w:ascii="Aptos" w:hAnsi="Aptos" w:cs="Calibri"/>
                <w:bCs/>
                <w:sz w:val="24"/>
                <w:szCs w:val="16"/>
              </w:rPr>
              <w:lastRenderedPageBreak/>
              <w:t xml:space="preserve">Support with the management of the staff room, staff break time and staff wellbeing by ensuring drinks are </w:t>
            </w:r>
            <w:r w:rsidR="00AB1FD1" w:rsidRPr="00122524">
              <w:rPr>
                <w:rFonts w:ascii="Aptos" w:hAnsi="Aptos" w:cs="Calibri"/>
                <w:bCs/>
                <w:sz w:val="24"/>
                <w:szCs w:val="16"/>
              </w:rPr>
              <w:t xml:space="preserve">prepared and </w:t>
            </w:r>
            <w:r w:rsidRPr="00122524">
              <w:rPr>
                <w:rFonts w:ascii="Aptos" w:hAnsi="Aptos" w:cs="Calibri"/>
                <w:bCs/>
                <w:sz w:val="24"/>
                <w:szCs w:val="16"/>
              </w:rPr>
              <w:t>available</w:t>
            </w:r>
            <w:r w:rsidR="00AB1FD1" w:rsidRPr="00122524">
              <w:rPr>
                <w:rFonts w:ascii="Aptos" w:hAnsi="Aptos" w:cs="Calibri"/>
                <w:bCs/>
                <w:sz w:val="24"/>
                <w:szCs w:val="16"/>
              </w:rPr>
              <w:t xml:space="preserve"> swiftly </w:t>
            </w:r>
            <w:r w:rsidRPr="00122524">
              <w:rPr>
                <w:rFonts w:ascii="Aptos" w:hAnsi="Aptos" w:cs="Calibri"/>
                <w:bCs/>
                <w:sz w:val="24"/>
                <w:szCs w:val="16"/>
              </w:rPr>
              <w:t xml:space="preserve"> </w:t>
            </w:r>
            <w:r w:rsidR="00AB1FD1" w:rsidRPr="00122524">
              <w:rPr>
                <w:rFonts w:ascii="Aptos" w:hAnsi="Aptos" w:cs="Calibri"/>
                <w:bCs/>
                <w:sz w:val="24"/>
                <w:szCs w:val="16"/>
              </w:rPr>
              <w:t xml:space="preserve">for staff </w:t>
            </w:r>
            <w:r w:rsidRPr="00122524">
              <w:rPr>
                <w:rFonts w:ascii="Aptos" w:hAnsi="Aptos" w:cs="Calibri"/>
                <w:bCs/>
                <w:sz w:val="24"/>
                <w:szCs w:val="16"/>
              </w:rPr>
              <w:t>at break</w:t>
            </w:r>
          </w:p>
          <w:p w14:paraId="0D3D4D5C" w14:textId="76244018" w:rsidR="002F6507" w:rsidRDefault="002F6507" w:rsidP="00577FFE">
            <w:pPr>
              <w:numPr>
                <w:ilvl w:val="1"/>
                <w:numId w:val="29"/>
              </w:numPr>
              <w:spacing w:line="254" w:lineRule="auto"/>
              <w:ind w:left="643"/>
              <w:jc w:val="both"/>
              <w:rPr>
                <w:rFonts w:ascii="Aptos" w:hAnsi="Aptos" w:cs="Calibri"/>
                <w:bCs/>
                <w:sz w:val="24"/>
                <w:szCs w:val="16"/>
              </w:rPr>
            </w:pPr>
            <w:r w:rsidRPr="00122524">
              <w:rPr>
                <w:rFonts w:ascii="Aptos" w:hAnsi="Aptos" w:cs="Calibri"/>
                <w:bCs/>
                <w:sz w:val="24"/>
                <w:szCs w:val="16"/>
              </w:rPr>
              <w:t xml:space="preserve">Supervise use of the </w:t>
            </w:r>
            <w:r w:rsidR="002B6E48" w:rsidRPr="00122524">
              <w:rPr>
                <w:rFonts w:ascii="Aptos" w:hAnsi="Aptos" w:cs="Calibri"/>
                <w:bCs/>
                <w:sz w:val="24"/>
                <w:szCs w:val="16"/>
              </w:rPr>
              <w:t xml:space="preserve">pupil </w:t>
            </w:r>
            <w:r w:rsidRPr="00122524">
              <w:rPr>
                <w:rFonts w:ascii="Aptos" w:hAnsi="Aptos" w:cs="Calibri"/>
                <w:bCs/>
                <w:sz w:val="24"/>
                <w:szCs w:val="16"/>
              </w:rPr>
              <w:t>toilets</w:t>
            </w:r>
          </w:p>
          <w:p w14:paraId="12C0342F" w14:textId="77777777" w:rsidR="00577FFE" w:rsidRPr="0084280A" w:rsidRDefault="00577FFE" w:rsidP="00577FFE">
            <w:pPr>
              <w:numPr>
                <w:ilvl w:val="0"/>
                <w:numId w:val="29"/>
              </w:numPr>
              <w:ind w:left="643"/>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03CD7F0B" w14:textId="535BE119" w:rsidR="002F6507" w:rsidRDefault="002F6507" w:rsidP="00577FFE">
            <w:pPr>
              <w:numPr>
                <w:ilvl w:val="1"/>
                <w:numId w:val="29"/>
              </w:numPr>
              <w:spacing w:line="254" w:lineRule="auto"/>
              <w:ind w:left="643"/>
              <w:jc w:val="both"/>
              <w:rPr>
                <w:rFonts w:ascii="Aptos" w:hAnsi="Aptos" w:cs="Calibri"/>
                <w:bCs/>
                <w:sz w:val="24"/>
                <w:szCs w:val="16"/>
              </w:rPr>
            </w:pPr>
            <w:r w:rsidRPr="00122524">
              <w:rPr>
                <w:rFonts w:ascii="Aptos" w:hAnsi="Aptos" w:cs="Calibri"/>
                <w:bCs/>
                <w:sz w:val="24"/>
                <w:szCs w:val="16"/>
              </w:rPr>
              <w:t>Organise appropriate recreational activities during break</w:t>
            </w:r>
            <w:r w:rsidR="00AB1FD1" w:rsidRPr="00122524">
              <w:rPr>
                <w:rFonts w:ascii="Aptos" w:hAnsi="Aptos" w:cs="Calibri"/>
                <w:bCs/>
                <w:sz w:val="24"/>
                <w:szCs w:val="16"/>
              </w:rPr>
              <w:t>s</w:t>
            </w:r>
            <w:r w:rsidRPr="00122524">
              <w:rPr>
                <w:rFonts w:ascii="Aptos" w:hAnsi="Aptos" w:cs="Calibri"/>
                <w:bCs/>
                <w:sz w:val="24"/>
                <w:szCs w:val="16"/>
              </w:rPr>
              <w:t>, encouraging positive interaction and development of social skills, especially on wet days</w:t>
            </w:r>
          </w:p>
          <w:p w14:paraId="06A03CC4" w14:textId="710E4835" w:rsidR="00AF74DE" w:rsidRPr="00122524" w:rsidRDefault="00AF74DE" w:rsidP="00577FFE">
            <w:pPr>
              <w:numPr>
                <w:ilvl w:val="1"/>
                <w:numId w:val="29"/>
              </w:numPr>
              <w:spacing w:line="254" w:lineRule="auto"/>
              <w:ind w:left="643"/>
              <w:jc w:val="both"/>
              <w:rPr>
                <w:rFonts w:ascii="Aptos" w:hAnsi="Aptos" w:cs="Calibri"/>
                <w:bCs/>
                <w:sz w:val="24"/>
                <w:szCs w:val="16"/>
              </w:rPr>
            </w:pPr>
            <w:r>
              <w:rPr>
                <w:rFonts w:ascii="Aptos" w:hAnsi="Aptos" w:cs="Calibri"/>
                <w:bCs/>
                <w:sz w:val="24"/>
                <w:szCs w:val="16"/>
              </w:rPr>
              <w:t>Be a first Aider</w:t>
            </w:r>
          </w:p>
          <w:p w14:paraId="60446936" w14:textId="4C8295BF" w:rsidR="00B26B00" w:rsidRPr="00122524" w:rsidRDefault="00B26B00" w:rsidP="00122524">
            <w:pPr>
              <w:spacing w:line="254" w:lineRule="auto"/>
              <w:ind w:left="1080"/>
              <w:jc w:val="both"/>
              <w:rPr>
                <w:rFonts w:ascii="Aptos" w:hAnsi="Aptos" w:cs="Calibri"/>
                <w:bCs/>
                <w:sz w:val="24"/>
                <w:szCs w:val="16"/>
              </w:rPr>
            </w:pPr>
          </w:p>
        </w:tc>
      </w:tr>
      <w:tr w:rsidR="002E768D" w:rsidRPr="002E768D" w14:paraId="02E67477" w14:textId="77777777" w:rsidTr="00DE233B">
        <w:tc>
          <w:tcPr>
            <w:tcW w:w="1843" w:type="dxa"/>
          </w:tcPr>
          <w:p w14:paraId="7CA42DB2" w14:textId="51C45297" w:rsidR="00E86264" w:rsidRPr="00450CC1" w:rsidRDefault="007F3006" w:rsidP="002E768D">
            <w:pPr>
              <w:jc w:val="both"/>
              <w:rPr>
                <w:rFonts w:ascii="Aptos" w:hAnsi="Aptos" w:cs="Calibri"/>
                <w:b/>
                <w:sz w:val="24"/>
                <w:szCs w:val="16"/>
              </w:rPr>
            </w:pPr>
            <w:r>
              <w:rPr>
                <w:rFonts w:ascii="Aptos" w:hAnsi="Aptos" w:cs="Calibri"/>
                <w:b/>
                <w:bCs/>
                <w:sz w:val="24"/>
                <w:szCs w:val="16"/>
              </w:rPr>
              <w:lastRenderedPageBreak/>
              <w:t xml:space="preserve">General </w:t>
            </w:r>
            <w:r w:rsidR="0084280A" w:rsidRPr="0084280A">
              <w:rPr>
                <w:rFonts w:ascii="Aptos" w:hAnsi="Aptos" w:cs="Calibri"/>
                <w:b/>
                <w:bCs/>
                <w:sz w:val="24"/>
                <w:szCs w:val="16"/>
              </w:rPr>
              <w:t xml:space="preserve"> Requirements</w:t>
            </w:r>
          </w:p>
        </w:tc>
        <w:tc>
          <w:tcPr>
            <w:tcW w:w="7791" w:type="dxa"/>
          </w:tcPr>
          <w:p w14:paraId="7E83608C" w14:textId="486C9E7A" w:rsidR="0084280A" w:rsidRPr="0084280A" w:rsidRDefault="0084280A" w:rsidP="0084280A">
            <w:pPr>
              <w:jc w:val="both"/>
              <w:rPr>
                <w:rFonts w:ascii="Aptos" w:hAnsi="Aptos" w:cs="Calibri"/>
                <w:bCs/>
                <w:sz w:val="24"/>
                <w:szCs w:val="16"/>
              </w:rPr>
            </w:pPr>
          </w:p>
          <w:p w14:paraId="49C637AE" w14:textId="65C12EC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 xml:space="preserve">Promote the inclusion and acceptance of all pupils within the classroom, </w:t>
            </w:r>
            <w:r w:rsidR="004408D4">
              <w:rPr>
                <w:rFonts w:ascii="Aptos" w:hAnsi="Aptos" w:cs="Calibri"/>
                <w:bCs/>
                <w:sz w:val="24"/>
                <w:szCs w:val="16"/>
              </w:rPr>
              <w:t>academy</w:t>
            </w:r>
            <w:r w:rsidRPr="0084280A">
              <w:rPr>
                <w:rFonts w:ascii="Aptos" w:hAnsi="Aptos" w:cs="Calibri"/>
                <w:bCs/>
                <w:sz w:val="24"/>
                <w:szCs w:val="16"/>
              </w:rPr>
              <w:t xml:space="preserve"> and wider community  </w:t>
            </w:r>
          </w:p>
          <w:p w14:paraId="5452D7DD" w14:textId="1DD13631"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 xml:space="preserve">Encourage pupils to interact and work </w:t>
            </w:r>
            <w:r w:rsidR="00577FFE">
              <w:rPr>
                <w:rFonts w:ascii="Aptos" w:hAnsi="Aptos" w:cs="Calibri"/>
                <w:bCs/>
                <w:sz w:val="24"/>
                <w:szCs w:val="16"/>
              </w:rPr>
              <w:t>cooperatively</w:t>
            </w:r>
            <w:r w:rsidRPr="0084280A">
              <w:rPr>
                <w:rFonts w:ascii="Aptos" w:hAnsi="Aptos" w:cs="Calibri"/>
                <w:bCs/>
                <w:sz w:val="24"/>
                <w:szCs w:val="16"/>
              </w:rPr>
              <w:t xml:space="preserve"> in learning activities  </w:t>
            </w:r>
          </w:p>
          <w:p w14:paraId="09302855" w14:textId="77777777" w:rsid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2591F154" w14:textId="77777777" w:rsidR="007F3006" w:rsidRDefault="007F3006" w:rsidP="007F3006">
            <w:pPr>
              <w:pStyle w:val="ListParagraph"/>
              <w:numPr>
                <w:ilvl w:val="0"/>
                <w:numId w:val="15"/>
              </w:numPr>
              <w:rPr>
                <w:rFonts w:ascii="Aptos" w:hAnsi="Aptos" w:cs="Calibri"/>
                <w:bCs/>
                <w:sz w:val="24"/>
                <w:szCs w:val="16"/>
              </w:rPr>
            </w:pPr>
            <w:r w:rsidRPr="0043301F">
              <w:rPr>
                <w:rFonts w:ascii="Aptos" w:hAnsi="Aptos" w:cs="Calibri"/>
                <w:bCs/>
                <w:sz w:val="24"/>
                <w:szCs w:val="16"/>
              </w:rPr>
              <w:t>Promote social and emotional development of the pupils alongside other team members </w:t>
            </w:r>
          </w:p>
          <w:p w14:paraId="6AE3FCAE" w14:textId="77777777" w:rsidR="007F3006" w:rsidRDefault="007F3006" w:rsidP="007F3006">
            <w:pPr>
              <w:pStyle w:val="ListParagraph"/>
              <w:numPr>
                <w:ilvl w:val="0"/>
                <w:numId w:val="15"/>
              </w:numPr>
              <w:rPr>
                <w:rFonts w:ascii="Aptos" w:hAnsi="Aptos" w:cs="Calibri"/>
                <w:bCs/>
                <w:sz w:val="24"/>
                <w:szCs w:val="16"/>
              </w:rPr>
            </w:pPr>
            <w:r w:rsidRPr="0043301F">
              <w:rPr>
                <w:rFonts w:ascii="Aptos" w:hAnsi="Aptos" w:cs="Calibri"/>
                <w:bCs/>
                <w:sz w:val="24"/>
                <w:szCs w:val="16"/>
              </w:rPr>
              <w:t>Liaise with other team members and parents/carers in a professional manner</w:t>
            </w:r>
          </w:p>
          <w:p w14:paraId="47617EE5" w14:textId="77777777" w:rsidR="007F3006" w:rsidRPr="0043301F" w:rsidRDefault="007F3006" w:rsidP="007F3006">
            <w:pPr>
              <w:pStyle w:val="ListParagraph"/>
              <w:numPr>
                <w:ilvl w:val="0"/>
                <w:numId w:val="15"/>
              </w:numPr>
              <w:rPr>
                <w:rFonts w:ascii="Aptos" w:hAnsi="Aptos" w:cs="Calibri"/>
                <w:bCs/>
                <w:sz w:val="24"/>
                <w:szCs w:val="16"/>
              </w:rPr>
            </w:pPr>
            <w:r w:rsidRPr="0043301F">
              <w:rPr>
                <w:rFonts w:ascii="Aptos" w:hAnsi="Aptos" w:cs="Calibri"/>
                <w:bCs/>
                <w:sz w:val="24"/>
                <w:szCs w:val="16"/>
              </w:rPr>
              <w:t xml:space="preserve">Be aware of all </w:t>
            </w:r>
            <w:r>
              <w:rPr>
                <w:rFonts w:ascii="Aptos" w:hAnsi="Aptos" w:cs="Calibri"/>
                <w:bCs/>
                <w:sz w:val="24"/>
                <w:szCs w:val="16"/>
              </w:rPr>
              <w:t>academy</w:t>
            </w:r>
            <w:r w:rsidRPr="0043301F">
              <w:rPr>
                <w:rFonts w:ascii="Aptos" w:hAnsi="Aptos" w:cs="Calibri"/>
                <w:bCs/>
                <w:sz w:val="24"/>
                <w:szCs w:val="16"/>
              </w:rPr>
              <w:t xml:space="preserve"> policies and how to implement them </w:t>
            </w:r>
          </w:p>
          <w:p w14:paraId="024DEF63" w14:textId="77777777" w:rsidR="007F3006" w:rsidRDefault="007F3006" w:rsidP="007F3006">
            <w:pPr>
              <w:pStyle w:val="ListParagraph"/>
              <w:numPr>
                <w:ilvl w:val="0"/>
                <w:numId w:val="15"/>
              </w:numPr>
              <w:rPr>
                <w:rFonts w:ascii="Aptos" w:hAnsi="Aptos" w:cs="Calibri"/>
                <w:bCs/>
                <w:sz w:val="24"/>
                <w:szCs w:val="16"/>
              </w:rPr>
            </w:pPr>
            <w:r w:rsidRPr="0043301F">
              <w:rPr>
                <w:rFonts w:ascii="Aptos" w:hAnsi="Aptos" w:cs="Calibri"/>
                <w:bCs/>
                <w:sz w:val="24"/>
                <w:szCs w:val="16"/>
              </w:rPr>
              <w:t>Review and develop your own professional practice and engage with all training deemed necessary for the post </w:t>
            </w:r>
          </w:p>
          <w:p w14:paraId="32E49A90" w14:textId="77777777" w:rsidR="007F3006" w:rsidRDefault="007F3006" w:rsidP="007F3006">
            <w:pPr>
              <w:pStyle w:val="ListParagraph"/>
              <w:numPr>
                <w:ilvl w:val="0"/>
                <w:numId w:val="15"/>
              </w:numPr>
              <w:rPr>
                <w:rFonts w:ascii="Aptos" w:hAnsi="Aptos" w:cs="Calibri"/>
                <w:bCs/>
                <w:sz w:val="24"/>
                <w:szCs w:val="16"/>
              </w:rPr>
            </w:pPr>
            <w:r w:rsidRPr="006A1C49">
              <w:rPr>
                <w:rFonts w:ascii="Aptos" w:hAnsi="Aptos" w:cs="Calibri"/>
                <w:bCs/>
                <w:sz w:val="24"/>
                <w:szCs w:val="16"/>
              </w:rPr>
              <w:t>Be sensitive to the issues surrounding pupils who may exhibit challenging behaviour, are disaffected, have learning difficulties and complex needs</w:t>
            </w:r>
          </w:p>
          <w:p w14:paraId="7AB9BF16" w14:textId="01C862A2" w:rsidR="00577FFE" w:rsidRPr="00577FFE" w:rsidRDefault="00577FFE" w:rsidP="00577FFE">
            <w:pPr>
              <w:numPr>
                <w:ilvl w:val="1"/>
                <w:numId w:val="15"/>
              </w:numPr>
              <w:spacing w:line="254" w:lineRule="auto"/>
              <w:ind w:left="700"/>
              <w:jc w:val="both"/>
              <w:rPr>
                <w:rFonts w:ascii="Aptos" w:hAnsi="Aptos" w:cs="Calibri"/>
                <w:bCs/>
                <w:sz w:val="24"/>
                <w:szCs w:val="16"/>
              </w:rPr>
            </w:pPr>
            <w:r w:rsidRPr="00577FFE">
              <w:rPr>
                <w:rFonts w:ascii="Aptos" w:hAnsi="Aptos" w:cs="Calibri"/>
                <w:bCs/>
                <w:sz w:val="24"/>
                <w:szCs w:val="16"/>
              </w:rPr>
              <w:t xml:space="preserve">To follow the academy’s </w:t>
            </w:r>
            <w:r>
              <w:rPr>
                <w:rFonts w:ascii="Aptos" w:hAnsi="Aptos" w:cs="Calibri"/>
                <w:bCs/>
                <w:sz w:val="24"/>
                <w:szCs w:val="16"/>
              </w:rPr>
              <w:t>behaviour</w:t>
            </w:r>
            <w:r w:rsidRPr="00577FFE">
              <w:rPr>
                <w:rFonts w:ascii="Aptos" w:hAnsi="Aptos" w:cs="Calibri"/>
                <w:bCs/>
                <w:sz w:val="24"/>
                <w:szCs w:val="16"/>
              </w:rPr>
              <w:t xml:space="preserve"> policy using positive language to encourage acceptable behaviour. To undertake appropriate training as necessary to meet the pupil’s needs.</w:t>
            </w:r>
          </w:p>
          <w:p w14:paraId="070A634C" w14:textId="77777777" w:rsidR="007F3006" w:rsidRPr="006A1C49" w:rsidRDefault="007F3006" w:rsidP="007F3006">
            <w:pPr>
              <w:pStyle w:val="ListParagraph"/>
              <w:numPr>
                <w:ilvl w:val="0"/>
                <w:numId w:val="15"/>
              </w:numPr>
              <w:jc w:val="both"/>
              <w:rPr>
                <w:rFonts w:ascii="Aptos" w:hAnsi="Aptos" w:cs="Calibri"/>
                <w:bCs/>
                <w:sz w:val="24"/>
                <w:szCs w:val="16"/>
              </w:rPr>
            </w:pPr>
            <w:r w:rsidRPr="006A1C49">
              <w:rPr>
                <w:rFonts w:ascii="Aptos" w:hAnsi="Aptos" w:cs="Calibri"/>
                <w:bCs/>
                <w:sz w:val="24"/>
                <w:szCs w:val="16"/>
              </w:rPr>
              <w:t xml:space="preserve">Contribute to the production of site displays of pupil work </w:t>
            </w:r>
          </w:p>
          <w:p w14:paraId="34901667" w14:textId="77777777" w:rsidR="007F3006" w:rsidRPr="006A1C49" w:rsidRDefault="007F3006" w:rsidP="007F3006">
            <w:pPr>
              <w:pStyle w:val="ListParagraph"/>
              <w:numPr>
                <w:ilvl w:val="0"/>
                <w:numId w:val="15"/>
              </w:numPr>
              <w:jc w:val="both"/>
              <w:rPr>
                <w:rFonts w:ascii="Aptos" w:hAnsi="Aptos" w:cs="Calibri"/>
                <w:bCs/>
                <w:sz w:val="24"/>
                <w:szCs w:val="16"/>
              </w:rPr>
            </w:pPr>
            <w:r w:rsidRPr="006A1C49">
              <w:rPr>
                <w:rFonts w:ascii="Aptos" w:hAnsi="Aptos" w:cs="Calibri"/>
                <w:bCs/>
                <w:sz w:val="24"/>
                <w:szCs w:val="16"/>
              </w:rPr>
              <w:t xml:space="preserve">Work as a flexible, collaborative team member with and under the guidance of a variety of teaching staff </w:t>
            </w:r>
          </w:p>
          <w:p w14:paraId="5EE580FA" w14:textId="77777777" w:rsidR="007F3006" w:rsidRPr="0084280A" w:rsidRDefault="007F3006" w:rsidP="00577FFE">
            <w:pPr>
              <w:ind w:left="360"/>
              <w:jc w:val="both"/>
              <w:rPr>
                <w:rFonts w:ascii="Aptos" w:hAnsi="Aptos" w:cs="Calibri"/>
                <w:bCs/>
                <w:sz w:val="24"/>
                <w:szCs w:val="16"/>
              </w:rPr>
            </w:pPr>
          </w:p>
          <w:p w14:paraId="5769400E" w14:textId="59CAAB7D"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PROFESSIONAL PRACTICE:</w:t>
            </w:r>
            <w:r w:rsidRPr="0084280A">
              <w:rPr>
                <w:rFonts w:ascii="Aptos" w:hAnsi="Aptos" w:cs="Calibri"/>
                <w:bCs/>
                <w:sz w:val="24"/>
                <w:szCs w:val="16"/>
              </w:rPr>
              <w:t>  </w:t>
            </w:r>
          </w:p>
          <w:p w14:paraId="7BCB449B"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4013E140"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55B5204D"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20A511D3"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77A99C0C"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Understand and apply the principles of good classroom management  </w:t>
            </w:r>
          </w:p>
          <w:p w14:paraId="40D474BE" w14:textId="77777777"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Understand and apply a range of appropriate support strategies  </w:t>
            </w:r>
          </w:p>
          <w:p w14:paraId="318F6495" w14:textId="3B7630D1" w:rsidR="0084280A" w:rsidRP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 xml:space="preserve">Be conversant with the </w:t>
            </w:r>
            <w:r w:rsidR="00577FFE">
              <w:rPr>
                <w:rFonts w:ascii="Aptos" w:hAnsi="Aptos" w:cs="Calibri"/>
                <w:bCs/>
                <w:sz w:val="24"/>
                <w:szCs w:val="16"/>
              </w:rPr>
              <w:t>academy’s</w:t>
            </w:r>
            <w:r w:rsidRPr="0084280A">
              <w:rPr>
                <w:rFonts w:ascii="Aptos" w:hAnsi="Aptos" w:cs="Calibri"/>
                <w:bCs/>
                <w:sz w:val="24"/>
                <w:szCs w:val="16"/>
              </w:rPr>
              <w:t xml:space="preserve"> safeguarding policy and actively employ said policy in order to keep pupils across </w:t>
            </w:r>
            <w:r w:rsidR="00577FFE">
              <w:rPr>
                <w:rFonts w:ascii="Aptos" w:hAnsi="Aptos" w:cs="Calibri"/>
                <w:bCs/>
                <w:sz w:val="24"/>
                <w:szCs w:val="16"/>
              </w:rPr>
              <w:t>academy</w:t>
            </w:r>
            <w:r w:rsidRPr="0084280A">
              <w:rPr>
                <w:rFonts w:ascii="Aptos" w:hAnsi="Aptos" w:cs="Calibri"/>
                <w:bCs/>
                <w:sz w:val="24"/>
                <w:szCs w:val="16"/>
              </w:rPr>
              <w:t xml:space="preserve"> safe </w:t>
            </w:r>
          </w:p>
          <w:p w14:paraId="0F189FB7" w14:textId="77777777" w:rsidR="0084280A" w:rsidRDefault="0084280A" w:rsidP="007F3006">
            <w:pPr>
              <w:numPr>
                <w:ilvl w:val="0"/>
                <w:numId w:val="15"/>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p w14:paraId="19247F80" w14:textId="77777777" w:rsidR="00EC5AD8" w:rsidRPr="00577FFE" w:rsidRDefault="00EC5AD8" w:rsidP="00EC5AD8">
            <w:pPr>
              <w:pStyle w:val="ListParagraph"/>
              <w:numPr>
                <w:ilvl w:val="0"/>
                <w:numId w:val="15"/>
              </w:numPr>
              <w:rPr>
                <w:rFonts w:ascii="Aptos" w:hAnsi="Aptos" w:cs="Calibri"/>
                <w:bCs/>
                <w:sz w:val="24"/>
                <w:szCs w:val="16"/>
              </w:rPr>
            </w:pPr>
            <w:r w:rsidRPr="00577FFE">
              <w:rPr>
                <w:rFonts w:ascii="Aptos" w:hAnsi="Aptos" w:cs="Calibri"/>
                <w:bCs/>
                <w:sz w:val="24"/>
                <w:szCs w:val="16"/>
              </w:rPr>
              <w:t>To apply the academy’s emergency procedures as necessary in respect of illness, injury and fire</w:t>
            </w:r>
          </w:p>
          <w:p w14:paraId="283C2280" w14:textId="77777777" w:rsidR="00EC5AD8" w:rsidRPr="00577FFE" w:rsidRDefault="00EC5AD8" w:rsidP="00EC5AD8">
            <w:pPr>
              <w:pStyle w:val="ListParagraph"/>
              <w:numPr>
                <w:ilvl w:val="0"/>
                <w:numId w:val="15"/>
              </w:numPr>
              <w:rPr>
                <w:rFonts w:ascii="Aptos" w:hAnsi="Aptos" w:cs="Calibri"/>
                <w:bCs/>
                <w:sz w:val="24"/>
                <w:szCs w:val="16"/>
              </w:rPr>
            </w:pPr>
            <w:r w:rsidRPr="00577FFE">
              <w:rPr>
                <w:rFonts w:ascii="Aptos" w:hAnsi="Aptos" w:cs="Calibri"/>
                <w:bCs/>
                <w:sz w:val="24"/>
                <w:szCs w:val="16"/>
              </w:rPr>
              <w:t>To report incidents of concerns to the Head of school in accordance with the safeguarding procedure of the academy</w:t>
            </w:r>
          </w:p>
          <w:p w14:paraId="2604498A" w14:textId="77777777" w:rsidR="00EC5AD8" w:rsidRPr="00577FFE" w:rsidRDefault="00EC5AD8" w:rsidP="00EC5AD8">
            <w:pPr>
              <w:pStyle w:val="ListParagraph"/>
              <w:numPr>
                <w:ilvl w:val="0"/>
                <w:numId w:val="15"/>
              </w:numPr>
              <w:rPr>
                <w:rFonts w:ascii="Aptos" w:hAnsi="Aptos" w:cs="Calibri"/>
                <w:bCs/>
                <w:sz w:val="24"/>
                <w:szCs w:val="16"/>
              </w:rPr>
            </w:pPr>
            <w:r w:rsidRPr="00577FFE">
              <w:rPr>
                <w:rFonts w:ascii="Aptos" w:hAnsi="Aptos" w:cs="Calibri"/>
                <w:bCs/>
                <w:sz w:val="24"/>
                <w:szCs w:val="16"/>
              </w:rPr>
              <w:t xml:space="preserve">To carry out other instructions given by SLT which reasonably fall within the purpose of the post. </w:t>
            </w:r>
          </w:p>
          <w:p w14:paraId="58BDEFFF" w14:textId="77777777" w:rsidR="00EC5AD8" w:rsidRPr="0043301F" w:rsidRDefault="00EC5AD8" w:rsidP="00EC5AD8">
            <w:pPr>
              <w:pStyle w:val="ListParagraph"/>
              <w:numPr>
                <w:ilvl w:val="0"/>
                <w:numId w:val="15"/>
              </w:numPr>
              <w:rPr>
                <w:rFonts w:ascii="Aptos" w:hAnsi="Aptos" w:cs="Calibri"/>
                <w:bCs/>
                <w:sz w:val="24"/>
                <w:szCs w:val="16"/>
              </w:rPr>
            </w:pPr>
            <w:r w:rsidRPr="0043301F">
              <w:rPr>
                <w:rFonts w:ascii="Aptos" w:hAnsi="Aptos" w:cs="Calibri"/>
                <w:bCs/>
                <w:sz w:val="24"/>
                <w:szCs w:val="16"/>
              </w:rPr>
              <w:t>Carry out any other duties that may reasonably be regarded as within the nature of the duties, responsibilities and grade of this post </w:t>
            </w:r>
          </w:p>
          <w:p w14:paraId="417A10E2" w14:textId="527844AC" w:rsidR="00EC5AD8" w:rsidRPr="001F02AA" w:rsidRDefault="00EC5AD8" w:rsidP="00EC5AD8">
            <w:pPr>
              <w:ind w:left="360"/>
              <w:jc w:val="both"/>
              <w:rPr>
                <w:rFonts w:ascii="Aptos" w:hAnsi="Aptos" w:cs="Calibri"/>
                <w:bCs/>
                <w:sz w:val="24"/>
                <w:szCs w:val="16"/>
              </w:rPr>
            </w:pPr>
          </w:p>
        </w:tc>
      </w:tr>
      <w:tr w:rsidR="00450CC1" w14:paraId="6C615CF8" w14:textId="77777777" w:rsidTr="00DE233B">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t>Other General Requirements</w:t>
            </w:r>
          </w:p>
        </w:tc>
        <w:tc>
          <w:tcPr>
            <w:tcW w:w="7791" w:type="dxa"/>
          </w:tcPr>
          <w:p w14:paraId="0EF502E7" w14:textId="77777777" w:rsidR="005C6A39" w:rsidRPr="005C6A39" w:rsidRDefault="005C6A39" w:rsidP="00A0114C">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A0114C">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A0114C">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00A0114C">
            <w:pPr>
              <w:numPr>
                <w:ilvl w:val="0"/>
                <w:numId w:val="9"/>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A0114C">
            <w:pPr>
              <w:numPr>
                <w:ilvl w:val="0"/>
                <w:numId w:val="1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733F571D" w14:textId="77777777" w:rsidR="00A0114C" w:rsidRDefault="00A0114C" w:rsidP="234865DD">
      <w:pPr>
        <w:rPr>
          <w:rFonts w:ascii="Aptos" w:eastAsia="Aptos" w:hAnsi="Aptos" w:cs="Aptos"/>
          <w:color w:val="000000" w:themeColor="text1"/>
          <w:sz w:val="24"/>
          <w:szCs w:val="24"/>
          <w:lang w:val="en-US"/>
        </w:rPr>
      </w:pPr>
    </w:p>
    <w:p w14:paraId="2B123BB4" w14:textId="77777777" w:rsidR="00A0114C" w:rsidRDefault="00A0114C" w:rsidP="234865DD">
      <w:pPr>
        <w:rPr>
          <w:rFonts w:ascii="Aptos" w:eastAsia="Aptos" w:hAnsi="Aptos" w:cs="Aptos"/>
          <w:color w:val="000000" w:themeColor="text1"/>
          <w:sz w:val="24"/>
          <w:szCs w:val="24"/>
          <w:lang w:val="en-US"/>
        </w:rPr>
      </w:pPr>
    </w:p>
    <w:p w14:paraId="2C0C96A3" w14:textId="77777777" w:rsidR="00A0114C" w:rsidRDefault="00A0114C" w:rsidP="234865DD">
      <w:pPr>
        <w:rPr>
          <w:rFonts w:ascii="Aptos" w:eastAsia="Aptos" w:hAnsi="Aptos" w:cs="Aptos"/>
          <w:color w:val="000000" w:themeColor="text1"/>
          <w:sz w:val="24"/>
          <w:szCs w:val="24"/>
          <w:lang w:val="en-US"/>
        </w:rPr>
      </w:pPr>
    </w:p>
    <w:p w14:paraId="463A3001" w14:textId="77777777" w:rsidR="00A0114C" w:rsidRDefault="00A0114C" w:rsidP="234865DD">
      <w:pPr>
        <w:rPr>
          <w:rFonts w:ascii="Aptos" w:eastAsia="Aptos" w:hAnsi="Aptos" w:cs="Aptos"/>
          <w:color w:val="000000" w:themeColor="text1"/>
          <w:sz w:val="24"/>
          <w:szCs w:val="24"/>
          <w:lang w:val="en-US"/>
        </w:rPr>
      </w:pPr>
    </w:p>
    <w:p w14:paraId="482C32B2" w14:textId="77777777" w:rsidR="00A0114C" w:rsidRDefault="00A0114C" w:rsidP="234865DD">
      <w:pPr>
        <w:rPr>
          <w:rFonts w:ascii="Aptos" w:eastAsia="Aptos" w:hAnsi="Aptos" w:cs="Aptos"/>
          <w:color w:val="000000" w:themeColor="text1"/>
          <w:sz w:val="24"/>
          <w:szCs w:val="24"/>
          <w:lang w:val="en-US"/>
        </w:rPr>
      </w:pPr>
    </w:p>
    <w:p w14:paraId="1E90FFEF" w14:textId="77777777" w:rsidR="00693D7E" w:rsidRDefault="00693D7E" w:rsidP="234865DD">
      <w:pPr>
        <w:rPr>
          <w:rFonts w:ascii="Aptos" w:eastAsia="Aptos" w:hAnsi="Aptos" w:cs="Aptos"/>
          <w:color w:val="000000" w:themeColor="text1"/>
          <w:sz w:val="24"/>
          <w:szCs w:val="24"/>
          <w:lang w:val="en-US"/>
        </w:rPr>
      </w:pPr>
    </w:p>
    <w:p w14:paraId="0167CD3A" w14:textId="77777777" w:rsidR="00693D7E" w:rsidRDefault="00693D7E" w:rsidP="234865DD">
      <w:pPr>
        <w:rPr>
          <w:rFonts w:ascii="Aptos" w:eastAsia="Aptos" w:hAnsi="Aptos" w:cs="Aptos"/>
          <w:color w:val="000000" w:themeColor="text1"/>
          <w:sz w:val="24"/>
          <w:szCs w:val="24"/>
          <w:lang w:val="en-US"/>
        </w:rPr>
      </w:pPr>
    </w:p>
    <w:p w14:paraId="50474222" w14:textId="77777777" w:rsidR="00693D7E" w:rsidRDefault="00693D7E" w:rsidP="234865DD">
      <w:pPr>
        <w:rPr>
          <w:rFonts w:ascii="Aptos" w:eastAsia="Aptos" w:hAnsi="Aptos" w:cs="Aptos"/>
          <w:color w:val="000000" w:themeColor="text1"/>
          <w:sz w:val="24"/>
          <w:szCs w:val="24"/>
          <w:lang w:val="en-US"/>
        </w:rPr>
      </w:pPr>
    </w:p>
    <w:p w14:paraId="7D32FBED" w14:textId="77777777" w:rsidR="00693D7E" w:rsidRDefault="00693D7E" w:rsidP="234865DD">
      <w:pPr>
        <w:rPr>
          <w:rFonts w:ascii="Aptos" w:eastAsia="Aptos" w:hAnsi="Aptos" w:cs="Aptos"/>
          <w:color w:val="000000" w:themeColor="text1"/>
          <w:sz w:val="24"/>
          <w:szCs w:val="24"/>
          <w:lang w:val="en-US"/>
        </w:rPr>
      </w:pPr>
    </w:p>
    <w:p w14:paraId="5774B75D" w14:textId="77777777" w:rsidR="00234C9D" w:rsidRDefault="00234C9D" w:rsidP="234865DD">
      <w:pPr>
        <w:rPr>
          <w:rFonts w:ascii="Aptos" w:eastAsia="Aptos" w:hAnsi="Aptos" w:cs="Aptos"/>
          <w:color w:val="000000" w:themeColor="text1"/>
          <w:sz w:val="24"/>
          <w:szCs w:val="24"/>
          <w:lang w:val="en-US"/>
        </w:rPr>
      </w:pPr>
    </w:p>
    <w:p w14:paraId="4FBBDA08" w14:textId="77777777" w:rsidR="00234C9D" w:rsidRDefault="00234C9D" w:rsidP="234865DD">
      <w:pPr>
        <w:rPr>
          <w:rFonts w:ascii="Aptos" w:eastAsia="Aptos" w:hAnsi="Aptos" w:cs="Aptos"/>
          <w:color w:val="000000" w:themeColor="text1"/>
          <w:sz w:val="24"/>
          <w:szCs w:val="24"/>
          <w:lang w:val="en-US"/>
        </w:rPr>
      </w:pPr>
    </w:p>
    <w:p w14:paraId="790E0DEE" w14:textId="77777777" w:rsidR="00234C9D" w:rsidRDefault="00234C9D" w:rsidP="234865DD">
      <w:pPr>
        <w:rPr>
          <w:rFonts w:ascii="Aptos" w:eastAsia="Aptos" w:hAnsi="Aptos" w:cs="Aptos"/>
          <w:color w:val="000000" w:themeColor="text1"/>
          <w:sz w:val="24"/>
          <w:szCs w:val="24"/>
          <w:lang w:val="en-US"/>
        </w:rPr>
      </w:pPr>
    </w:p>
    <w:p w14:paraId="52B44DE2" w14:textId="77777777" w:rsidR="00234C9D" w:rsidRDefault="00234C9D" w:rsidP="234865DD">
      <w:pPr>
        <w:rPr>
          <w:rFonts w:ascii="Aptos" w:eastAsia="Aptos" w:hAnsi="Aptos" w:cs="Aptos"/>
          <w:color w:val="000000" w:themeColor="text1"/>
          <w:sz w:val="24"/>
          <w:szCs w:val="24"/>
          <w:lang w:val="en-US"/>
        </w:rPr>
      </w:pPr>
    </w:p>
    <w:p w14:paraId="6D51D5F7" w14:textId="77777777" w:rsidR="00234C9D" w:rsidRDefault="00234C9D" w:rsidP="234865DD">
      <w:pPr>
        <w:rPr>
          <w:rFonts w:ascii="Aptos" w:eastAsia="Aptos" w:hAnsi="Aptos" w:cs="Aptos"/>
          <w:color w:val="000000" w:themeColor="text1"/>
          <w:sz w:val="24"/>
          <w:szCs w:val="24"/>
          <w:lang w:val="en-US"/>
        </w:rPr>
      </w:pPr>
    </w:p>
    <w:p w14:paraId="11B3E8FE" w14:textId="77777777" w:rsidR="00234C9D" w:rsidRDefault="00234C9D" w:rsidP="234865DD">
      <w:pPr>
        <w:rPr>
          <w:rFonts w:ascii="Aptos" w:eastAsia="Aptos" w:hAnsi="Aptos" w:cs="Aptos"/>
          <w:color w:val="000000" w:themeColor="text1"/>
          <w:sz w:val="24"/>
          <w:szCs w:val="24"/>
          <w:lang w:val="en-US"/>
        </w:rPr>
      </w:pPr>
    </w:p>
    <w:p w14:paraId="581AFF24" w14:textId="77777777" w:rsidR="00234C9D" w:rsidRDefault="00234C9D" w:rsidP="234865DD">
      <w:pPr>
        <w:rPr>
          <w:rFonts w:ascii="Aptos" w:eastAsia="Aptos" w:hAnsi="Aptos" w:cs="Aptos"/>
          <w:color w:val="000000" w:themeColor="text1"/>
          <w:sz w:val="24"/>
          <w:szCs w:val="24"/>
          <w:lang w:val="en-US"/>
        </w:rPr>
      </w:pPr>
    </w:p>
    <w:p w14:paraId="0639DADA" w14:textId="77777777" w:rsidR="00234C9D" w:rsidRDefault="00234C9D" w:rsidP="234865DD">
      <w:pPr>
        <w:rPr>
          <w:rFonts w:ascii="Aptos" w:eastAsia="Aptos" w:hAnsi="Aptos" w:cs="Aptos"/>
          <w:color w:val="000000" w:themeColor="text1"/>
          <w:sz w:val="24"/>
          <w:szCs w:val="24"/>
          <w:lang w:val="en-US"/>
        </w:rPr>
      </w:pPr>
    </w:p>
    <w:p w14:paraId="7694E0E9" w14:textId="77777777" w:rsidR="00234C9D" w:rsidRDefault="00234C9D" w:rsidP="234865DD">
      <w:pPr>
        <w:rPr>
          <w:rFonts w:ascii="Aptos" w:eastAsia="Aptos" w:hAnsi="Aptos" w:cs="Aptos"/>
          <w:color w:val="000000" w:themeColor="text1"/>
          <w:sz w:val="24"/>
          <w:szCs w:val="24"/>
          <w:lang w:val="en-US"/>
        </w:rPr>
      </w:pPr>
    </w:p>
    <w:p w14:paraId="3C72BA22" w14:textId="77777777" w:rsidR="00234C9D" w:rsidRDefault="00234C9D" w:rsidP="234865DD">
      <w:pPr>
        <w:rPr>
          <w:rFonts w:ascii="Aptos" w:eastAsia="Aptos" w:hAnsi="Aptos" w:cs="Aptos"/>
          <w:color w:val="000000" w:themeColor="text1"/>
          <w:sz w:val="24"/>
          <w:szCs w:val="24"/>
          <w:lang w:val="en-US"/>
        </w:rPr>
      </w:pPr>
    </w:p>
    <w:p w14:paraId="06CEE14D" w14:textId="77777777" w:rsidR="00234C9D" w:rsidRDefault="00234C9D" w:rsidP="234865DD">
      <w:pPr>
        <w:rPr>
          <w:rFonts w:ascii="Aptos" w:eastAsia="Aptos" w:hAnsi="Aptos" w:cs="Aptos"/>
          <w:color w:val="000000" w:themeColor="text1"/>
          <w:sz w:val="24"/>
          <w:szCs w:val="24"/>
          <w:lang w:val="en-US"/>
        </w:rPr>
      </w:pPr>
    </w:p>
    <w:p w14:paraId="7E0D5063" w14:textId="77777777" w:rsidR="00234C9D" w:rsidRDefault="00234C9D" w:rsidP="234865DD">
      <w:pPr>
        <w:rPr>
          <w:rFonts w:ascii="Aptos" w:eastAsia="Aptos" w:hAnsi="Aptos" w:cs="Aptos"/>
          <w:color w:val="000000" w:themeColor="text1"/>
          <w:sz w:val="24"/>
          <w:szCs w:val="24"/>
          <w:lang w:val="en-US"/>
        </w:rPr>
      </w:pPr>
    </w:p>
    <w:p w14:paraId="12D0ED70" w14:textId="77777777" w:rsidR="00234C9D" w:rsidRDefault="00234C9D" w:rsidP="234865DD">
      <w:pPr>
        <w:rPr>
          <w:rFonts w:ascii="Aptos" w:eastAsia="Aptos" w:hAnsi="Aptos" w:cs="Aptos"/>
          <w:color w:val="000000" w:themeColor="text1"/>
          <w:sz w:val="24"/>
          <w:szCs w:val="24"/>
          <w:lang w:val="en-US"/>
        </w:rPr>
      </w:pPr>
    </w:p>
    <w:p w14:paraId="2D53DC82" w14:textId="77777777" w:rsidR="00234C9D" w:rsidRDefault="00234C9D" w:rsidP="234865DD">
      <w:pPr>
        <w:rPr>
          <w:rFonts w:ascii="Aptos" w:eastAsia="Aptos" w:hAnsi="Aptos" w:cs="Aptos"/>
          <w:color w:val="000000" w:themeColor="text1"/>
          <w:sz w:val="24"/>
          <w:szCs w:val="24"/>
          <w:lang w:val="en-US"/>
        </w:rPr>
      </w:pPr>
    </w:p>
    <w:p w14:paraId="65964785" w14:textId="77777777" w:rsidR="00234C9D" w:rsidRDefault="00234C9D" w:rsidP="234865DD">
      <w:pPr>
        <w:rPr>
          <w:rFonts w:ascii="Aptos" w:eastAsia="Aptos" w:hAnsi="Aptos" w:cs="Aptos"/>
          <w:color w:val="000000" w:themeColor="text1"/>
          <w:sz w:val="24"/>
          <w:szCs w:val="24"/>
          <w:lang w:val="en-US"/>
        </w:rPr>
      </w:pPr>
    </w:p>
    <w:p w14:paraId="050B1511" w14:textId="77777777" w:rsidR="00234C9D" w:rsidRDefault="00234C9D" w:rsidP="234865DD">
      <w:pPr>
        <w:rPr>
          <w:rFonts w:ascii="Aptos" w:eastAsia="Aptos" w:hAnsi="Aptos" w:cs="Aptos"/>
          <w:color w:val="000000" w:themeColor="text1"/>
          <w:sz w:val="24"/>
          <w:szCs w:val="24"/>
          <w:lang w:val="en-US"/>
        </w:rPr>
      </w:pPr>
    </w:p>
    <w:p w14:paraId="001C10EA" w14:textId="77777777" w:rsidR="00234C9D" w:rsidRDefault="00234C9D" w:rsidP="234865DD">
      <w:pPr>
        <w:rPr>
          <w:rFonts w:ascii="Aptos" w:eastAsia="Aptos" w:hAnsi="Aptos" w:cs="Aptos"/>
          <w:color w:val="000000" w:themeColor="text1"/>
          <w:sz w:val="24"/>
          <w:szCs w:val="24"/>
          <w:lang w:val="en-US"/>
        </w:rPr>
      </w:pPr>
    </w:p>
    <w:p w14:paraId="52B49056" w14:textId="77777777" w:rsidR="00234C9D" w:rsidRDefault="00234C9D" w:rsidP="234865DD">
      <w:pPr>
        <w:rPr>
          <w:rFonts w:ascii="Aptos" w:eastAsia="Aptos" w:hAnsi="Aptos" w:cs="Aptos"/>
          <w:color w:val="000000" w:themeColor="text1"/>
          <w:sz w:val="24"/>
          <w:szCs w:val="24"/>
          <w:lang w:val="en-US"/>
        </w:rPr>
      </w:pPr>
    </w:p>
    <w:p w14:paraId="7621D28E" w14:textId="77777777" w:rsidR="00234C9D" w:rsidRDefault="00234C9D" w:rsidP="234865DD">
      <w:pPr>
        <w:rPr>
          <w:rFonts w:ascii="Aptos" w:eastAsia="Aptos" w:hAnsi="Aptos" w:cs="Aptos"/>
          <w:color w:val="000000" w:themeColor="text1"/>
          <w:sz w:val="24"/>
          <w:szCs w:val="24"/>
          <w:lang w:val="en-US"/>
        </w:rPr>
      </w:pPr>
    </w:p>
    <w:p w14:paraId="6F9EF3B8" w14:textId="77777777" w:rsidR="00234C9D" w:rsidRDefault="00234C9D" w:rsidP="234865DD">
      <w:pPr>
        <w:rPr>
          <w:rFonts w:ascii="Aptos" w:eastAsia="Aptos" w:hAnsi="Aptos" w:cs="Aptos"/>
          <w:color w:val="000000" w:themeColor="text1"/>
          <w:sz w:val="24"/>
          <w:szCs w:val="24"/>
          <w:lang w:val="en-US"/>
        </w:rPr>
      </w:pPr>
    </w:p>
    <w:p w14:paraId="471A03F8" w14:textId="77777777" w:rsidR="00234C9D" w:rsidRDefault="00234C9D"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25"/>
        <w:gridCol w:w="4368"/>
        <w:gridCol w:w="3493"/>
      </w:tblGrid>
      <w:tr w:rsidR="003B7CFD" w14:paraId="53E97D9A" w14:textId="77777777" w:rsidTr="0032220E">
        <w:tc>
          <w:tcPr>
            <w:tcW w:w="1825"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368"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493"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32220E">
        <w:tc>
          <w:tcPr>
            <w:tcW w:w="1825"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368" w:type="dxa"/>
          </w:tcPr>
          <w:p w14:paraId="54BC818F" w14:textId="77777777" w:rsidR="00363457" w:rsidRPr="00C56F04" w:rsidRDefault="00363457" w:rsidP="00C06F5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3F751DD" w14:textId="6575FC22" w:rsidR="00A952B2" w:rsidRDefault="00767C03" w:rsidP="00C06F54">
            <w:pPr>
              <w:pStyle w:val="ListParagraph"/>
              <w:numPr>
                <w:ilvl w:val="0"/>
                <w:numId w:val="5"/>
              </w:numPr>
              <w:rPr>
                <w:rFonts w:ascii="Aptos" w:hAnsi="Aptos" w:cs="Calibri"/>
                <w:bCs/>
                <w:sz w:val="23"/>
                <w:szCs w:val="23"/>
              </w:rPr>
            </w:pPr>
            <w:r>
              <w:rPr>
                <w:rFonts w:ascii="Aptos" w:hAnsi="Aptos" w:cs="Calibri"/>
                <w:bCs/>
                <w:sz w:val="23"/>
                <w:szCs w:val="23"/>
              </w:rPr>
              <w:t>Business in</w:t>
            </w:r>
            <w:r w:rsidR="00C90F1F">
              <w:rPr>
                <w:rFonts w:ascii="Aptos" w:hAnsi="Aptos" w:cs="Calibri"/>
                <w:bCs/>
                <w:sz w:val="23"/>
                <w:szCs w:val="23"/>
              </w:rPr>
              <w:t>s</w:t>
            </w:r>
            <w:r>
              <w:rPr>
                <w:rFonts w:ascii="Aptos" w:hAnsi="Aptos" w:cs="Calibri"/>
                <w:bCs/>
                <w:sz w:val="23"/>
                <w:szCs w:val="23"/>
              </w:rPr>
              <w:t>urance</w:t>
            </w:r>
          </w:p>
          <w:p w14:paraId="78F54B92" w14:textId="287B0F27" w:rsidR="00767C03" w:rsidRDefault="00C06F54" w:rsidP="00C06F54">
            <w:pPr>
              <w:pStyle w:val="ListParagraph"/>
              <w:numPr>
                <w:ilvl w:val="0"/>
                <w:numId w:val="5"/>
              </w:numPr>
              <w:rPr>
                <w:rFonts w:ascii="Aptos" w:hAnsi="Aptos" w:cs="Calibri"/>
                <w:bCs/>
                <w:sz w:val="23"/>
                <w:szCs w:val="23"/>
              </w:rPr>
            </w:pPr>
            <w:r>
              <w:rPr>
                <w:rFonts w:ascii="Aptos" w:hAnsi="Aptos" w:cs="Calibri"/>
                <w:bCs/>
                <w:sz w:val="23"/>
                <w:szCs w:val="23"/>
              </w:rPr>
              <w:t>C</w:t>
            </w:r>
            <w:r w:rsidR="00767C03">
              <w:rPr>
                <w:rFonts w:ascii="Aptos" w:hAnsi="Aptos" w:cs="Calibri"/>
                <w:bCs/>
                <w:sz w:val="23"/>
                <w:szCs w:val="23"/>
              </w:rPr>
              <w:t>ar</w:t>
            </w:r>
          </w:p>
          <w:p w14:paraId="14011F77" w14:textId="20B1076B" w:rsidR="00C06F54" w:rsidRPr="002F2085" w:rsidRDefault="00C06F54" w:rsidP="002F2085">
            <w:pPr>
              <w:pStyle w:val="ListParagraph"/>
              <w:numPr>
                <w:ilvl w:val="0"/>
                <w:numId w:val="5"/>
              </w:numPr>
              <w:rPr>
                <w:rFonts w:ascii="Aptos" w:hAnsi="Aptos" w:cs="Calibri"/>
                <w:bCs/>
                <w:sz w:val="23"/>
                <w:szCs w:val="23"/>
              </w:rPr>
            </w:pPr>
            <w:r w:rsidRPr="002F2085">
              <w:rPr>
                <w:rFonts w:ascii="Aptos" w:hAnsi="Aptos" w:cs="Calibri"/>
                <w:bCs/>
                <w:sz w:val="23"/>
                <w:szCs w:val="23"/>
              </w:rPr>
              <w:t>GCSE (or equivalent) Maths and English</w:t>
            </w:r>
          </w:p>
          <w:p w14:paraId="51810005" w14:textId="57C483E3" w:rsidR="00C06F54" w:rsidRPr="00D052F5" w:rsidRDefault="00C06F54" w:rsidP="00D052F5">
            <w:pPr>
              <w:ind w:left="360"/>
              <w:rPr>
                <w:rFonts w:ascii="Aptos" w:hAnsi="Aptos" w:cs="Calibri"/>
                <w:bCs/>
                <w:sz w:val="23"/>
                <w:szCs w:val="23"/>
              </w:rPr>
            </w:pPr>
          </w:p>
        </w:tc>
        <w:tc>
          <w:tcPr>
            <w:tcW w:w="3493" w:type="dxa"/>
          </w:tcPr>
          <w:p w14:paraId="205909DD" w14:textId="12DC15CA" w:rsidR="00AF74DE" w:rsidRDefault="00AF74DE" w:rsidP="00A0114C">
            <w:pPr>
              <w:pStyle w:val="ListParagraph"/>
              <w:numPr>
                <w:ilvl w:val="0"/>
                <w:numId w:val="5"/>
              </w:numPr>
              <w:rPr>
                <w:rFonts w:ascii="Aptos" w:hAnsi="Aptos" w:cs="Calibri"/>
                <w:bCs/>
                <w:sz w:val="23"/>
                <w:szCs w:val="23"/>
              </w:rPr>
            </w:pPr>
            <w:r w:rsidRPr="00AF74DE">
              <w:rPr>
                <w:rFonts w:ascii="Aptos" w:hAnsi="Aptos" w:cs="Calibri"/>
                <w:bCs/>
                <w:sz w:val="23"/>
                <w:szCs w:val="23"/>
              </w:rPr>
              <w:t>Food Hygiene and safety certificates/qualifications</w:t>
            </w:r>
          </w:p>
          <w:p w14:paraId="28B10237" w14:textId="5A7D9F67" w:rsid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3AD4030E" w14:textId="27D06CB9" w:rsidR="0035334D" w:rsidRPr="00C56F04" w:rsidRDefault="0035334D" w:rsidP="00A0114C">
            <w:pPr>
              <w:pStyle w:val="ListParagraph"/>
              <w:numPr>
                <w:ilvl w:val="0"/>
                <w:numId w:val="5"/>
              </w:numPr>
              <w:rPr>
                <w:rFonts w:ascii="Aptos" w:hAnsi="Aptos" w:cs="Calibri"/>
                <w:bCs/>
                <w:sz w:val="23"/>
                <w:szCs w:val="23"/>
              </w:rPr>
            </w:pPr>
            <w:r>
              <w:rPr>
                <w:rFonts w:ascii="Aptos" w:hAnsi="Aptos" w:cs="Calibri"/>
                <w:bCs/>
                <w:sz w:val="23"/>
                <w:szCs w:val="23"/>
              </w:rPr>
              <w:t>Team Teach cer</w:t>
            </w:r>
            <w:r w:rsidR="00045952">
              <w:rPr>
                <w:rFonts w:ascii="Aptos" w:hAnsi="Aptos" w:cs="Calibri"/>
                <w:bCs/>
                <w:sz w:val="23"/>
                <w:szCs w:val="23"/>
              </w:rPr>
              <w:t>tificate</w:t>
            </w:r>
          </w:p>
          <w:p w14:paraId="29AEAE15" w14:textId="62C7CD05" w:rsidR="00C56F04" w:rsidRP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 xml:space="preserve">First Aid </w:t>
            </w:r>
          </w:p>
          <w:p w14:paraId="5CEAA857" w14:textId="44FDBB67" w:rsidR="00A952B2" w:rsidRPr="005A2B26" w:rsidRDefault="00A952B2" w:rsidP="005A2B26">
            <w:pPr>
              <w:ind w:left="360"/>
              <w:rPr>
                <w:rFonts w:ascii="Aptos" w:hAnsi="Aptos" w:cs="Calibri"/>
                <w:bCs/>
                <w:sz w:val="23"/>
                <w:szCs w:val="23"/>
              </w:rPr>
            </w:pPr>
          </w:p>
        </w:tc>
      </w:tr>
      <w:tr w:rsidR="003B7CFD" w14:paraId="31DECF46" w14:textId="77777777" w:rsidTr="0032220E">
        <w:tc>
          <w:tcPr>
            <w:tcW w:w="1825"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368" w:type="dxa"/>
          </w:tcPr>
          <w:p w14:paraId="1410697F" w14:textId="77777777" w:rsidR="007B50C2" w:rsidRPr="00EB2D64" w:rsidRDefault="007B50C2" w:rsidP="004E5C5E">
            <w:pPr>
              <w:numPr>
                <w:ilvl w:val="0"/>
                <w:numId w:val="5"/>
              </w:numPr>
              <w:rPr>
                <w:rFonts w:ascii="Aptos" w:hAnsi="Aptos" w:cs="Calibri"/>
                <w:bCs/>
                <w:sz w:val="23"/>
                <w:szCs w:val="23"/>
              </w:rPr>
            </w:pPr>
            <w:r w:rsidRPr="00EB2D64">
              <w:rPr>
                <w:rFonts w:ascii="Aptos" w:hAnsi="Aptos" w:cs="Calibri"/>
                <w:bCs/>
                <w:sz w:val="23"/>
                <w:szCs w:val="23"/>
              </w:rPr>
              <w:t>Good understanding of food hygiene and food safety</w:t>
            </w:r>
          </w:p>
          <w:p w14:paraId="3DEFC0BB" w14:textId="19107D0E" w:rsidR="007B50C2" w:rsidRDefault="007B50C2" w:rsidP="004E5C5E">
            <w:pPr>
              <w:numPr>
                <w:ilvl w:val="0"/>
                <w:numId w:val="5"/>
              </w:numPr>
              <w:rPr>
                <w:rFonts w:ascii="Aptos" w:hAnsi="Aptos" w:cs="Calibri"/>
                <w:bCs/>
                <w:sz w:val="23"/>
                <w:szCs w:val="23"/>
              </w:rPr>
            </w:pPr>
            <w:r w:rsidRPr="00EB2D64">
              <w:rPr>
                <w:rFonts w:ascii="Aptos" w:hAnsi="Aptos" w:cs="Calibri"/>
                <w:bCs/>
                <w:sz w:val="23"/>
                <w:szCs w:val="23"/>
              </w:rPr>
              <w:t xml:space="preserve">Of </w:t>
            </w:r>
            <w:r w:rsidR="00EB2D64" w:rsidRPr="00EB2D64">
              <w:rPr>
                <w:rFonts w:ascii="Aptos" w:hAnsi="Aptos" w:cs="Calibri"/>
                <w:bCs/>
                <w:sz w:val="23"/>
                <w:szCs w:val="23"/>
              </w:rPr>
              <w:t>handling food</w:t>
            </w:r>
            <w:r w:rsidR="00CF1EC8">
              <w:rPr>
                <w:rFonts w:ascii="Aptos" w:hAnsi="Aptos" w:cs="Calibri"/>
                <w:bCs/>
                <w:sz w:val="23"/>
                <w:szCs w:val="23"/>
              </w:rPr>
              <w:t xml:space="preserve"> correctly following policy</w:t>
            </w:r>
          </w:p>
          <w:p w14:paraId="5D63A1D9" w14:textId="08197598" w:rsidR="00517E28" w:rsidRDefault="00517E28" w:rsidP="004E5C5E">
            <w:pPr>
              <w:numPr>
                <w:ilvl w:val="0"/>
                <w:numId w:val="5"/>
              </w:numPr>
              <w:rPr>
                <w:rFonts w:ascii="Aptos" w:hAnsi="Aptos" w:cs="Calibri"/>
                <w:bCs/>
                <w:sz w:val="23"/>
                <w:szCs w:val="23"/>
              </w:rPr>
            </w:pPr>
            <w:r>
              <w:rPr>
                <w:rFonts w:ascii="Aptos" w:hAnsi="Aptos" w:cs="Calibri"/>
                <w:bCs/>
                <w:sz w:val="23"/>
                <w:szCs w:val="23"/>
              </w:rPr>
              <w:t>Of managing stock levels</w:t>
            </w:r>
          </w:p>
          <w:p w14:paraId="4EB3C5CF" w14:textId="289A327E" w:rsidR="00AF3870" w:rsidRPr="00EB2D64" w:rsidRDefault="00AF3870" w:rsidP="004E5C5E">
            <w:pPr>
              <w:numPr>
                <w:ilvl w:val="0"/>
                <w:numId w:val="5"/>
              </w:numPr>
              <w:rPr>
                <w:rFonts w:ascii="Aptos" w:hAnsi="Aptos" w:cs="Calibri"/>
                <w:bCs/>
                <w:sz w:val="23"/>
                <w:szCs w:val="23"/>
              </w:rPr>
            </w:pPr>
            <w:r>
              <w:rPr>
                <w:rFonts w:ascii="Aptos" w:hAnsi="Aptos" w:cs="Calibri"/>
                <w:bCs/>
                <w:sz w:val="23"/>
                <w:szCs w:val="23"/>
              </w:rPr>
              <w:t xml:space="preserve">Of </w:t>
            </w:r>
            <w:r w:rsidR="0042128C">
              <w:rPr>
                <w:rFonts w:ascii="Aptos" w:hAnsi="Aptos" w:cs="Calibri"/>
                <w:bCs/>
                <w:sz w:val="23"/>
                <w:szCs w:val="23"/>
              </w:rPr>
              <w:t xml:space="preserve">producing and working to </w:t>
            </w:r>
            <w:r>
              <w:rPr>
                <w:rFonts w:ascii="Aptos" w:hAnsi="Aptos" w:cs="Calibri"/>
                <w:bCs/>
                <w:sz w:val="23"/>
                <w:szCs w:val="23"/>
              </w:rPr>
              <w:t>food related risk assessment</w:t>
            </w:r>
            <w:r w:rsidR="00CF1EC8">
              <w:rPr>
                <w:rFonts w:ascii="Aptos" w:hAnsi="Aptos" w:cs="Calibri"/>
                <w:bCs/>
                <w:sz w:val="23"/>
                <w:szCs w:val="23"/>
              </w:rPr>
              <w:t>s</w:t>
            </w:r>
          </w:p>
          <w:p w14:paraId="3085B228" w14:textId="7B144E08" w:rsidR="007B50C2" w:rsidRDefault="007B50C2" w:rsidP="004E5C5E">
            <w:pPr>
              <w:pStyle w:val="ListParagraph"/>
              <w:numPr>
                <w:ilvl w:val="0"/>
                <w:numId w:val="5"/>
              </w:numPr>
              <w:rPr>
                <w:rFonts w:ascii="Aptos" w:hAnsi="Aptos" w:cs="Calibri"/>
                <w:bCs/>
                <w:sz w:val="23"/>
                <w:szCs w:val="23"/>
              </w:rPr>
            </w:pPr>
            <w:r w:rsidRPr="00EB2D64">
              <w:rPr>
                <w:rFonts w:ascii="Aptos" w:hAnsi="Aptos" w:cs="Calibri"/>
                <w:bCs/>
                <w:sz w:val="23"/>
                <w:szCs w:val="23"/>
              </w:rPr>
              <w:t>Participat</w:t>
            </w:r>
            <w:r w:rsidR="00EB2D64" w:rsidRPr="00EB2D64">
              <w:rPr>
                <w:rFonts w:ascii="Aptos" w:hAnsi="Aptos" w:cs="Calibri"/>
                <w:bCs/>
                <w:sz w:val="23"/>
                <w:szCs w:val="23"/>
              </w:rPr>
              <w:t>ion</w:t>
            </w:r>
            <w:r w:rsidRPr="00EB2D64">
              <w:rPr>
                <w:rFonts w:ascii="Aptos" w:hAnsi="Aptos" w:cs="Calibri"/>
                <w:bCs/>
                <w:sz w:val="23"/>
                <w:szCs w:val="23"/>
              </w:rPr>
              <w:t xml:space="preserve"> in development and training opportunities</w:t>
            </w:r>
          </w:p>
          <w:p w14:paraId="7E356420" w14:textId="7CE32169" w:rsidR="008944EE" w:rsidRPr="008944EE" w:rsidRDefault="008944EE" w:rsidP="004E5C5E">
            <w:pPr>
              <w:pStyle w:val="ListParagraph"/>
              <w:numPr>
                <w:ilvl w:val="0"/>
                <w:numId w:val="5"/>
              </w:numPr>
              <w:rPr>
                <w:rFonts w:ascii="Aptos" w:hAnsi="Aptos" w:cs="Calibri"/>
                <w:bCs/>
                <w:sz w:val="23"/>
                <w:szCs w:val="23"/>
              </w:rPr>
            </w:pPr>
            <w:r w:rsidRPr="008944EE">
              <w:rPr>
                <w:rFonts w:ascii="Aptos" w:hAnsi="Aptos" w:cs="Calibri"/>
                <w:bCs/>
                <w:sz w:val="23"/>
                <w:szCs w:val="23"/>
              </w:rPr>
              <w:t>Successful experience of working with young people with behavioural needs </w:t>
            </w:r>
          </w:p>
          <w:p w14:paraId="33FAB463" w14:textId="0B5CA8A7" w:rsidR="008944EE" w:rsidRDefault="008944EE" w:rsidP="004E5C5E">
            <w:pPr>
              <w:pStyle w:val="ListParagraph"/>
              <w:numPr>
                <w:ilvl w:val="0"/>
                <w:numId w:val="5"/>
              </w:numPr>
              <w:rPr>
                <w:rFonts w:ascii="Aptos" w:hAnsi="Aptos" w:cs="Calibri"/>
                <w:bCs/>
                <w:sz w:val="23"/>
                <w:szCs w:val="23"/>
              </w:rPr>
            </w:pPr>
            <w:r w:rsidRPr="008944EE">
              <w:rPr>
                <w:rFonts w:ascii="Aptos" w:hAnsi="Aptos" w:cs="Calibri"/>
                <w:bCs/>
                <w:sz w:val="23"/>
                <w:szCs w:val="23"/>
              </w:rPr>
              <w:t>Experience of working in classroom setting</w:t>
            </w:r>
            <w:r w:rsidR="005A2B26">
              <w:rPr>
                <w:rFonts w:ascii="Aptos" w:hAnsi="Aptos" w:cs="Calibri"/>
                <w:bCs/>
                <w:sz w:val="23"/>
                <w:szCs w:val="23"/>
              </w:rPr>
              <w:t>s</w:t>
            </w:r>
            <w:r w:rsidRPr="008944EE">
              <w:rPr>
                <w:rFonts w:ascii="Aptos" w:hAnsi="Aptos" w:cs="Calibri"/>
                <w:bCs/>
                <w:sz w:val="23"/>
                <w:szCs w:val="23"/>
              </w:rPr>
              <w:t> </w:t>
            </w:r>
          </w:p>
          <w:p w14:paraId="6D2AB91E" w14:textId="77777777" w:rsidR="004E5C5E" w:rsidRPr="004E5C5E" w:rsidRDefault="004E5C5E" w:rsidP="004E5C5E">
            <w:pPr>
              <w:pStyle w:val="ListParagraph"/>
              <w:numPr>
                <w:ilvl w:val="0"/>
                <w:numId w:val="5"/>
              </w:numPr>
              <w:rPr>
                <w:rFonts w:ascii="Aptos" w:hAnsi="Aptos" w:cs="Calibri"/>
                <w:bCs/>
                <w:sz w:val="23"/>
                <w:szCs w:val="23"/>
              </w:rPr>
            </w:pPr>
            <w:r w:rsidRPr="004E5C5E">
              <w:rPr>
                <w:rFonts w:ascii="Aptos" w:hAnsi="Aptos" w:cs="Calibri"/>
                <w:bCs/>
                <w:sz w:val="23"/>
                <w:szCs w:val="23"/>
              </w:rPr>
              <w:t xml:space="preserve">Of previously working in a school kitchen/café/in the food industry  </w:t>
            </w:r>
          </w:p>
          <w:p w14:paraId="581127CA" w14:textId="06AC2363" w:rsidR="00736460" w:rsidRPr="008944EE" w:rsidRDefault="00736460" w:rsidP="004E5C5E">
            <w:pPr>
              <w:pStyle w:val="ListParagraph"/>
              <w:numPr>
                <w:ilvl w:val="0"/>
                <w:numId w:val="5"/>
              </w:numPr>
              <w:rPr>
                <w:rFonts w:ascii="Aptos" w:hAnsi="Aptos" w:cs="Calibri"/>
                <w:bCs/>
                <w:sz w:val="23"/>
                <w:szCs w:val="23"/>
              </w:rPr>
            </w:pPr>
            <w:r>
              <w:rPr>
                <w:rFonts w:ascii="Aptos" w:hAnsi="Aptos" w:cs="Calibri"/>
                <w:bCs/>
                <w:sz w:val="23"/>
                <w:szCs w:val="23"/>
              </w:rPr>
              <w:t>Of working in a team</w:t>
            </w:r>
          </w:p>
          <w:p w14:paraId="7AB2E39F" w14:textId="08CB66DA" w:rsidR="003B7CFD" w:rsidRPr="00736460" w:rsidRDefault="003B7CFD" w:rsidP="00736460">
            <w:pPr>
              <w:ind w:left="360"/>
              <w:rPr>
                <w:rFonts w:ascii="Aptos" w:hAnsi="Aptos" w:cs="Calibri"/>
                <w:bCs/>
                <w:sz w:val="23"/>
                <w:szCs w:val="23"/>
              </w:rPr>
            </w:pPr>
          </w:p>
        </w:tc>
        <w:tc>
          <w:tcPr>
            <w:tcW w:w="3493" w:type="dxa"/>
          </w:tcPr>
          <w:p w14:paraId="745BCBA6" w14:textId="5FCE7AEE" w:rsidR="00197756" w:rsidRDefault="00197756" w:rsidP="00EB2D64">
            <w:pPr>
              <w:pStyle w:val="ListParagraph"/>
              <w:numPr>
                <w:ilvl w:val="0"/>
                <w:numId w:val="5"/>
              </w:numPr>
              <w:rPr>
                <w:rFonts w:ascii="Aptos" w:hAnsi="Aptos" w:cs="Calibri"/>
                <w:bCs/>
                <w:sz w:val="23"/>
                <w:szCs w:val="23"/>
              </w:rPr>
            </w:pPr>
            <w:r>
              <w:rPr>
                <w:rFonts w:ascii="Aptos" w:hAnsi="Aptos" w:cs="Calibri"/>
                <w:bCs/>
                <w:sz w:val="23"/>
                <w:szCs w:val="23"/>
              </w:rPr>
              <w:t>Of providing food to children in a school setting</w:t>
            </w:r>
          </w:p>
          <w:p w14:paraId="2D90322A" w14:textId="47C954B2" w:rsidR="0068263A" w:rsidRDefault="0068263A" w:rsidP="00EB2D64">
            <w:pPr>
              <w:pStyle w:val="ListParagraph"/>
              <w:numPr>
                <w:ilvl w:val="0"/>
                <w:numId w:val="5"/>
              </w:numPr>
              <w:rPr>
                <w:rFonts w:ascii="Aptos" w:hAnsi="Aptos" w:cs="Calibri"/>
                <w:bCs/>
                <w:sz w:val="23"/>
                <w:szCs w:val="23"/>
              </w:rPr>
            </w:pPr>
            <w:r>
              <w:rPr>
                <w:rFonts w:ascii="Aptos" w:hAnsi="Aptos" w:cs="Calibri"/>
                <w:bCs/>
                <w:sz w:val="23"/>
                <w:szCs w:val="23"/>
              </w:rPr>
              <w:t>Of COSHH</w:t>
            </w:r>
          </w:p>
          <w:p w14:paraId="3B24F0F4" w14:textId="6027DD25" w:rsidR="00EB2D64" w:rsidRPr="008944EE" w:rsidRDefault="00EB2D64" w:rsidP="00EB2D64">
            <w:pPr>
              <w:pStyle w:val="ListParagraph"/>
              <w:numPr>
                <w:ilvl w:val="0"/>
                <w:numId w:val="5"/>
              </w:numPr>
              <w:rPr>
                <w:rFonts w:ascii="Aptos" w:hAnsi="Aptos" w:cs="Calibri"/>
                <w:bCs/>
                <w:sz w:val="23"/>
                <w:szCs w:val="23"/>
              </w:rPr>
            </w:pPr>
            <w:r w:rsidRPr="008944EE">
              <w:rPr>
                <w:rFonts w:ascii="Aptos" w:hAnsi="Aptos" w:cs="Calibri"/>
                <w:bCs/>
                <w:sz w:val="23"/>
                <w:szCs w:val="23"/>
              </w:rPr>
              <w:t>Experience of de-escalation strategies to support behaviour for learning </w:t>
            </w:r>
          </w:p>
          <w:p w14:paraId="1038B284" w14:textId="6D1FF593" w:rsidR="005A2B26" w:rsidRP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Of an off-site/small educational setting.</w:t>
            </w:r>
          </w:p>
          <w:p w14:paraId="6A2519AA" w14:textId="77777777" w:rsidR="005A2B26" w:rsidRP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Of an alternative educational setting other than mainstream</w:t>
            </w:r>
          </w:p>
          <w:p w14:paraId="2C5672F0" w14:textId="65237300" w:rsid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 xml:space="preserve">Of </w:t>
            </w:r>
            <w:r w:rsidR="0042128C">
              <w:rPr>
                <w:rFonts w:ascii="Aptos" w:hAnsi="Aptos" w:cs="Calibri"/>
                <w:bCs/>
                <w:sz w:val="23"/>
                <w:szCs w:val="23"/>
              </w:rPr>
              <w:t>supporting children in learning</w:t>
            </w:r>
            <w:r w:rsidRPr="005A2B26">
              <w:rPr>
                <w:rFonts w:ascii="Aptos" w:hAnsi="Aptos" w:cs="Calibri"/>
                <w:bCs/>
                <w:sz w:val="23"/>
                <w:szCs w:val="23"/>
              </w:rPr>
              <w:t xml:space="preserve"> </w:t>
            </w:r>
          </w:p>
          <w:p w14:paraId="7B35CBC4" w14:textId="25245589" w:rsidR="000015E5" w:rsidRDefault="000015E5" w:rsidP="005A2B26">
            <w:pPr>
              <w:pStyle w:val="ListParagraph"/>
              <w:numPr>
                <w:ilvl w:val="0"/>
                <w:numId w:val="5"/>
              </w:numPr>
              <w:rPr>
                <w:rFonts w:ascii="Aptos" w:hAnsi="Aptos" w:cs="Calibri"/>
                <w:bCs/>
                <w:sz w:val="23"/>
                <w:szCs w:val="23"/>
              </w:rPr>
            </w:pPr>
            <w:r>
              <w:rPr>
                <w:rFonts w:ascii="Aptos" w:hAnsi="Aptos" w:cs="Calibri"/>
                <w:bCs/>
                <w:sz w:val="23"/>
                <w:szCs w:val="23"/>
              </w:rPr>
              <w:t>Of first aid</w:t>
            </w:r>
          </w:p>
          <w:p w14:paraId="5A353ACE" w14:textId="55C21A25" w:rsidR="00C85950" w:rsidRDefault="00C85950" w:rsidP="005A2B26">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2C625A">
              <w:rPr>
                <w:rFonts w:ascii="Aptos" w:hAnsi="Aptos" w:cs="Calibri"/>
                <w:bCs/>
                <w:sz w:val="23"/>
                <w:szCs w:val="23"/>
              </w:rPr>
              <w:t>supporting children with personal care and hygiene</w:t>
            </w:r>
          </w:p>
          <w:p w14:paraId="40E359CB" w14:textId="74992643" w:rsidR="009A6E18" w:rsidRDefault="009A6E18" w:rsidP="005A2B26">
            <w:pPr>
              <w:pStyle w:val="ListParagraph"/>
              <w:numPr>
                <w:ilvl w:val="0"/>
                <w:numId w:val="5"/>
              </w:numPr>
              <w:rPr>
                <w:rFonts w:ascii="Aptos" w:hAnsi="Aptos" w:cs="Calibri"/>
                <w:bCs/>
                <w:sz w:val="23"/>
                <w:szCs w:val="23"/>
              </w:rPr>
            </w:pPr>
            <w:r>
              <w:rPr>
                <w:rFonts w:ascii="Aptos" w:hAnsi="Aptos" w:cs="Calibri"/>
                <w:bCs/>
                <w:sz w:val="23"/>
                <w:szCs w:val="23"/>
              </w:rPr>
              <w:t xml:space="preserve">Of engaging children in </w:t>
            </w:r>
            <w:r w:rsidR="0008668C">
              <w:rPr>
                <w:rFonts w:ascii="Aptos" w:hAnsi="Aptos" w:cs="Calibri"/>
                <w:bCs/>
                <w:sz w:val="23"/>
                <w:szCs w:val="23"/>
              </w:rPr>
              <w:t>relevant breaktime activities</w:t>
            </w:r>
          </w:p>
          <w:p w14:paraId="5C6EF102" w14:textId="2D3F5646" w:rsidR="00517E28" w:rsidRPr="005A2B26" w:rsidRDefault="00517E28" w:rsidP="005A2B26">
            <w:pPr>
              <w:pStyle w:val="ListParagraph"/>
              <w:numPr>
                <w:ilvl w:val="0"/>
                <w:numId w:val="5"/>
              </w:numPr>
              <w:rPr>
                <w:rFonts w:ascii="Aptos" w:hAnsi="Aptos" w:cs="Calibri"/>
                <w:bCs/>
                <w:sz w:val="23"/>
                <w:szCs w:val="23"/>
              </w:rPr>
            </w:pPr>
            <w:r>
              <w:rPr>
                <w:rFonts w:ascii="Aptos" w:hAnsi="Aptos" w:cs="Calibri"/>
                <w:bCs/>
                <w:sz w:val="23"/>
                <w:szCs w:val="23"/>
              </w:rPr>
              <w:t>Of creating displays</w:t>
            </w:r>
          </w:p>
          <w:p w14:paraId="3BD33D2E" w14:textId="15CF0F13" w:rsidR="00C23D86" w:rsidRPr="000015E5" w:rsidRDefault="00C23D86" w:rsidP="000015E5">
            <w:pPr>
              <w:rPr>
                <w:rFonts w:ascii="Aptos" w:hAnsi="Aptos" w:cs="Calibri"/>
                <w:bCs/>
                <w:sz w:val="23"/>
                <w:szCs w:val="23"/>
              </w:rPr>
            </w:pPr>
          </w:p>
        </w:tc>
      </w:tr>
      <w:tr w:rsidR="00995DFC" w14:paraId="20F284DA" w14:textId="77777777" w:rsidTr="0032220E">
        <w:tc>
          <w:tcPr>
            <w:tcW w:w="1825"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t>Knowledge</w:t>
            </w:r>
          </w:p>
        </w:tc>
        <w:tc>
          <w:tcPr>
            <w:tcW w:w="4368" w:type="dxa"/>
          </w:tcPr>
          <w:p w14:paraId="2EF79922" w14:textId="111B5F79" w:rsidR="00E27D28" w:rsidRDefault="00E27D28" w:rsidP="00F854A6">
            <w:pPr>
              <w:pStyle w:val="ListParagraph"/>
              <w:numPr>
                <w:ilvl w:val="0"/>
                <w:numId w:val="5"/>
              </w:numPr>
              <w:rPr>
                <w:rFonts w:ascii="Aptos" w:hAnsi="Aptos" w:cs="Calibri"/>
                <w:bCs/>
                <w:sz w:val="23"/>
                <w:szCs w:val="23"/>
              </w:rPr>
            </w:pPr>
            <w:r>
              <w:rPr>
                <w:rFonts w:ascii="Aptos" w:hAnsi="Aptos" w:cs="Calibri"/>
                <w:bCs/>
                <w:sz w:val="23"/>
                <w:szCs w:val="23"/>
              </w:rPr>
              <w:t>Of safe food handling</w:t>
            </w:r>
            <w:r w:rsidR="0008668C">
              <w:rPr>
                <w:rFonts w:ascii="Aptos" w:hAnsi="Aptos" w:cs="Calibri"/>
                <w:bCs/>
                <w:sz w:val="23"/>
                <w:szCs w:val="23"/>
              </w:rPr>
              <w:t>,</w:t>
            </w:r>
            <w:r>
              <w:rPr>
                <w:rFonts w:ascii="Aptos" w:hAnsi="Aptos" w:cs="Calibri"/>
                <w:bCs/>
                <w:sz w:val="23"/>
                <w:szCs w:val="23"/>
              </w:rPr>
              <w:t xml:space="preserve"> </w:t>
            </w:r>
            <w:r w:rsidR="00891620">
              <w:rPr>
                <w:rFonts w:ascii="Aptos" w:hAnsi="Aptos" w:cs="Calibri"/>
                <w:bCs/>
                <w:sz w:val="23"/>
                <w:szCs w:val="23"/>
              </w:rPr>
              <w:t>storage</w:t>
            </w:r>
            <w:r w:rsidR="0008668C">
              <w:rPr>
                <w:rFonts w:ascii="Aptos" w:hAnsi="Aptos" w:cs="Calibri"/>
                <w:bCs/>
                <w:sz w:val="23"/>
                <w:szCs w:val="23"/>
              </w:rPr>
              <w:t xml:space="preserve"> and hygiene</w:t>
            </w:r>
            <w:r w:rsidR="00891620">
              <w:rPr>
                <w:rFonts w:ascii="Aptos" w:hAnsi="Aptos" w:cs="Calibri"/>
                <w:bCs/>
                <w:sz w:val="23"/>
                <w:szCs w:val="23"/>
              </w:rPr>
              <w:t xml:space="preserve"> procedures</w:t>
            </w:r>
          </w:p>
          <w:p w14:paraId="67831275" w14:textId="4884AA3A" w:rsidR="00891620" w:rsidRDefault="00891620" w:rsidP="00F854A6">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08668C">
              <w:rPr>
                <w:rFonts w:ascii="Aptos" w:hAnsi="Aptos" w:cs="Calibri"/>
                <w:bCs/>
                <w:sz w:val="23"/>
                <w:szCs w:val="23"/>
              </w:rPr>
              <w:t xml:space="preserve">food related </w:t>
            </w:r>
            <w:r>
              <w:rPr>
                <w:rFonts w:ascii="Aptos" w:hAnsi="Aptos" w:cs="Calibri"/>
                <w:bCs/>
                <w:sz w:val="23"/>
                <w:szCs w:val="23"/>
              </w:rPr>
              <w:t>risk assessments</w:t>
            </w:r>
          </w:p>
          <w:p w14:paraId="5049F967" w14:textId="36BA951F" w:rsidR="00655239"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safeguarding and child protection policies and procedures</w:t>
            </w:r>
          </w:p>
          <w:p w14:paraId="67D5ED5D" w14:textId="7CAA14CA" w:rsidR="00891620" w:rsidRPr="00070201" w:rsidRDefault="00891620" w:rsidP="00F854A6">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7C3F3E">
              <w:rPr>
                <w:rFonts w:ascii="Aptos" w:hAnsi="Aptos" w:cs="Calibri"/>
                <w:bCs/>
                <w:sz w:val="23"/>
                <w:szCs w:val="23"/>
              </w:rPr>
              <w:t xml:space="preserve">special educational needs of children </w:t>
            </w:r>
            <w:r w:rsidR="009A6E18">
              <w:rPr>
                <w:rFonts w:ascii="Aptos" w:hAnsi="Aptos" w:cs="Calibri"/>
                <w:bCs/>
                <w:sz w:val="23"/>
                <w:szCs w:val="23"/>
              </w:rPr>
              <w:t>(SEND)</w:t>
            </w:r>
            <w:r w:rsidR="007C3F3E">
              <w:rPr>
                <w:rFonts w:ascii="Aptos" w:hAnsi="Aptos" w:cs="Calibri"/>
                <w:bCs/>
                <w:sz w:val="23"/>
                <w:szCs w:val="23"/>
              </w:rPr>
              <w:t xml:space="preserve"> </w:t>
            </w:r>
          </w:p>
          <w:p w14:paraId="173C0335" w14:textId="77777777"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confidentiality/data protection issues</w:t>
            </w:r>
          </w:p>
          <w:p w14:paraId="7453D607" w14:textId="77777777"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the use of ICT (</w:t>
            </w:r>
            <w:proofErr w:type="spellStart"/>
            <w:r w:rsidRPr="00070201">
              <w:rPr>
                <w:rFonts w:ascii="Aptos" w:hAnsi="Aptos" w:cs="Calibri"/>
                <w:bCs/>
                <w:sz w:val="23"/>
                <w:szCs w:val="23"/>
              </w:rPr>
              <w:t>ie</w:t>
            </w:r>
            <w:proofErr w:type="spellEnd"/>
            <w:r w:rsidRPr="00070201">
              <w:rPr>
                <w:rFonts w:ascii="Aptos" w:hAnsi="Aptos" w:cs="Calibri"/>
                <w:bCs/>
                <w:sz w:val="23"/>
                <w:szCs w:val="23"/>
              </w:rPr>
              <w:t xml:space="preserve"> word processing, e-mail and internet capabilities) </w:t>
            </w:r>
          </w:p>
          <w:p w14:paraId="4F46B936" w14:textId="0EBC5FC3"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how to contribute to the provision of a safe and supportive environment</w:t>
            </w:r>
            <w:r w:rsidR="00A648AF" w:rsidRPr="00070201">
              <w:rPr>
                <w:rFonts w:ascii="Aptos" w:hAnsi="Aptos" w:cs="Calibri"/>
                <w:bCs/>
                <w:sz w:val="23"/>
                <w:szCs w:val="23"/>
              </w:rPr>
              <w:t>, health and safety</w:t>
            </w:r>
          </w:p>
          <w:p w14:paraId="675E142D" w14:textId="1C84DD4C" w:rsidR="00397034" w:rsidRPr="00070201" w:rsidRDefault="00397034"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the complex difficulties facing pupils in their learning situations</w:t>
            </w:r>
          </w:p>
          <w:p w14:paraId="309B7B5C" w14:textId="595F218B" w:rsidR="00C23D86" w:rsidRPr="00AF7C96" w:rsidRDefault="00C23D86" w:rsidP="00517E28">
            <w:pPr>
              <w:ind w:left="360"/>
              <w:rPr>
                <w:rFonts w:ascii="Aptos" w:hAnsi="Aptos" w:cs="Calibri"/>
                <w:bCs/>
                <w:sz w:val="23"/>
                <w:szCs w:val="23"/>
              </w:rPr>
            </w:pPr>
          </w:p>
        </w:tc>
        <w:tc>
          <w:tcPr>
            <w:tcW w:w="3493" w:type="dxa"/>
          </w:tcPr>
          <w:p w14:paraId="0373BD29" w14:textId="77777777" w:rsidR="00C23D86" w:rsidRDefault="00E27D28" w:rsidP="002C625A">
            <w:pPr>
              <w:pStyle w:val="ListParagraph"/>
              <w:numPr>
                <w:ilvl w:val="0"/>
                <w:numId w:val="5"/>
              </w:numPr>
              <w:rPr>
                <w:rFonts w:ascii="Aptos" w:hAnsi="Aptos" w:cs="Calibri"/>
                <w:bCs/>
                <w:sz w:val="23"/>
                <w:szCs w:val="23"/>
              </w:rPr>
            </w:pPr>
            <w:r>
              <w:rPr>
                <w:rFonts w:ascii="Aptos" w:hAnsi="Aptos" w:cs="Calibri"/>
                <w:bCs/>
                <w:sz w:val="23"/>
                <w:szCs w:val="23"/>
              </w:rPr>
              <w:t>Of first aid treatment</w:t>
            </w:r>
          </w:p>
          <w:p w14:paraId="57D852EF" w14:textId="79A6CEE9" w:rsidR="0068263A" w:rsidRPr="00A0114C" w:rsidRDefault="0068263A" w:rsidP="002C625A">
            <w:pPr>
              <w:pStyle w:val="ListParagraph"/>
              <w:numPr>
                <w:ilvl w:val="0"/>
                <w:numId w:val="5"/>
              </w:numPr>
              <w:rPr>
                <w:rFonts w:ascii="Aptos" w:hAnsi="Aptos" w:cs="Calibri"/>
                <w:bCs/>
                <w:sz w:val="23"/>
                <w:szCs w:val="23"/>
              </w:rPr>
            </w:pPr>
            <w:r>
              <w:rPr>
                <w:rFonts w:ascii="Aptos" w:hAnsi="Aptos" w:cs="Calibri"/>
                <w:bCs/>
                <w:sz w:val="23"/>
                <w:szCs w:val="23"/>
              </w:rPr>
              <w:t>Of COSHH</w:t>
            </w:r>
          </w:p>
        </w:tc>
      </w:tr>
      <w:tr w:rsidR="00995DFC" w14:paraId="3E656574" w14:textId="77777777" w:rsidTr="0032220E">
        <w:tc>
          <w:tcPr>
            <w:tcW w:w="1825" w:type="dxa"/>
          </w:tcPr>
          <w:p w14:paraId="4AD6ACF1" w14:textId="43016949" w:rsidR="00995DFC" w:rsidRPr="00995DFC" w:rsidRDefault="00995DFC" w:rsidP="00A618E6">
            <w:pPr>
              <w:jc w:val="both"/>
              <w:rPr>
                <w:rFonts w:ascii="Aptos" w:hAnsi="Aptos" w:cs="Calibri"/>
                <w:b/>
                <w:sz w:val="24"/>
                <w:szCs w:val="16"/>
              </w:rPr>
            </w:pPr>
            <w:r w:rsidRPr="00995DFC">
              <w:rPr>
                <w:rFonts w:ascii="Aptos" w:hAnsi="Aptos" w:cs="Calibri"/>
                <w:b/>
                <w:sz w:val="24"/>
                <w:szCs w:val="16"/>
              </w:rPr>
              <w:t xml:space="preserve">Abilities </w:t>
            </w:r>
          </w:p>
        </w:tc>
        <w:tc>
          <w:tcPr>
            <w:tcW w:w="4368" w:type="dxa"/>
          </w:tcPr>
          <w:p w14:paraId="343FFECF" w14:textId="47AC5A49" w:rsidR="003A5FBE" w:rsidRDefault="008A3F4B" w:rsidP="000A55A2">
            <w:pPr>
              <w:pStyle w:val="ListParagraph"/>
              <w:numPr>
                <w:ilvl w:val="0"/>
                <w:numId w:val="5"/>
              </w:numPr>
              <w:rPr>
                <w:rFonts w:ascii="Aptos" w:hAnsi="Aptos" w:cs="Calibri"/>
                <w:bCs/>
                <w:sz w:val="23"/>
                <w:szCs w:val="23"/>
              </w:rPr>
            </w:pPr>
            <w:r>
              <w:rPr>
                <w:rFonts w:ascii="Aptos" w:hAnsi="Aptos" w:cs="Calibri"/>
                <w:bCs/>
                <w:sz w:val="23"/>
                <w:szCs w:val="23"/>
              </w:rPr>
              <w:t xml:space="preserve">To </w:t>
            </w:r>
            <w:r w:rsidR="00360EA9">
              <w:rPr>
                <w:rFonts w:ascii="Aptos" w:hAnsi="Aptos" w:cs="Calibri"/>
                <w:bCs/>
                <w:sz w:val="23"/>
                <w:szCs w:val="23"/>
              </w:rPr>
              <w:t>safely</w:t>
            </w:r>
            <w:r w:rsidR="00D96D32">
              <w:rPr>
                <w:rFonts w:ascii="Aptos" w:hAnsi="Aptos" w:cs="Calibri"/>
                <w:bCs/>
                <w:sz w:val="23"/>
                <w:szCs w:val="23"/>
              </w:rPr>
              <w:t xml:space="preserve"> and correctly manage all food related areas in a school</w:t>
            </w:r>
          </w:p>
          <w:p w14:paraId="230183CE" w14:textId="6F7E181F" w:rsidR="00D96D32" w:rsidRDefault="00D96D32" w:rsidP="000A55A2">
            <w:pPr>
              <w:pStyle w:val="ListParagraph"/>
              <w:numPr>
                <w:ilvl w:val="0"/>
                <w:numId w:val="5"/>
              </w:numPr>
              <w:rPr>
                <w:rFonts w:ascii="Aptos" w:hAnsi="Aptos" w:cs="Calibri"/>
                <w:bCs/>
                <w:sz w:val="23"/>
                <w:szCs w:val="23"/>
              </w:rPr>
            </w:pPr>
            <w:r>
              <w:rPr>
                <w:rFonts w:ascii="Aptos" w:hAnsi="Aptos" w:cs="Calibri"/>
                <w:bCs/>
                <w:sz w:val="23"/>
                <w:szCs w:val="23"/>
              </w:rPr>
              <w:t>To work to risk assessments</w:t>
            </w:r>
            <w:r w:rsidR="00A646C6">
              <w:rPr>
                <w:rFonts w:ascii="Aptos" w:hAnsi="Aptos" w:cs="Calibri"/>
                <w:bCs/>
                <w:sz w:val="23"/>
                <w:szCs w:val="23"/>
              </w:rPr>
              <w:t xml:space="preserve"> and identify where they may require updating</w:t>
            </w:r>
            <w:r>
              <w:rPr>
                <w:rFonts w:ascii="Aptos" w:hAnsi="Aptos" w:cs="Calibri"/>
                <w:bCs/>
                <w:sz w:val="23"/>
                <w:szCs w:val="23"/>
              </w:rPr>
              <w:t xml:space="preserve"> </w:t>
            </w:r>
          </w:p>
          <w:p w14:paraId="0E1D5FDD" w14:textId="66F60ED3" w:rsidR="0031763E" w:rsidRDefault="0031763E" w:rsidP="000A55A2">
            <w:pPr>
              <w:pStyle w:val="ListParagraph"/>
              <w:numPr>
                <w:ilvl w:val="0"/>
                <w:numId w:val="5"/>
              </w:numPr>
              <w:rPr>
                <w:rFonts w:ascii="Aptos" w:hAnsi="Aptos" w:cs="Calibri"/>
                <w:bCs/>
                <w:sz w:val="23"/>
                <w:szCs w:val="23"/>
              </w:rPr>
            </w:pPr>
            <w:r>
              <w:rPr>
                <w:rFonts w:ascii="Aptos" w:hAnsi="Aptos" w:cs="Calibri"/>
                <w:bCs/>
                <w:sz w:val="23"/>
                <w:szCs w:val="23"/>
              </w:rPr>
              <w:t xml:space="preserve">To ensure </w:t>
            </w:r>
            <w:r w:rsidR="00DE5805">
              <w:rPr>
                <w:rFonts w:ascii="Aptos" w:hAnsi="Aptos" w:cs="Calibri"/>
                <w:bCs/>
                <w:sz w:val="23"/>
                <w:szCs w:val="23"/>
              </w:rPr>
              <w:t>all food areas are clean and tidy</w:t>
            </w:r>
          </w:p>
          <w:p w14:paraId="7F5C2ED3" w14:textId="54F48AC9" w:rsidR="0031763E" w:rsidRDefault="0031763E" w:rsidP="000A55A2">
            <w:pPr>
              <w:pStyle w:val="ListParagraph"/>
              <w:numPr>
                <w:ilvl w:val="0"/>
                <w:numId w:val="5"/>
              </w:numPr>
              <w:rPr>
                <w:rFonts w:ascii="Aptos" w:hAnsi="Aptos" w:cs="Calibri"/>
                <w:bCs/>
                <w:sz w:val="23"/>
                <w:szCs w:val="23"/>
              </w:rPr>
            </w:pPr>
            <w:r>
              <w:rPr>
                <w:rFonts w:ascii="Aptos" w:hAnsi="Aptos" w:cs="Calibri"/>
                <w:bCs/>
                <w:sz w:val="23"/>
                <w:szCs w:val="23"/>
              </w:rPr>
              <w:t>To ensure other colleagues work to all food related guidelines</w:t>
            </w:r>
          </w:p>
          <w:p w14:paraId="16854996" w14:textId="6928EAE9" w:rsidR="00A646C6" w:rsidRDefault="00A646C6" w:rsidP="000A55A2">
            <w:pPr>
              <w:pStyle w:val="ListParagraph"/>
              <w:numPr>
                <w:ilvl w:val="0"/>
                <w:numId w:val="5"/>
              </w:numPr>
              <w:rPr>
                <w:rFonts w:ascii="Aptos" w:hAnsi="Aptos" w:cs="Calibri"/>
                <w:bCs/>
                <w:sz w:val="23"/>
                <w:szCs w:val="23"/>
              </w:rPr>
            </w:pPr>
            <w:r>
              <w:rPr>
                <w:rFonts w:ascii="Aptos" w:hAnsi="Aptos" w:cs="Calibri"/>
                <w:bCs/>
                <w:sz w:val="23"/>
                <w:szCs w:val="23"/>
              </w:rPr>
              <w:t xml:space="preserve">To </w:t>
            </w:r>
            <w:r w:rsidR="00E4072C">
              <w:rPr>
                <w:rFonts w:ascii="Aptos" w:hAnsi="Aptos" w:cs="Calibri"/>
                <w:bCs/>
                <w:sz w:val="23"/>
                <w:szCs w:val="23"/>
              </w:rPr>
              <w:t xml:space="preserve">organise </w:t>
            </w:r>
            <w:r w:rsidR="00AE47F5">
              <w:rPr>
                <w:rFonts w:ascii="Aptos" w:hAnsi="Aptos" w:cs="Calibri"/>
                <w:bCs/>
                <w:sz w:val="23"/>
                <w:szCs w:val="23"/>
              </w:rPr>
              <w:t xml:space="preserve">engaging activities for children </w:t>
            </w:r>
            <w:r w:rsidR="007D38E1">
              <w:rPr>
                <w:rFonts w:ascii="Aptos" w:hAnsi="Aptos" w:cs="Calibri"/>
                <w:bCs/>
                <w:sz w:val="23"/>
                <w:szCs w:val="23"/>
              </w:rPr>
              <w:t>at recreational</w:t>
            </w:r>
            <w:r w:rsidR="00AE47F5">
              <w:rPr>
                <w:rFonts w:ascii="Aptos" w:hAnsi="Aptos" w:cs="Calibri"/>
                <w:bCs/>
                <w:sz w:val="23"/>
                <w:szCs w:val="23"/>
              </w:rPr>
              <w:t xml:space="preserve"> times</w:t>
            </w:r>
            <w:r w:rsidR="007D38E1">
              <w:rPr>
                <w:rFonts w:ascii="Aptos" w:hAnsi="Aptos" w:cs="Calibri"/>
                <w:bCs/>
                <w:sz w:val="23"/>
                <w:szCs w:val="23"/>
              </w:rPr>
              <w:t xml:space="preserve"> </w:t>
            </w:r>
          </w:p>
          <w:p w14:paraId="53E5EA43" w14:textId="067E3EE8"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Ability to diffuse and divert obstructive behaviour and assist all staff in maintaining agreed acceptable standards of pupil behaviour</w:t>
            </w:r>
          </w:p>
          <w:p w14:paraId="0B3887C0" w14:textId="6DAD845C"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12BC7BD6" w14:textId="02540E19"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Promote and reinforce pupils’ self-esteem, independence and participation within the educational setting</w:t>
            </w:r>
          </w:p>
          <w:p w14:paraId="63E7853A" w14:textId="77777777"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Ability to be creative and think outside of the box with innovative ideas</w:t>
            </w:r>
          </w:p>
          <w:p w14:paraId="43EEDCA9" w14:textId="112FDABC"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Excellent verbal and written communication skills and a good standard of numeracy</w:t>
            </w:r>
          </w:p>
          <w:p w14:paraId="4C4F6A8E" w14:textId="373C8559" w:rsidR="00A0114C" w:rsidRPr="00A0114C" w:rsidRDefault="00A0114C" w:rsidP="000A55A2">
            <w:pPr>
              <w:pStyle w:val="ListParagraph"/>
              <w:numPr>
                <w:ilvl w:val="0"/>
                <w:numId w:val="5"/>
              </w:numPr>
              <w:rPr>
                <w:rFonts w:ascii="Aptos" w:hAnsi="Aptos" w:cs="Calibri"/>
                <w:bCs/>
                <w:sz w:val="23"/>
                <w:szCs w:val="23"/>
              </w:rPr>
            </w:pPr>
            <w:r w:rsidRPr="00A0114C">
              <w:rPr>
                <w:rFonts w:ascii="Aptos" w:hAnsi="Aptos" w:cs="Calibri"/>
                <w:bCs/>
                <w:sz w:val="23"/>
                <w:szCs w:val="23"/>
              </w:rPr>
              <w:t>Organisational and time management skills that are highly effective for managing a classroom environment </w:t>
            </w:r>
          </w:p>
          <w:p w14:paraId="57FD3F34" w14:textId="77777777" w:rsidR="00A0114C" w:rsidRDefault="00A0114C" w:rsidP="000A55A2">
            <w:pPr>
              <w:pStyle w:val="ListParagraph"/>
              <w:numPr>
                <w:ilvl w:val="0"/>
                <w:numId w:val="5"/>
              </w:numPr>
              <w:rPr>
                <w:rFonts w:ascii="Aptos" w:hAnsi="Aptos" w:cs="Calibri"/>
                <w:bCs/>
                <w:sz w:val="23"/>
                <w:szCs w:val="23"/>
              </w:rPr>
            </w:pPr>
            <w:r w:rsidRPr="00A0114C">
              <w:rPr>
                <w:rFonts w:ascii="Aptos" w:hAnsi="Aptos" w:cs="Calibri"/>
                <w:bCs/>
                <w:sz w:val="23"/>
                <w:szCs w:val="23"/>
              </w:rPr>
              <w:t>Ability to take responsibility and work with autonomy within set boundaries</w:t>
            </w:r>
          </w:p>
          <w:p w14:paraId="28B5714B" w14:textId="23B82B87" w:rsidR="00C23D86" w:rsidRPr="003102AF" w:rsidRDefault="00C23D86" w:rsidP="003102AF">
            <w:pPr>
              <w:ind w:left="360"/>
              <w:rPr>
                <w:rFonts w:ascii="Aptos" w:hAnsi="Aptos" w:cs="Calibri"/>
                <w:bCs/>
                <w:sz w:val="23"/>
                <w:szCs w:val="23"/>
              </w:rPr>
            </w:pPr>
          </w:p>
        </w:tc>
        <w:tc>
          <w:tcPr>
            <w:tcW w:w="3493" w:type="dxa"/>
          </w:tcPr>
          <w:p w14:paraId="53C8189F" w14:textId="4A9A5786" w:rsidR="00C23D86" w:rsidRPr="00A0114C" w:rsidRDefault="00C23D86" w:rsidP="00A0114C">
            <w:pPr>
              <w:ind w:left="360"/>
              <w:rPr>
                <w:rFonts w:ascii="Aptos" w:hAnsi="Aptos" w:cs="Calibri"/>
                <w:bCs/>
                <w:sz w:val="23"/>
                <w:szCs w:val="23"/>
              </w:rPr>
            </w:pPr>
          </w:p>
        </w:tc>
      </w:tr>
      <w:tr w:rsidR="0032220E" w14:paraId="27BE7B2F" w14:textId="77777777" w:rsidTr="0032220E">
        <w:tc>
          <w:tcPr>
            <w:tcW w:w="1825" w:type="dxa"/>
          </w:tcPr>
          <w:p w14:paraId="5051860A" w14:textId="444F075E" w:rsidR="0032220E" w:rsidRPr="00995DFC" w:rsidRDefault="0032220E" w:rsidP="00A618E6">
            <w:pPr>
              <w:jc w:val="both"/>
              <w:rPr>
                <w:rFonts w:ascii="Aptos" w:hAnsi="Aptos" w:cs="Calibri"/>
                <w:b/>
                <w:sz w:val="24"/>
                <w:szCs w:val="16"/>
              </w:rPr>
            </w:pPr>
            <w:r>
              <w:rPr>
                <w:rFonts w:ascii="Aptos" w:hAnsi="Aptos" w:cs="Calibri"/>
                <w:b/>
                <w:sz w:val="24"/>
                <w:szCs w:val="16"/>
              </w:rPr>
              <w:t>Personal Qualities</w:t>
            </w:r>
          </w:p>
        </w:tc>
        <w:tc>
          <w:tcPr>
            <w:tcW w:w="4368" w:type="dxa"/>
          </w:tcPr>
          <w:p w14:paraId="07BC766D" w14:textId="77777777" w:rsidR="000339A1" w:rsidRDefault="000339A1" w:rsidP="000339A1">
            <w:pPr>
              <w:pStyle w:val="ListParagraph"/>
              <w:numPr>
                <w:ilvl w:val="0"/>
                <w:numId w:val="5"/>
              </w:numPr>
              <w:rPr>
                <w:rFonts w:ascii="Aptos" w:hAnsi="Aptos" w:cs="Calibri"/>
                <w:bCs/>
                <w:sz w:val="23"/>
                <w:szCs w:val="23"/>
              </w:rPr>
            </w:pPr>
            <w:r w:rsidRPr="00070201">
              <w:rPr>
                <w:rFonts w:ascii="Aptos" w:hAnsi="Aptos" w:cs="Calibri"/>
                <w:bCs/>
                <w:sz w:val="23"/>
                <w:szCs w:val="23"/>
              </w:rPr>
              <w:t>A good team worker who can work in a collaborative manner under the direction of a variety of teaching staff</w:t>
            </w:r>
          </w:p>
          <w:p w14:paraId="4A1CC26E" w14:textId="364660BE" w:rsidR="00C34232" w:rsidRDefault="00C34232" w:rsidP="000339A1">
            <w:pPr>
              <w:pStyle w:val="ListParagraph"/>
              <w:numPr>
                <w:ilvl w:val="0"/>
                <w:numId w:val="5"/>
              </w:numPr>
              <w:rPr>
                <w:rFonts w:ascii="Aptos" w:hAnsi="Aptos" w:cs="Calibri"/>
                <w:bCs/>
                <w:sz w:val="23"/>
                <w:szCs w:val="23"/>
              </w:rPr>
            </w:pPr>
            <w:r>
              <w:rPr>
                <w:rFonts w:ascii="Aptos" w:hAnsi="Aptos" w:cs="Calibri"/>
                <w:bCs/>
                <w:sz w:val="23"/>
                <w:szCs w:val="23"/>
              </w:rPr>
              <w:t>Works with energy and enthusiasm</w:t>
            </w:r>
          </w:p>
          <w:p w14:paraId="33FF163E" w14:textId="03B06202" w:rsidR="00015627" w:rsidRDefault="00015627" w:rsidP="000339A1">
            <w:pPr>
              <w:pStyle w:val="ListParagraph"/>
              <w:numPr>
                <w:ilvl w:val="0"/>
                <w:numId w:val="5"/>
              </w:numPr>
              <w:rPr>
                <w:rFonts w:ascii="Aptos" w:hAnsi="Aptos" w:cs="Calibri"/>
                <w:bCs/>
                <w:sz w:val="23"/>
                <w:szCs w:val="23"/>
              </w:rPr>
            </w:pPr>
            <w:r>
              <w:rPr>
                <w:rFonts w:ascii="Aptos" w:hAnsi="Aptos" w:cs="Calibri"/>
                <w:bCs/>
                <w:sz w:val="23"/>
                <w:szCs w:val="23"/>
              </w:rPr>
              <w:t>Hardworking</w:t>
            </w:r>
          </w:p>
          <w:p w14:paraId="199043F6" w14:textId="44B4435E" w:rsidR="00015627" w:rsidRDefault="00015627" w:rsidP="000339A1">
            <w:pPr>
              <w:pStyle w:val="ListParagraph"/>
              <w:numPr>
                <w:ilvl w:val="0"/>
                <w:numId w:val="5"/>
              </w:numPr>
              <w:rPr>
                <w:rFonts w:ascii="Aptos" w:hAnsi="Aptos" w:cs="Calibri"/>
                <w:bCs/>
                <w:sz w:val="23"/>
                <w:szCs w:val="23"/>
              </w:rPr>
            </w:pPr>
            <w:r>
              <w:rPr>
                <w:rFonts w:ascii="Aptos" w:hAnsi="Aptos" w:cs="Calibri"/>
                <w:bCs/>
                <w:sz w:val="23"/>
                <w:szCs w:val="23"/>
              </w:rPr>
              <w:t>Honest</w:t>
            </w:r>
          </w:p>
          <w:p w14:paraId="7EC10D25" w14:textId="5E6C54A6" w:rsidR="000339A1" w:rsidRDefault="000339A1" w:rsidP="000339A1">
            <w:pPr>
              <w:pStyle w:val="ListParagraph"/>
              <w:numPr>
                <w:ilvl w:val="0"/>
                <w:numId w:val="5"/>
              </w:numPr>
              <w:rPr>
                <w:rFonts w:ascii="Aptos" w:hAnsi="Aptos" w:cs="Calibri"/>
                <w:bCs/>
                <w:sz w:val="23"/>
                <w:szCs w:val="23"/>
              </w:rPr>
            </w:pPr>
            <w:r>
              <w:rPr>
                <w:rFonts w:ascii="Aptos" w:hAnsi="Aptos" w:cs="Calibri"/>
                <w:bCs/>
                <w:sz w:val="23"/>
                <w:szCs w:val="23"/>
              </w:rPr>
              <w:t xml:space="preserve">Can work quickly at pace </w:t>
            </w:r>
          </w:p>
          <w:p w14:paraId="78F28CC3" w14:textId="786459C9" w:rsidR="000339A1" w:rsidRDefault="000339A1" w:rsidP="000339A1">
            <w:pPr>
              <w:pStyle w:val="ListParagraph"/>
              <w:numPr>
                <w:ilvl w:val="0"/>
                <w:numId w:val="5"/>
              </w:numPr>
              <w:rPr>
                <w:rFonts w:ascii="Aptos" w:hAnsi="Aptos" w:cs="Calibri"/>
                <w:bCs/>
                <w:sz w:val="23"/>
                <w:szCs w:val="23"/>
              </w:rPr>
            </w:pPr>
            <w:r>
              <w:rPr>
                <w:rFonts w:ascii="Aptos" w:hAnsi="Aptos" w:cs="Calibri"/>
                <w:bCs/>
                <w:sz w:val="23"/>
                <w:szCs w:val="23"/>
              </w:rPr>
              <w:t>To be flexible to meet academy need</w:t>
            </w:r>
          </w:p>
          <w:p w14:paraId="643A3C0E" w14:textId="08898272" w:rsidR="000339A1" w:rsidRPr="00070201" w:rsidRDefault="000339A1" w:rsidP="000339A1">
            <w:pPr>
              <w:pStyle w:val="ListParagraph"/>
              <w:numPr>
                <w:ilvl w:val="0"/>
                <w:numId w:val="5"/>
              </w:numPr>
              <w:rPr>
                <w:rFonts w:ascii="Aptos" w:hAnsi="Aptos" w:cs="Calibri"/>
                <w:bCs/>
                <w:sz w:val="23"/>
                <w:szCs w:val="23"/>
              </w:rPr>
            </w:pPr>
            <w:r>
              <w:rPr>
                <w:rFonts w:ascii="Aptos" w:hAnsi="Aptos" w:cs="Calibri"/>
                <w:bCs/>
                <w:sz w:val="23"/>
                <w:szCs w:val="23"/>
              </w:rPr>
              <w:t>Be creative with new ideas or ways of working</w:t>
            </w:r>
          </w:p>
          <w:p w14:paraId="4A2235A5" w14:textId="1DF4581D" w:rsidR="0032220E" w:rsidRPr="00A0114C" w:rsidRDefault="0032220E" w:rsidP="0032220E">
            <w:pPr>
              <w:pStyle w:val="ListParagraph"/>
              <w:numPr>
                <w:ilvl w:val="0"/>
                <w:numId w:val="5"/>
              </w:numPr>
              <w:rPr>
                <w:rFonts w:ascii="Aptos" w:hAnsi="Aptos" w:cs="Calibri"/>
                <w:bCs/>
                <w:sz w:val="23"/>
                <w:szCs w:val="23"/>
              </w:rPr>
            </w:pPr>
            <w:r>
              <w:rPr>
                <w:rFonts w:ascii="Aptos" w:hAnsi="Aptos" w:cs="Calibri"/>
                <w:bCs/>
                <w:sz w:val="23"/>
                <w:szCs w:val="23"/>
              </w:rPr>
              <w:t>To have a growth mindset and work with positivity at all times</w:t>
            </w:r>
          </w:p>
          <w:p w14:paraId="02999D08" w14:textId="77777777" w:rsidR="0032220E" w:rsidRPr="00A0114C" w:rsidRDefault="0032220E" w:rsidP="0032220E">
            <w:pPr>
              <w:pStyle w:val="ListParagraph"/>
              <w:numPr>
                <w:ilvl w:val="0"/>
                <w:numId w:val="5"/>
              </w:numPr>
              <w:rPr>
                <w:rFonts w:ascii="Aptos" w:hAnsi="Aptos" w:cs="Calibri"/>
                <w:bCs/>
                <w:sz w:val="23"/>
                <w:szCs w:val="23"/>
              </w:rPr>
            </w:pPr>
            <w:r w:rsidRPr="00A0114C">
              <w:rPr>
                <w:rFonts w:ascii="Aptos" w:hAnsi="Aptos" w:cs="Calibri"/>
                <w:bCs/>
                <w:sz w:val="23"/>
                <w:szCs w:val="23"/>
              </w:rPr>
              <w:t>Good communication and interpersonal skills  </w:t>
            </w:r>
          </w:p>
          <w:p w14:paraId="45619762" w14:textId="242913C4" w:rsidR="0032220E" w:rsidRDefault="0032220E" w:rsidP="000A55A2">
            <w:pPr>
              <w:pStyle w:val="ListParagraph"/>
              <w:numPr>
                <w:ilvl w:val="0"/>
                <w:numId w:val="5"/>
              </w:numPr>
              <w:rPr>
                <w:rFonts w:ascii="Aptos" w:hAnsi="Aptos" w:cs="Calibri"/>
                <w:bCs/>
                <w:sz w:val="23"/>
                <w:szCs w:val="23"/>
              </w:rPr>
            </w:pPr>
            <w:r>
              <w:rPr>
                <w:rFonts w:ascii="Aptos" w:hAnsi="Aptos" w:cs="Calibri"/>
                <w:bCs/>
                <w:sz w:val="23"/>
                <w:szCs w:val="23"/>
              </w:rPr>
              <w:t xml:space="preserve">Self </w:t>
            </w:r>
            <w:r w:rsidR="000339A1">
              <w:rPr>
                <w:rFonts w:ascii="Aptos" w:hAnsi="Aptos" w:cs="Calibri"/>
                <w:bCs/>
                <w:sz w:val="23"/>
                <w:szCs w:val="23"/>
              </w:rPr>
              <w:t>-</w:t>
            </w:r>
            <w:r>
              <w:rPr>
                <w:rFonts w:ascii="Aptos" w:hAnsi="Aptos" w:cs="Calibri"/>
                <w:bCs/>
                <w:sz w:val="23"/>
                <w:szCs w:val="23"/>
              </w:rPr>
              <w:t>reflective</w:t>
            </w:r>
          </w:p>
          <w:p w14:paraId="1597FC06" w14:textId="7CF8493B" w:rsidR="0032220E" w:rsidRDefault="0032220E" w:rsidP="000A55A2">
            <w:pPr>
              <w:pStyle w:val="ListParagraph"/>
              <w:numPr>
                <w:ilvl w:val="0"/>
                <w:numId w:val="5"/>
              </w:numPr>
              <w:rPr>
                <w:rFonts w:ascii="Aptos" w:hAnsi="Aptos" w:cs="Calibri"/>
                <w:bCs/>
                <w:sz w:val="23"/>
                <w:szCs w:val="23"/>
              </w:rPr>
            </w:pPr>
            <w:r>
              <w:rPr>
                <w:rFonts w:ascii="Aptos" w:hAnsi="Aptos" w:cs="Calibri"/>
                <w:bCs/>
                <w:sz w:val="23"/>
                <w:szCs w:val="23"/>
              </w:rPr>
              <w:t>Ca</w:t>
            </w:r>
            <w:r w:rsidR="000339A1">
              <w:rPr>
                <w:rFonts w:ascii="Aptos" w:hAnsi="Aptos" w:cs="Calibri"/>
                <w:bCs/>
                <w:sz w:val="23"/>
                <w:szCs w:val="23"/>
              </w:rPr>
              <w:t>n</w:t>
            </w:r>
            <w:r>
              <w:rPr>
                <w:rFonts w:ascii="Aptos" w:hAnsi="Aptos" w:cs="Calibri"/>
                <w:bCs/>
                <w:sz w:val="23"/>
                <w:szCs w:val="23"/>
              </w:rPr>
              <w:t xml:space="preserve"> accept constructive feedback well and act on this</w:t>
            </w:r>
          </w:p>
          <w:p w14:paraId="62901448" w14:textId="5C1E4FF9" w:rsidR="0032220E" w:rsidRPr="000339A1" w:rsidRDefault="0032220E" w:rsidP="000339A1">
            <w:pPr>
              <w:ind w:left="360"/>
              <w:rPr>
                <w:rFonts w:ascii="Aptos" w:hAnsi="Aptos" w:cs="Calibri"/>
                <w:bCs/>
                <w:sz w:val="23"/>
                <w:szCs w:val="23"/>
              </w:rPr>
            </w:pPr>
          </w:p>
        </w:tc>
        <w:tc>
          <w:tcPr>
            <w:tcW w:w="3493" w:type="dxa"/>
          </w:tcPr>
          <w:p w14:paraId="4C670884" w14:textId="77777777" w:rsidR="0032220E" w:rsidRPr="00A0114C" w:rsidRDefault="0032220E" w:rsidP="00A0114C">
            <w:pPr>
              <w:ind w:left="360"/>
              <w:rPr>
                <w:rFonts w:ascii="Aptos" w:hAnsi="Aptos" w:cs="Calibri"/>
                <w:bCs/>
                <w:sz w:val="23"/>
                <w:szCs w:val="23"/>
              </w:rPr>
            </w:pPr>
          </w:p>
        </w:tc>
      </w:tr>
    </w:tbl>
    <w:p w14:paraId="56919587"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6D79" w14:textId="77777777" w:rsidR="00E16C65" w:rsidRDefault="00E16C65">
      <w:r>
        <w:separator/>
      </w:r>
    </w:p>
  </w:endnote>
  <w:endnote w:type="continuationSeparator" w:id="0">
    <w:p w14:paraId="0B864A0A" w14:textId="77777777" w:rsidR="00E16C65" w:rsidRDefault="00E16C65">
      <w:r>
        <w:continuationSeparator/>
      </w:r>
    </w:p>
  </w:endnote>
  <w:endnote w:type="continuationNotice" w:id="1">
    <w:p w14:paraId="737B9238" w14:textId="77777777" w:rsidR="00E16C65" w:rsidRDefault="00E1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8AB0" w14:textId="77777777" w:rsidR="00E16C65" w:rsidRDefault="00E16C65">
      <w:r>
        <w:separator/>
      </w:r>
    </w:p>
  </w:footnote>
  <w:footnote w:type="continuationSeparator" w:id="0">
    <w:p w14:paraId="14E6BA36" w14:textId="77777777" w:rsidR="00E16C65" w:rsidRDefault="00E16C65">
      <w:r>
        <w:continuationSeparator/>
      </w:r>
    </w:p>
  </w:footnote>
  <w:footnote w:type="continuationNotice" w:id="1">
    <w:p w14:paraId="0E3FF323" w14:textId="77777777" w:rsidR="00E16C65" w:rsidRDefault="00E16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17FC6"/>
    <w:multiLevelType w:val="hybridMultilevel"/>
    <w:tmpl w:val="31A276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1"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E0914"/>
    <w:multiLevelType w:val="hybridMultilevel"/>
    <w:tmpl w:val="FF109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36537"/>
    <w:multiLevelType w:val="hybridMultilevel"/>
    <w:tmpl w:val="5666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6"/>
  </w:num>
  <w:num w:numId="2" w16cid:durableId="1774670519">
    <w:abstractNumId w:val="23"/>
  </w:num>
  <w:num w:numId="3" w16cid:durableId="87239281">
    <w:abstractNumId w:val="19"/>
  </w:num>
  <w:num w:numId="4" w16cid:durableId="463356159">
    <w:abstractNumId w:val="7"/>
  </w:num>
  <w:num w:numId="5" w16cid:durableId="1319385454">
    <w:abstractNumId w:val="14"/>
  </w:num>
  <w:num w:numId="6" w16cid:durableId="275600999">
    <w:abstractNumId w:val="4"/>
  </w:num>
  <w:num w:numId="7" w16cid:durableId="1314874721">
    <w:abstractNumId w:val="28"/>
  </w:num>
  <w:num w:numId="8" w16cid:durableId="514416780">
    <w:abstractNumId w:val="0"/>
  </w:num>
  <w:num w:numId="9" w16cid:durableId="518737500">
    <w:abstractNumId w:val="5"/>
  </w:num>
  <w:num w:numId="10" w16cid:durableId="933976549">
    <w:abstractNumId w:val="27"/>
  </w:num>
  <w:num w:numId="11" w16cid:durableId="170267570">
    <w:abstractNumId w:val="11"/>
  </w:num>
  <w:num w:numId="12" w16cid:durableId="748574204">
    <w:abstractNumId w:val="29"/>
  </w:num>
  <w:num w:numId="13" w16cid:durableId="650210922">
    <w:abstractNumId w:val="6"/>
  </w:num>
  <w:num w:numId="14" w16cid:durableId="1419905698">
    <w:abstractNumId w:val="18"/>
  </w:num>
  <w:num w:numId="15" w16cid:durableId="944114125">
    <w:abstractNumId w:val="22"/>
  </w:num>
  <w:num w:numId="16" w16cid:durableId="184369137">
    <w:abstractNumId w:val="13"/>
  </w:num>
  <w:num w:numId="17" w16cid:durableId="1853715531">
    <w:abstractNumId w:val="8"/>
  </w:num>
  <w:num w:numId="18" w16cid:durableId="1470391592">
    <w:abstractNumId w:val="20"/>
  </w:num>
  <w:num w:numId="19" w16cid:durableId="247538394">
    <w:abstractNumId w:val="9"/>
  </w:num>
  <w:num w:numId="20" w16cid:durableId="1314480573">
    <w:abstractNumId w:val="24"/>
  </w:num>
  <w:num w:numId="21" w16cid:durableId="1957518831">
    <w:abstractNumId w:val="21"/>
  </w:num>
  <w:num w:numId="22" w16cid:durableId="684790439">
    <w:abstractNumId w:val="2"/>
  </w:num>
  <w:num w:numId="23" w16cid:durableId="218324394">
    <w:abstractNumId w:val="17"/>
  </w:num>
  <w:num w:numId="24" w16cid:durableId="212888988">
    <w:abstractNumId w:val="16"/>
  </w:num>
  <w:num w:numId="25" w16cid:durableId="2043169413">
    <w:abstractNumId w:val="3"/>
  </w:num>
  <w:num w:numId="26" w16cid:durableId="1650549061">
    <w:abstractNumId w:val="10"/>
  </w:num>
  <w:num w:numId="27" w16cid:durableId="1800105818">
    <w:abstractNumId w:val="12"/>
  </w:num>
  <w:num w:numId="28" w16cid:durableId="566191995">
    <w:abstractNumId w:val="15"/>
  </w:num>
  <w:num w:numId="29" w16cid:durableId="814033676">
    <w:abstractNumId w:val="1"/>
  </w:num>
  <w:num w:numId="30" w16cid:durableId="104972259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15E5"/>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627"/>
    <w:rsid w:val="000157A9"/>
    <w:rsid w:val="0001632D"/>
    <w:rsid w:val="00016614"/>
    <w:rsid w:val="0002068C"/>
    <w:rsid w:val="00020EF2"/>
    <w:rsid w:val="00021E86"/>
    <w:rsid w:val="00022508"/>
    <w:rsid w:val="00022C20"/>
    <w:rsid w:val="00023661"/>
    <w:rsid w:val="000246B2"/>
    <w:rsid w:val="0002482D"/>
    <w:rsid w:val="00024A87"/>
    <w:rsid w:val="00024FB7"/>
    <w:rsid w:val="00025493"/>
    <w:rsid w:val="00025CE9"/>
    <w:rsid w:val="00026159"/>
    <w:rsid w:val="00026FAF"/>
    <w:rsid w:val="00027913"/>
    <w:rsid w:val="000314DD"/>
    <w:rsid w:val="000317F8"/>
    <w:rsid w:val="00031A5D"/>
    <w:rsid w:val="0003350F"/>
    <w:rsid w:val="000339A1"/>
    <w:rsid w:val="000341F5"/>
    <w:rsid w:val="00035B8A"/>
    <w:rsid w:val="00037872"/>
    <w:rsid w:val="000406C6"/>
    <w:rsid w:val="000415F8"/>
    <w:rsid w:val="00042CD4"/>
    <w:rsid w:val="000433E2"/>
    <w:rsid w:val="00043E81"/>
    <w:rsid w:val="00045952"/>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668C"/>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5B8"/>
    <w:rsid w:val="000A2B16"/>
    <w:rsid w:val="000A3682"/>
    <w:rsid w:val="000A3CB7"/>
    <w:rsid w:val="000A4CDA"/>
    <w:rsid w:val="000A55A2"/>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5EBA"/>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C96"/>
    <w:rsid w:val="00120D23"/>
    <w:rsid w:val="00120FCF"/>
    <w:rsid w:val="001217C9"/>
    <w:rsid w:val="00122524"/>
    <w:rsid w:val="00122D23"/>
    <w:rsid w:val="00124FF6"/>
    <w:rsid w:val="001256EE"/>
    <w:rsid w:val="001261BE"/>
    <w:rsid w:val="00126685"/>
    <w:rsid w:val="00127693"/>
    <w:rsid w:val="00130F8C"/>
    <w:rsid w:val="001319A6"/>
    <w:rsid w:val="00131B8E"/>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7E0"/>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5287"/>
    <w:rsid w:val="001952F4"/>
    <w:rsid w:val="00196697"/>
    <w:rsid w:val="00197638"/>
    <w:rsid w:val="00197756"/>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C9D"/>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7E4"/>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3637"/>
    <w:rsid w:val="002B4901"/>
    <w:rsid w:val="002B5E8E"/>
    <w:rsid w:val="002B5EC3"/>
    <w:rsid w:val="002B5ED7"/>
    <w:rsid w:val="002B5EF0"/>
    <w:rsid w:val="002B6E48"/>
    <w:rsid w:val="002B6EA6"/>
    <w:rsid w:val="002B7680"/>
    <w:rsid w:val="002C034E"/>
    <w:rsid w:val="002C09E6"/>
    <w:rsid w:val="002C157C"/>
    <w:rsid w:val="002C16EF"/>
    <w:rsid w:val="002C1834"/>
    <w:rsid w:val="002C31C8"/>
    <w:rsid w:val="002C3B2E"/>
    <w:rsid w:val="002C625A"/>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085"/>
    <w:rsid w:val="002F2A9E"/>
    <w:rsid w:val="002F344F"/>
    <w:rsid w:val="002F43E1"/>
    <w:rsid w:val="002F5434"/>
    <w:rsid w:val="002F60F9"/>
    <w:rsid w:val="002F6507"/>
    <w:rsid w:val="002F7C49"/>
    <w:rsid w:val="00302CEC"/>
    <w:rsid w:val="003038D8"/>
    <w:rsid w:val="003046FA"/>
    <w:rsid w:val="0030481D"/>
    <w:rsid w:val="00306A26"/>
    <w:rsid w:val="003070B4"/>
    <w:rsid w:val="0031013A"/>
    <w:rsid w:val="003102AF"/>
    <w:rsid w:val="00310D2E"/>
    <w:rsid w:val="00310E59"/>
    <w:rsid w:val="00310ECE"/>
    <w:rsid w:val="003115B4"/>
    <w:rsid w:val="00312905"/>
    <w:rsid w:val="00312B7C"/>
    <w:rsid w:val="00312ED0"/>
    <w:rsid w:val="003147EA"/>
    <w:rsid w:val="0031510E"/>
    <w:rsid w:val="003160AB"/>
    <w:rsid w:val="0031613A"/>
    <w:rsid w:val="0031641E"/>
    <w:rsid w:val="0031763E"/>
    <w:rsid w:val="0032020C"/>
    <w:rsid w:val="00320F97"/>
    <w:rsid w:val="0032220E"/>
    <w:rsid w:val="00322B3F"/>
    <w:rsid w:val="00322C80"/>
    <w:rsid w:val="00324592"/>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5214"/>
    <w:rsid w:val="00355AFC"/>
    <w:rsid w:val="003563CA"/>
    <w:rsid w:val="00357167"/>
    <w:rsid w:val="003575C0"/>
    <w:rsid w:val="00360410"/>
    <w:rsid w:val="00360A15"/>
    <w:rsid w:val="00360EA9"/>
    <w:rsid w:val="00361095"/>
    <w:rsid w:val="00363457"/>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50F5"/>
    <w:rsid w:val="003A573E"/>
    <w:rsid w:val="003A5FB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462"/>
    <w:rsid w:val="003D16A6"/>
    <w:rsid w:val="003D3509"/>
    <w:rsid w:val="003D50B9"/>
    <w:rsid w:val="003E02DA"/>
    <w:rsid w:val="003E0333"/>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4CE1"/>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128C"/>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08D4"/>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5B32"/>
    <w:rsid w:val="004E5C5E"/>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5EA2"/>
    <w:rsid w:val="00516BA5"/>
    <w:rsid w:val="00516C1D"/>
    <w:rsid w:val="00516D38"/>
    <w:rsid w:val="00516FA0"/>
    <w:rsid w:val="005171D6"/>
    <w:rsid w:val="00517E28"/>
    <w:rsid w:val="00520D56"/>
    <w:rsid w:val="00520D9E"/>
    <w:rsid w:val="00521762"/>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77FFE"/>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6D5"/>
    <w:rsid w:val="00594C4C"/>
    <w:rsid w:val="005955B1"/>
    <w:rsid w:val="00595F44"/>
    <w:rsid w:val="0059740B"/>
    <w:rsid w:val="0059796E"/>
    <w:rsid w:val="005A04BE"/>
    <w:rsid w:val="005A06AC"/>
    <w:rsid w:val="005A1F37"/>
    <w:rsid w:val="005A20A8"/>
    <w:rsid w:val="005A28DC"/>
    <w:rsid w:val="005A2B26"/>
    <w:rsid w:val="005A2B94"/>
    <w:rsid w:val="005A39FF"/>
    <w:rsid w:val="005A555B"/>
    <w:rsid w:val="005A6584"/>
    <w:rsid w:val="005A6E34"/>
    <w:rsid w:val="005B2B81"/>
    <w:rsid w:val="005B2BCF"/>
    <w:rsid w:val="005B3324"/>
    <w:rsid w:val="005B4A22"/>
    <w:rsid w:val="005B689D"/>
    <w:rsid w:val="005B73BD"/>
    <w:rsid w:val="005B79B5"/>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63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D7E"/>
    <w:rsid w:val="00693FB6"/>
    <w:rsid w:val="0069496C"/>
    <w:rsid w:val="00694BA4"/>
    <w:rsid w:val="00695187"/>
    <w:rsid w:val="0069541F"/>
    <w:rsid w:val="0069590F"/>
    <w:rsid w:val="0069657D"/>
    <w:rsid w:val="006A1298"/>
    <w:rsid w:val="006A1C49"/>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1BC"/>
    <w:rsid w:val="00704634"/>
    <w:rsid w:val="007046A1"/>
    <w:rsid w:val="00706428"/>
    <w:rsid w:val="0070645B"/>
    <w:rsid w:val="00706682"/>
    <w:rsid w:val="00706FDE"/>
    <w:rsid w:val="00707B36"/>
    <w:rsid w:val="00707C51"/>
    <w:rsid w:val="007101BA"/>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0421"/>
    <w:rsid w:val="0073123F"/>
    <w:rsid w:val="00733E79"/>
    <w:rsid w:val="00734DB0"/>
    <w:rsid w:val="00735849"/>
    <w:rsid w:val="00736460"/>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6B29"/>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9B6"/>
    <w:rsid w:val="007A7DD0"/>
    <w:rsid w:val="007A7E3B"/>
    <w:rsid w:val="007B0718"/>
    <w:rsid w:val="007B1161"/>
    <w:rsid w:val="007B1C4F"/>
    <w:rsid w:val="007B20AD"/>
    <w:rsid w:val="007B223E"/>
    <w:rsid w:val="007B25E2"/>
    <w:rsid w:val="007B362D"/>
    <w:rsid w:val="007B3AFC"/>
    <w:rsid w:val="007B3CF3"/>
    <w:rsid w:val="007B3ECB"/>
    <w:rsid w:val="007B4345"/>
    <w:rsid w:val="007B4A0B"/>
    <w:rsid w:val="007B50C2"/>
    <w:rsid w:val="007B5939"/>
    <w:rsid w:val="007B5CC5"/>
    <w:rsid w:val="007B5F3C"/>
    <w:rsid w:val="007B62B3"/>
    <w:rsid w:val="007B6749"/>
    <w:rsid w:val="007C02B4"/>
    <w:rsid w:val="007C0C56"/>
    <w:rsid w:val="007C1C5E"/>
    <w:rsid w:val="007C28CC"/>
    <w:rsid w:val="007C38AA"/>
    <w:rsid w:val="007C3F3E"/>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8E1"/>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006"/>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476D4"/>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2B1"/>
    <w:rsid w:val="008774EB"/>
    <w:rsid w:val="008775D6"/>
    <w:rsid w:val="0087790F"/>
    <w:rsid w:val="00882088"/>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620"/>
    <w:rsid w:val="00891BB3"/>
    <w:rsid w:val="00893B9E"/>
    <w:rsid w:val="00894360"/>
    <w:rsid w:val="008944EE"/>
    <w:rsid w:val="00896B30"/>
    <w:rsid w:val="00896FD5"/>
    <w:rsid w:val="008A0BB9"/>
    <w:rsid w:val="008A13C7"/>
    <w:rsid w:val="008A1615"/>
    <w:rsid w:val="008A1947"/>
    <w:rsid w:val="008A31DA"/>
    <w:rsid w:val="008A3E60"/>
    <w:rsid w:val="008A3F4B"/>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5E"/>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580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78D"/>
    <w:rsid w:val="00935927"/>
    <w:rsid w:val="009368CF"/>
    <w:rsid w:val="009377BF"/>
    <w:rsid w:val="0094050E"/>
    <w:rsid w:val="00940E52"/>
    <w:rsid w:val="00941995"/>
    <w:rsid w:val="0094463F"/>
    <w:rsid w:val="00944B73"/>
    <w:rsid w:val="0094611D"/>
    <w:rsid w:val="009473A2"/>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6C3"/>
    <w:rsid w:val="009A608F"/>
    <w:rsid w:val="009A6364"/>
    <w:rsid w:val="009A6906"/>
    <w:rsid w:val="009A6E18"/>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1E8"/>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ABC"/>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3394"/>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6C6"/>
    <w:rsid w:val="00A648AF"/>
    <w:rsid w:val="00A65D21"/>
    <w:rsid w:val="00A67D20"/>
    <w:rsid w:val="00A7045C"/>
    <w:rsid w:val="00A70C32"/>
    <w:rsid w:val="00A711FD"/>
    <w:rsid w:val="00A71A3E"/>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14BA"/>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2EB9"/>
    <w:rsid w:val="00AA337F"/>
    <w:rsid w:val="00AA4269"/>
    <w:rsid w:val="00AA6147"/>
    <w:rsid w:val="00AA6AF1"/>
    <w:rsid w:val="00AA7012"/>
    <w:rsid w:val="00AB03E6"/>
    <w:rsid w:val="00AB1FD1"/>
    <w:rsid w:val="00AB69C4"/>
    <w:rsid w:val="00AC0D22"/>
    <w:rsid w:val="00AC0E8B"/>
    <w:rsid w:val="00AC1F46"/>
    <w:rsid w:val="00AC226E"/>
    <w:rsid w:val="00AC2878"/>
    <w:rsid w:val="00AC3ABF"/>
    <w:rsid w:val="00AC4589"/>
    <w:rsid w:val="00AC47C2"/>
    <w:rsid w:val="00AC4833"/>
    <w:rsid w:val="00AC4949"/>
    <w:rsid w:val="00AD0D5B"/>
    <w:rsid w:val="00AD1D19"/>
    <w:rsid w:val="00AD2559"/>
    <w:rsid w:val="00AD3381"/>
    <w:rsid w:val="00AD384B"/>
    <w:rsid w:val="00AD6842"/>
    <w:rsid w:val="00AD6DCC"/>
    <w:rsid w:val="00AE09C6"/>
    <w:rsid w:val="00AE0A78"/>
    <w:rsid w:val="00AE0EB0"/>
    <w:rsid w:val="00AE20FE"/>
    <w:rsid w:val="00AE24FC"/>
    <w:rsid w:val="00AE3519"/>
    <w:rsid w:val="00AE470E"/>
    <w:rsid w:val="00AE47F5"/>
    <w:rsid w:val="00AE489B"/>
    <w:rsid w:val="00AE521E"/>
    <w:rsid w:val="00AE5455"/>
    <w:rsid w:val="00AE54D7"/>
    <w:rsid w:val="00AE648E"/>
    <w:rsid w:val="00AE78BE"/>
    <w:rsid w:val="00AF00EB"/>
    <w:rsid w:val="00AF0443"/>
    <w:rsid w:val="00AF13D0"/>
    <w:rsid w:val="00AF24FA"/>
    <w:rsid w:val="00AF2A33"/>
    <w:rsid w:val="00AF2BB6"/>
    <w:rsid w:val="00AF3072"/>
    <w:rsid w:val="00AF31B9"/>
    <w:rsid w:val="00AF3870"/>
    <w:rsid w:val="00AF3B76"/>
    <w:rsid w:val="00AF3C6F"/>
    <w:rsid w:val="00AF5169"/>
    <w:rsid w:val="00AF59C7"/>
    <w:rsid w:val="00AF60E3"/>
    <w:rsid w:val="00AF74DE"/>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647"/>
    <w:rsid w:val="00B16CED"/>
    <w:rsid w:val="00B1705D"/>
    <w:rsid w:val="00B174C3"/>
    <w:rsid w:val="00B17BB8"/>
    <w:rsid w:val="00B17EB9"/>
    <w:rsid w:val="00B22B49"/>
    <w:rsid w:val="00B22E94"/>
    <w:rsid w:val="00B25032"/>
    <w:rsid w:val="00B2612B"/>
    <w:rsid w:val="00B26B00"/>
    <w:rsid w:val="00B27023"/>
    <w:rsid w:val="00B271B2"/>
    <w:rsid w:val="00B273CC"/>
    <w:rsid w:val="00B308DB"/>
    <w:rsid w:val="00B30A36"/>
    <w:rsid w:val="00B32095"/>
    <w:rsid w:val="00B32864"/>
    <w:rsid w:val="00B3307A"/>
    <w:rsid w:val="00B369D4"/>
    <w:rsid w:val="00B3721B"/>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6AE"/>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436A"/>
    <w:rsid w:val="00BA5C0C"/>
    <w:rsid w:val="00BA5EC4"/>
    <w:rsid w:val="00BA6024"/>
    <w:rsid w:val="00BA61A6"/>
    <w:rsid w:val="00BA78EB"/>
    <w:rsid w:val="00BB0881"/>
    <w:rsid w:val="00BB2EE6"/>
    <w:rsid w:val="00BB3185"/>
    <w:rsid w:val="00BB4504"/>
    <w:rsid w:val="00BC00CA"/>
    <w:rsid w:val="00BC12E3"/>
    <w:rsid w:val="00BC150D"/>
    <w:rsid w:val="00BC16FE"/>
    <w:rsid w:val="00BC2CE9"/>
    <w:rsid w:val="00BC324D"/>
    <w:rsid w:val="00BC3472"/>
    <w:rsid w:val="00BC40F4"/>
    <w:rsid w:val="00BC4278"/>
    <w:rsid w:val="00BC5068"/>
    <w:rsid w:val="00BC5209"/>
    <w:rsid w:val="00BC61D1"/>
    <w:rsid w:val="00BC6749"/>
    <w:rsid w:val="00BC6D18"/>
    <w:rsid w:val="00BC7567"/>
    <w:rsid w:val="00BD18E8"/>
    <w:rsid w:val="00BD1AA0"/>
    <w:rsid w:val="00BD1D1F"/>
    <w:rsid w:val="00BD2391"/>
    <w:rsid w:val="00BD27DA"/>
    <w:rsid w:val="00BD419B"/>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D94"/>
    <w:rsid w:val="00C03FF6"/>
    <w:rsid w:val="00C04367"/>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49C4"/>
    <w:rsid w:val="00C251E6"/>
    <w:rsid w:val="00C268E0"/>
    <w:rsid w:val="00C273F8"/>
    <w:rsid w:val="00C27A61"/>
    <w:rsid w:val="00C30D8B"/>
    <w:rsid w:val="00C30E64"/>
    <w:rsid w:val="00C31CF0"/>
    <w:rsid w:val="00C326AF"/>
    <w:rsid w:val="00C32908"/>
    <w:rsid w:val="00C32BBB"/>
    <w:rsid w:val="00C33537"/>
    <w:rsid w:val="00C33890"/>
    <w:rsid w:val="00C33AAF"/>
    <w:rsid w:val="00C340BC"/>
    <w:rsid w:val="00C34232"/>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950"/>
    <w:rsid w:val="00C85AEA"/>
    <w:rsid w:val="00C86805"/>
    <w:rsid w:val="00C90F1F"/>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B6C75"/>
    <w:rsid w:val="00CC00E7"/>
    <w:rsid w:val="00CC12CD"/>
    <w:rsid w:val="00CC238E"/>
    <w:rsid w:val="00CC2480"/>
    <w:rsid w:val="00CC2516"/>
    <w:rsid w:val="00CC25C9"/>
    <w:rsid w:val="00CC2EFD"/>
    <w:rsid w:val="00CC3742"/>
    <w:rsid w:val="00CC3917"/>
    <w:rsid w:val="00CC410D"/>
    <w:rsid w:val="00CC67D5"/>
    <w:rsid w:val="00CC6AAB"/>
    <w:rsid w:val="00CC6D66"/>
    <w:rsid w:val="00CD06BD"/>
    <w:rsid w:val="00CD0ABC"/>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1EC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2F5"/>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589F"/>
    <w:rsid w:val="00D87240"/>
    <w:rsid w:val="00D87660"/>
    <w:rsid w:val="00D929A8"/>
    <w:rsid w:val="00D9350E"/>
    <w:rsid w:val="00D937B7"/>
    <w:rsid w:val="00D94210"/>
    <w:rsid w:val="00D9478D"/>
    <w:rsid w:val="00D94846"/>
    <w:rsid w:val="00D9488D"/>
    <w:rsid w:val="00D94DD9"/>
    <w:rsid w:val="00D96B95"/>
    <w:rsid w:val="00D96D32"/>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33B"/>
    <w:rsid w:val="00DE238C"/>
    <w:rsid w:val="00DE2AB5"/>
    <w:rsid w:val="00DE2C04"/>
    <w:rsid w:val="00DE2C3D"/>
    <w:rsid w:val="00DE3EF8"/>
    <w:rsid w:val="00DE4843"/>
    <w:rsid w:val="00DE55F1"/>
    <w:rsid w:val="00DE5805"/>
    <w:rsid w:val="00DE6AF7"/>
    <w:rsid w:val="00DE717E"/>
    <w:rsid w:val="00DF00FC"/>
    <w:rsid w:val="00DF1384"/>
    <w:rsid w:val="00DF138F"/>
    <w:rsid w:val="00DF14A9"/>
    <w:rsid w:val="00DF187C"/>
    <w:rsid w:val="00DF1D91"/>
    <w:rsid w:val="00DF1DE5"/>
    <w:rsid w:val="00DF2E25"/>
    <w:rsid w:val="00DF3996"/>
    <w:rsid w:val="00DF48B5"/>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16C65"/>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27D28"/>
    <w:rsid w:val="00E30E02"/>
    <w:rsid w:val="00E3221B"/>
    <w:rsid w:val="00E3277C"/>
    <w:rsid w:val="00E32B3F"/>
    <w:rsid w:val="00E33520"/>
    <w:rsid w:val="00E33963"/>
    <w:rsid w:val="00E34189"/>
    <w:rsid w:val="00E34967"/>
    <w:rsid w:val="00E354D1"/>
    <w:rsid w:val="00E3648E"/>
    <w:rsid w:val="00E4072C"/>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863A6"/>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0FF8"/>
    <w:rsid w:val="00EB21B9"/>
    <w:rsid w:val="00EB27A3"/>
    <w:rsid w:val="00EB2D64"/>
    <w:rsid w:val="00EB4088"/>
    <w:rsid w:val="00EB5A90"/>
    <w:rsid w:val="00EB5F3B"/>
    <w:rsid w:val="00EB63F9"/>
    <w:rsid w:val="00EC07CE"/>
    <w:rsid w:val="00EC13DB"/>
    <w:rsid w:val="00EC2B89"/>
    <w:rsid w:val="00EC3669"/>
    <w:rsid w:val="00EC3816"/>
    <w:rsid w:val="00EC522E"/>
    <w:rsid w:val="00EC5713"/>
    <w:rsid w:val="00EC5AD8"/>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38BF"/>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65A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4A6"/>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60A"/>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8CE"/>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v09-2019.dotx</Template>
  <TotalTime>0</TotalTime>
  <Pages>8</Pages>
  <Words>1484</Words>
  <Characters>8494</Characters>
  <Application>Microsoft Office Word</Application>
  <DocSecurity>0</DocSecurity>
  <Lines>353</Lines>
  <Paragraphs>169</Paragraphs>
  <ScaleCrop>false</ScaleCrop>
  <Company>Esteem MAT</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&amp; South Academy)</cp:lastModifiedBy>
  <cp:revision>2</cp:revision>
  <cp:lastPrinted>2021-07-06T18:49:00Z</cp:lastPrinted>
  <dcterms:created xsi:type="dcterms:W3CDTF">2026-02-27T07:51:00Z</dcterms:created>
  <dcterms:modified xsi:type="dcterms:W3CDTF">2026-02-27T07:51:00Z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y fmtid="{D5CDD505-2E9C-101B-9397-08002B2CF9AE}" pid="4" name="GrammarlyDocumentId">
    <vt:lpwstr>df9fe174-ed88-4ee3-8774-724030ecea7b</vt:lpwstr>
  </property>
</Properties>
</file>