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741E" w14:textId="77777777" w:rsidR="00714617" w:rsidRPr="00760D8A" w:rsidRDefault="002054FE" w:rsidP="00F736A6">
      <w:pPr>
        <w:jc w:val="center"/>
        <w:rPr>
          <w:rFonts w:ascii="Trebuchet MS" w:hAnsi="Trebuchet MS"/>
          <w:sz w:val="24"/>
          <w:szCs w:val="24"/>
        </w:rPr>
      </w:pPr>
      <w:r>
        <w:rPr>
          <w:rFonts w:ascii="Comic Sans MS" w:hAnsi="Comic Sans MS"/>
          <w:noProof/>
          <w:lang w:eastAsia="en-GB"/>
        </w:rPr>
        <w:drawing>
          <wp:anchor distT="0" distB="0" distL="114300" distR="114300" simplePos="0" relativeHeight="251660288" behindDoc="0" locked="0" layoutInCell="1" allowOverlap="1" wp14:anchorId="57982771" wp14:editId="032DFE16">
            <wp:simplePos x="0" y="0"/>
            <wp:positionH relativeFrom="column">
              <wp:posOffset>0</wp:posOffset>
            </wp:positionH>
            <wp:positionV relativeFrom="paragraph">
              <wp:posOffset>9525</wp:posOffset>
            </wp:positionV>
            <wp:extent cx="1229320" cy="561975"/>
            <wp:effectExtent l="0" t="0" r="9525" b="0"/>
            <wp:wrapSquare wrapText="bothSides"/>
            <wp:docPr id="3" name="Picture 3" descr="\\taw.org.uk\zone2\Homes\taw202staff\richard.thorpe\My Pictures\2010 06 10\gp logo1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org.uk\zone2\Homes\taw202staff\richard.thorpe\My Pictures\2010 06 10\gp logo1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320" cy="561975"/>
                    </a:xfrm>
                    <a:prstGeom prst="rect">
                      <a:avLst/>
                    </a:prstGeom>
                    <a:noFill/>
                    <a:ln>
                      <a:noFill/>
                    </a:ln>
                  </pic:spPr>
                </pic:pic>
              </a:graphicData>
            </a:graphic>
          </wp:anchor>
        </w:drawing>
      </w:r>
      <w:r w:rsidR="00F736A6">
        <w:rPr>
          <w:rFonts w:cs="Arial"/>
          <w:noProof/>
          <w:lang w:eastAsia="en-GB"/>
        </w:rPr>
        <w:drawing>
          <wp:anchor distT="0" distB="0" distL="114300" distR="114300" simplePos="0" relativeHeight="251658240" behindDoc="0" locked="0" layoutInCell="1" allowOverlap="1" wp14:anchorId="167931EA" wp14:editId="427CA006">
            <wp:simplePos x="0" y="0"/>
            <wp:positionH relativeFrom="column">
              <wp:posOffset>5372100</wp:posOffset>
            </wp:positionH>
            <wp:positionV relativeFrom="paragraph">
              <wp:posOffset>0</wp:posOffset>
            </wp:positionV>
            <wp:extent cx="1268730" cy="600075"/>
            <wp:effectExtent l="0" t="0" r="7620" b="9525"/>
            <wp:wrapSquare wrapText="bothSides"/>
            <wp:docPr id="2" name="Picture 2" descr="K:\Central Team Management\Management\letterhead and Logo\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entral Team Management\Management\letterhead and Logo\CAT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73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163DE" w14:textId="77777777" w:rsidR="00D82D1C" w:rsidRDefault="00D82D1C" w:rsidP="00FB14FC">
      <w:pPr>
        <w:spacing w:after="0" w:line="240" w:lineRule="auto"/>
        <w:rPr>
          <w:rFonts w:ascii="Trebuchet MS" w:eastAsia="Cambria" w:hAnsi="Trebuchet MS" w:cs="Times New Roman"/>
          <w:b/>
          <w:sz w:val="24"/>
          <w:szCs w:val="24"/>
          <w:lang w:val="en-US"/>
        </w:rPr>
      </w:pPr>
    </w:p>
    <w:p w14:paraId="01D0DB46" w14:textId="77777777" w:rsidR="007E425D" w:rsidRDefault="007E425D" w:rsidP="00A130DE">
      <w:pPr>
        <w:spacing w:after="0" w:line="240" w:lineRule="auto"/>
        <w:rPr>
          <w:rFonts w:ascii="Trebuchet MS" w:eastAsia="Cambria" w:hAnsi="Trebuchet MS" w:cs="Times New Roman"/>
          <w:b/>
          <w:sz w:val="24"/>
          <w:szCs w:val="24"/>
          <w:lang w:val="en-US"/>
        </w:rPr>
      </w:pPr>
    </w:p>
    <w:p w14:paraId="4478B292" w14:textId="77777777" w:rsidR="007E425D" w:rsidRDefault="007E425D" w:rsidP="00A130DE">
      <w:pPr>
        <w:spacing w:after="0" w:line="240" w:lineRule="auto"/>
        <w:rPr>
          <w:rFonts w:ascii="Trebuchet MS" w:eastAsia="Cambria" w:hAnsi="Trebuchet MS" w:cs="Times New Roman"/>
          <w:b/>
          <w:sz w:val="24"/>
          <w:szCs w:val="24"/>
          <w:lang w:val="en-US"/>
        </w:rPr>
      </w:pPr>
    </w:p>
    <w:p w14:paraId="65675E58" w14:textId="77777777" w:rsidR="00AD256C" w:rsidRPr="004548BE" w:rsidRDefault="00AD256C" w:rsidP="00AD256C">
      <w:pPr>
        <w:spacing w:after="0" w:line="240" w:lineRule="auto"/>
        <w:jc w:val="both"/>
        <w:rPr>
          <w:rFonts w:ascii="Arial" w:eastAsia="Times New Roman" w:hAnsi="Arial" w:cs="Arial"/>
          <w:b/>
          <w:color w:val="0070C0"/>
          <w:sz w:val="40"/>
          <w:szCs w:val="40"/>
        </w:rPr>
      </w:pPr>
      <w:r w:rsidRPr="004548BE">
        <w:rPr>
          <w:rFonts w:ascii="Arial" w:eastAsia="Times New Roman" w:hAnsi="Arial" w:cs="Arial"/>
          <w:b/>
          <w:color w:val="0070C0"/>
          <w:sz w:val="40"/>
          <w:szCs w:val="40"/>
        </w:rPr>
        <w:t>Job Description</w:t>
      </w:r>
    </w:p>
    <w:p w14:paraId="499B55A5" w14:textId="77777777" w:rsidR="00AD256C" w:rsidRPr="004548BE" w:rsidRDefault="00AD256C" w:rsidP="00A130DE">
      <w:pPr>
        <w:spacing w:after="0" w:line="240" w:lineRule="auto"/>
        <w:rPr>
          <w:rFonts w:ascii="Arial" w:eastAsia="Cambria" w:hAnsi="Arial" w:cs="Arial"/>
          <w:b/>
          <w:sz w:val="24"/>
          <w:szCs w:val="24"/>
          <w:lang w:val="en-US"/>
        </w:rPr>
      </w:pPr>
    </w:p>
    <w:p w14:paraId="4AD6FBFB" w14:textId="77777777" w:rsidR="00831D25" w:rsidRPr="004548BE"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01597558" w14:textId="4C105EBC" w:rsidR="00EC4CE0" w:rsidRPr="004548BE" w:rsidRDefault="00EC4CE0" w:rsidP="00B96ABE">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 xml:space="preserve">POST: </w:t>
      </w:r>
      <w:r w:rsidR="00E52FEB">
        <w:rPr>
          <w:rFonts w:ascii="Arial" w:eastAsia="Times New Roman" w:hAnsi="Arial" w:cs="Arial"/>
          <w:b/>
          <w:bCs/>
          <w:color w:val="365F91" w:themeColor="accent1" w:themeShade="BF"/>
          <w:sz w:val="24"/>
          <w:szCs w:val="24"/>
        </w:rPr>
        <w:t>Midday Supervisor</w:t>
      </w:r>
      <w:r w:rsidRPr="004548BE">
        <w:rPr>
          <w:rFonts w:ascii="Arial" w:eastAsia="Times New Roman" w:hAnsi="Arial" w:cs="Arial"/>
          <w:b/>
          <w:bCs/>
          <w:color w:val="365F91" w:themeColor="accent1" w:themeShade="BF"/>
          <w:sz w:val="24"/>
          <w:szCs w:val="24"/>
        </w:rPr>
        <w:tab/>
      </w:r>
    </w:p>
    <w:p w14:paraId="5E5905C9" w14:textId="755A676C" w:rsidR="00F56DB0" w:rsidRPr="004548BE" w:rsidRDefault="00EC4CE0" w:rsidP="00B96ABE">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 xml:space="preserve">RESPONSIBLE TO:  </w:t>
      </w:r>
      <w:r w:rsidR="009B18BE" w:rsidRPr="004548BE">
        <w:rPr>
          <w:rFonts w:ascii="Arial" w:eastAsia="Times New Roman" w:hAnsi="Arial" w:cs="Arial"/>
          <w:b/>
          <w:bCs/>
          <w:color w:val="365F91" w:themeColor="accent1" w:themeShade="BF"/>
          <w:sz w:val="24"/>
          <w:szCs w:val="24"/>
        </w:rPr>
        <w:t>Headteacher</w:t>
      </w:r>
      <w:r w:rsidR="00F33357" w:rsidRPr="004548BE">
        <w:rPr>
          <w:rFonts w:ascii="Arial" w:eastAsia="Times New Roman" w:hAnsi="Arial" w:cs="Arial"/>
          <w:b/>
          <w:bCs/>
          <w:color w:val="365F91" w:themeColor="accent1" w:themeShade="BF"/>
          <w:sz w:val="24"/>
          <w:szCs w:val="24"/>
        </w:rPr>
        <w:t xml:space="preserve">, Senior Leadership Team (SLT) and </w:t>
      </w:r>
      <w:r w:rsidR="00E52FEB">
        <w:rPr>
          <w:rFonts w:ascii="Arial" w:eastAsia="Times New Roman" w:hAnsi="Arial" w:cs="Arial"/>
          <w:b/>
          <w:bCs/>
          <w:color w:val="365F91" w:themeColor="accent1" w:themeShade="BF"/>
          <w:sz w:val="24"/>
          <w:szCs w:val="24"/>
        </w:rPr>
        <w:t>Senior Midday Supervisor</w:t>
      </w:r>
      <w:r w:rsidR="00DC6EBC" w:rsidRPr="004548BE">
        <w:rPr>
          <w:rFonts w:ascii="Arial" w:eastAsia="Times New Roman" w:hAnsi="Arial" w:cs="Arial"/>
          <w:b/>
          <w:bCs/>
          <w:color w:val="365F91" w:themeColor="accent1" w:themeShade="BF"/>
          <w:sz w:val="24"/>
          <w:szCs w:val="24"/>
        </w:rPr>
        <w:t xml:space="preserve"> </w:t>
      </w:r>
    </w:p>
    <w:p w14:paraId="61EDB191" w14:textId="47AC45E5" w:rsidR="00F56DB0" w:rsidRDefault="00EC4CE0" w:rsidP="00B96ABE">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SALARY:</w:t>
      </w:r>
      <w:r w:rsidR="004548BE">
        <w:rPr>
          <w:rFonts w:ascii="Arial" w:eastAsia="Times New Roman" w:hAnsi="Arial" w:cs="Arial"/>
          <w:b/>
          <w:bCs/>
          <w:color w:val="365F91" w:themeColor="accent1" w:themeShade="BF"/>
          <w:sz w:val="24"/>
          <w:szCs w:val="24"/>
        </w:rPr>
        <w:t xml:space="preserve"> </w:t>
      </w:r>
      <w:r w:rsidR="004B3E3F" w:rsidRPr="004B3E3F">
        <w:rPr>
          <w:rFonts w:ascii="Arial" w:eastAsia="Times New Roman" w:hAnsi="Arial" w:cs="Arial"/>
          <w:b/>
          <w:bCs/>
          <w:color w:val="365F91" w:themeColor="accent1" w:themeShade="BF"/>
          <w:sz w:val="24"/>
          <w:szCs w:val="24"/>
        </w:rPr>
        <w:t>Scale 2 point 3 to point 4 - £24,796 - £25,185 (£</w:t>
      </w:r>
      <w:r w:rsidR="008D2F72">
        <w:rPr>
          <w:rFonts w:ascii="Arial" w:eastAsia="Times New Roman" w:hAnsi="Arial" w:cs="Arial"/>
          <w:b/>
          <w:bCs/>
          <w:color w:val="365F91" w:themeColor="accent1" w:themeShade="BF"/>
          <w:sz w:val="24"/>
          <w:szCs w:val="24"/>
        </w:rPr>
        <w:t>4,360</w:t>
      </w:r>
      <w:r w:rsidR="004B3E3F" w:rsidRPr="004B3E3F">
        <w:rPr>
          <w:rFonts w:ascii="Arial" w:eastAsia="Times New Roman" w:hAnsi="Arial" w:cs="Arial"/>
          <w:b/>
          <w:bCs/>
          <w:color w:val="365F91" w:themeColor="accent1" w:themeShade="BF"/>
          <w:sz w:val="24"/>
          <w:szCs w:val="24"/>
        </w:rPr>
        <w:t xml:space="preserve"> - £</w:t>
      </w:r>
      <w:r w:rsidR="00A13439">
        <w:rPr>
          <w:rFonts w:ascii="Arial" w:eastAsia="Times New Roman" w:hAnsi="Arial" w:cs="Arial"/>
          <w:b/>
          <w:bCs/>
          <w:color w:val="365F91" w:themeColor="accent1" w:themeShade="BF"/>
          <w:sz w:val="24"/>
          <w:szCs w:val="24"/>
        </w:rPr>
        <w:t>4,428</w:t>
      </w:r>
      <w:r w:rsidR="004B3E3F" w:rsidRPr="004B3E3F">
        <w:rPr>
          <w:rFonts w:ascii="Arial" w:eastAsia="Times New Roman" w:hAnsi="Arial" w:cs="Arial"/>
          <w:b/>
          <w:bCs/>
          <w:color w:val="365F91" w:themeColor="accent1" w:themeShade="BF"/>
          <w:sz w:val="24"/>
          <w:szCs w:val="24"/>
        </w:rPr>
        <w:t xml:space="preserve"> actual approx.)</w:t>
      </w:r>
    </w:p>
    <w:p w14:paraId="51F5A7FC" w14:textId="60AE7DC6" w:rsidR="00EC4CE0" w:rsidRPr="004548BE" w:rsidRDefault="00EC4CE0" w:rsidP="00B96ABE">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LOCATION: Grange Park Primary School</w:t>
      </w:r>
    </w:p>
    <w:p w14:paraId="0B7251E2" w14:textId="3EEC5848" w:rsidR="00DC6EBC" w:rsidRPr="004548BE" w:rsidRDefault="00EC4CE0" w:rsidP="00B96ABE">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 xml:space="preserve">WORKING PATTERN: </w:t>
      </w:r>
      <w:r w:rsidR="00EC0C9A" w:rsidRPr="004548BE">
        <w:rPr>
          <w:rFonts w:ascii="Arial" w:eastAsia="Times New Roman" w:hAnsi="Arial" w:cs="Arial"/>
          <w:b/>
          <w:bCs/>
          <w:color w:val="365F91" w:themeColor="accent1" w:themeShade="BF"/>
          <w:sz w:val="24"/>
          <w:szCs w:val="24"/>
        </w:rPr>
        <w:t>7.5</w:t>
      </w:r>
      <w:r w:rsidR="00DC6EBC" w:rsidRPr="004548BE">
        <w:rPr>
          <w:rFonts w:ascii="Arial" w:eastAsia="Times New Roman" w:hAnsi="Arial" w:cs="Arial"/>
          <w:b/>
          <w:bCs/>
          <w:color w:val="365F91" w:themeColor="accent1" w:themeShade="BF"/>
          <w:sz w:val="24"/>
          <w:szCs w:val="24"/>
        </w:rPr>
        <w:t xml:space="preserve"> hours per week</w:t>
      </w:r>
      <w:r w:rsidR="006661BA">
        <w:rPr>
          <w:rFonts w:ascii="Arial" w:eastAsia="Times New Roman" w:hAnsi="Arial" w:cs="Arial"/>
          <w:b/>
          <w:bCs/>
          <w:color w:val="365F91" w:themeColor="accent1" w:themeShade="BF"/>
          <w:sz w:val="24"/>
          <w:szCs w:val="24"/>
        </w:rPr>
        <w:t xml:space="preserve">. </w:t>
      </w:r>
      <w:r w:rsidR="00CA0DBA">
        <w:rPr>
          <w:rFonts w:ascii="Arial" w:eastAsia="Times New Roman" w:hAnsi="Arial" w:cs="Arial"/>
          <w:b/>
          <w:bCs/>
          <w:color w:val="365F91" w:themeColor="accent1" w:themeShade="BF"/>
          <w:sz w:val="24"/>
          <w:szCs w:val="24"/>
        </w:rPr>
        <w:t>12</w:t>
      </w:r>
      <w:r w:rsidR="00DE609D">
        <w:rPr>
          <w:rFonts w:ascii="Arial" w:eastAsia="Times New Roman" w:hAnsi="Arial" w:cs="Arial"/>
          <w:b/>
          <w:bCs/>
          <w:color w:val="365F91" w:themeColor="accent1" w:themeShade="BF"/>
          <w:sz w:val="24"/>
          <w:szCs w:val="24"/>
        </w:rPr>
        <w:t>:</w:t>
      </w:r>
      <w:r w:rsidR="00CA0DBA">
        <w:rPr>
          <w:rFonts w:ascii="Arial" w:eastAsia="Times New Roman" w:hAnsi="Arial" w:cs="Arial"/>
          <w:b/>
          <w:bCs/>
          <w:color w:val="365F91" w:themeColor="accent1" w:themeShade="BF"/>
          <w:sz w:val="24"/>
          <w:szCs w:val="24"/>
        </w:rPr>
        <w:t>00</w:t>
      </w:r>
      <w:r w:rsidR="00F41697">
        <w:rPr>
          <w:rFonts w:ascii="Arial" w:eastAsia="Times New Roman" w:hAnsi="Arial" w:cs="Arial"/>
          <w:b/>
          <w:bCs/>
          <w:color w:val="365F91" w:themeColor="accent1" w:themeShade="BF"/>
          <w:sz w:val="24"/>
          <w:szCs w:val="24"/>
        </w:rPr>
        <w:t xml:space="preserve"> – 1</w:t>
      </w:r>
      <w:r w:rsidR="00CA0DBA">
        <w:rPr>
          <w:rFonts w:ascii="Arial" w:eastAsia="Times New Roman" w:hAnsi="Arial" w:cs="Arial"/>
          <w:b/>
          <w:bCs/>
          <w:color w:val="365F91" w:themeColor="accent1" w:themeShade="BF"/>
          <w:sz w:val="24"/>
          <w:szCs w:val="24"/>
        </w:rPr>
        <w:t>3</w:t>
      </w:r>
      <w:r w:rsidR="00F41697">
        <w:rPr>
          <w:rFonts w:ascii="Arial" w:eastAsia="Times New Roman" w:hAnsi="Arial" w:cs="Arial"/>
          <w:b/>
          <w:bCs/>
          <w:color w:val="365F91" w:themeColor="accent1" w:themeShade="BF"/>
          <w:sz w:val="24"/>
          <w:szCs w:val="24"/>
        </w:rPr>
        <w:t>:</w:t>
      </w:r>
      <w:r w:rsidR="00CA0DBA">
        <w:rPr>
          <w:rFonts w:ascii="Arial" w:eastAsia="Times New Roman" w:hAnsi="Arial" w:cs="Arial"/>
          <w:b/>
          <w:bCs/>
          <w:color w:val="365F91" w:themeColor="accent1" w:themeShade="BF"/>
          <w:sz w:val="24"/>
          <w:szCs w:val="24"/>
        </w:rPr>
        <w:t>30</w:t>
      </w:r>
      <w:r w:rsidR="00F41697">
        <w:rPr>
          <w:rFonts w:ascii="Arial" w:eastAsia="Times New Roman" w:hAnsi="Arial" w:cs="Arial"/>
          <w:b/>
          <w:bCs/>
          <w:color w:val="365F91" w:themeColor="accent1" w:themeShade="BF"/>
          <w:sz w:val="24"/>
          <w:szCs w:val="24"/>
        </w:rPr>
        <w:t xml:space="preserve"> Monday – Friday. </w:t>
      </w:r>
      <w:r w:rsidR="00EC0C9A" w:rsidRPr="004548BE">
        <w:rPr>
          <w:rFonts w:ascii="Arial" w:eastAsia="Times New Roman" w:hAnsi="Arial" w:cs="Arial"/>
          <w:b/>
          <w:bCs/>
          <w:color w:val="365F91" w:themeColor="accent1" w:themeShade="BF"/>
          <w:sz w:val="24"/>
          <w:szCs w:val="24"/>
        </w:rPr>
        <w:t>39 week</w:t>
      </w:r>
      <w:r w:rsidR="00BD30C3" w:rsidRPr="004548BE">
        <w:rPr>
          <w:rFonts w:ascii="Arial" w:eastAsia="Times New Roman" w:hAnsi="Arial" w:cs="Arial"/>
          <w:b/>
          <w:bCs/>
          <w:color w:val="365F91" w:themeColor="accent1" w:themeShade="BF"/>
          <w:sz w:val="24"/>
          <w:szCs w:val="24"/>
        </w:rPr>
        <w:t>s per year.  TTO, plus 1 week</w:t>
      </w:r>
      <w:r w:rsidR="00DC6EBC" w:rsidRPr="004548BE">
        <w:rPr>
          <w:rFonts w:ascii="Arial" w:eastAsia="Times New Roman" w:hAnsi="Arial" w:cs="Arial"/>
          <w:b/>
          <w:bCs/>
          <w:color w:val="365F91" w:themeColor="accent1" w:themeShade="BF"/>
          <w:sz w:val="24"/>
          <w:szCs w:val="24"/>
        </w:rPr>
        <w:t xml:space="preserve"> </w:t>
      </w:r>
    </w:p>
    <w:p w14:paraId="52BAC450" w14:textId="72D7992B" w:rsidR="00EC4CE0" w:rsidRPr="004548BE" w:rsidRDefault="00EC4CE0" w:rsidP="00DC6EBC">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CONTRACT:</w:t>
      </w:r>
      <w:r w:rsidR="004548BE">
        <w:rPr>
          <w:rFonts w:ascii="Arial" w:eastAsia="Times New Roman" w:hAnsi="Arial" w:cs="Arial"/>
          <w:b/>
          <w:bCs/>
          <w:color w:val="365F91" w:themeColor="accent1" w:themeShade="BF"/>
          <w:sz w:val="24"/>
          <w:szCs w:val="24"/>
        </w:rPr>
        <w:t xml:space="preserve"> </w:t>
      </w:r>
      <w:r w:rsidR="00DC6EBC" w:rsidRPr="004548BE">
        <w:rPr>
          <w:rFonts w:ascii="Arial" w:eastAsia="Times New Roman" w:hAnsi="Arial" w:cs="Arial"/>
          <w:b/>
          <w:bCs/>
          <w:color w:val="365F91" w:themeColor="accent1" w:themeShade="BF"/>
          <w:sz w:val="24"/>
          <w:szCs w:val="24"/>
        </w:rPr>
        <w:t xml:space="preserve">Permanent </w:t>
      </w:r>
    </w:p>
    <w:p w14:paraId="3653F176" w14:textId="40726C48" w:rsidR="00EC4CE0" w:rsidRPr="004548BE" w:rsidRDefault="00EC4CE0" w:rsidP="00B96ABE">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DISCLOSURE LEVEL:  Enhanced DBS</w:t>
      </w:r>
    </w:p>
    <w:p w14:paraId="39CDBE5A" w14:textId="69403B8D" w:rsidR="00831D25" w:rsidRPr="004548BE" w:rsidRDefault="00831D25" w:rsidP="00DC6EBC">
      <w:pPr>
        <w:spacing w:after="0" w:line="240" w:lineRule="auto"/>
        <w:ind w:left="2880" w:hanging="2445"/>
        <w:rPr>
          <w:rFonts w:ascii="Arial" w:eastAsia="Times New Roman" w:hAnsi="Arial" w:cs="Arial"/>
          <w:b/>
          <w:bCs/>
          <w:color w:val="365F91" w:themeColor="accent1" w:themeShade="BF"/>
          <w:sz w:val="24"/>
          <w:szCs w:val="24"/>
        </w:rPr>
      </w:pPr>
    </w:p>
    <w:p w14:paraId="64E2557A" w14:textId="77777777" w:rsidR="00831D25" w:rsidRPr="004548BE"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5413D9B4" w14:textId="0764DE71" w:rsidR="00EB1028" w:rsidRPr="0052279E" w:rsidRDefault="004B007C" w:rsidP="003D4E73">
      <w:pPr>
        <w:spacing w:after="0" w:line="240" w:lineRule="auto"/>
        <w:jc w:val="both"/>
        <w:rPr>
          <w:rFonts w:ascii="Arial" w:eastAsia="Cambria" w:hAnsi="Arial" w:cs="Arial"/>
          <w:b/>
          <w:color w:val="0070C0"/>
          <w:sz w:val="24"/>
          <w:szCs w:val="24"/>
          <w:lang w:val="en-US"/>
        </w:rPr>
      </w:pPr>
      <w:r w:rsidRPr="0052279E">
        <w:rPr>
          <w:rFonts w:ascii="Arial" w:eastAsia="Cambria" w:hAnsi="Arial" w:cs="Arial"/>
          <w:b/>
          <w:color w:val="0070C0"/>
          <w:sz w:val="24"/>
          <w:szCs w:val="24"/>
          <w:lang w:val="en-US"/>
        </w:rPr>
        <w:t>Main</w:t>
      </w:r>
      <w:r w:rsidR="00D361BE" w:rsidRPr="0052279E">
        <w:rPr>
          <w:rFonts w:ascii="Arial" w:eastAsia="Cambria" w:hAnsi="Arial" w:cs="Arial"/>
          <w:b/>
          <w:color w:val="0070C0"/>
          <w:sz w:val="24"/>
          <w:szCs w:val="24"/>
          <w:lang w:val="en-US"/>
        </w:rPr>
        <w:t xml:space="preserve"> Purpose</w:t>
      </w:r>
      <w:r w:rsidR="00EB1028" w:rsidRPr="0052279E">
        <w:rPr>
          <w:rFonts w:ascii="Arial" w:eastAsia="Cambria" w:hAnsi="Arial" w:cs="Arial"/>
          <w:b/>
          <w:color w:val="0070C0"/>
          <w:sz w:val="24"/>
          <w:szCs w:val="24"/>
          <w:lang w:val="en-US"/>
        </w:rPr>
        <w:t>:</w:t>
      </w:r>
    </w:p>
    <w:p w14:paraId="7EB3FDA2" w14:textId="77777777" w:rsidR="00464607" w:rsidRPr="004548BE" w:rsidRDefault="00464607" w:rsidP="003D4E73">
      <w:pPr>
        <w:spacing w:after="0" w:line="240" w:lineRule="auto"/>
        <w:jc w:val="both"/>
        <w:rPr>
          <w:rFonts w:ascii="Arial" w:eastAsia="Cambria" w:hAnsi="Arial" w:cs="Arial"/>
          <w:b/>
          <w:color w:val="0070C0"/>
          <w:szCs w:val="24"/>
          <w:lang w:val="en-US"/>
        </w:rPr>
      </w:pPr>
    </w:p>
    <w:p w14:paraId="3D72CFDE" w14:textId="788F063E" w:rsidR="009020B9" w:rsidRDefault="00916CC4" w:rsidP="003D7BFF">
      <w:pPr>
        <w:overflowPunct w:val="0"/>
        <w:autoSpaceDE w:val="0"/>
        <w:autoSpaceDN w:val="0"/>
        <w:adjustRightInd w:val="0"/>
        <w:spacing w:after="0" w:line="240" w:lineRule="auto"/>
        <w:contextualSpacing/>
        <w:textAlignment w:val="baseline"/>
        <w:rPr>
          <w:rFonts w:ascii="Arial" w:eastAsia="Times New Roman" w:hAnsi="Arial" w:cs="Arial"/>
          <w:lang w:val="en-US"/>
        </w:rPr>
      </w:pPr>
      <w:r w:rsidRPr="00916CC4">
        <w:rPr>
          <w:rFonts w:ascii="Arial" w:eastAsia="Times New Roman" w:hAnsi="Arial" w:cs="Arial"/>
          <w:lang w:val="en-US"/>
        </w:rPr>
        <w:t xml:space="preserve">The Midday Supervisor will ensure the security, safety, </w:t>
      </w:r>
      <w:r>
        <w:rPr>
          <w:rFonts w:ascii="Arial" w:eastAsia="Times New Roman" w:hAnsi="Arial" w:cs="Arial"/>
          <w:lang w:val="en-US"/>
        </w:rPr>
        <w:t>well-being</w:t>
      </w:r>
      <w:r w:rsidRPr="00916CC4">
        <w:rPr>
          <w:rFonts w:ascii="Arial" w:eastAsia="Times New Roman" w:hAnsi="Arial" w:cs="Arial"/>
          <w:lang w:val="en-US"/>
        </w:rPr>
        <w:t xml:space="preserve">, and care of pupils during </w:t>
      </w:r>
      <w:r>
        <w:rPr>
          <w:rFonts w:ascii="Arial" w:eastAsia="Times New Roman" w:hAnsi="Arial" w:cs="Arial"/>
          <w:lang w:val="en-US"/>
        </w:rPr>
        <w:t>lunchtime</w:t>
      </w:r>
      <w:r w:rsidRPr="00916CC4">
        <w:rPr>
          <w:rFonts w:ascii="Arial" w:eastAsia="Times New Roman" w:hAnsi="Arial" w:cs="Arial"/>
          <w:lang w:val="en-US"/>
        </w:rPr>
        <w:t>, promoting their social, emotional, and physical development. The post holder will help to create a positive, safe, and inclusive environment, encouraging good behaviour, positive play, and respectful relationships whilst supporting the school’s safeguarding and behaviour policies.</w:t>
      </w:r>
    </w:p>
    <w:p w14:paraId="78DB0D21" w14:textId="77777777" w:rsidR="00916CC4" w:rsidRPr="004548BE" w:rsidRDefault="00916CC4" w:rsidP="003D7BFF">
      <w:pPr>
        <w:overflowPunct w:val="0"/>
        <w:autoSpaceDE w:val="0"/>
        <w:autoSpaceDN w:val="0"/>
        <w:adjustRightInd w:val="0"/>
        <w:spacing w:after="0" w:line="240" w:lineRule="auto"/>
        <w:contextualSpacing/>
        <w:textAlignment w:val="baseline"/>
        <w:rPr>
          <w:rFonts w:ascii="Arial" w:eastAsia="Times New Roman" w:hAnsi="Arial" w:cs="Arial"/>
        </w:rPr>
      </w:pPr>
    </w:p>
    <w:p w14:paraId="3CC1E2F5" w14:textId="27ECD06B" w:rsidR="00F1759E" w:rsidRDefault="00534B62" w:rsidP="00534B62">
      <w:pPr>
        <w:spacing w:after="0" w:line="240" w:lineRule="auto"/>
        <w:rPr>
          <w:rFonts w:ascii="Arial" w:eastAsia="Times New Roman" w:hAnsi="Arial" w:cs="Arial"/>
          <w:b/>
          <w:bCs/>
          <w:color w:val="0070C0"/>
          <w:sz w:val="24"/>
          <w:szCs w:val="24"/>
        </w:rPr>
      </w:pPr>
      <w:r w:rsidRPr="004548BE">
        <w:rPr>
          <w:rFonts w:ascii="Arial" w:eastAsia="Times New Roman" w:hAnsi="Arial" w:cs="Arial"/>
          <w:b/>
          <w:bCs/>
          <w:color w:val="0070C0"/>
          <w:sz w:val="24"/>
          <w:szCs w:val="24"/>
        </w:rPr>
        <w:t>Duties and Responsibilities:</w:t>
      </w:r>
    </w:p>
    <w:p w14:paraId="68BCF6EF" w14:textId="77777777" w:rsidR="006110E7" w:rsidRDefault="006110E7" w:rsidP="00534B62">
      <w:pPr>
        <w:spacing w:after="0" w:line="240" w:lineRule="auto"/>
        <w:rPr>
          <w:rFonts w:ascii="Arial" w:eastAsia="Times New Roman" w:hAnsi="Arial" w:cs="Arial"/>
          <w:b/>
          <w:bCs/>
          <w:color w:val="0070C0"/>
          <w:sz w:val="24"/>
          <w:szCs w:val="24"/>
        </w:rPr>
      </w:pPr>
    </w:p>
    <w:p w14:paraId="7A28DB65" w14:textId="36DFB500"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b/>
          <w:bCs/>
        </w:rPr>
        <w:t xml:space="preserve">• </w:t>
      </w:r>
      <w:r w:rsidRPr="006110E7">
        <w:rPr>
          <w:rFonts w:ascii="Arial" w:eastAsia="Times New Roman" w:hAnsi="Arial" w:cs="Arial"/>
        </w:rPr>
        <w:t>To supervise pupils during the lunch period in the dining hall, playground areas and school premises, ensuring the safety, welfare, physical and mental wellbeing of pupils and the maintenance of good order and discipline.</w:t>
      </w:r>
    </w:p>
    <w:p w14:paraId="1BF9BB90" w14:textId="00E36540"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report to the Senior Lunchtime Supervisor at the beginning of the lunch period and receive any instructions regarding duties.</w:t>
      </w:r>
    </w:p>
    <w:p w14:paraId="6900CCE8" w14:textId="0EFB8787"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xml:space="preserve">• To ensure the safety and </w:t>
      </w:r>
      <w:r>
        <w:rPr>
          <w:rFonts w:ascii="Arial" w:eastAsia="Times New Roman" w:hAnsi="Arial" w:cs="Arial"/>
        </w:rPr>
        <w:t>well-being</w:t>
      </w:r>
      <w:r w:rsidRPr="006110E7">
        <w:rPr>
          <w:rFonts w:ascii="Arial" w:eastAsia="Times New Roman" w:hAnsi="Arial" w:cs="Arial"/>
        </w:rPr>
        <w:t xml:space="preserve"> of children and provide emotional support where necessary.</w:t>
      </w:r>
    </w:p>
    <w:p w14:paraId="4A52DA52" w14:textId="180A8B5F"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follow safeguarding procedures at all times and report any concerns in line with the school’s Child Protection and Safeguarding Policy.</w:t>
      </w:r>
    </w:p>
    <w:p w14:paraId="599A7D1E" w14:textId="2D706C78"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be aware of pupils with additional needs, medical conditions or dietary requirements and provide appropriate support in line with school procedures.</w:t>
      </w:r>
    </w:p>
    <w:p w14:paraId="30999022" w14:textId="247A74AC"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ensure that all pupils who suffer any injury or accident are dealt with appropriately in accordance with the school’s agreed procedures.</w:t>
      </w:r>
    </w:p>
    <w:p w14:paraId="10AF5743" w14:textId="1D646B2F"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communicate effectively with teaching staff and the Senior Lunchtime Supervisor regarding any concerns relating to pupil wellbeing, behaviour or safety.</w:t>
      </w:r>
    </w:p>
    <w:p w14:paraId="6E5BE149" w14:textId="77777777" w:rsidR="006110E7" w:rsidRDefault="006110E7" w:rsidP="006110E7">
      <w:pPr>
        <w:spacing w:after="0" w:line="240" w:lineRule="auto"/>
        <w:rPr>
          <w:rFonts w:ascii="Arial" w:eastAsia="Times New Roman" w:hAnsi="Arial" w:cs="Arial"/>
        </w:rPr>
      </w:pPr>
      <w:r w:rsidRPr="006110E7">
        <w:rPr>
          <w:rFonts w:ascii="Arial" w:eastAsia="Times New Roman" w:hAnsi="Arial" w:cs="Arial"/>
        </w:rPr>
        <w:t xml:space="preserve">• To arrange and supervise appropriate play and physical activities under the direction of the Senior </w:t>
      </w:r>
    </w:p>
    <w:p w14:paraId="4AD2DF89" w14:textId="71FF6894"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Lunchtime Supervisor.</w:t>
      </w:r>
    </w:p>
    <w:p w14:paraId="38043BAF" w14:textId="39FE75F1"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promote positive play, inclusion and respectful relationships between pupils during lunchtime activities.</w:t>
      </w:r>
    </w:p>
    <w:p w14:paraId="635B6130" w14:textId="118D9B3F"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encourage independence, confidence and positive social interaction amongst pupils.</w:t>
      </w:r>
    </w:p>
    <w:p w14:paraId="47D889DD" w14:textId="31277D1D"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support pupils in resolving minor disagreements or friendship issues appropriately and encourage restorative conversations where suitable.</w:t>
      </w:r>
    </w:p>
    <w:p w14:paraId="4B781DE4" w14:textId="48654C88"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assist in maintaining a clean, safe and hygienic environment within dining and play areas.</w:t>
      </w:r>
    </w:p>
    <w:p w14:paraId="55AF2D40" w14:textId="77777777" w:rsidR="006110E7" w:rsidRDefault="006110E7" w:rsidP="006110E7">
      <w:pPr>
        <w:spacing w:after="0" w:line="240" w:lineRule="auto"/>
        <w:rPr>
          <w:rFonts w:ascii="Arial" w:eastAsia="Times New Roman" w:hAnsi="Arial" w:cs="Arial"/>
        </w:rPr>
      </w:pPr>
    </w:p>
    <w:p w14:paraId="07934A69" w14:textId="0439F077" w:rsidR="006110E7" w:rsidRPr="001D1731" w:rsidRDefault="006110E7" w:rsidP="006110E7">
      <w:pPr>
        <w:spacing w:after="0" w:line="240" w:lineRule="auto"/>
        <w:rPr>
          <w:rFonts w:ascii="Arial" w:eastAsia="Times New Roman" w:hAnsi="Arial" w:cs="Arial"/>
          <w:b/>
          <w:bCs/>
        </w:rPr>
      </w:pPr>
      <w:r w:rsidRPr="001D1731">
        <w:rPr>
          <w:rFonts w:ascii="Arial" w:eastAsia="Times New Roman" w:hAnsi="Arial" w:cs="Arial"/>
          <w:b/>
          <w:bCs/>
        </w:rPr>
        <w:t>Dining Hall</w:t>
      </w:r>
    </w:p>
    <w:p w14:paraId="114E888D" w14:textId="139AF77D"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Before pupils enter the dining hall, ensure that they have visited the toilet and washed their hands.</w:t>
      </w:r>
    </w:p>
    <w:p w14:paraId="0CD94A6A" w14:textId="77777777"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organise the dinner queue and ensure the calm and orderly entrance of pupils into the dining hall and from the dining hall to the playground by:</w:t>
      </w:r>
    </w:p>
    <w:p w14:paraId="07087909" w14:textId="28243A66" w:rsidR="006110E7" w:rsidRPr="006110E7" w:rsidRDefault="006110E7" w:rsidP="005707A6">
      <w:pPr>
        <w:pStyle w:val="ListParagraph"/>
        <w:numPr>
          <w:ilvl w:val="0"/>
          <w:numId w:val="6"/>
        </w:numPr>
        <w:spacing w:after="0" w:line="240" w:lineRule="auto"/>
        <w:rPr>
          <w:rFonts w:ascii="Arial" w:eastAsia="Times New Roman" w:hAnsi="Arial" w:cs="Arial"/>
        </w:rPr>
      </w:pPr>
      <w:r w:rsidRPr="006110E7">
        <w:rPr>
          <w:rFonts w:ascii="Arial" w:eastAsia="Times New Roman" w:hAnsi="Arial" w:cs="Arial"/>
        </w:rPr>
        <w:t>promoting and ensuring good behaviour and a calm atmosphere</w:t>
      </w:r>
    </w:p>
    <w:p w14:paraId="6B180E68" w14:textId="378A1072" w:rsidR="006110E7" w:rsidRPr="006110E7" w:rsidRDefault="006110E7" w:rsidP="005707A6">
      <w:pPr>
        <w:pStyle w:val="ListParagraph"/>
        <w:numPr>
          <w:ilvl w:val="0"/>
          <w:numId w:val="6"/>
        </w:numPr>
        <w:spacing w:after="0" w:line="240" w:lineRule="auto"/>
        <w:rPr>
          <w:rFonts w:ascii="Arial" w:eastAsia="Times New Roman" w:hAnsi="Arial" w:cs="Arial"/>
        </w:rPr>
      </w:pPr>
      <w:r w:rsidRPr="006110E7">
        <w:rPr>
          <w:rFonts w:ascii="Arial" w:eastAsia="Times New Roman" w:hAnsi="Arial" w:cs="Arial"/>
        </w:rPr>
        <w:t>addressing issues calmly and politely, whilst acting as a positive role model to the children</w:t>
      </w:r>
    </w:p>
    <w:p w14:paraId="14ED9835" w14:textId="77777777" w:rsidR="006110E7" w:rsidRPr="006110E7" w:rsidRDefault="006110E7" w:rsidP="006110E7">
      <w:pPr>
        <w:spacing w:after="0" w:line="240" w:lineRule="auto"/>
        <w:rPr>
          <w:rFonts w:ascii="Arial" w:eastAsia="Times New Roman" w:hAnsi="Arial" w:cs="Arial"/>
        </w:rPr>
      </w:pPr>
    </w:p>
    <w:p w14:paraId="40D34E78" w14:textId="5D90FBBF"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encourage all pupils to eat, particularly those with special educational needs or disabilities, and to assist children with cutting up food, opening tubs and pouring water where appropriate.</w:t>
      </w:r>
    </w:p>
    <w:p w14:paraId="218411F7" w14:textId="3EB64A6E"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encourage social skills and good table manners, ensuring the safe use of knives and forks.</w:t>
      </w:r>
    </w:p>
    <w:p w14:paraId="62B1E926" w14:textId="77777777"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clean up spillages of food and supervise children clearing their own trays away from tables.</w:t>
      </w:r>
    </w:p>
    <w:p w14:paraId="5E4A4E64" w14:textId="77777777" w:rsidR="006110E7" w:rsidRPr="006110E7" w:rsidRDefault="006110E7" w:rsidP="006110E7">
      <w:pPr>
        <w:spacing w:after="0" w:line="240" w:lineRule="auto"/>
        <w:rPr>
          <w:rFonts w:ascii="Arial" w:eastAsia="Times New Roman" w:hAnsi="Arial" w:cs="Arial"/>
        </w:rPr>
      </w:pPr>
    </w:p>
    <w:p w14:paraId="2B4BC605" w14:textId="62F38791" w:rsidR="006110E7" w:rsidRPr="001D1731" w:rsidRDefault="006110E7" w:rsidP="006110E7">
      <w:pPr>
        <w:spacing w:after="0" w:line="240" w:lineRule="auto"/>
        <w:rPr>
          <w:rFonts w:ascii="Arial" w:eastAsia="Times New Roman" w:hAnsi="Arial" w:cs="Arial"/>
          <w:b/>
          <w:bCs/>
        </w:rPr>
      </w:pPr>
      <w:r w:rsidRPr="001D1731">
        <w:rPr>
          <w:rFonts w:ascii="Arial" w:eastAsia="Times New Roman" w:hAnsi="Arial" w:cs="Arial"/>
          <w:b/>
          <w:bCs/>
        </w:rPr>
        <w:t>Playground</w:t>
      </w:r>
    </w:p>
    <w:p w14:paraId="1B0665E6" w14:textId="578CD466"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Where appropriate, collect pupils from the classroom, ensuring that they are adequately dressed for the weather conditions.</w:t>
      </w:r>
    </w:p>
    <w:p w14:paraId="497ED5AE" w14:textId="24B16302"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supervise and control the entrance and exit of pupils during the lunch break, ensuring calm and orderly conduct in accordance with the school’s high expectations.</w:t>
      </w:r>
    </w:p>
    <w:p w14:paraId="21D8406A" w14:textId="77777777"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challenge any strangers who may enter the school grounds and report any concerns to the Senior Lunchtime Supervisor.</w:t>
      </w:r>
    </w:p>
    <w:p w14:paraId="002BF1F0" w14:textId="77777777" w:rsidR="006110E7" w:rsidRPr="006110E7" w:rsidRDefault="006110E7" w:rsidP="006110E7">
      <w:pPr>
        <w:spacing w:after="0" w:line="240" w:lineRule="auto"/>
        <w:rPr>
          <w:rFonts w:ascii="Arial" w:eastAsia="Times New Roman" w:hAnsi="Arial" w:cs="Arial"/>
        </w:rPr>
      </w:pPr>
    </w:p>
    <w:p w14:paraId="14D6E4F4" w14:textId="5AB148F7" w:rsidR="006110E7" w:rsidRPr="001D1731" w:rsidRDefault="006110E7" w:rsidP="006110E7">
      <w:pPr>
        <w:spacing w:after="0" w:line="240" w:lineRule="auto"/>
        <w:rPr>
          <w:rFonts w:ascii="Arial" w:eastAsia="Times New Roman" w:hAnsi="Arial" w:cs="Arial"/>
          <w:b/>
          <w:bCs/>
        </w:rPr>
      </w:pPr>
      <w:r w:rsidRPr="001D1731">
        <w:rPr>
          <w:rFonts w:ascii="Arial" w:eastAsia="Times New Roman" w:hAnsi="Arial" w:cs="Arial"/>
          <w:b/>
          <w:bCs/>
        </w:rPr>
        <w:t>School Premises</w:t>
      </w:r>
    </w:p>
    <w:p w14:paraId="6F38193C" w14:textId="20F3C22A"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supervise pupils and promote good behaviour in the hall, classrooms and corridors during lunchtimes and when children remain inside due to inclement weather.</w:t>
      </w:r>
    </w:p>
    <w:p w14:paraId="185BCE7A" w14:textId="3BB6A81A"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ensure that, when classrooms are used during the midday break because of inclement weather, children are quietly occupied</w:t>
      </w:r>
      <w:r w:rsidR="002F5DFB">
        <w:rPr>
          <w:rFonts w:ascii="Arial" w:eastAsia="Times New Roman" w:hAnsi="Arial" w:cs="Arial"/>
        </w:rPr>
        <w:t>,</w:t>
      </w:r>
      <w:r w:rsidRPr="006110E7">
        <w:rPr>
          <w:rFonts w:ascii="Arial" w:eastAsia="Times New Roman" w:hAnsi="Arial" w:cs="Arial"/>
        </w:rPr>
        <w:t xml:space="preserve"> and classrooms are left tidy and ready for afternoon learning.</w:t>
      </w:r>
    </w:p>
    <w:p w14:paraId="2918626E" w14:textId="661DF88A"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check toilet areas regularly to ensure they are clean and being used appropriately</w:t>
      </w:r>
      <w:r w:rsidR="001D1731">
        <w:rPr>
          <w:rFonts w:ascii="Arial" w:eastAsia="Times New Roman" w:hAnsi="Arial" w:cs="Arial"/>
        </w:rPr>
        <w:t>,</w:t>
      </w:r>
      <w:r w:rsidRPr="006110E7">
        <w:rPr>
          <w:rFonts w:ascii="Arial" w:eastAsia="Times New Roman" w:hAnsi="Arial" w:cs="Arial"/>
        </w:rPr>
        <w:t xml:space="preserve"> and report any concerns to the Business Manager</w:t>
      </w:r>
      <w:r w:rsidR="005707A6">
        <w:rPr>
          <w:rFonts w:ascii="Arial" w:eastAsia="Times New Roman" w:hAnsi="Arial" w:cs="Arial"/>
        </w:rPr>
        <w:t>/SLT</w:t>
      </w:r>
      <w:r w:rsidRPr="006110E7">
        <w:rPr>
          <w:rFonts w:ascii="Arial" w:eastAsia="Times New Roman" w:hAnsi="Arial" w:cs="Arial"/>
        </w:rPr>
        <w:t>.</w:t>
      </w:r>
    </w:p>
    <w:p w14:paraId="2C8F7B18" w14:textId="22079B3F"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take part in training appropriate to the role of Midday Supervisor.</w:t>
      </w:r>
    </w:p>
    <w:p w14:paraId="00BA0904" w14:textId="17720C35" w:rsidR="006110E7" w:rsidRPr="006110E7" w:rsidRDefault="006110E7" w:rsidP="006110E7">
      <w:pPr>
        <w:spacing w:after="0" w:line="240" w:lineRule="auto"/>
        <w:rPr>
          <w:rFonts w:ascii="Arial" w:eastAsia="Times New Roman" w:hAnsi="Arial" w:cs="Arial"/>
        </w:rPr>
      </w:pPr>
      <w:r w:rsidRPr="006110E7">
        <w:rPr>
          <w:rFonts w:ascii="Arial" w:eastAsia="Times New Roman" w:hAnsi="Arial" w:cs="Arial"/>
        </w:rPr>
        <w:t>• To undertake any other duties consistent with the purpose of the job.</w:t>
      </w:r>
    </w:p>
    <w:p w14:paraId="5A00E6E5" w14:textId="77777777" w:rsidR="005776EA" w:rsidRDefault="005776EA" w:rsidP="00534B62">
      <w:pPr>
        <w:spacing w:after="0" w:line="240" w:lineRule="auto"/>
        <w:rPr>
          <w:rFonts w:ascii="Arial" w:eastAsia="Times New Roman" w:hAnsi="Arial" w:cs="Arial"/>
          <w:b/>
          <w:bCs/>
          <w:color w:val="0070C0"/>
          <w:sz w:val="24"/>
          <w:szCs w:val="24"/>
          <w:lang w:val="en-US"/>
        </w:rPr>
      </w:pPr>
    </w:p>
    <w:p w14:paraId="489E1319" w14:textId="16966979" w:rsidR="00DC34EE" w:rsidRPr="00DC34EE" w:rsidRDefault="00DC34EE" w:rsidP="00DC34EE">
      <w:pPr>
        <w:overflowPunct w:val="0"/>
        <w:autoSpaceDE w:val="0"/>
        <w:autoSpaceDN w:val="0"/>
        <w:adjustRightInd w:val="0"/>
        <w:spacing w:after="0" w:line="240" w:lineRule="auto"/>
        <w:jc w:val="both"/>
        <w:textAlignment w:val="baseline"/>
        <w:rPr>
          <w:rFonts w:ascii="Arial" w:hAnsi="Arial" w:cs="Arial"/>
          <w:b/>
          <w:bCs/>
          <w:color w:val="0070C0"/>
          <w:sz w:val="24"/>
          <w:szCs w:val="24"/>
        </w:rPr>
      </w:pPr>
      <w:r w:rsidRPr="00DC34EE">
        <w:rPr>
          <w:rFonts w:ascii="Arial" w:hAnsi="Arial" w:cs="Arial"/>
          <w:b/>
          <w:bCs/>
          <w:color w:val="0070C0"/>
          <w:sz w:val="24"/>
          <w:szCs w:val="24"/>
        </w:rPr>
        <w:t>Health and Safety</w:t>
      </w:r>
      <w:r w:rsidRPr="0052279E">
        <w:rPr>
          <w:rFonts w:ascii="Arial" w:hAnsi="Arial" w:cs="Arial"/>
          <w:b/>
          <w:bCs/>
          <w:color w:val="0070C0"/>
          <w:sz w:val="24"/>
          <w:szCs w:val="24"/>
        </w:rPr>
        <w:t>:</w:t>
      </w:r>
    </w:p>
    <w:p w14:paraId="16EDCC07" w14:textId="77777777" w:rsidR="00097D41" w:rsidRPr="004548BE" w:rsidRDefault="00097D41" w:rsidP="00971FE9">
      <w:pPr>
        <w:overflowPunct w:val="0"/>
        <w:autoSpaceDE w:val="0"/>
        <w:autoSpaceDN w:val="0"/>
        <w:adjustRightInd w:val="0"/>
        <w:spacing w:after="0" w:line="240" w:lineRule="auto"/>
        <w:jc w:val="both"/>
        <w:textAlignment w:val="baseline"/>
        <w:rPr>
          <w:rFonts w:ascii="Arial" w:eastAsia="Times New Roman" w:hAnsi="Arial" w:cs="Arial"/>
          <w:sz w:val="24"/>
          <w:szCs w:val="24"/>
          <w:lang w:val="en-US"/>
        </w:rPr>
      </w:pPr>
    </w:p>
    <w:p w14:paraId="27029B22" w14:textId="67796C68" w:rsidR="0076399C" w:rsidRPr="004548BE" w:rsidRDefault="00DE4E34" w:rsidP="006D5E75">
      <w:pPr>
        <w:overflowPunct w:val="0"/>
        <w:autoSpaceDE w:val="0"/>
        <w:autoSpaceDN w:val="0"/>
        <w:adjustRightInd w:val="0"/>
        <w:spacing w:after="0" w:line="240" w:lineRule="auto"/>
        <w:jc w:val="both"/>
        <w:textAlignment w:val="baseline"/>
        <w:rPr>
          <w:rFonts w:ascii="Arial" w:eastAsia="Times New Roman" w:hAnsi="Arial" w:cs="Arial"/>
          <w:b/>
          <w:bCs/>
          <w:color w:val="0070C0"/>
          <w:sz w:val="24"/>
          <w:szCs w:val="24"/>
          <w:lang w:val="en-US"/>
        </w:rPr>
      </w:pPr>
      <w:r w:rsidRPr="004548BE">
        <w:rPr>
          <w:rFonts w:ascii="Arial" w:eastAsia="Times New Roman" w:hAnsi="Arial" w:cs="Arial"/>
          <w:szCs w:val="24"/>
        </w:rPr>
        <w:t>All employees are expected to maintain a healthy and safe work environment.</w:t>
      </w:r>
    </w:p>
    <w:p w14:paraId="3D431EB6" w14:textId="77777777" w:rsidR="003F01B3" w:rsidRPr="004548BE" w:rsidRDefault="003F01B3" w:rsidP="006D5E75">
      <w:pPr>
        <w:pStyle w:val="Default"/>
        <w:jc w:val="both"/>
        <w:rPr>
          <w:rFonts w:ascii="Arial" w:hAnsi="Arial" w:cs="Arial"/>
          <w:b/>
          <w:bCs/>
          <w:color w:val="0070C0"/>
          <w:sz w:val="22"/>
          <w:szCs w:val="23"/>
        </w:rPr>
      </w:pPr>
    </w:p>
    <w:p w14:paraId="305880C8" w14:textId="77777777" w:rsidR="00097D41" w:rsidRPr="004548BE" w:rsidRDefault="00097D41" w:rsidP="006D5E75">
      <w:pPr>
        <w:pStyle w:val="Default"/>
        <w:jc w:val="both"/>
        <w:rPr>
          <w:rFonts w:ascii="Arial" w:hAnsi="Arial" w:cs="Arial"/>
          <w:b/>
          <w:bCs/>
          <w:color w:val="0070C0"/>
          <w:sz w:val="22"/>
          <w:szCs w:val="23"/>
        </w:rPr>
      </w:pPr>
    </w:p>
    <w:p w14:paraId="3853492A" w14:textId="79A61E12" w:rsidR="001232B8" w:rsidRPr="0052279E" w:rsidRDefault="001232B8" w:rsidP="006D5E75">
      <w:pPr>
        <w:pStyle w:val="Default"/>
        <w:jc w:val="both"/>
        <w:rPr>
          <w:rFonts w:ascii="Arial" w:hAnsi="Arial" w:cs="Arial"/>
          <w:b/>
          <w:bCs/>
          <w:color w:val="0070C0"/>
        </w:rPr>
      </w:pPr>
      <w:r w:rsidRPr="0052279E">
        <w:rPr>
          <w:rFonts w:ascii="Arial" w:hAnsi="Arial" w:cs="Arial"/>
          <w:b/>
          <w:bCs/>
          <w:color w:val="0070C0"/>
        </w:rPr>
        <w:t>Safeguarding Children</w:t>
      </w:r>
      <w:r w:rsidR="00DE4E34" w:rsidRPr="0052279E">
        <w:rPr>
          <w:rFonts w:ascii="Arial" w:hAnsi="Arial" w:cs="Arial"/>
          <w:b/>
          <w:bCs/>
          <w:color w:val="0070C0"/>
        </w:rPr>
        <w:t>:</w:t>
      </w:r>
    </w:p>
    <w:p w14:paraId="1AE327DF" w14:textId="77777777" w:rsidR="0047435A" w:rsidRPr="004548BE" w:rsidRDefault="0047435A" w:rsidP="006D5E75">
      <w:pPr>
        <w:pStyle w:val="Default"/>
        <w:jc w:val="both"/>
        <w:rPr>
          <w:rFonts w:ascii="Arial" w:hAnsi="Arial" w:cs="Arial"/>
          <w:b/>
          <w:bCs/>
          <w:color w:val="0070C0"/>
          <w:sz w:val="22"/>
          <w:szCs w:val="23"/>
        </w:rPr>
      </w:pPr>
    </w:p>
    <w:p w14:paraId="72233CE9"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The trust is committed to safeguarding and promoting the welfare of children and young people. We expect all staff to share this commitment and to undergo appropriate checks, including enhanced DBS checks.</w:t>
      </w:r>
    </w:p>
    <w:p w14:paraId="4CE4B725" w14:textId="77777777" w:rsidR="001232B8" w:rsidRPr="004548BE" w:rsidRDefault="001232B8" w:rsidP="006D5E75">
      <w:pPr>
        <w:pStyle w:val="Default"/>
        <w:jc w:val="both"/>
        <w:rPr>
          <w:rFonts w:ascii="Arial" w:hAnsi="Arial" w:cs="Arial"/>
          <w:bCs/>
          <w:color w:val="auto"/>
          <w:sz w:val="22"/>
          <w:szCs w:val="23"/>
        </w:rPr>
      </w:pPr>
    </w:p>
    <w:p w14:paraId="7D52F40F"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7269D9AF" w14:textId="77777777" w:rsidR="001232B8" w:rsidRPr="004548BE" w:rsidRDefault="001232B8" w:rsidP="006D5E75">
      <w:pPr>
        <w:pStyle w:val="Default"/>
        <w:jc w:val="both"/>
        <w:rPr>
          <w:rFonts w:ascii="Arial" w:hAnsi="Arial" w:cs="Arial"/>
          <w:bCs/>
          <w:color w:val="auto"/>
          <w:sz w:val="22"/>
          <w:szCs w:val="23"/>
        </w:rPr>
      </w:pPr>
    </w:p>
    <w:p w14:paraId="61D100B0"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w:t>
      </w:r>
      <w:r w:rsidRPr="004548BE">
        <w:rPr>
          <w:rFonts w:ascii="Arial" w:hAnsi="Arial" w:cs="Arial"/>
          <w:b/>
          <w:bCs/>
          <w:color w:val="auto"/>
          <w:sz w:val="22"/>
          <w:szCs w:val="23"/>
        </w:rPr>
        <w:t xml:space="preserve"> </w:t>
      </w:r>
      <w:r w:rsidRPr="004548BE">
        <w:rPr>
          <w:rFonts w:ascii="Arial" w:hAnsi="Arial" w:cs="Arial"/>
          <w:bCs/>
          <w:color w:val="auto"/>
          <w:sz w:val="22"/>
          <w:szCs w:val="23"/>
        </w:rPr>
        <w:t xml:space="preserve">relevant functions are fulfilled through direct dialogue with employees, contractors and community members. </w:t>
      </w:r>
    </w:p>
    <w:p w14:paraId="2A14525B" w14:textId="77777777" w:rsidR="001232B8" w:rsidRPr="004548BE" w:rsidRDefault="001232B8" w:rsidP="006D5E75">
      <w:pPr>
        <w:pStyle w:val="Default"/>
        <w:jc w:val="both"/>
        <w:rPr>
          <w:rFonts w:ascii="Arial" w:hAnsi="Arial" w:cs="Arial"/>
          <w:b/>
          <w:bCs/>
          <w:color w:val="auto"/>
          <w:sz w:val="22"/>
          <w:szCs w:val="23"/>
        </w:rPr>
      </w:pPr>
    </w:p>
    <w:p w14:paraId="68A82E8B" w14:textId="77777777" w:rsidR="001232B8" w:rsidRPr="004548BE" w:rsidRDefault="001232B8" w:rsidP="006D5E75">
      <w:pPr>
        <w:pStyle w:val="Default"/>
        <w:jc w:val="both"/>
        <w:rPr>
          <w:rFonts w:ascii="Arial" w:hAnsi="Arial" w:cs="Arial"/>
          <w:b/>
          <w:bCs/>
          <w:color w:val="auto"/>
          <w:sz w:val="22"/>
          <w:szCs w:val="23"/>
        </w:rPr>
      </w:pPr>
    </w:p>
    <w:p w14:paraId="170E8143" w14:textId="71146ACD" w:rsidR="001232B8" w:rsidRPr="0052279E" w:rsidRDefault="001232B8" w:rsidP="006D5E75">
      <w:pPr>
        <w:pStyle w:val="Default"/>
        <w:jc w:val="both"/>
        <w:rPr>
          <w:rFonts w:ascii="Arial" w:hAnsi="Arial" w:cs="Arial"/>
          <w:b/>
          <w:bCs/>
          <w:color w:val="0070C0"/>
        </w:rPr>
      </w:pPr>
      <w:r w:rsidRPr="0052279E">
        <w:rPr>
          <w:rFonts w:ascii="Arial" w:hAnsi="Arial" w:cs="Arial"/>
          <w:b/>
          <w:bCs/>
          <w:color w:val="0070C0"/>
        </w:rPr>
        <w:t xml:space="preserve">English Duty </w:t>
      </w:r>
      <w:r w:rsidR="00260317" w:rsidRPr="0052279E">
        <w:rPr>
          <w:rFonts w:ascii="Arial" w:hAnsi="Arial" w:cs="Arial"/>
          <w:b/>
          <w:bCs/>
          <w:color w:val="0070C0"/>
        </w:rPr>
        <w:t>-</w:t>
      </w:r>
    </w:p>
    <w:p w14:paraId="49663537" w14:textId="77777777" w:rsidR="00260317" w:rsidRPr="004548BE" w:rsidRDefault="00260317" w:rsidP="006D5E75">
      <w:pPr>
        <w:pStyle w:val="Default"/>
        <w:jc w:val="both"/>
        <w:rPr>
          <w:rFonts w:ascii="Arial" w:hAnsi="Arial" w:cs="Arial"/>
          <w:b/>
          <w:bCs/>
          <w:color w:val="0070C0"/>
          <w:sz w:val="22"/>
          <w:szCs w:val="23"/>
        </w:rPr>
      </w:pPr>
    </w:p>
    <w:p w14:paraId="608A7C31"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 xml:space="preserve">This role is covered under part 7 of the Immigration Act 2016 and therefore the ability to speak fluent spoken English is an essential requirement for this role. </w:t>
      </w:r>
    </w:p>
    <w:p w14:paraId="3BCB4F8C" w14:textId="77777777" w:rsidR="005F24EC" w:rsidRPr="004548BE" w:rsidRDefault="005F24EC" w:rsidP="006D5E75">
      <w:pPr>
        <w:spacing w:after="0"/>
        <w:jc w:val="both"/>
        <w:rPr>
          <w:rFonts w:ascii="Arial" w:hAnsi="Arial" w:cs="Arial"/>
          <w:b/>
          <w:color w:val="0070C0"/>
          <w:szCs w:val="24"/>
        </w:rPr>
      </w:pPr>
    </w:p>
    <w:p w14:paraId="341CE240" w14:textId="77777777" w:rsidR="009B1E65" w:rsidRPr="004548BE" w:rsidRDefault="009B1E65" w:rsidP="006D5E75">
      <w:pPr>
        <w:jc w:val="both"/>
        <w:rPr>
          <w:rFonts w:ascii="Arial" w:eastAsia="Times New Roman" w:hAnsi="Arial" w:cs="Arial"/>
          <w:b/>
          <w:color w:val="0070C0"/>
          <w:sz w:val="40"/>
          <w:szCs w:val="40"/>
        </w:rPr>
      </w:pPr>
    </w:p>
    <w:p w14:paraId="1FCA5991" w14:textId="77777777" w:rsidR="005777A6" w:rsidRDefault="005777A6" w:rsidP="006D5E75">
      <w:pPr>
        <w:jc w:val="both"/>
        <w:rPr>
          <w:rFonts w:ascii="Arial" w:eastAsia="Times New Roman" w:hAnsi="Arial" w:cs="Arial"/>
          <w:b/>
          <w:color w:val="0070C0"/>
          <w:sz w:val="40"/>
          <w:szCs w:val="40"/>
        </w:rPr>
      </w:pPr>
    </w:p>
    <w:p w14:paraId="1DE8F374" w14:textId="2BF25A84" w:rsidR="005777A6" w:rsidRPr="005777A6" w:rsidRDefault="005777A6" w:rsidP="006D5E75">
      <w:pPr>
        <w:jc w:val="both"/>
        <w:rPr>
          <w:rFonts w:ascii="Arial" w:eastAsia="Times New Roman" w:hAnsi="Arial" w:cs="Arial"/>
          <w:b/>
          <w:color w:val="0070C0"/>
          <w:sz w:val="40"/>
          <w:szCs w:val="40"/>
        </w:rPr>
      </w:pPr>
      <w:r>
        <w:rPr>
          <w:rFonts w:ascii="Arial" w:eastAsia="Times New Roman" w:hAnsi="Arial" w:cs="Arial"/>
          <w:b/>
          <w:color w:val="0070C0"/>
          <w:sz w:val="40"/>
          <w:szCs w:val="40"/>
        </w:rPr>
        <w:lastRenderedPageBreak/>
        <w:t>Midday Supervisor</w:t>
      </w:r>
    </w:p>
    <w:p w14:paraId="599CE27E" w14:textId="77777777" w:rsidR="003C3F3C" w:rsidRPr="004548BE" w:rsidRDefault="003C3F3C" w:rsidP="006D5E75">
      <w:pPr>
        <w:keepNext/>
        <w:tabs>
          <w:tab w:val="num" w:pos="0"/>
        </w:tabs>
        <w:spacing w:after="0" w:line="240" w:lineRule="auto"/>
        <w:contextualSpacing/>
        <w:jc w:val="both"/>
        <w:outlineLvl w:val="0"/>
        <w:rPr>
          <w:rFonts w:ascii="Arial" w:eastAsia="Times New Roman" w:hAnsi="Arial" w:cs="Arial"/>
          <w:b/>
          <w:color w:val="0070C0"/>
          <w:sz w:val="32"/>
          <w:szCs w:val="40"/>
        </w:rPr>
      </w:pPr>
      <w:r w:rsidRPr="004548BE">
        <w:rPr>
          <w:rFonts w:ascii="Arial" w:eastAsia="Times New Roman" w:hAnsi="Arial" w:cs="Arial"/>
          <w:b/>
          <w:color w:val="0070C0"/>
          <w:sz w:val="32"/>
          <w:szCs w:val="40"/>
        </w:rPr>
        <w:t xml:space="preserve">Person Specification  </w:t>
      </w:r>
    </w:p>
    <w:p w14:paraId="4395EFB4" w14:textId="77777777" w:rsidR="003C3F3C" w:rsidRPr="004548BE" w:rsidRDefault="003C3F3C" w:rsidP="006D5E75">
      <w:pPr>
        <w:spacing w:after="0"/>
        <w:jc w:val="both"/>
        <w:rPr>
          <w:rFonts w:ascii="Arial" w:hAnsi="Arial" w:cs="Arial"/>
          <w:b/>
          <w:color w:val="0070C0"/>
          <w:szCs w:val="24"/>
        </w:rPr>
      </w:pPr>
    </w:p>
    <w:p w14:paraId="01B78F58" w14:textId="0911222E" w:rsidR="00E75F8C" w:rsidRDefault="00E75F8C" w:rsidP="006D5E75">
      <w:pPr>
        <w:spacing w:after="0"/>
        <w:jc w:val="both"/>
        <w:rPr>
          <w:rFonts w:ascii="Arial" w:hAnsi="Arial" w:cs="Arial"/>
          <w:b/>
          <w:color w:val="0070C0"/>
          <w:sz w:val="24"/>
          <w:szCs w:val="28"/>
        </w:rPr>
      </w:pPr>
      <w:r w:rsidRPr="0052279E">
        <w:rPr>
          <w:rFonts w:ascii="Arial" w:hAnsi="Arial" w:cs="Arial"/>
          <w:b/>
          <w:color w:val="0070C0"/>
          <w:sz w:val="24"/>
          <w:szCs w:val="28"/>
        </w:rPr>
        <w:t>Our Values and Vision</w:t>
      </w:r>
    </w:p>
    <w:p w14:paraId="5327A416" w14:textId="77777777" w:rsidR="0052279E" w:rsidRPr="0052279E" w:rsidRDefault="0052279E" w:rsidP="006D5E75">
      <w:pPr>
        <w:spacing w:after="0"/>
        <w:jc w:val="both"/>
        <w:rPr>
          <w:rFonts w:ascii="Arial" w:hAnsi="Arial" w:cs="Arial"/>
          <w:b/>
          <w:color w:val="0070C0"/>
          <w:sz w:val="24"/>
          <w:szCs w:val="28"/>
        </w:rPr>
      </w:pPr>
    </w:p>
    <w:p w14:paraId="5BB87044" w14:textId="77777777" w:rsidR="00E75F8C" w:rsidRPr="004548BE" w:rsidRDefault="00E75F8C" w:rsidP="006D5E75">
      <w:pPr>
        <w:spacing w:after="0"/>
        <w:jc w:val="both"/>
        <w:rPr>
          <w:rFonts w:ascii="Arial" w:hAnsi="Arial" w:cs="Arial"/>
          <w:szCs w:val="24"/>
        </w:rPr>
      </w:pPr>
      <w:r w:rsidRPr="004548BE">
        <w:rPr>
          <w:rFonts w:ascii="Arial" w:hAnsi="Arial" w:cs="Arial"/>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4DB7C5C8" w14:textId="77777777" w:rsidR="00E75F8C" w:rsidRPr="004548BE" w:rsidRDefault="00E75F8C" w:rsidP="006D5E75">
      <w:pPr>
        <w:spacing w:after="0"/>
        <w:jc w:val="both"/>
        <w:rPr>
          <w:rFonts w:ascii="Arial" w:hAnsi="Arial" w:cs="Arial"/>
          <w:b/>
          <w:szCs w:val="24"/>
        </w:rPr>
      </w:pPr>
    </w:p>
    <w:p w14:paraId="01C5AE9D" w14:textId="77777777" w:rsidR="00E75F8C" w:rsidRDefault="00E75F8C" w:rsidP="006D5E75">
      <w:pPr>
        <w:spacing w:after="0"/>
        <w:jc w:val="both"/>
        <w:rPr>
          <w:rFonts w:ascii="Arial" w:hAnsi="Arial" w:cs="Arial"/>
          <w:b/>
          <w:color w:val="0070C0"/>
          <w:sz w:val="24"/>
          <w:szCs w:val="28"/>
        </w:rPr>
      </w:pPr>
      <w:r w:rsidRPr="0052279E">
        <w:rPr>
          <w:rFonts w:ascii="Arial" w:hAnsi="Arial" w:cs="Arial"/>
          <w:b/>
          <w:color w:val="0070C0"/>
          <w:sz w:val="24"/>
          <w:szCs w:val="28"/>
        </w:rPr>
        <w:t>Our Young People</w:t>
      </w:r>
    </w:p>
    <w:p w14:paraId="401DADA7" w14:textId="77777777" w:rsidR="0052279E" w:rsidRPr="0052279E" w:rsidRDefault="0052279E" w:rsidP="006D5E75">
      <w:pPr>
        <w:spacing w:after="0"/>
        <w:jc w:val="both"/>
        <w:rPr>
          <w:rFonts w:ascii="Arial" w:hAnsi="Arial" w:cs="Arial"/>
          <w:b/>
          <w:color w:val="0070C0"/>
          <w:sz w:val="24"/>
          <w:szCs w:val="28"/>
        </w:rPr>
      </w:pPr>
    </w:p>
    <w:p w14:paraId="007FB889" w14:textId="77777777" w:rsidR="00E75F8C" w:rsidRPr="004548BE" w:rsidRDefault="00E75F8C" w:rsidP="006D5E75">
      <w:pPr>
        <w:spacing w:after="0"/>
        <w:jc w:val="both"/>
        <w:rPr>
          <w:rFonts w:ascii="Arial" w:hAnsi="Arial" w:cs="Arial"/>
          <w:szCs w:val="24"/>
        </w:rPr>
      </w:pPr>
      <w:r w:rsidRPr="004548BE">
        <w:rPr>
          <w:rFonts w:ascii="Arial" w:hAnsi="Arial" w:cs="Arial"/>
          <w:szCs w:val="24"/>
        </w:rPr>
        <w:t>We value three main types of achievement for our young people, and the vision for our school is that we ensure our students are empowered to achieve to a consistently outstanding level.</w:t>
      </w:r>
    </w:p>
    <w:p w14:paraId="3ED706A8" w14:textId="77777777" w:rsidR="00E75F8C" w:rsidRPr="004548BE" w:rsidRDefault="00E75F8C" w:rsidP="006D5E75">
      <w:pPr>
        <w:spacing w:after="0"/>
        <w:jc w:val="both"/>
        <w:rPr>
          <w:rFonts w:ascii="Arial" w:hAnsi="Arial" w:cs="Arial"/>
          <w:b/>
          <w:szCs w:val="24"/>
        </w:rPr>
      </w:pPr>
    </w:p>
    <w:p w14:paraId="2EB3BA2C" w14:textId="77777777" w:rsidR="00886E6F" w:rsidRDefault="00E75F8C" w:rsidP="006D5E75">
      <w:pPr>
        <w:spacing w:after="0"/>
        <w:jc w:val="both"/>
        <w:rPr>
          <w:rFonts w:ascii="Arial" w:hAnsi="Arial" w:cs="Arial"/>
          <w:b/>
          <w:color w:val="0070C0"/>
          <w:sz w:val="24"/>
          <w:szCs w:val="28"/>
        </w:rPr>
      </w:pPr>
      <w:r w:rsidRPr="0052279E">
        <w:rPr>
          <w:rFonts w:ascii="Arial" w:hAnsi="Arial" w:cs="Arial"/>
          <w:b/>
          <w:color w:val="0070C0"/>
          <w:sz w:val="24"/>
          <w:szCs w:val="28"/>
        </w:rPr>
        <w:t>Achieveme</w:t>
      </w:r>
      <w:r w:rsidR="00886E6F" w:rsidRPr="0052279E">
        <w:rPr>
          <w:rFonts w:ascii="Arial" w:hAnsi="Arial" w:cs="Arial"/>
          <w:b/>
          <w:color w:val="0070C0"/>
          <w:sz w:val="24"/>
          <w:szCs w:val="28"/>
        </w:rPr>
        <w:t>nt – Academic</w:t>
      </w:r>
    </w:p>
    <w:p w14:paraId="6C16EBA7" w14:textId="77777777" w:rsidR="0052279E" w:rsidRPr="0052279E" w:rsidRDefault="0052279E" w:rsidP="006D5E75">
      <w:pPr>
        <w:spacing w:after="0"/>
        <w:jc w:val="both"/>
        <w:rPr>
          <w:rFonts w:ascii="Arial" w:hAnsi="Arial" w:cs="Arial"/>
          <w:b/>
          <w:color w:val="0070C0"/>
          <w:sz w:val="24"/>
          <w:szCs w:val="28"/>
        </w:rPr>
      </w:pPr>
    </w:p>
    <w:p w14:paraId="74915169" w14:textId="77777777" w:rsidR="00E75F8C" w:rsidRPr="004548BE" w:rsidRDefault="00E75F8C" w:rsidP="006D5E75">
      <w:pPr>
        <w:spacing w:after="0"/>
        <w:jc w:val="both"/>
        <w:rPr>
          <w:rFonts w:ascii="Arial" w:hAnsi="Arial" w:cs="Arial"/>
          <w:szCs w:val="24"/>
        </w:rPr>
      </w:pPr>
      <w:r w:rsidRPr="004548BE">
        <w:rPr>
          <w:rFonts w:ascii="Arial" w:hAnsi="Arial" w:cs="Arial"/>
          <w:szCs w:val="24"/>
        </w:rPr>
        <w:t>We believe all young people have the potential to achieve great things. Intelligence can be developed regardless of emotional and social background, given appropriate teaching and bespoke, individualised support.</w:t>
      </w:r>
    </w:p>
    <w:p w14:paraId="05ED1113" w14:textId="77777777" w:rsidR="00E75F8C" w:rsidRPr="004548BE" w:rsidRDefault="00E75F8C" w:rsidP="006D5E75">
      <w:pPr>
        <w:spacing w:after="0"/>
        <w:jc w:val="both"/>
        <w:rPr>
          <w:rFonts w:ascii="Arial" w:hAnsi="Arial" w:cs="Arial"/>
          <w:b/>
          <w:szCs w:val="24"/>
        </w:rPr>
      </w:pPr>
    </w:p>
    <w:p w14:paraId="72B4B6FA" w14:textId="77777777" w:rsidR="00E75F8C" w:rsidRPr="004548BE" w:rsidRDefault="00E75F8C" w:rsidP="006D5E75">
      <w:pPr>
        <w:spacing w:after="0"/>
        <w:jc w:val="both"/>
        <w:rPr>
          <w:rFonts w:ascii="Arial" w:hAnsi="Arial" w:cs="Arial"/>
          <w:szCs w:val="24"/>
        </w:rPr>
      </w:pPr>
      <w:r w:rsidRPr="004548BE">
        <w:rPr>
          <w:rFonts w:ascii="Arial" w:hAnsi="Arial" w:cs="Arial"/>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19DC940D" w14:textId="77777777" w:rsidR="00E75F8C" w:rsidRPr="004548BE" w:rsidRDefault="00E75F8C" w:rsidP="006D5E75">
      <w:pPr>
        <w:spacing w:after="0"/>
        <w:jc w:val="both"/>
        <w:rPr>
          <w:rFonts w:ascii="Arial" w:hAnsi="Arial" w:cs="Arial"/>
          <w:b/>
          <w:szCs w:val="24"/>
        </w:rPr>
      </w:pPr>
    </w:p>
    <w:p w14:paraId="3E287AAF" w14:textId="77777777" w:rsidR="00886E6F" w:rsidRDefault="00E75F8C" w:rsidP="006D5E75">
      <w:pPr>
        <w:spacing w:after="0"/>
        <w:jc w:val="both"/>
        <w:rPr>
          <w:rFonts w:ascii="Arial" w:hAnsi="Arial" w:cs="Arial"/>
          <w:b/>
          <w:color w:val="0070C0"/>
          <w:sz w:val="24"/>
          <w:szCs w:val="28"/>
        </w:rPr>
      </w:pPr>
      <w:r w:rsidRPr="00500C61">
        <w:rPr>
          <w:rFonts w:ascii="Arial" w:hAnsi="Arial" w:cs="Arial"/>
          <w:b/>
          <w:color w:val="0070C0"/>
          <w:sz w:val="24"/>
          <w:szCs w:val="28"/>
        </w:rPr>
        <w:t>Achievement – ‘letting your light shine’</w:t>
      </w:r>
    </w:p>
    <w:p w14:paraId="670022FB" w14:textId="77777777" w:rsidR="00500C61" w:rsidRPr="00500C61" w:rsidRDefault="00500C61" w:rsidP="006D5E75">
      <w:pPr>
        <w:spacing w:after="0"/>
        <w:jc w:val="both"/>
        <w:rPr>
          <w:rFonts w:ascii="Arial" w:hAnsi="Arial" w:cs="Arial"/>
          <w:b/>
          <w:sz w:val="24"/>
          <w:szCs w:val="28"/>
        </w:rPr>
      </w:pPr>
    </w:p>
    <w:p w14:paraId="798795DC" w14:textId="77777777" w:rsidR="00E75F8C" w:rsidRPr="004548BE" w:rsidRDefault="00E75F8C" w:rsidP="006D5E75">
      <w:pPr>
        <w:spacing w:after="0"/>
        <w:jc w:val="both"/>
        <w:rPr>
          <w:rFonts w:ascii="Arial" w:hAnsi="Arial" w:cs="Arial"/>
          <w:szCs w:val="24"/>
        </w:rPr>
      </w:pPr>
      <w:r w:rsidRPr="004548BE">
        <w:rPr>
          <w:rFonts w:ascii="Arial" w:hAnsi="Arial" w:cs="Arial"/>
          <w:szCs w:val="24"/>
        </w:rPr>
        <w:t>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618D1334" w14:textId="77777777" w:rsidR="00E75F8C" w:rsidRPr="004548BE" w:rsidRDefault="00E75F8C" w:rsidP="006D5E75">
      <w:pPr>
        <w:spacing w:after="0"/>
        <w:jc w:val="both"/>
        <w:rPr>
          <w:rFonts w:ascii="Arial" w:hAnsi="Arial" w:cs="Arial"/>
          <w:b/>
          <w:color w:val="0070C0"/>
          <w:szCs w:val="24"/>
        </w:rPr>
      </w:pPr>
    </w:p>
    <w:p w14:paraId="7C269C83" w14:textId="77777777" w:rsidR="00886E6F" w:rsidRPr="00500C61" w:rsidRDefault="00E75F8C" w:rsidP="006D5E75">
      <w:pPr>
        <w:spacing w:after="0"/>
        <w:jc w:val="both"/>
        <w:rPr>
          <w:rFonts w:ascii="Arial" w:hAnsi="Arial" w:cs="Arial"/>
          <w:b/>
          <w:color w:val="0070C0"/>
          <w:sz w:val="24"/>
          <w:szCs w:val="28"/>
        </w:rPr>
      </w:pPr>
      <w:r w:rsidRPr="00500C61">
        <w:rPr>
          <w:rFonts w:ascii="Arial" w:hAnsi="Arial" w:cs="Arial"/>
          <w:b/>
          <w:color w:val="0070C0"/>
          <w:sz w:val="24"/>
          <w:szCs w:val="28"/>
        </w:rPr>
        <w:t>Achievement – rel</w:t>
      </w:r>
      <w:r w:rsidR="00886E6F" w:rsidRPr="00500C61">
        <w:rPr>
          <w:rFonts w:ascii="Arial" w:hAnsi="Arial" w:cs="Arial"/>
          <w:b/>
          <w:color w:val="0070C0"/>
          <w:sz w:val="24"/>
          <w:szCs w:val="28"/>
        </w:rPr>
        <w:t>ationships (Starfish Principle)</w:t>
      </w:r>
    </w:p>
    <w:p w14:paraId="551E4CDA" w14:textId="77777777" w:rsidR="00500C61" w:rsidRPr="004548BE" w:rsidRDefault="00500C61" w:rsidP="006D5E75">
      <w:pPr>
        <w:spacing w:after="0"/>
        <w:jc w:val="both"/>
        <w:rPr>
          <w:rFonts w:ascii="Arial" w:hAnsi="Arial" w:cs="Arial"/>
          <w:b/>
          <w:color w:val="0070C0"/>
          <w:szCs w:val="24"/>
        </w:rPr>
      </w:pPr>
    </w:p>
    <w:p w14:paraId="2A62F95C" w14:textId="77777777" w:rsidR="00E75F8C" w:rsidRPr="004548BE" w:rsidRDefault="00E75F8C" w:rsidP="006D5E75">
      <w:pPr>
        <w:spacing w:after="0"/>
        <w:jc w:val="both"/>
        <w:rPr>
          <w:rFonts w:ascii="Arial" w:hAnsi="Arial" w:cs="Arial"/>
          <w:szCs w:val="24"/>
        </w:rPr>
      </w:pPr>
      <w:r w:rsidRPr="004548BE">
        <w:rPr>
          <w:rFonts w:ascii="Arial" w:hAnsi="Arial" w:cs="Arial"/>
          <w:szCs w:val="24"/>
        </w:rPr>
        <w:t>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1F994AD0" w14:textId="77777777" w:rsidR="0083435B" w:rsidRPr="004548BE" w:rsidRDefault="0083435B" w:rsidP="006D5E75">
      <w:pPr>
        <w:spacing w:after="0"/>
        <w:jc w:val="both"/>
        <w:rPr>
          <w:rFonts w:ascii="Arial" w:hAnsi="Arial" w:cs="Arial"/>
          <w:b/>
          <w:color w:val="0070C0"/>
          <w:szCs w:val="24"/>
        </w:rPr>
      </w:pPr>
    </w:p>
    <w:p w14:paraId="3204FB7D" w14:textId="2D335D91" w:rsidR="00E75F8C" w:rsidRDefault="00E75F8C" w:rsidP="006D5E75">
      <w:pPr>
        <w:spacing w:after="0"/>
        <w:jc w:val="both"/>
        <w:rPr>
          <w:rFonts w:ascii="Arial" w:hAnsi="Arial" w:cs="Arial"/>
          <w:b/>
          <w:color w:val="0070C0"/>
          <w:sz w:val="24"/>
          <w:szCs w:val="28"/>
        </w:rPr>
      </w:pPr>
      <w:r w:rsidRPr="00500C61">
        <w:rPr>
          <w:rFonts w:ascii="Arial" w:hAnsi="Arial" w:cs="Arial"/>
          <w:b/>
          <w:color w:val="0070C0"/>
          <w:sz w:val="24"/>
          <w:szCs w:val="28"/>
        </w:rPr>
        <w:t>Our Staff</w:t>
      </w:r>
    </w:p>
    <w:p w14:paraId="25F5A884" w14:textId="77777777" w:rsidR="00500C61" w:rsidRPr="00500C61" w:rsidRDefault="00500C61" w:rsidP="006D5E75">
      <w:pPr>
        <w:spacing w:after="0"/>
        <w:jc w:val="both"/>
        <w:rPr>
          <w:rFonts w:ascii="Arial" w:hAnsi="Arial" w:cs="Arial"/>
          <w:b/>
          <w:color w:val="0070C0"/>
          <w:sz w:val="24"/>
          <w:szCs w:val="28"/>
        </w:rPr>
      </w:pPr>
    </w:p>
    <w:p w14:paraId="5E1C3A77" w14:textId="77777777" w:rsidR="00E75F8C" w:rsidRPr="004548BE" w:rsidRDefault="00E75F8C" w:rsidP="006D5E75">
      <w:pPr>
        <w:spacing w:after="0"/>
        <w:jc w:val="both"/>
        <w:rPr>
          <w:rFonts w:ascii="Arial" w:hAnsi="Arial" w:cs="Arial"/>
          <w:szCs w:val="24"/>
        </w:rPr>
      </w:pPr>
      <w:r w:rsidRPr="004548BE">
        <w:rPr>
          <w:rFonts w:ascii="Arial" w:hAnsi="Arial" w:cs="Arial"/>
          <w:szCs w:val="24"/>
        </w:rPr>
        <w:t>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w:t>
      </w:r>
    </w:p>
    <w:p w14:paraId="7BFBBF0B" w14:textId="77777777" w:rsidR="00E75F8C" w:rsidRPr="004548BE" w:rsidRDefault="00E75F8C" w:rsidP="006D5E75">
      <w:pPr>
        <w:spacing w:after="0"/>
        <w:jc w:val="both"/>
        <w:rPr>
          <w:rFonts w:ascii="Arial" w:hAnsi="Arial" w:cs="Arial"/>
          <w:b/>
          <w:szCs w:val="24"/>
        </w:rPr>
      </w:pPr>
    </w:p>
    <w:p w14:paraId="03DD04B5" w14:textId="77777777" w:rsidR="00E75F8C" w:rsidRPr="004548BE" w:rsidRDefault="00E75F8C" w:rsidP="006D5E75">
      <w:pPr>
        <w:spacing w:after="0"/>
        <w:jc w:val="both"/>
        <w:rPr>
          <w:rFonts w:ascii="Arial" w:hAnsi="Arial" w:cs="Arial"/>
          <w:szCs w:val="24"/>
        </w:rPr>
      </w:pPr>
      <w:r w:rsidRPr="004548BE">
        <w:rPr>
          <w:rFonts w:ascii="Arial" w:hAnsi="Arial" w:cs="Arial"/>
          <w:szCs w:val="24"/>
        </w:rPr>
        <w:lastRenderedPageBreak/>
        <w:t xml:space="preserve">The Trust Board sees all members of the Trust’s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ensures the academies throughout the Trust strengthen their positions among the best academies in the country. </w:t>
      </w:r>
    </w:p>
    <w:p w14:paraId="510A4308" w14:textId="77777777" w:rsidR="00E75F8C" w:rsidRPr="004548BE" w:rsidRDefault="00E75F8C" w:rsidP="006D5E75">
      <w:pPr>
        <w:spacing w:after="0"/>
        <w:jc w:val="both"/>
        <w:rPr>
          <w:rFonts w:ascii="Arial" w:hAnsi="Arial" w:cs="Arial"/>
          <w:szCs w:val="24"/>
        </w:rPr>
      </w:pPr>
    </w:p>
    <w:p w14:paraId="11BA7B5A" w14:textId="77777777" w:rsidR="00AD256C" w:rsidRPr="004548BE" w:rsidRDefault="00AD256C" w:rsidP="006D5E75">
      <w:pPr>
        <w:spacing w:after="0"/>
        <w:jc w:val="both"/>
        <w:rPr>
          <w:rFonts w:ascii="Arial" w:hAnsi="Arial" w:cs="Arial"/>
          <w:b/>
          <w:szCs w:val="24"/>
        </w:rPr>
      </w:pPr>
    </w:p>
    <w:p w14:paraId="3A1ADF52" w14:textId="77777777" w:rsidR="00886E6F" w:rsidRPr="004548BE" w:rsidRDefault="00886E6F" w:rsidP="006D5E75">
      <w:pPr>
        <w:jc w:val="both"/>
        <w:rPr>
          <w:rFonts w:ascii="Arial" w:hAnsi="Arial" w:cs="Arial"/>
        </w:rPr>
      </w:pPr>
      <w:r w:rsidRPr="004548BE">
        <w:rPr>
          <w:rFonts w:ascii="Arial" w:hAnsi="Arial" w:cs="Arial"/>
        </w:rPr>
        <w:t>Note</w:t>
      </w:r>
    </w:p>
    <w:p w14:paraId="6BE50FC9" w14:textId="72A9EBF0" w:rsidR="00F141D8" w:rsidRPr="004548BE" w:rsidRDefault="00886E6F" w:rsidP="006D5E75">
      <w:pPr>
        <w:jc w:val="both"/>
        <w:rPr>
          <w:rFonts w:ascii="Arial" w:hAnsi="Arial" w:cs="Arial"/>
        </w:rPr>
      </w:pPr>
      <w:r w:rsidRPr="004548BE">
        <w:rPr>
          <w:rFonts w:ascii="Arial" w:hAnsi="Arial"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E75385" w:rsidRPr="004548BE" w14:paraId="3BF2F4B7" w14:textId="77777777" w:rsidTr="00F55562">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2DB84B27" w14:textId="77777777" w:rsidR="00E75385" w:rsidRPr="004548BE" w:rsidRDefault="00E75385" w:rsidP="00F55562">
            <w:pPr>
              <w:rPr>
                <w:rFonts w:ascii="Arial" w:hAnsi="Arial" w:cs="Arial"/>
                <w:b/>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1227DB95" w14:textId="77777777" w:rsidR="00E75385" w:rsidRPr="004548BE" w:rsidRDefault="00E75385" w:rsidP="00F55562">
            <w:pPr>
              <w:rPr>
                <w:rFonts w:ascii="Arial" w:hAnsi="Arial" w:cs="Arial"/>
                <w:b/>
              </w:rPr>
            </w:pPr>
            <w:r w:rsidRPr="004548BE">
              <w:rPr>
                <w:rFonts w:ascii="Arial" w:hAnsi="Arial" w:cs="Arial"/>
                <w:b/>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1E1F9063" w14:textId="77777777" w:rsidR="00E75385" w:rsidRPr="004548BE" w:rsidRDefault="00E75385" w:rsidP="00F55562">
            <w:pPr>
              <w:rPr>
                <w:rFonts w:ascii="Arial" w:hAnsi="Arial" w:cs="Arial"/>
                <w:b/>
              </w:rPr>
            </w:pPr>
            <w:r w:rsidRPr="004548BE">
              <w:rPr>
                <w:rFonts w:ascii="Arial" w:hAnsi="Arial" w:cs="Arial"/>
                <w:b/>
              </w:rPr>
              <w:t>Desirable</w:t>
            </w:r>
          </w:p>
        </w:tc>
      </w:tr>
      <w:tr w:rsidR="00E75385" w:rsidRPr="004548BE" w14:paraId="4E01E677" w14:textId="77777777" w:rsidTr="00F55562">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2A2E6A5" w14:textId="77777777" w:rsidR="00E75385" w:rsidRPr="004548BE" w:rsidRDefault="00E75385" w:rsidP="00F55562">
            <w:pPr>
              <w:rPr>
                <w:rFonts w:ascii="Arial" w:hAnsi="Arial" w:cs="Arial"/>
                <w:b/>
              </w:rPr>
            </w:pPr>
            <w:r w:rsidRPr="004548BE">
              <w:rPr>
                <w:rFonts w:ascii="Arial" w:hAnsi="Arial" w:cs="Arial"/>
                <w:b/>
              </w:rPr>
              <w:t>Qualifications</w:t>
            </w:r>
          </w:p>
        </w:tc>
        <w:tc>
          <w:tcPr>
            <w:tcW w:w="4536" w:type="dxa"/>
            <w:tcBorders>
              <w:top w:val="single" w:sz="4" w:space="0" w:color="auto"/>
              <w:left w:val="single" w:sz="4" w:space="0" w:color="auto"/>
              <w:bottom w:val="single" w:sz="4" w:space="0" w:color="auto"/>
              <w:right w:val="single" w:sz="4" w:space="0" w:color="auto"/>
            </w:tcBorders>
          </w:tcPr>
          <w:p w14:paraId="7070CCB0" w14:textId="48E225EB" w:rsidR="00E75385" w:rsidRPr="00B7310A" w:rsidRDefault="00924191" w:rsidP="005707A6">
            <w:pPr>
              <w:numPr>
                <w:ilvl w:val="0"/>
                <w:numId w:val="3"/>
              </w:numPr>
              <w:spacing w:after="0" w:line="240" w:lineRule="auto"/>
              <w:rPr>
                <w:rFonts w:ascii="Arial" w:hAnsi="Arial" w:cs="Arial"/>
                <w:bCs/>
              </w:rPr>
            </w:pPr>
            <w:r>
              <w:rPr>
                <w:rFonts w:ascii="Arial" w:hAnsi="Arial" w:cs="Arial"/>
                <w:bCs/>
              </w:rPr>
              <w:t>No formal qualifications required</w:t>
            </w:r>
          </w:p>
        </w:tc>
        <w:tc>
          <w:tcPr>
            <w:tcW w:w="3402" w:type="dxa"/>
            <w:tcBorders>
              <w:top w:val="single" w:sz="4" w:space="0" w:color="auto"/>
              <w:left w:val="single" w:sz="4" w:space="0" w:color="auto"/>
              <w:bottom w:val="single" w:sz="4" w:space="0" w:color="auto"/>
              <w:right w:val="single" w:sz="4" w:space="0" w:color="auto"/>
            </w:tcBorders>
          </w:tcPr>
          <w:p w14:paraId="54A001B4" w14:textId="77777777" w:rsidR="00E75385" w:rsidRDefault="00193D3C" w:rsidP="005707A6">
            <w:pPr>
              <w:pStyle w:val="ListParagraph"/>
              <w:numPr>
                <w:ilvl w:val="0"/>
                <w:numId w:val="3"/>
              </w:numPr>
              <w:rPr>
                <w:rFonts w:ascii="Arial" w:hAnsi="Arial" w:cs="Arial"/>
              </w:rPr>
            </w:pPr>
            <w:r w:rsidRPr="00193D3C">
              <w:rPr>
                <w:rFonts w:ascii="Arial" w:hAnsi="Arial" w:cs="Arial"/>
              </w:rPr>
              <w:t>Basic Food Hygiene Awareness</w:t>
            </w:r>
          </w:p>
          <w:p w14:paraId="105CAA67" w14:textId="750E87F7" w:rsidR="00B60CC7" w:rsidRPr="004F0F8A" w:rsidRDefault="004552D8" w:rsidP="005707A6">
            <w:pPr>
              <w:pStyle w:val="ListParagraph"/>
              <w:numPr>
                <w:ilvl w:val="0"/>
                <w:numId w:val="3"/>
              </w:numPr>
              <w:rPr>
                <w:rFonts w:ascii="Arial" w:hAnsi="Arial" w:cs="Arial"/>
              </w:rPr>
            </w:pPr>
            <w:r w:rsidRPr="004552D8">
              <w:rPr>
                <w:rFonts w:ascii="Arial" w:hAnsi="Arial" w:cs="Arial"/>
              </w:rPr>
              <w:t>First Aid qualification</w:t>
            </w:r>
          </w:p>
        </w:tc>
      </w:tr>
      <w:tr w:rsidR="00E75385" w:rsidRPr="004548BE" w14:paraId="2B9B1E2A" w14:textId="77777777" w:rsidTr="00F55562">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39F35426" w14:textId="77777777" w:rsidR="00E75385" w:rsidRPr="004548BE" w:rsidRDefault="00E75385" w:rsidP="00F55562">
            <w:pPr>
              <w:rPr>
                <w:rFonts w:ascii="Arial" w:hAnsi="Arial" w:cs="Arial"/>
                <w:b/>
              </w:rPr>
            </w:pPr>
            <w:r w:rsidRPr="004548BE">
              <w:rPr>
                <w:rFonts w:ascii="Arial" w:hAnsi="Arial" w:cs="Arial"/>
                <w:b/>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46F00561" w14:textId="77777777" w:rsidR="00E75385" w:rsidRPr="004548BE" w:rsidRDefault="00E75385" w:rsidP="005707A6">
            <w:pPr>
              <w:numPr>
                <w:ilvl w:val="0"/>
                <w:numId w:val="2"/>
              </w:numPr>
              <w:spacing w:after="0" w:line="240" w:lineRule="auto"/>
              <w:rPr>
                <w:rFonts w:ascii="Arial" w:hAnsi="Arial" w:cs="Arial"/>
              </w:rPr>
            </w:pPr>
            <w:r w:rsidRPr="004548BE">
              <w:rPr>
                <w:rFonts w:ascii="Arial" w:hAnsi="Arial" w:cs="Arial"/>
              </w:rPr>
              <w:t>A DBS clearance is a requirement of the role</w:t>
            </w:r>
          </w:p>
          <w:p w14:paraId="2FB9407C" w14:textId="77777777" w:rsidR="00E75385" w:rsidRPr="00EA7F11" w:rsidRDefault="002817F4" w:rsidP="005707A6">
            <w:pPr>
              <w:pStyle w:val="ListParagraph"/>
              <w:numPr>
                <w:ilvl w:val="0"/>
                <w:numId w:val="2"/>
              </w:numPr>
              <w:spacing w:after="0" w:line="240" w:lineRule="auto"/>
              <w:rPr>
                <w:rFonts w:ascii="Arial" w:hAnsi="Arial" w:cs="Arial"/>
              </w:rPr>
            </w:pPr>
            <w:r w:rsidRPr="00EA7F11">
              <w:rPr>
                <w:rFonts w:ascii="Arial" w:hAnsi="Arial" w:cs="Arial"/>
              </w:rPr>
              <w:t>Has excellent communication skills and is able to develop and maintain good relationships with colleagues</w:t>
            </w:r>
          </w:p>
          <w:p w14:paraId="2A2FBBB2" w14:textId="77777777" w:rsidR="00EA7F11" w:rsidRDefault="00EA7F11" w:rsidP="005707A6">
            <w:pPr>
              <w:pStyle w:val="ListParagraph"/>
              <w:numPr>
                <w:ilvl w:val="0"/>
                <w:numId w:val="2"/>
              </w:numPr>
              <w:spacing w:after="0" w:line="240" w:lineRule="auto"/>
              <w:rPr>
                <w:rFonts w:ascii="Arial" w:hAnsi="Arial" w:cs="Arial"/>
              </w:rPr>
            </w:pPr>
            <w:r w:rsidRPr="00EA7F11">
              <w:rPr>
                <w:rFonts w:ascii="Arial" w:hAnsi="Arial" w:cs="Arial"/>
              </w:rPr>
              <w:t>Hardworking and a positive attitude to change</w:t>
            </w:r>
          </w:p>
          <w:p w14:paraId="6E4C9418" w14:textId="77777777" w:rsidR="00924191" w:rsidRPr="00347433" w:rsidRDefault="00924191" w:rsidP="005707A6">
            <w:pPr>
              <w:pStyle w:val="ListParagraph"/>
              <w:numPr>
                <w:ilvl w:val="0"/>
                <w:numId w:val="2"/>
              </w:numPr>
              <w:spacing w:after="0" w:line="240" w:lineRule="auto"/>
              <w:rPr>
                <w:rFonts w:ascii="Arial" w:hAnsi="Arial" w:cs="Arial"/>
              </w:rPr>
            </w:pPr>
            <w:r w:rsidRPr="00924191">
              <w:rPr>
                <w:rFonts w:ascii="Arial" w:hAnsi="Arial" w:cs="Arial"/>
                <w:bCs/>
              </w:rPr>
              <w:t>Ability to relate well to children and adults.</w:t>
            </w:r>
          </w:p>
          <w:p w14:paraId="32538BD7" w14:textId="77777777" w:rsidR="00347433" w:rsidRPr="00347433" w:rsidRDefault="00347433" w:rsidP="005707A6">
            <w:pPr>
              <w:pStyle w:val="ListParagraph"/>
              <w:numPr>
                <w:ilvl w:val="0"/>
                <w:numId w:val="2"/>
              </w:numPr>
              <w:spacing w:after="0" w:line="240" w:lineRule="auto"/>
              <w:rPr>
                <w:rFonts w:ascii="Arial" w:hAnsi="Arial" w:cs="Arial"/>
              </w:rPr>
            </w:pPr>
            <w:r w:rsidRPr="00347433">
              <w:rPr>
                <w:rFonts w:ascii="Arial" w:hAnsi="Arial" w:cs="Arial"/>
              </w:rPr>
              <w:t>Ability to supervise and engage children positively during lunchtime and outdoor play.</w:t>
            </w:r>
          </w:p>
          <w:p w14:paraId="4A287B11" w14:textId="77777777" w:rsidR="00347433" w:rsidRPr="00347433" w:rsidRDefault="00347433" w:rsidP="005707A6">
            <w:pPr>
              <w:pStyle w:val="ListParagraph"/>
              <w:numPr>
                <w:ilvl w:val="0"/>
                <w:numId w:val="2"/>
              </w:numPr>
              <w:spacing w:after="0" w:line="240" w:lineRule="auto"/>
              <w:rPr>
                <w:rFonts w:ascii="Arial" w:hAnsi="Arial" w:cs="Arial"/>
              </w:rPr>
            </w:pPr>
            <w:r w:rsidRPr="00347433">
              <w:rPr>
                <w:rFonts w:ascii="Arial" w:hAnsi="Arial" w:cs="Arial"/>
              </w:rPr>
              <w:t>Understanding of the importance of health, safety and safeguarding procedures within a school environment.</w:t>
            </w:r>
          </w:p>
          <w:p w14:paraId="0E060B5A" w14:textId="77777777" w:rsidR="00347433" w:rsidRPr="00347433" w:rsidRDefault="00347433" w:rsidP="005707A6">
            <w:pPr>
              <w:pStyle w:val="ListParagraph"/>
              <w:numPr>
                <w:ilvl w:val="0"/>
                <w:numId w:val="2"/>
              </w:numPr>
              <w:spacing w:after="0" w:line="240" w:lineRule="auto"/>
              <w:rPr>
                <w:rFonts w:ascii="Arial" w:hAnsi="Arial" w:cs="Arial"/>
              </w:rPr>
            </w:pPr>
            <w:r w:rsidRPr="00347433">
              <w:rPr>
                <w:rFonts w:ascii="Arial" w:hAnsi="Arial" w:cs="Arial"/>
              </w:rPr>
              <w:t>Ability to manage behaviour calmly and consistently in line with the school behaviour policy.</w:t>
            </w:r>
          </w:p>
          <w:p w14:paraId="18EE3CD0" w14:textId="77777777" w:rsidR="00347433" w:rsidRPr="00347433" w:rsidRDefault="00347433" w:rsidP="005707A6">
            <w:pPr>
              <w:pStyle w:val="ListParagraph"/>
              <w:numPr>
                <w:ilvl w:val="0"/>
                <w:numId w:val="2"/>
              </w:numPr>
              <w:spacing w:after="0" w:line="240" w:lineRule="auto"/>
              <w:rPr>
                <w:rFonts w:ascii="Arial" w:hAnsi="Arial" w:cs="Arial"/>
              </w:rPr>
            </w:pPr>
            <w:r w:rsidRPr="00347433">
              <w:rPr>
                <w:rFonts w:ascii="Arial" w:hAnsi="Arial" w:cs="Arial"/>
              </w:rPr>
              <w:t>Ability to work effectively as part of a team.</w:t>
            </w:r>
          </w:p>
          <w:p w14:paraId="537FAB47" w14:textId="069FA51F" w:rsidR="00347433" w:rsidRPr="00851309" w:rsidRDefault="00347433" w:rsidP="005707A6">
            <w:pPr>
              <w:pStyle w:val="ListParagraph"/>
              <w:numPr>
                <w:ilvl w:val="0"/>
                <w:numId w:val="2"/>
              </w:numPr>
              <w:spacing w:after="0" w:line="240" w:lineRule="auto"/>
              <w:rPr>
                <w:rFonts w:ascii="Arial" w:hAnsi="Arial" w:cs="Arial"/>
              </w:rPr>
            </w:pPr>
            <w:r w:rsidRPr="00347433">
              <w:rPr>
                <w:rFonts w:ascii="Arial" w:hAnsi="Arial" w:cs="Arial"/>
              </w:rPr>
              <w:t>Awareness of children’s dietary, medical and personal care needs where appropriate.</w:t>
            </w:r>
          </w:p>
          <w:p w14:paraId="79CDC959" w14:textId="75D4AD40" w:rsidR="00851309" w:rsidRPr="00EA7F11" w:rsidRDefault="00851309" w:rsidP="00851309">
            <w:pPr>
              <w:pStyle w:val="ListParagraph"/>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5CDAE62" w14:textId="4BD83C94" w:rsidR="0009202C" w:rsidRPr="0009202C" w:rsidRDefault="0009202C" w:rsidP="005707A6">
            <w:pPr>
              <w:pStyle w:val="ListParagraph"/>
              <w:numPr>
                <w:ilvl w:val="0"/>
                <w:numId w:val="2"/>
              </w:numPr>
              <w:spacing w:after="0" w:line="240" w:lineRule="auto"/>
              <w:rPr>
                <w:rFonts w:ascii="Arial" w:hAnsi="Arial" w:cs="Arial"/>
              </w:rPr>
            </w:pPr>
            <w:r w:rsidRPr="0009202C">
              <w:rPr>
                <w:rFonts w:ascii="Arial" w:hAnsi="Arial" w:cs="Arial"/>
              </w:rPr>
              <w:t>Previous experience working with primary-aged children.</w:t>
            </w:r>
          </w:p>
          <w:p w14:paraId="0A4C406A" w14:textId="77777777" w:rsidR="00E75385" w:rsidRDefault="00924191" w:rsidP="005707A6">
            <w:pPr>
              <w:pStyle w:val="ListParagraph"/>
              <w:numPr>
                <w:ilvl w:val="0"/>
                <w:numId w:val="2"/>
              </w:numPr>
              <w:spacing w:after="0" w:line="240" w:lineRule="auto"/>
              <w:rPr>
                <w:rFonts w:ascii="Arial" w:hAnsi="Arial" w:cs="Arial"/>
              </w:rPr>
            </w:pPr>
            <w:r w:rsidRPr="00924191">
              <w:rPr>
                <w:rFonts w:ascii="Arial" w:hAnsi="Arial" w:cs="Arial"/>
              </w:rPr>
              <w:t>Previous experience of</w:t>
            </w:r>
            <w:r w:rsidRPr="00924191">
              <w:rPr>
                <w:rFonts w:ascii="Arial" w:hAnsi="Arial" w:cs="Arial"/>
              </w:rPr>
              <w:t xml:space="preserve"> </w:t>
            </w:r>
            <w:r w:rsidRPr="00924191">
              <w:rPr>
                <w:rFonts w:ascii="Arial" w:hAnsi="Arial" w:cs="Arial"/>
              </w:rPr>
              <w:t>lunchtime supervision in an educational setting.</w:t>
            </w:r>
          </w:p>
          <w:p w14:paraId="629C9208" w14:textId="092430FA" w:rsidR="00E15662" w:rsidRPr="00924191" w:rsidRDefault="00E15662" w:rsidP="005707A6">
            <w:pPr>
              <w:pStyle w:val="ListParagraph"/>
              <w:numPr>
                <w:ilvl w:val="0"/>
                <w:numId w:val="2"/>
              </w:numPr>
              <w:spacing w:after="0" w:line="240" w:lineRule="auto"/>
              <w:rPr>
                <w:rFonts w:ascii="Arial" w:hAnsi="Arial" w:cs="Arial"/>
              </w:rPr>
            </w:pPr>
            <w:r w:rsidRPr="00E15662">
              <w:rPr>
                <w:rFonts w:ascii="Arial" w:hAnsi="Arial" w:cs="Arial"/>
              </w:rPr>
              <w:t>Knowledge of safeguarding procedures in schools.</w:t>
            </w:r>
          </w:p>
        </w:tc>
      </w:tr>
      <w:tr w:rsidR="00E75385" w:rsidRPr="004548BE" w14:paraId="31B9EFE7" w14:textId="77777777" w:rsidTr="00F55562">
        <w:trPr>
          <w:cantSplit/>
          <w:trHeight w:val="1680"/>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8E10241" w14:textId="77777777" w:rsidR="00E75385" w:rsidRPr="004548BE" w:rsidRDefault="00E75385" w:rsidP="00F55562">
            <w:pPr>
              <w:rPr>
                <w:rFonts w:ascii="Arial" w:hAnsi="Arial" w:cs="Arial"/>
                <w:b/>
              </w:rPr>
            </w:pPr>
            <w:r w:rsidRPr="004548BE">
              <w:rPr>
                <w:rFonts w:ascii="Arial" w:hAnsi="Arial" w:cs="Arial"/>
                <w:b/>
              </w:rPr>
              <w:lastRenderedPageBreak/>
              <w:t>Personal Qualities</w:t>
            </w:r>
          </w:p>
        </w:tc>
        <w:tc>
          <w:tcPr>
            <w:tcW w:w="4536" w:type="dxa"/>
            <w:tcBorders>
              <w:top w:val="single" w:sz="4" w:space="0" w:color="auto"/>
              <w:left w:val="single" w:sz="4" w:space="0" w:color="auto"/>
              <w:bottom w:val="single" w:sz="4" w:space="0" w:color="auto"/>
              <w:right w:val="single" w:sz="4" w:space="0" w:color="auto"/>
            </w:tcBorders>
          </w:tcPr>
          <w:p w14:paraId="0F4EDE8C" w14:textId="77777777" w:rsidR="007777F6" w:rsidRPr="007777F6" w:rsidRDefault="007777F6" w:rsidP="005707A6">
            <w:pPr>
              <w:pStyle w:val="ListParagraph"/>
              <w:numPr>
                <w:ilvl w:val="0"/>
                <w:numId w:val="4"/>
              </w:numPr>
              <w:spacing w:after="0" w:line="240" w:lineRule="auto"/>
              <w:rPr>
                <w:rFonts w:ascii="Arial" w:hAnsi="Arial" w:cs="Arial"/>
              </w:rPr>
            </w:pPr>
            <w:r w:rsidRPr="007777F6">
              <w:rPr>
                <w:rFonts w:ascii="Arial" w:hAnsi="Arial" w:cs="Arial"/>
              </w:rPr>
              <w:t>Patient, caring and approachable manner.</w:t>
            </w:r>
          </w:p>
          <w:p w14:paraId="5FBC486B" w14:textId="77777777" w:rsidR="007777F6" w:rsidRPr="007777F6" w:rsidRDefault="007777F6" w:rsidP="005707A6">
            <w:pPr>
              <w:pStyle w:val="ListParagraph"/>
              <w:numPr>
                <w:ilvl w:val="0"/>
                <w:numId w:val="4"/>
              </w:numPr>
              <w:spacing w:after="0" w:line="240" w:lineRule="auto"/>
              <w:rPr>
                <w:rFonts w:ascii="Arial" w:hAnsi="Arial" w:cs="Arial"/>
              </w:rPr>
            </w:pPr>
            <w:r w:rsidRPr="007777F6">
              <w:rPr>
                <w:rFonts w:ascii="Arial" w:hAnsi="Arial" w:cs="Arial"/>
              </w:rPr>
              <w:t>Able to remain calm under pressure.</w:t>
            </w:r>
          </w:p>
          <w:p w14:paraId="55332D7A" w14:textId="77777777" w:rsidR="007777F6" w:rsidRPr="007777F6" w:rsidRDefault="007777F6" w:rsidP="005707A6">
            <w:pPr>
              <w:pStyle w:val="ListParagraph"/>
              <w:numPr>
                <w:ilvl w:val="0"/>
                <w:numId w:val="4"/>
              </w:numPr>
              <w:spacing w:after="0" w:line="240" w:lineRule="auto"/>
              <w:rPr>
                <w:rFonts w:ascii="Arial" w:hAnsi="Arial" w:cs="Arial"/>
              </w:rPr>
            </w:pPr>
            <w:r w:rsidRPr="007777F6">
              <w:rPr>
                <w:rFonts w:ascii="Arial" w:hAnsi="Arial" w:cs="Arial"/>
              </w:rPr>
              <w:t>Flexible and willing to support the wider needs of the school.</w:t>
            </w:r>
          </w:p>
          <w:p w14:paraId="222535C5" w14:textId="77777777" w:rsidR="00661870" w:rsidRDefault="007777F6" w:rsidP="005707A6">
            <w:pPr>
              <w:pStyle w:val="ListParagraph"/>
              <w:numPr>
                <w:ilvl w:val="0"/>
                <w:numId w:val="4"/>
              </w:numPr>
              <w:rPr>
                <w:rFonts w:ascii="Arial" w:hAnsi="Arial" w:cs="Arial"/>
              </w:rPr>
            </w:pPr>
            <w:r w:rsidRPr="007777F6">
              <w:rPr>
                <w:rFonts w:ascii="Arial" w:hAnsi="Arial" w:cs="Arial"/>
              </w:rPr>
              <w:t>Good sense of humour and ability to build positive relationships with pupils.</w:t>
            </w:r>
          </w:p>
          <w:p w14:paraId="7CFB2A14" w14:textId="05BEFCD2" w:rsidR="00E15662" w:rsidRPr="00851309" w:rsidRDefault="00E15662" w:rsidP="005707A6">
            <w:pPr>
              <w:pStyle w:val="ListParagraph"/>
              <w:numPr>
                <w:ilvl w:val="0"/>
                <w:numId w:val="4"/>
              </w:numPr>
              <w:rPr>
                <w:rFonts w:ascii="Arial" w:hAnsi="Arial" w:cs="Arial"/>
              </w:rPr>
            </w:pPr>
            <w:r>
              <w:rPr>
                <w:rFonts w:ascii="Arial" w:hAnsi="Arial" w:cs="Arial"/>
              </w:rPr>
              <w:t>Sense of humour</w:t>
            </w:r>
          </w:p>
        </w:tc>
        <w:tc>
          <w:tcPr>
            <w:tcW w:w="3402" w:type="dxa"/>
            <w:tcBorders>
              <w:top w:val="single" w:sz="4" w:space="0" w:color="auto"/>
              <w:left w:val="single" w:sz="4" w:space="0" w:color="auto"/>
              <w:bottom w:val="single" w:sz="4" w:space="0" w:color="auto"/>
              <w:right w:val="single" w:sz="4" w:space="0" w:color="auto"/>
            </w:tcBorders>
          </w:tcPr>
          <w:p w14:paraId="4A8A2BAA" w14:textId="77777777" w:rsidR="00E75385" w:rsidRPr="004548BE" w:rsidRDefault="00E75385" w:rsidP="00F55562">
            <w:pPr>
              <w:rPr>
                <w:rFonts w:ascii="Arial" w:hAnsi="Arial" w:cs="Arial"/>
                <w:b/>
              </w:rPr>
            </w:pPr>
          </w:p>
        </w:tc>
      </w:tr>
      <w:tr w:rsidR="00E75385" w:rsidRPr="004548BE" w14:paraId="683F7ECD" w14:textId="77777777" w:rsidTr="00F55562">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45352DE9" w14:textId="77777777" w:rsidR="00E75385" w:rsidRPr="004548BE" w:rsidRDefault="00E75385" w:rsidP="00F55562">
            <w:pPr>
              <w:rPr>
                <w:rFonts w:ascii="Arial" w:hAnsi="Arial" w:cs="Arial"/>
                <w:b/>
              </w:rPr>
            </w:pPr>
            <w:r w:rsidRPr="004548BE">
              <w:rPr>
                <w:rFonts w:ascii="Arial" w:hAnsi="Arial" w:cs="Arial"/>
                <w:b/>
              </w:rPr>
              <w:t>Other</w:t>
            </w:r>
          </w:p>
        </w:tc>
        <w:tc>
          <w:tcPr>
            <w:tcW w:w="4536" w:type="dxa"/>
            <w:tcBorders>
              <w:top w:val="single" w:sz="4" w:space="0" w:color="auto"/>
              <w:left w:val="single" w:sz="4" w:space="0" w:color="auto"/>
              <w:bottom w:val="single" w:sz="4" w:space="0" w:color="auto"/>
              <w:right w:val="single" w:sz="4" w:space="0" w:color="auto"/>
            </w:tcBorders>
            <w:vAlign w:val="center"/>
          </w:tcPr>
          <w:p w14:paraId="4812F3D8" w14:textId="77777777" w:rsidR="00851309" w:rsidRPr="00725FC4" w:rsidRDefault="00851309" w:rsidP="005707A6">
            <w:pPr>
              <w:pStyle w:val="ListParagraph"/>
              <w:numPr>
                <w:ilvl w:val="0"/>
                <w:numId w:val="5"/>
              </w:numPr>
              <w:spacing w:after="0" w:line="240" w:lineRule="auto"/>
              <w:rPr>
                <w:rFonts w:ascii="Arial" w:hAnsi="Arial" w:cs="Arial"/>
                <w:bCs/>
              </w:rPr>
            </w:pPr>
            <w:r w:rsidRPr="00725FC4">
              <w:rPr>
                <w:rFonts w:ascii="Arial" w:hAnsi="Arial" w:cs="Arial"/>
                <w:bCs/>
              </w:rPr>
              <w:t>Commitment to safeguarding and promoting the welfare of children and young people</w:t>
            </w:r>
          </w:p>
          <w:p w14:paraId="1A2181B5" w14:textId="77777777" w:rsidR="00851309" w:rsidRPr="00725FC4" w:rsidRDefault="00851309" w:rsidP="005707A6">
            <w:pPr>
              <w:pStyle w:val="ListParagraph"/>
              <w:numPr>
                <w:ilvl w:val="0"/>
                <w:numId w:val="5"/>
              </w:numPr>
              <w:spacing w:after="0" w:line="240" w:lineRule="auto"/>
              <w:rPr>
                <w:rFonts w:ascii="Arial" w:hAnsi="Arial" w:cs="Arial"/>
                <w:bCs/>
              </w:rPr>
            </w:pPr>
            <w:r w:rsidRPr="00725FC4">
              <w:rPr>
                <w:rFonts w:ascii="Arial" w:hAnsi="Arial" w:cs="Arial"/>
                <w:bCs/>
              </w:rPr>
              <w:t>Willingness to undergo appropriate checks, including enhanced DBS checks</w:t>
            </w:r>
          </w:p>
          <w:p w14:paraId="1279C73C" w14:textId="77777777" w:rsidR="00851309" w:rsidRPr="00725FC4" w:rsidRDefault="00851309" w:rsidP="005707A6">
            <w:pPr>
              <w:pStyle w:val="ListParagraph"/>
              <w:numPr>
                <w:ilvl w:val="0"/>
                <w:numId w:val="5"/>
              </w:numPr>
              <w:spacing w:after="0" w:line="240" w:lineRule="auto"/>
              <w:rPr>
                <w:rFonts w:ascii="Arial" w:hAnsi="Arial" w:cs="Arial"/>
                <w:bCs/>
              </w:rPr>
            </w:pPr>
            <w:r w:rsidRPr="00725FC4">
              <w:rPr>
                <w:rFonts w:ascii="Arial" w:hAnsi="Arial" w:cs="Arial"/>
                <w:bCs/>
              </w:rPr>
              <w:t>Motivation to work with children and young people</w:t>
            </w:r>
          </w:p>
          <w:p w14:paraId="64DD1167" w14:textId="77777777" w:rsidR="00851309" w:rsidRPr="00725FC4" w:rsidRDefault="00851309" w:rsidP="005707A6">
            <w:pPr>
              <w:pStyle w:val="ListParagraph"/>
              <w:numPr>
                <w:ilvl w:val="0"/>
                <w:numId w:val="5"/>
              </w:numPr>
              <w:spacing w:after="0" w:line="240" w:lineRule="auto"/>
              <w:rPr>
                <w:rFonts w:ascii="Arial" w:hAnsi="Arial" w:cs="Arial"/>
                <w:bCs/>
              </w:rPr>
            </w:pPr>
            <w:r w:rsidRPr="00725FC4">
              <w:rPr>
                <w:rFonts w:ascii="Arial" w:hAnsi="Arial" w:cs="Arial"/>
                <w:bCs/>
              </w:rPr>
              <w:t>Ability to form and maintain appropriate relationships and personal boundaries with children and young people</w:t>
            </w:r>
          </w:p>
          <w:p w14:paraId="7470EF65" w14:textId="77777777" w:rsidR="00994DA6" w:rsidRPr="00725FC4" w:rsidRDefault="00851309" w:rsidP="005707A6">
            <w:pPr>
              <w:pStyle w:val="ListParagraph"/>
              <w:numPr>
                <w:ilvl w:val="0"/>
                <w:numId w:val="5"/>
              </w:numPr>
              <w:spacing w:after="0" w:line="240" w:lineRule="auto"/>
              <w:rPr>
                <w:rFonts w:ascii="Arial" w:hAnsi="Arial" w:cs="Arial"/>
                <w:bCs/>
              </w:rPr>
            </w:pPr>
            <w:r w:rsidRPr="00725FC4">
              <w:rPr>
                <w:rFonts w:ascii="Arial" w:hAnsi="Arial" w:cs="Arial"/>
                <w:bCs/>
              </w:rPr>
              <w:t>Have a willingness to demonstrate commitment to the values and behaviours, which flow from CAT ethos.</w:t>
            </w:r>
          </w:p>
          <w:p w14:paraId="0F59F9BB" w14:textId="3D60F301" w:rsidR="00851309" w:rsidRPr="00851309" w:rsidRDefault="00851309" w:rsidP="00851309">
            <w:pPr>
              <w:pStyle w:val="ListParagraph"/>
              <w:spacing w:after="0" w:line="240" w:lineRule="auto"/>
              <w:ind w:left="1080"/>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Pr>
          <w:p w14:paraId="46D15891" w14:textId="77777777" w:rsidR="00E75385" w:rsidRPr="004F0F8A" w:rsidRDefault="00E75385" w:rsidP="004F0F8A">
            <w:pPr>
              <w:rPr>
                <w:rFonts w:ascii="Arial" w:hAnsi="Arial" w:cs="Arial"/>
                <w:b/>
              </w:rPr>
            </w:pPr>
          </w:p>
        </w:tc>
      </w:tr>
    </w:tbl>
    <w:p w14:paraId="66F06D4A" w14:textId="77777777" w:rsidR="00E75385" w:rsidRPr="004548BE" w:rsidRDefault="00E75385" w:rsidP="00E75385">
      <w:pPr>
        <w:spacing w:after="0" w:line="240" w:lineRule="auto"/>
        <w:jc w:val="both"/>
        <w:rPr>
          <w:rFonts w:ascii="Arial" w:hAnsi="Arial" w:cs="Arial"/>
          <w:sz w:val="24"/>
          <w:szCs w:val="24"/>
        </w:rPr>
      </w:pPr>
    </w:p>
    <w:p w14:paraId="309DA286" w14:textId="77777777" w:rsidR="00E75385" w:rsidRPr="004548BE" w:rsidRDefault="00E75385" w:rsidP="00E75385">
      <w:pPr>
        <w:spacing w:after="0" w:line="240" w:lineRule="auto"/>
        <w:jc w:val="both"/>
        <w:rPr>
          <w:rFonts w:ascii="Arial" w:hAnsi="Arial" w:cs="Arial"/>
          <w:sz w:val="24"/>
          <w:szCs w:val="24"/>
        </w:rPr>
      </w:pPr>
    </w:p>
    <w:p w14:paraId="2A70C513" w14:textId="77777777" w:rsidR="00E75385" w:rsidRPr="004548BE" w:rsidRDefault="00E75385" w:rsidP="00E75385">
      <w:pPr>
        <w:spacing w:after="0" w:line="240" w:lineRule="auto"/>
        <w:jc w:val="both"/>
        <w:rPr>
          <w:rFonts w:ascii="Arial" w:eastAsia="Times New Roman" w:hAnsi="Arial" w:cs="Arial"/>
          <w:sz w:val="24"/>
          <w:szCs w:val="24"/>
          <w:lang w:val="en-US"/>
        </w:rPr>
      </w:pPr>
    </w:p>
    <w:p w14:paraId="43452DF0" w14:textId="77777777" w:rsidR="00E75385" w:rsidRPr="004548BE" w:rsidRDefault="00E75385" w:rsidP="00E75385">
      <w:pPr>
        <w:spacing w:after="0" w:line="240" w:lineRule="auto"/>
        <w:jc w:val="both"/>
        <w:rPr>
          <w:rFonts w:ascii="Arial" w:eastAsia="Times New Roman" w:hAnsi="Arial" w:cs="Arial"/>
          <w:b/>
          <w:sz w:val="24"/>
          <w:szCs w:val="24"/>
          <w:lang w:val="en-US"/>
        </w:rPr>
      </w:pPr>
      <w:r w:rsidRPr="004548BE">
        <w:rPr>
          <w:rFonts w:ascii="Arial" w:eastAsia="Times New Roman" w:hAnsi="Arial" w:cs="Arial"/>
          <w:b/>
          <w:sz w:val="24"/>
          <w:szCs w:val="24"/>
          <w:lang w:val="en-US"/>
        </w:rPr>
        <w:t>The above responsibilities are subject to the general duties and responsibilities contained in the Statement of Conditions of Employment.</w:t>
      </w:r>
    </w:p>
    <w:p w14:paraId="50002754" w14:textId="77777777" w:rsidR="00E75385" w:rsidRPr="004548BE" w:rsidRDefault="00E75385" w:rsidP="00E75385">
      <w:pPr>
        <w:spacing w:after="0" w:line="240" w:lineRule="auto"/>
        <w:jc w:val="both"/>
        <w:rPr>
          <w:rFonts w:ascii="Arial" w:eastAsia="Times New Roman" w:hAnsi="Arial" w:cs="Arial"/>
          <w:b/>
          <w:sz w:val="24"/>
          <w:szCs w:val="24"/>
          <w:lang w:val="en-US"/>
        </w:rPr>
      </w:pPr>
    </w:p>
    <w:p w14:paraId="30F1A4DF" w14:textId="77777777" w:rsidR="00E75385" w:rsidRPr="004548BE" w:rsidRDefault="00E75385" w:rsidP="00E75385">
      <w:pPr>
        <w:spacing w:after="0" w:line="240" w:lineRule="auto"/>
        <w:jc w:val="both"/>
        <w:rPr>
          <w:rFonts w:ascii="Arial" w:eastAsia="Times New Roman" w:hAnsi="Arial" w:cs="Arial"/>
          <w:b/>
          <w:sz w:val="24"/>
          <w:szCs w:val="24"/>
          <w:lang w:val="en-US"/>
        </w:rPr>
      </w:pPr>
      <w:r w:rsidRPr="004548BE">
        <w:rPr>
          <w:rFonts w:ascii="Arial" w:eastAsia="Times New Roman" w:hAnsi="Arial" w:cs="Arial"/>
          <w:b/>
          <w:sz w:val="24"/>
          <w:szCs w:val="24"/>
          <w:lang w:val="en-US"/>
        </w:rPr>
        <w:t>The duties of this post may vary from time to time without changing the general character of the post or level of responsibility entailed.</w:t>
      </w:r>
    </w:p>
    <w:p w14:paraId="414ED34E" w14:textId="77777777" w:rsidR="00E75385" w:rsidRPr="004548BE" w:rsidRDefault="00E75385" w:rsidP="00E75385">
      <w:pPr>
        <w:spacing w:after="0" w:line="240" w:lineRule="auto"/>
        <w:jc w:val="both"/>
        <w:rPr>
          <w:rFonts w:ascii="Arial" w:eastAsia="Times New Roman" w:hAnsi="Arial" w:cs="Arial"/>
          <w:b/>
          <w:sz w:val="24"/>
          <w:szCs w:val="24"/>
          <w:lang w:val="en-US"/>
        </w:rPr>
      </w:pPr>
    </w:p>
    <w:p w14:paraId="080D3E71" w14:textId="77777777" w:rsidR="00E75385" w:rsidRPr="004548BE" w:rsidRDefault="00E75385" w:rsidP="00E75385">
      <w:pPr>
        <w:spacing w:after="0" w:line="240" w:lineRule="auto"/>
        <w:jc w:val="both"/>
        <w:rPr>
          <w:rFonts w:ascii="Arial" w:eastAsia="Times New Roman" w:hAnsi="Arial" w:cs="Arial"/>
          <w:b/>
          <w:sz w:val="24"/>
          <w:szCs w:val="24"/>
          <w:lang w:val="en-US"/>
        </w:rPr>
      </w:pPr>
      <w:r w:rsidRPr="004548BE">
        <w:rPr>
          <w:rFonts w:ascii="Arial" w:eastAsia="Times New Roman" w:hAnsi="Arial" w:cs="Arial"/>
          <w:b/>
          <w:sz w:val="24"/>
          <w:szCs w:val="24"/>
          <w:lang w:val="en-US"/>
        </w:rPr>
        <w:t>Signed:</w:t>
      </w:r>
    </w:p>
    <w:p w14:paraId="7F212620" w14:textId="77777777" w:rsidR="00E75385" w:rsidRPr="004548BE" w:rsidRDefault="00E75385" w:rsidP="00E75385">
      <w:pPr>
        <w:spacing w:after="0" w:line="240" w:lineRule="auto"/>
        <w:jc w:val="both"/>
        <w:rPr>
          <w:rFonts w:ascii="Arial" w:eastAsia="Times New Roman" w:hAnsi="Arial" w:cs="Arial"/>
          <w:b/>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2796"/>
        <w:gridCol w:w="1785"/>
        <w:gridCol w:w="3096"/>
      </w:tblGrid>
      <w:tr w:rsidR="00E75385" w:rsidRPr="004548BE" w14:paraId="0B3D377E" w14:textId="77777777" w:rsidTr="00F55562">
        <w:tc>
          <w:tcPr>
            <w:tcW w:w="4361" w:type="dxa"/>
            <w:gridSpan w:val="2"/>
            <w:shd w:val="clear" w:color="auto" w:fill="D9D9D9"/>
          </w:tcPr>
          <w:p w14:paraId="35C098DB"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Employee:</w:t>
            </w:r>
          </w:p>
        </w:tc>
        <w:tc>
          <w:tcPr>
            <w:tcW w:w="4881" w:type="dxa"/>
            <w:gridSpan w:val="2"/>
            <w:shd w:val="clear" w:color="auto" w:fill="D9D9D9"/>
          </w:tcPr>
          <w:p w14:paraId="38B4CD85"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Line Manager:</w:t>
            </w:r>
          </w:p>
        </w:tc>
      </w:tr>
      <w:tr w:rsidR="00E75385" w:rsidRPr="004548BE" w14:paraId="148111C2" w14:textId="77777777" w:rsidTr="00F55562">
        <w:tc>
          <w:tcPr>
            <w:tcW w:w="4361" w:type="dxa"/>
            <w:gridSpan w:val="2"/>
          </w:tcPr>
          <w:p w14:paraId="46869DE3"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p w14:paraId="3563E163"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c>
          <w:tcPr>
            <w:tcW w:w="4881" w:type="dxa"/>
            <w:gridSpan w:val="2"/>
          </w:tcPr>
          <w:p w14:paraId="53CA5739"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r>
      <w:tr w:rsidR="00E75385" w:rsidRPr="004548BE" w14:paraId="0AACDBE2" w14:textId="77777777" w:rsidTr="00F55562">
        <w:tc>
          <w:tcPr>
            <w:tcW w:w="1565" w:type="dxa"/>
            <w:shd w:val="clear" w:color="auto" w:fill="D9D9D9"/>
          </w:tcPr>
          <w:p w14:paraId="3692F01B"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Print Name</w:t>
            </w:r>
          </w:p>
        </w:tc>
        <w:tc>
          <w:tcPr>
            <w:tcW w:w="2796" w:type="dxa"/>
          </w:tcPr>
          <w:p w14:paraId="3E12113A"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c>
          <w:tcPr>
            <w:tcW w:w="1785" w:type="dxa"/>
            <w:shd w:val="clear" w:color="auto" w:fill="D9D9D9"/>
          </w:tcPr>
          <w:p w14:paraId="562BBA9B"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Print Name</w:t>
            </w:r>
          </w:p>
        </w:tc>
        <w:tc>
          <w:tcPr>
            <w:tcW w:w="3096" w:type="dxa"/>
          </w:tcPr>
          <w:p w14:paraId="66A2B2A9"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r>
      <w:tr w:rsidR="00E75385" w:rsidRPr="004548BE" w14:paraId="3CFB7BC0" w14:textId="77777777" w:rsidTr="00F55562">
        <w:tc>
          <w:tcPr>
            <w:tcW w:w="1565" w:type="dxa"/>
            <w:shd w:val="clear" w:color="auto" w:fill="D9D9D9"/>
          </w:tcPr>
          <w:p w14:paraId="247C2274"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Date</w:t>
            </w:r>
          </w:p>
        </w:tc>
        <w:tc>
          <w:tcPr>
            <w:tcW w:w="2796" w:type="dxa"/>
          </w:tcPr>
          <w:p w14:paraId="49427C34"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c>
          <w:tcPr>
            <w:tcW w:w="1785" w:type="dxa"/>
            <w:tcBorders>
              <w:bottom w:val="single" w:sz="4" w:space="0" w:color="000000"/>
            </w:tcBorders>
            <w:shd w:val="clear" w:color="auto" w:fill="D9D9D9"/>
          </w:tcPr>
          <w:p w14:paraId="16A3BC59"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Date</w:t>
            </w:r>
          </w:p>
        </w:tc>
        <w:tc>
          <w:tcPr>
            <w:tcW w:w="3096" w:type="dxa"/>
            <w:tcBorders>
              <w:bottom w:val="single" w:sz="4" w:space="0" w:color="000000"/>
            </w:tcBorders>
          </w:tcPr>
          <w:p w14:paraId="227D5390"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r>
    </w:tbl>
    <w:p w14:paraId="7CCCCB17" w14:textId="77777777" w:rsidR="0050214B" w:rsidRPr="00AD256C" w:rsidRDefault="0050214B" w:rsidP="00E77A2A">
      <w:pPr>
        <w:spacing w:after="0" w:line="240" w:lineRule="auto"/>
        <w:jc w:val="both"/>
        <w:rPr>
          <w:rFonts w:ascii="Trebuchet MS" w:hAnsi="Trebuchet MS" w:cs="Arial"/>
          <w:sz w:val="24"/>
          <w:szCs w:val="24"/>
        </w:rPr>
      </w:pPr>
    </w:p>
    <w:sectPr w:rsidR="0050214B" w:rsidRPr="00AD256C" w:rsidSect="0085678B">
      <w:headerReference w:type="default" r:id="rId13"/>
      <w:footerReference w:type="defaul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818F" w14:textId="77777777" w:rsidR="00365F8E" w:rsidRDefault="00365F8E" w:rsidP="00FB14FC">
      <w:pPr>
        <w:spacing w:after="0" w:line="240" w:lineRule="auto"/>
      </w:pPr>
      <w:r>
        <w:separator/>
      </w:r>
    </w:p>
  </w:endnote>
  <w:endnote w:type="continuationSeparator" w:id="0">
    <w:p w14:paraId="40A9E9F3" w14:textId="77777777" w:rsidR="00365F8E" w:rsidRDefault="00365F8E" w:rsidP="00FB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8FEB"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12122E">
      <w:rPr>
        <w:rFonts w:ascii="Arial" w:hAnsi="Arial" w:cs="Arial"/>
        <w:noProof/>
        <w:sz w:val="16"/>
        <w:szCs w:val="16"/>
      </w:rPr>
      <w:t>2</w:t>
    </w:r>
    <w:r w:rsidRPr="00724148">
      <w:rPr>
        <w:rFonts w:ascii="Arial" w:hAnsi="Arial" w:cs="Arial"/>
        <w:noProof/>
        <w:sz w:val="16"/>
        <w:szCs w:val="16"/>
      </w:rPr>
      <w:fldChar w:fldCharType="end"/>
    </w:r>
  </w:p>
  <w:p w14:paraId="31EE0FC0" w14:textId="77777777" w:rsidR="0085678B" w:rsidRDefault="00856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6C6F"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5C5037">
      <w:rPr>
        <w:rFonts w:ascii="Arial" w:hAnsi="Arial" w:cs="Arial"/>
        <w:noProof/>
        <w:sz w:val="16"/>
        <w:szCs w:val="16"/>
      </w:rPr>
      <w:t>1</w:t>
    </w:r>
    <w:r w:rsidRPr="00724148">
      <w:rPr>
        <w:rFonts w:ascii="Arial" w:hAnsi="Arial" w:cs="Arial"/>
        <w:noProof/>
        <w:sz w:val="16"/>
        <w:szCs w:val="16"/>
      </w:rPr>
      <w:fldChar w:fldCharType="end"/>
    </w:r>
  </w:p>
  <w:p w14:paraId="3F87BFE2" w14:textId="77777777" w:rsidR="0085678B" w:rsidRPr="00724148" w:rsidRDefault="0085678B" w:rsidP="0072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C168" w14:textId="77777777" w:rsidR="00365F8E" w:rsidRDefault="00365F8E" w:rsidP="00FB14FC">
      <w:pPr>
        <w:spacing w:after="0" w:line="240" w:lineRule="auto"/>
      </w:pPr>
      <w:r>
        <w:separator/>
      </w:r>
    </w:p>
  </w:footnote>
  <w:footnote w:type="continuationSeparator" w:id="0">
    <w:p w14:paraId="1EB92215" w14:textId="77777777" w:rsidR="00365F8E" w:rsidRDefault="00365F8E" w:rsidP="00FB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53EA" w14:textId="77777777" w:rsidR="0085678B" w:rsidRDefault="0085678B" w:rsidP="0085678B">
    <w:pPr>
      <w:pStyle w:val="Header"/>
      <w:jc w:val="right"/>
    </w:pPr>
    <w:r>
      <w:rPr>
        <w:noProof/>
        <w:lang w:eastAsia="en-GB"/>
      </w:rPr>
      <w:drawing>
        <wp:inline distT="0" distB="0" distL="0" distR="0" wp14:anchorId="3206E94E" wp14:editId="4E3135FF">
          <wp:extent cx="968780" cy="457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969314" cy="457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871"/>
    <w:multiLevelType w:val="hybridMultilevel"/>
    <w:tmpl w:val="9936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046EB"/>
    <w:multiLevelType w:val="hybridMultilevel"/>
    <w:tmpl w:val="D93EAF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44A6A"/>
    <w:multiLevelType w:val="hybridMultilevel"/>
    <w:tmpl w:val="5DFA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A4388FB8"/>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0B34E5"/>
    <w:multiLevelType w:val="hybridMultilevel"/>
    <w:tmpl w:val="CF6C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7F4579"/>
    <w:multiLevelType w:val="hybridMultilevel"/>
    <w:tmpl w:val="1E7A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725471">
    <w:abstractNumId w:val="3"/>
  </w:num>
  <w:num w:numId="2" w16cid:durableId="1496725860">
    <w:abstractNumId w:val="5"/>
  </w:num>
  <w:num w:numId="3" w16cid:durableId="1020819958">
    <w:abstractNumId w:val="2"/>
  </w:num>
  <w:num w:numId="4" w16cid:durableId="627978830">
    <w:abstractNumId w:val="0"/>
  </w:num>
  <w:num w:numId="5" w16cid:durableId="2009749589">
    <w:abstractNumId w:val="4"/>
  </w:num>
  <w:num w:numId="6" w16cid:durableId="119210689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FC"/>
    <w:rsid w:val="00001F2D"/>
    <w:rsid w:val="000032CC"/>
    <w:rsid w:val="00007890"/>
    <w:rsid w:val="00007BBE"/>
    <w:rsid w:val="00010261"/>
    <w:rsid w:val="00011B37"/>
    <w:rsid w:val="00015DFA"/>
    <w:rsid w:val="000233A7"/>
    <w:rsid w:val="00026181"/>
    <w:rsid w:val="00026C6B"/>
    <w:rsid w:val="00026D91"/>
    <w:rsid w:val="00026E59"/>
    <w:rsid w:val="000306D2"/>
    <w:rsid w:val="0003241F"/>
    <w:rsid w:val="000326AA"/>
    <w:rsid w:val="000451E1"/>
    <w:rsid w:val="0004536F"/>
    <w:rsid w:val="00045C1D"/>
    <w:rsid w:val="000512D2"/>
    <w:rsid w:val="0005258B"/>
    <w:rsid w:val="000525EB"/>
    <w:rsid w:val="0005272B"/>
    <w:rsid w:val="0005407A"/>
    <w:rsid w:val="000610A4"/>
    <w:rsid w:val="0006209B"/>
    <w:rsid w:val="00065FCC"/>
    <w:rsid w:val="000676C7"/>
    <w:rsid w:val="00077BEB"/>
    <w:rsid w:val="00080FA6"/>
    <w:rsid w:val="000824A6"/>
    <w:rsid w:val="00085ED0"/>
    <w:rsid w:val="00086F3A"/>
    <w:rsid w:val="00087200"/>
    <w:rsid w:val="0009099E"/>
    <w:rsid w:val="0009202C"/>
    <w:rsid w:val="000961AF"/>
    <w:rsid w:val="000972A0"/>
    <w:rsid w:val="000979A8"/>
    <w:rsid w:val="00097D41"/>
    <w:rsid w:val="000A1CFD"/>
    <w:rsid w:val="000A48E6"/>
    <w:rsid w:val="000A60B9"/>
    <w:rsid w:val="000B0597"/>
    <w:rsid w:val="000B2050"/>
    <w:rsid w:val="000B2355"/>
    <w:rsid w:val="000C3FE2"/>
    <w:rsid w:val="000C48E7"/>
    <w:rsid w:val="000D2E39"/>
    <w:rsid w:val="000D3B37"/>
    <w:rsid w:val="000D4473"/>
    <w:rsid w:val="000E44DD"/>
    <w:rsid w:val="000F1523"/>
    <w:rsid w:val="000F29CD"/>
    <w:rsid w:val="000F5D03"/>
    <w:rsid w:val="000F674E"/>
    <w:rsid w:val="0010063E"/>
    <w:rsid w:val="00100F5B"/>
    <w:rsid w:val="00101564"/>
    <w:rsid w:val="001018D6"/>
    <w:rsid w:val="00103CA9"/>
    <w:rsid w:val="001135C2"/>
    <w:rsid w:val="0011663C"/>
    <w:rsid w:val="0012122E"/>
    <w:rsid w:val="001222B2"/>
    <w:rsid w:val="00122773"/>
    <w:rsid w:val="001232B8"/>
    <w:rsid w:val="00126B84"/>
    <w:rsid w:val="00126B86"/>
    <w:rsid w:val="00130D0A"/>
    <w:rsid w:val="00131C5D"/>
    <w:rsid w:val="001334F3"/>
    <w:rsid w:val="00140889"/>
    <w:rsid w:val="001514CE"/>
    <w:rsid w:val="00153E0C"/>
    <w:rsid w:val="001564BD"/>
    <w:rsid w:val="00160E0A"/>
    <w:rsid w:val="00160F16"/>
    <w:rsid w:val="00162E73"/>
    <w:rsid w:val="00164AEB"/>
    <w:rsid w:val="00164C8A"/>
    <w:rsid w:val="001706E0"/>
    <w:rsid w:val="00171070"/>
    <w:rsid w:val="00181EEC"/>
    <w:rsid w:val="001828E5"/>
    <w:rsid w:val="0018656B"/>
    <w:rsid w:val="00187809"/>
    <w:rsid w:val="00190601"/>
    <w:rsid w:val="00190BA2"/>
    <w:rsid w:val="0019175E"/>
    <w:rsid w:val="00192924"/>
    <w:rsid w:val="001930D0"/>
    <w:rsid w:val="00193D3C"/>
    <w:rsid w:val="00193F25"/>
    <w:rsid w:val="0019513A"/>
    <w:rsid w:val="00197165"/>
    <w:rsid w:val="001A1B41"/>
    <w:rsid w:val="001A2465"/>
    <w:rsid w:val="001B0F85"/>
    <w:rsid w:val="001B3392"/>
    <w:rsid w:val="001B76DD"/>
    <w:rsid w:val="001C13EC"/>
    <w:rsid w:val="001C14B0"/>
    <w:rsid w:val="001C4185"/>
    <w:rsid w:val="001D1731"/>
    <w:rsid w:val="001D2B01"/>
    <w:rsid w:val="001D3CCB"/>
    <w:rsid w:val="001D5AA5"/>
    <w:rsid w:val="001D7428"/>
    <w:rsid w:val="001E2281"/>
    <w:rsid w:val="001E3266"/>
    <w:rsid w:val="001E553B"/>
    <w:rsid w:val="001E5554"/>
    <w:rsid w:val="001E6730"/>
    <w:rsid w:val="001F4640"/>
    <w:rsid w:val="001F6B0A"/>
    <w:rsid w:val="001F7535"/>
    <w:rsid w:val="002054FE"/>
    <w:rsid w:val="00206E1C"/>
    <w:rsid w:val="00217082"/>
    <w:rsid w:val="00225480"/>
    <w:rsid w:val="00225816"/>
    <w:rsid w:val="00232FAA"/>
    <w:rsid w:val="0023411D"/>
    <w:rsid w:val="0024004F"/>
    <w:rsid w:val="00247A12"/>
    <w:rsid w:val="00250EFF"/>
    <w:rsid w:val="00255FE5"/>
    <w:rsid w:val="00260317"/>
    <w:rsid w:val="002645EC"/>
    <w:rsid w:val="00265F85"/>
    <w:rsid w:val="00270913"/>
    <w:rsid w:val="00273705"/>
    <w:rsid w:val="002740D8"/>
    <w:rsid w:val="00274902"/>
    <w:rsid w:val="00275AF5"/>
    <w:rsid w:val="00276A37"/>
    <w:rsid w:val="002779CE"/>
    <w:rsid w:val="00281500"/>
    <w:rsid w:val="002817F4"/>
    <w:rsid w:val="00286087"/>
    <w:rsid w:val="002A17B7"/>
    <w:rsid w:val="002A3F95"/>
    <w:rsid w:val="002A5A75"/>
    <w:rsid w:val="002B4114"/>
    <w:rsid w:val="002B42AE"/>
    <w:rsid w:val="002B46D6"/>
    <w:rsid w:val="002B65E0"/>
    <w:rsid w:val="002C25DD"/>
    <w:rsid w:val="002C32CA"/>
    <w:rsid w:val="002D2572"/>
    <w:rsid w:val="002D4961"/>
    <w:rsid w:val="002D4FD8"/>
    <w:rsid w:val="002D5BDE"/>
    <w:rsid w:val="002D7089"/>
    <w:rsid w:val="002E0BD5"/>
    <w:rsid w:val="002E23F5"/>
    <w:rsid w:val="002F3C39"/>
    <w:rsid w:val="002F5DFB"/>
    <w:rsid w:val="00304239"/>
    <w:rsid w:val="00306A9E"/>
    <w:rsid w:val="003161C5"/>
    <w:rsid w:val="00317FF5"/>
    <w:rsid w:val="00324951"/>
    <w:rsid w:val="00325444"/>
    <w:rsid w:val="00330965"/>
    <w:rsid w:val="003428D5"/>
    <w:rsid w:val="0034325C"/>
    <w:rsid w:val="00347433"/>
    <w:rsid w:val="0035069B"/>
    <w:rsid w:val="003512E7"/>
    <w:rsid w:val="00351BD0"/>
    <w:rsid w:val="0035326D"/>
    <w:rsid w:val="00355DDA"/>
    <w:rsid w:val="0035774E"/>
    <w:rsid w:val="003615CD"/>
    <w:rsid w:val="003621FC"/>
    <w:rsid w:val="0036325D"/>
    <w:rsid w:val="003650EA"/>
    <w:rsid w:val="00365F8E"/>
    <w:rsid w:val="003667EC"/>
    <w:rsid w:val="003672D5"/>
    <w:rsid w:val="00367BA3"/>
    <w:rsid w:val="0038026F"/>
    <w:rsid w:val="00381099"/>
    <w:rsid w:val="0038573A"/>
    <w:rsid w:val="00387515"/>
    <w:rsid w:val="0039025D"/>
    <w:rsid w:val="00391FB4"/>
    <w:rsid w:val="003933ED"/>
    <w:rsid w:val="00393870"/>
    <w:rsid w:val="00395724"/>
    <w:rsid w:val="00396689"/>
    <w:rsid w:val="00397A0E"/>
    <w:rsid w:val="003A15A3"/>
    <w:rsid w:val="003A2B24"/>
    <w:rsid w:val="003A3AAB"/>
    <w:rsid w:val="003B346A"/>
    <w:rsid w:val="003B6C2B"/>
    <w:rsid w:val="003B7897"/>
    <w:rsid w:val="003C053C"/>
    <w:rsid w:val="003C28D5"/>
    <w:rsid w:val="003C2C02"/>
    <w:rsid w:val="003C3F3C"/>
    <w:rsid w:val="003C447F"/>
    <w:rsid w:val="003C6410"/>
    <w:rsid w:val="003D0C41"/>
    <w:rsid w:val="003D4E73"/>
    <w:rsid w:val="003D667C"/>
    <w:rsid w:val="003D727D"/>
    <w:rsid w:val="003D7BFF"/>
    <w:rsid w:val="003E7574"/>
    <w:rsid w:val="003F01B3"/>
    <w:rsid w:val="003F4489"/>
    <w:rsid w:val="003F6046"/>
    <w:rsid w:val="003F68E7"/>
    <w:rsid w:val="00401F6A"/>
    <w:rsid w:val="00405F9E"/>
    <w:rsid w:val="004066B7"/>
    <w:rsid w:val="004067D5"/>
    <w:rsid w:val="0041366D"/>
    <w:rsid w:val="0041541E"/>
    <w:rsid w:val="00415591"/>
    <w:rsid w:val="00415F76"/>
    <w:rsid w:val="00416325"/>
    <w:rsid w:val="00420B1C"/>
    <w:rsid w:val="00421EA0"/>
    <w:rsid w:val="0042352D"/>
    <w:rsid w:val="00423CCF"/>
    <w:rsid w:val="00425284"/>
    <w:rsid w:val="00432EFF"/>
    <w:rsid w:val="00433D1E"/>
    <w:rsid w:val="00434303"/>
    <w:rsid w:val="004346A7"/>
    <w:rsid w:val="00437F59"/>
    <w:rsid w:val="004421F7"/>
    <w:rsid w:val="004436CF"/>
    <w:rsid w:val="00443F4C"/>
    <w:rsid w:val="004440F8"/>
    <w:rsid w:val="004458FB"/>
    <w:rsid w:val="00447349"/>
    <w:rsid w:val="00447CDC"/>
    <w:rsid w:val="00450282"/>
    <w:rsid w:val="00450D3C"/>
    <w:rsid w:val="00453288"/>
    <w:rsid w:val="004548BE"/>
    <w:rsid w:val="004552D8"/>
    <w:rsid w:val="00461A6A"/>
    <w:rsid w:val="00462131"/>
    <w:rsid w:val="00463D78"/>
    <w:rsid w:val="00464607"/>
    <w:rsid w:val="00465D99"/>
    <w:rsid w:val="00467388"/>
    <w:rsid w:val="00471268"/>
    <w:rsid w:val="004726E9"/>
    <w:rsid w:val="00473EC5"/>
    <w:rsid w:val="0047435A"/>
    <w:rsid w:val="00485F30"/>
    <w:rsid w:val="00490271"/>
    <w:rsid w:val="004906A6"/>
    <w:rsid w:val="0049219A"/>
    <w:rsid w:val="00495D75"/>
    <w:rsid w:val="00497F22"/>
    <w:rsid w:val="004A3254"/>
    <w:rsid w:val="004A7432"/>
    <w:rsid w:val="004B007C"/>
    <w:rsid w:val="004B11FD"/>
    <w:rsid w:val="004B274C"/>
    <w:rsid w:val="004B2E8B"/>
    <w:rsid w:val="004B392E"/>
    <w:rsid w:val="004B3E3F"/>
    <w:rsid w:val="004B4CDE"/>
    <w:rsid w:val="004D4801"/>
    <w:rsid w:val="004D4950"/>
    <w:rsid w:val="004D5364"/>
    <w:rsid w:val="004D5BDB"/>
    <w:rsid w:val="004D7883"/>
    <w:rsid w:val="004D7DA5"/>
    <w:rsid w:val="004E188D"/>
    <w:rsid w:val="004E1F59"/>
    <w:rsid w:val="004E2B97"/>
    <w:rsid w:val="004E5156"/>
    <w:rsid w:val="004E5B9D"/>
    <w:rsid w:val="004E7B7C"/>
    <w:rsid w:val="004F0F8A"/>
    <w:rsid w:val="004F1037"/>
    <w:rsid w:val="004F435E"/>
    <w:rsid w:val="004F4435"/>
    <w:rsid w:val="004F6C1B"/>
    <w:rsid w:val="005004CB"/>
    <w:rsid w:val="00500C61"/>
    <w:rsid w:val="0050214B"/>
    <w:rsid w:val="00504A8D"/>
    <w:rsid w:val="00505972"/>
    <w:rsid w:val="005103D5"/>
    <w:rsid w:val="00514DDA"/>
    <w:rsid w:val="005151D1"/>
    <w:rsid w:val="005155CE"/>
    <w:rsid w:val="00517800"/>
    <w:rsid w:val="00522223"/>
    <w:rsid w:val="0052279E"/>
    <w:rsid w:val="00523044"/>
    <w:rsid w:val="00524507"/>
    <w:rsid w:val="0052793D"/>
    <w:rsid w:val="00531146"/>
    <w:rsid w:val="00533D5C"/>
    <w:rsid w:val="00534B62"/>
    <w:rsid w:val="0053725F"/>
    <w:rsid w:val="00540708"/>
    <w:rsid w:val="00541593"/>
    <w:rsid w:val="00550723"/>
    <w:rsid w:val="00551773"/>
    <w:rsid w:val="00553762"/>
    <w:rsid w:val="005552A6"/>
    <w:rsid w:val="005560C0"/>
    <w:rsid w:val="0056034D"/>
    <w:rsid w:val="005624DB"/>
    <w:rsid w:val="0056281A"/>
    <w:rsid w:val="00566777"/>
    <w:rsid w:val="00566FA9"/>
    <w:rsid w:val="005707A6"/>
    <w:rsid w:val="00573785"/>
    <w:rsid w:val="00573E8C"/>
    <w:rsid w:val="00575EAC"/>
    <w:rsid w:val="00576309"/>
    <w:rsid w:val="00576B2C"/>
    <w:rsid w:val="005776EA"/>
    <w:rsid w:val="005777A6"/>
    <w:rsid w:val="005812E1"/>
    <w:rsid w:val="005862D6"/>
    <w:rsid w:val="00597DBC"/>
    <w:rsid w:val="005A0E49"/>
    <w:rsid w:val="005A2705"/>
    <w:rsid w:val="005A301B"/>
    <w:rsid w:val="005A6226"/>
    <w:rsid w:val="005B1B67"/>
    <w:rsid w:val="005B5DF4"/>
    <w:rsid w:val="005B6242"/>
    <w:rsid w:val="005B6B7B"/>
    <w:rsid w:val="005C0F0D"/>
    <w:rsid w:val="005C16A2"/>
    <w:rsid w:val="005C358F"/>
    <w:rsid w:val="005C35D3"/>
    <w:rsid w:val="005C5037"/>
    <w:rsid w:val="005D0F53"/>
    <w:rsid w:val="005E287E"/>
    <w:rsid w:val="005E311F"/>
    <w:rsid w:val="005E32BF"/>
    <w:rsid w:val="005E344C"/>
    <w:rsid w:val="005E61D8"/>
    <w:rsid w:val="005F24EC"/>
    <w:rsid w:val="005F266A"/>
    <w:rsid w:val="005F3B0C"/>
    <w:rsid w:val="005F40DC"/>
    <w:rsid w:val="005F4A83"/>
    <w:rsid w:val="005F5082"/>
    <w:rsid w:val="005F744B"/>
    <w:rsid w:val="006009A3"/>
    <w:rsid w:val="00603898"/>
    <w:rsid w:val="0060401F"/>
    <w:rsid w:val="00604151"/>
    <w:rsid w:val="006042E9"/>
    <w:rsid w:val="00610EF7"/>
    <w:rsid w:val="006110E7"/>
    <w:rsid w:val="006114DB"/>
    <w:rsid w:val="006134A0"/>
    <w:rsid w:val="00614F51"/>
    <w:rsid w:val="00616B6E"/>
    <w:rsid w:val="00617A9F"/>
    <w:rsid w:val="00617E39"/>
    <w:rsid w:val="00622757"/>
    <w:rsid w:val="006228FB"/>
    <w:rsid w:val="00624179"/>
    <w:rsid w:val="00637689"/>
    <w:rsid w:val="00650FDA"/>
    <w:rsid w:val="006527FC"/>
    <w:rsid w:val="00656426"/>
    <w:rsid w:val="006615A6"/>
    <w:rsid w:val="00661870"/>
    <w:rsid w:val="00663589"/>
    <w:rsid w:val="006635B5"/>
    <w:rsid w:val="006637A5"/>
    <w:rsid w:val="00663C6F"/>
    <w:rsid w:val="006661BA"/>
    <w:rsid w:val="00670FA8"/>
    <w:rsid w:val="00677F40"/>
    <w:rsid w:val="006812F0"/>
    <w:rsid w:val="00682275"/>
    <w:rsid w:val="006839B9"/>
    <w:rsid w:val="00686F5F"/>
    <w:rsid w:val="00693B97"/>
    <w:rsid w:val="006944A8"/>
    <w:rsid w:val="006A06ED"/>
    <w:rsid w:val="006A193C"/>
    <w:rsid w:val="006A2E25"/>
    <w:rsid w:val="006A61AC"/>
    <w:rsid w:val="006A733D"/>
    <w:rsid w:val="006B1B14"/>
    <w:rsid w:val="006B1E94"/>
    <w:rsid w:val="006B48F8"/>
    <w:rsid w:val="006B4FE3"/>
    <w:rsid w:val="006B7331"/>
    <w:rsid w:val="006C01EE"/>
    <w:rsid w:val="006C0D1D"/>
    <w:rsid w:val="006C1DFB"/>
    <w:rsid w:val="006C20A9"/>
    <w:rsid w:val="006C32B5"/>
    <w:rsid w:val="006D0663"/>
    <w:rsid w:val="006D1761"/>
    <w:rsid w:val="006D51CF"/>
    <w:rsid w:val="006D5E75"/>
    <w:rsid w:val="006E0CEE"/>
    <w:rsid w:val="006E49E9"/>
    <w:rsid w:val="006F3C33"/>
    <w:rsid w:val="006F43F7"/>
    <w:rsid w:val="006F51E7"/>
    <w:rsid w:val="006F7519"/>
    <w:rsid w:val="00701892"/>
    <w:rsid w:val="007043A7"/>
    <w:rsid w:val="0071060D"/>
    <w:rsid w:val="00711220"/>
    <w:rsid w:val="00714617"/>
    <w:rsid w:val="00720496"/>
    <w:rsid w:val="0072075B"/>
    <w:rsid w:val="0072127F"/>
    <w:rsid w:val="0072134F"/>
    <w:rsid w:val="00724148"/>
    <w:rsid w:val="00725FC4"/>
    <w:rsid w:val="0072662E"/>
    <w:rsid w:val="00726B9C"/>
    <w:rsid w:val="00727F64"/>
    <w:rsid w:val="007315D8"/>
    <w:rsid w:val="00732073"/>
    <w:rsid w:val="00734E5D"/>
    <w:rsid w:val="0074073D"/>
    <w:rsid w:val="00742030"/>
    <w:rsid w:val="00742AFB"/>
    <w:rsid w:val="0074315E"/>
    <w:rsid w:val="007449CE"/>
    <w:rsid w:val="00750481"/>
    <w:rsid w:val="00753110"/>
    <w:rsid w:val="00754923"/>
    <w:rsid w:val="00760C08"/>
    <w:rsid w:val="00760D8A"/>
    <w:rsid w:val="0076399C"/>
    <w:rsid w:val="00764ADF"/>
    <w:rsid w:val="00764B05"/>
    <w:rsid w:val="00765834"/>
    <w:rsid w:val="0077046B"/>
    <w:rsid w:val="0077678E"/>
    <w:rsid w:val="007777F6"/>
    <w:rsid w:val="007834EB"/>
    <w:rsid w:val="0078448C"/>
    <w:rsid w:val="00784E89"/>
    <w:rsid w:val="007859D3"/>
    <w:rsid w:val="00796540"/>
    <w:rsid w:val="007A632C"/>
    <w:rsid w:val="007A7482"/>
    <w:rsid w:val="007A7DF0"/>
    <w:rsid w:val="007B0F8D"/>
    <w:rsid w:val="007B2796"/>
    <w:rsid w:val="007B3155"/>
    <w:rsid w:val="007C3990"/>
    <w:rsid w:val="007C4F9E"/>
    <w:rsid w:val="007D1836"/>
    <w:rsid w:val="007D2549"/>
    <w:rsid w:val="007D3C16"/>
    <w:rsid w:val="007E425D"/>
    <w:rsid w:val="007E6B94"/>
    <w:rsid w:val="007E6C49"/>
    <w:rsid w:val="007F21FF"/>
    <w:rsid w:val="007F789E"/>
    <w:rsid w:val="007F7E0D"/>
    <w:rsid w:val="0080209E"/>
    <w:rsid w:val="008048F3"/>
    <w:rsid w:val="00806CBE"/>
    <w:rsid w:val="00810362"/>
    <w:rsid w:val="0081056E"/>
    <w:rsid w:val="00810A7F"/>
    <w:rsid w:val="0081281F"/>
    <w:rsid w:val="00812B85"/>
    <w:rsid w:val="00812FC7"/>
    <w:rsid w:val="008175E1"/>
    <w:rsid w:val="00821EF4"/>
    <w:rsid w:val="00830126"/>
    <w:rsid w:val="00831D25"/>
    <w:rsid w:val="00832A9F"/>
    <w:rsid w:val="0083435B"/>
    <w:rsid w:val="008358FF"/>
    <w:rsid w:val="0083766E"/>
    <w:rsid w:val="00843045"/>
    <w:rsid w:val="008438D8"/>
    <w:rsid w:val="00845094"/>
    <w:rsid w:val="00845A36"/>
    <w:rsid w:val="008504CD"/>
    <w:rsid w:val="00851309"/>
    <w:rsid w:val="008550A4"/>
    <w:rsid w:val="0085678B"/>
    <w:rsid w:val="00870AE9"/>
    <w:rsid w:val="00872024"/>
    <w:rsid w:val="00872A41"/>
    <w:rsid w:val="008765F2"/>
    <w:rsid w:val="00877091"/>
    <w:rsid w:val="00886E6F"/>
    <w:rsid w:val="00887F9F"/>
    <w:rsid w:val="0089583B"/>
    <w:rsid w:val="008A1C15"/>
    <w:rsid w:val="008A783B"/>
    <w:rsid w:val="008B0805"/>
    <w:rsid w:val="008C0031"/>
    <w:rsid w:val="008C12D2"/>
    <w:rsid w:val="008C56C2"/>
    <w:rsid w:val="008C73BA"/>
    <w:rsid w:val="008C7876"/>
    <w:rsid w:val="008C7F3F"/>
    <w:rsid w:val="008D169E"/>
    <w:rsid w:val="008D1E5F"/>
    <w:rsid w:val="008D2F72"/>
    <w:rsid w:val="008E0EC7"/>
    <w:rsid w:val="008E2E31"/>
    <w:rsid w:val="008E344F"/>
    <w:rsid w:val="008E3D46"/>
    <w:rsid w:val="008E68B8"/>
    <w:rsid w:val="008F1151"/>
    <w:rsid w:val="008F2498"/>
    <w:rsid w:val="008F3E98"/>
    <w:rsid w:val="008F597A"/>
    <w:rsid w:val="00901330"/>
    <w:rsid w:val="009020B9"/>
    <w:rsid w:val="009070E5"/>
    <w:rsid w:val="00910C77"/>
    <w:rsid w:val="00912D3D"/>
    <w:rsid w:val="0091343A"/>
    <w:rsid w:val="00913616"/>
    <w:rsid w:val="00916CC4"/>
    <w:rsid w:val="00917FCA"/>
    <w:rsid w:val="00924191"/>
    <w:rsid w:val="00933936"/>
    <w:rsid w:val="00935D12"/>
    <w:rsid w:val="00937368"/>
    <w:rsid w:val="00940A4D"/>
    <w:rsid w:val="00941248"/>
    <w:rsid w:val="00951F2A"/>
    <w:rsid w:val="0095227F"/>
    <w:rsid w:val="009535E9"/>
    <w:rsid w:val="0096786C"/>
    <w:rsid w:val="00971FE9"/>
    <w:rsid w:val="0097600E"/>
    <w:rsid w:val="009763EB"/>
    <w:rsid w:val="00977591"/>
    <w:rsid w:val="00982475"/>
    <w:rsid w:val="00983B87"/>
    <w:rsid w:val="00985B1F"/>
    <w:rsid w:val="0099166B"/>
    <w:rsid w:val="00991EEC"/>
    <w:rsid w:val="0099207F"/>
    <w:rsid w:val="0099294E"/>
    <w:rsid w:val="00994DA6"/>
    <w:rsid w:val="00995B48"/>
    <w:rsid w:val="00996D85"/>
    <w:rsid w:val="009A54FE"/>
    <w:rsid w:val="009B0A07"/>
    <w:rsid w:val="009B18BE"/>
    <w:rsid w:val="009B1E65"/>
    <w:rsid w:val="009B474D"/>
    <w:rsid w:val="009B51A8"/>
    <w:rsid w:val="009B74BE"/>
    <w:rsid w:val="009C1379"/>
    <w:rsid w:val="009C493B"/>
    <w:rsid w:val="009C62AD"/>
    <w:rsid w:val="009C67AF"/>
    <w:rsid w:val="009C7230"/>
    <w:rsid w:val="009D017B"/>
    <w:rsid w:val="009D69FD"/>
    <w:rsid w:val="009E2D5E"/>
    <w:rsid w:val="009E4F9C"/>
    <w:rsid w:val="009E511C"/>
    <w:rsid w:val="009E55A6"/>
    <w:rsid w:val="009F0321"/>
    <w:rsid w:val="009F0F21"/>
    <w:rsid w:val="009F14BB"/>
    <w:rsid w:val="009F1C4F"/>
    <w:rsid w:val="009F73D5"/>
    <w:rsid w:val="00A1090B"/>
    <w:rsid w:val="00A10F60"/>
    <w:rsid w:val="00A130DE"/>
    <w:rsid w:val="00A13439"/>
    <w:rsid w:val="00A1349B"/>
    <w:rsid w:val="00A23261"/>
    <w:rsid w:val="00A239EE"/>
    <w:rsid w:val="00A26C27"/>
    <w:rsid w:val="00A4702B"/>
    <w:rsid w:val="00A47197"/>
    <w:rsid w:val="00A56DEC"/>
    <w:rsid w:val="00A608BA"/>
    <w:rsid w:val="00A677BF"/>
    <w:rsid w:val="00A72B60"/>
    <w:rsid w:val="00A828DF"/>
    <w:rsid w:val="00A849FB"/>
    <w:rsid w:val="00A86FAF"/>
    <w:rsid w:val="00A9065F"/>
    <w:rsid w:val="00A94562"/>
    <w:rsid w:val="00A9615B"/>
    <w:rsid w:val="00AA08BC"/>
    <w:rsid w:val="00AA0D29"/>
    <w:rsid w:val="00AA2DF1"/>
    <w:rsid w:val="00AA546A"/>
    <w:rsid w:val="00AB1790"/>
    <w:rsid w:val="00AB2110"/>
    <w:rsid w:val="00AC5CBD"/>
    <w:rsid w:val="00AD0130"/>
    <w:rsid w:val="00AD256C"/>
    <w:rsid w:val="00AD38BD"/>
    <w:rsid w:val="00AD73B2"/>
    <w:rsid w:val="00AE01FB"/>
    <w:rsid w:val="00AE1DF9"/>
    <w:rsid w:val="00AE659B"/>
    <w:rsid w:val="00AE731B"/>
    <w:rsid w:val="00AF03AE"/>
    <w:rsid w:val="00AF2001"/>
    <w:rsid w:val="00B00EAC"/>
    <w:rsid w:val="00B02176"/>
    <w:rsid w:val="00B03B1A"/>
    <w:rsid w:val="00B05252"/>
    <w:rsid w:val="00B05441"/>
    <w:rsid w:val="00B10F2B"/>
    <w:rsid w:val="00B11C17"/>
    <w:rsid w:val="00B169C6"/>
    <w:rsid w:val="00B16C56"/>
    <w:rsid w:val="00B259F6"/>
    <w:rsid w:val="00B31ECF"/>
    <w:rsid w:val="00B35F4D"/>
    <w:rsid w:val="00B5368E"/>
    <w:rsid w:val="00B60CC7"/>
    <w:rsid w:val="00B60DF2"/>
    <w:rsid w:val="00B62B13"/>
    <w:rsid w:val="00B62BE9"/>
    <w:rsid w:val="00B70ED5"/>
    <w:rsid w:val="00B71797"/>
    <w:rsid w:val="00B7310A"/>
    <w:rsid w:val="00B75F59"/>
    <w:rsid w:val="00B80A91"/>
    <w:rsid w:val="00B832DE"/>
    <w:rsid w:val="00B84B2A"/>
    <w:rsid w:val="00B85156"/>
    <w:rsid w:val="00B922B7"/>
    <w:rsid w:val="00B93A85"/>
    <w:rsid w:val="00B95880"/>
    <w:rsid w:val="00B96ABE"/>
    <w:rsid w:val="00BA1539"/>
    <w:rsid w:val="00BA7F1A"/>
    <w:rsid w:val="00BB6D2C"/>
    <w:rsid w:val="00BC1401"/>
    <w:rsid w:val="00BC3470"/>
    <w:rsid w:val="00BC61F6"/>
    <w:rsid w:val="00BC679D"/>
    <w:rsid w:val="00BC73E8"/>
    <w:rsid w:val="00BD10C3"/>
    <w:rsid w:val="00BD30C3"/>
    <w:rsid w:val="00BE0240"/>
    <w:rsid w:val="00BE06F7"/>
    <w:rsid w:val="00BE31A1"/>
    <w:rsid w:val="00BE7364"/>
    <w:rsid w:val="00BE7842"/>
    <w:rsid w:val="00C00799"/>
    <w:rsid w:val="00C00D9D"/>
    <w:rsid w:val="00C01419"/>
    <w:rsid w:val="00C04B53"/>
    <w:rsid w:val="00C165CE"/>
    <w:rsid w:val="00C17049"/>
    <w:rsid w:val="00C20EF5"/>
    <w:rsid w:val="00C241E3"/>
    <w:rsid w:val="00C246DB"/>
    <w:rsid w:val="00C2775E"/>
    <w:rsid w:val="00C31100"/>
    <w:rsid w:val="00C32715"/>
    <w:rsid w:val="00C34801"/>
    <w:rsid w:val="00C35E52"/>
    <w:rsid w:val="00C374CB"/>
    <w:rsid w:val="00C40932"/>
    <w:rsid w:val="00C40DEA"/>
    <w:rsid w:val="00C45229"/>
    <w:rsid w:val="00C45CF2"/>
    <w:rsid w:val="00C51173"/>
    <w:rsid w:val="00C54F39"/>
    <w:rsid w:val="00C558C8"/>
    <w:rsid w:val="00C56650"/>
    <w:rsid w:val="00C60ECD"/>
    <w:rsid w:val="00C62CDE"/>
    <w:rsid w:val="00C63CCD"/>
    <w:rsid w:val="00C64853"/>
    <w:rsid w:val="00C64C5D"/>
    <w:rsid w:val="00C65082"/>
    <w:rsid w:val="00C66A52"/>
    <w:rsid w:val="00C7648B"/>
    <w:rsid w:val="00C77546"/>
    <w:rsid w:val="00C814DC"/>
    <w:rsid w:val="00C91A6B"/>
    <w:rsid w:val="00C931B0"/>
    <w:rsid w:val="00C96EFF"/>
    <w:rsid w:val="00C97F0E"/>
    <w:rsid w:val="00CA0DBA"/>
    <w:rsid w:val="00CA1616"/>
    <w:rsid w:val="00CA1CDB"/>
    <w:rsid w:val="00CA1D57"/>
    <w:rsid w:val="00CA344D"/>
    <w:rsid w:val="00CA466A"/>
    <w:rsid w:val="00CB10B9"/>
    <w:rsid w:val="00CB2FBE"/>
    <w:rsid w:val="00CB7B41"/>
    <w:rsid w:val="00CD09D5"/>
    <w:rsid w:val="00CE0F8E"/>
    <w:rsid w:val="00CE19C3"/>
    <w:rsid w:val="00CE50CB"/>
    <w:rsid w:val="00CE6EB6"/>
    <w:rsid w:val="00CF3D91"/>
    <w:rsid w:val="00CF48B2"/>
    <w:rsid w:val="00CF5A8E"/>
    <w:rsid w:val="00D00ED7"/>
    <w:rsid w:val="00D02970"/>
    <w:rsid w:val="00D03807"/>
    <w:rsid w:val="00D06BEC"/>
    <w:rsid w:val="00D06D59"/>
    <w:rsid w:val="00D120B5"/>
    <w:rsid w:val="00D13CFE"/>
    <w:rsid w:val="00D145DF"/>
    <w:rsid w:val="00D14802"/>
    <w:rsid w:val="00D17A07"/>
    <w:rsid w:val="00D34605"/>
    <w:rsid w:val="00D35B13"/>
    <w:rsid w:val="00D361BE"/>
    <w:rsid w:val="00D421D2"/>
    <w:rsid w:val="00D42CDD"/>
    <w:rsid w:val="00D43586"/>
    <w:rsid w:val="00D44C5F"/>
    <w:rsid w:val="00D5122A"/>
    <w:rsid w:val="00D7208F"/>
    <w:rsid w:val="00D731A0"/>
    <w:rsid w:val="00D76483"/>
    <w:rsid w:val="00D81260"/>
    <w:rsid w:val="00D82D1C"/>
    <w:rsid w:val="00D82F5F"/>
    <w:rsid w:val="00D84406"/>
    <w:rsid w:val="00D906E3"/>
    <w:rsid w:val="00D908B1"/>
    <w:rsid w:val="00D928B2"/>
    <w:rsid w:val="00D93380"/>
    <w:rsid w:val="00D93617"/>
    <w:rsid w:val="00D971FC"/>
    <w:rsid w:val="00DA1FBC"/>
    <w:rsid w:val="00DA7C3E"/>
    <w:rsid w:val="00DB0620"/>
    <w:rsid w:val="00DB41CD"/>
    <w:rsid w:val="00DB613D"/>
    <w:rsid w:val="00DC20DF"/>
    <w:rsid w:val="00DC34EE"/>
    <w:rsid w:val="00DC5DAC"/>
    <w:rsid w:val="00DC6B84"/>
    <w:rsid w:val="00DC6EBC"/>
    <w:rsid w:val="00DC790F"/>
    <w:rsid w:val="00DC7D99"/>
    <w:rsid w:val="00DD19A3"/>
    <w:rsid w:val="00DD1E80"/>
    <w:rsid w:val="00DD2CE4"/>
    <w:rsid w:val="00DE3144"/>
    <w:rsid w:val="00DE4144"/>
    <w:rsid w:val="00DE4E34"/>
    <w:rsid w:val="00DE609D"/>
    <w:rsid w:val="00DE73F7"/>
    <w:rsid w:val="00DF1ADE"/>
    <w:rsid w:val="00DF4536"/>
    <w:rsid w:val="00DF6407"/>
    <w:rsid w:val="00DF7248"/>
    <w:rsid w:val="00E052B8"/>
    <w:rsid w:val="00E073AE"/>
    <w:rsid w:val="00E13AE0"/>
    <w:rsid w:val="00E151F3"/>
    <w:rsid w:val="00E15662"/>
    <w:rsid w:val="00E15E99"/>
    <w:rsid w:val="00E2086D"/>
    <w:rsid w:val="00E258D0"/>
    <w:rsid w:val="00E371CB"/>
    <w:rsid w:val="00E42130"/>
    <w:rsid w:val="00E42F36"/>
    <w:rsid w:val="00E45060"/>
    <w:rsid w:val="00E47CAE"/>
    <w:rsid w:val="00E47DAB"/>
    <w:rsid w:val="00E52995"/>
    <w:rsid w:val="00E52FEB"/>
    <w:rsid w:val="00E539B1"/>
    <w:rsid w:val="00E550BD"/>
    <w:rsid w:val="00E55204"/>
    <w:rsid w:val="00E5540D"/>
    <w:rsid w:val="00E577F2"/>
    <w:rsid w:val="00E57CE0"/>
    <w:rsid w:val="00E602D0"/>
    <w:rsid w:val="00E6727F"/>
    <w:rsid w:val="00E72B15"/>
    <w:rsid w:val="00E72E46"/>
    <w:rsid w:val="00E73372"/>
    <w:rsid w:val="00E750F4"/>
    <w:rsid w:val="00E75385"/>
    <w:rsid w:val="00E75F8C"/>
    <w:rsid w:val="00E77A2A"/>
    <w:rsid w:val="00E82AB1"/>
    <w:rsid w:val="00E83CEC"/>
    <w:rsid w:val="00E861F5"/>
    <w:rsid w:val="00E87312"/>
    <w:rsid w:val="00E874F8"/>
    <w:rsid w:val="00E87882"/>
    <w:rsid w:val="00E91AD6"/>
    <w:rsid w:val="00E92B4C"/>
    <w:rsid w:val="00E93526"/>
    <w:rsid w:val="00EA5E22"/>
    <w:rsid w:val="00EA7F11"/>
    <w:rsid w:val="00EB1028"/>
    <w:rsid w:val="00EB1719"/>
    <w:rsid w:val="00EB1889"/>
    <w:rsid w:val="00EB619F"/>
    <w:rsid w:val="00EB6EE2"/>
    <w:rsid w:val="00EB77DA"/>
    <w:rsid w:val="00EC0C9A"/>
    <w:rsid w:val="00EC4BE3"/>
    <w:rsid w:val="00EC4CE0"/>
    <w:rsid w:val="00EC56FF"/>
    <w:rsid w:val="00EC653F"/>
    <w:rsid w:val="00ED05E1"/>
    <w:rsid w:val="00ED0CA6"/>
    <w:rsid w:val="00ED296C"/>
    <w:rsid w:val="00ED775F"/>
    <w:rsid w:val="00EE43DA"/>
    <w:rsid w:val="00EE6369"/>
    <w:rsid w:val="00EE7AC2"/>
    <w:rsid w:val="00EF4DA8"/>
    <w:rsid w:val="00F0206E"/>
    <w:rsid w:val="00F06CB1"/>
    <w:rsid w:val="00F077EE"/>
    <w:rsid w:val="00F10425"/>
    <w:rsid w:val="00F12D27"/>
    <w:rsid w:val="00F12D59"/>
    <w:rsid w:val="00F12D60"/>
    <w:rsid w:val="00F141D8"/>
    <w:rsid w:val="00F16311"/>
    <w:rsid w:val="00F1658D"/>
    <w:rsid w:val="00F16BA7"/>
    <w:rsid w:val="00F1759E"/>
    <w:rsid w:val="00F25C29"/>
    <w:rsid w:val="00F272E4"/>
    <w:rsid w:val="00F30D95"/>
    <w:rsid w:val="00F33357"/>
    <w:rsid w:val="00F33E9E"/>
    <w:rsid w:val="00F370C4"/>
    <w:rsid w:val="00F37AD5"/>
    <w:rsid w:val="00F41697"/>
    <w:rsid w:val="00F44767"/>
    <w:rsid w:val="00F47244"/>
    <w:rsid w:val="00F476C6"/>
    <w:rsid w:val="00F51856"/>
    <w:rsid w:val="00F534A5"/>
    <w:rsid w:val="00F5698B"/>
    <w:rsid w:val="00F56DB0"/>
    <w:rsid w:val="00F66EC0"/>
    <w:rsid w:val="00F709EF"/>
    <w:rsid w:val="00F713C1"/>
    <w:rsid w:val="00F72354"/>
    <w:rsid w:val="00F736A6"/>
    <w:rsid w:val="00F73BDB"/>
    <w:rsid w:val="00F7777F"/>
    <w:rsid w:val="00F8059D"/>
    <w:rsid w:val="00F93272"/>
    <w:rsid w:val="00F9451B"/>
    <w:rsid w:val="00F95B6B"/>
    <w:rsid w:val="00F969E4"/>
    <w:rsid w:val="00FA764E"/>
    <w:rsid w:val="00FA7DF1"/>
    <w:rsid w:val="00FB0B44"/>
    <w:rsid w:val="00FB14FC"/>
    <w:rsid w:val="00FB4676"/>
    <w:rsid w:val="00FB6BBD"/>
    <w:rsid w:val="00FC0BFF"/>
    <w:rsid w:val="00FD509F"/>
    <w:rsid w:val="00FE1919"/>
    <w:rsid w:val="00FE7ADD"/>
    <w:rsid w:val="00FE7DC2"/>
    <w:rsid w:val="00FF2781"/>
    <w:rsid w:val="00FF2D0E"/>
    <w:rsid w:val="00FF7E4F"/>
    <w:rsid w:val="01B9DD7E"/>
    <w:rsid w:val="0329AFD1"/>
    <w:rsid w:val="03CF3D09"/>
    <w:rsid w:val="08B35919"/>
    <w:rsid w:val="08F168E0"/>
    <w:rsid w:val="0B5A8655"/>
    <w:rsid w:val="0D5C730E"/>
    <w:rsid w:val="0E4AC636"/>
    <w:rsid w:val="0FEDC6CD"/>
    <w:rsid w:val="136AAE65"/>
    <w:rsid w:val="14F17DCC"/>
    <w:rsid w:val="15AD7180"/>
    <w:rsid w:val="1658575C"/>
    <w:rsid w:val="16A7EF79"/>
    <w:rsid w:val="17E216C4"/>
    <w:rsid w:val="19C38B53"/>
    <w:rsid w:val="1C818E53"/>
    <w:rsid w:val="1CE68A82"/>
    <w:rsid w:val="1F270637"/>
    <w:rsid w:val="20273C5A"/>
    <w:rsid w:val="2058328C"/>
    <w:rsid w:val="212A5E99"/>
    <w:rsid w:val="2245E697"/>
    <w:rsid w:val="24D95363"/>
    <w:rsid w:val="24FC5217"/>
    <w:rsid w:val="25C6F7B6"/>
    <w:rsid w:val="26C0105A"/>
    <w:rsid w:val="27F59F49"/>
    <w:rsid w:val="2851D3DD"/>
    <w:rsid w:val="28A00C7D"/>
    <w:rsid w:val="2A7E17D8"/>
    <w:rsid w:val="2D74B64E"/>
    <w:rsid w:val="2D7AD6A2"/>
    <w:rsid w:val="2DD45C3C"/>
    <w:rsid w:val="2F084297"/>
    <w:rsid w:val="31738D2B"/>
    <w:rsid w:val="323D9D72"/>
    <w:rsid w:val="369022CC"/>
    <w:rsid w:val="36E58D85"/>
    <w:rsid w:val="386EBDFA"/>
    <w:rsid w:val="39651701"/>
    <w:rsid w:val="3B5F92F3"/>
    <w:rsid w:val="3DB014F3"/>
    <w:rsid w:val="423E1FF4"/>
    <w:rsid w:val="464F9541"/>
    <w:rsid w:val="470BD343"/>
    <w:rsid w:val="473AD92A"/>
    <w:rsid w:val="47BECC30"/>
    <w:rsid w:val="4F05A875"/>
    <w:rsid w:val="52E3BC61"/>
    <w:rsid w:val="533797B5"/>
    <w:rsid w:val="559C6127"/>
    <w:rsid w:val="56EC30D5"/>
    <w:rsid w:val="598DF2CC"/>
    <w:rsid w:val="5AC17122"/>
    <w:rsid w:val="5B45E742"/>
    <w:rsid w:val="5C25782C"/>
    <w:rsid w:val="5E2B37DB"/>
    <w:rsid w:val="6028BE99"/>
    <w:rsid w:val="62638FE6"/>
    <w:rsid w:val="665EA0AE"/>
    <w:rsid w:val="6A20DD27"/>
    <w:rsid w:val="6C6D618F"/>
    <w:rsid w:val="6C85789A"/>
    <w:rsid w:val="6F3CDEAA"/>
    <w:rsid w:val="6F5848B5"/>
    <w:rsid w:val="6F74B708"/>
    <w:rsid w:val="707115BA"/>
    <w:rsid w:val="708C4117"/>
    <w:rsid w:val="73DDD02D"/>
    <w:rsid w:val="74A509FA"/>
    <w:rsid w:val="756C0B68"/>
    <w:rsid w:val="7596ABB9"/>
    <w:rsid w:val="7795DC57"/>
    <w:rsid w:val="7894C6D4"/>
    <w:rsid w:val="79636244"/>
    <w:rsid w:val="79960C88"/>
    <w:rsid w:val="7A76C262"/>
    <w:rsid w:val="7CF7D12C"/>
    <w:rsid w:val="7DE6E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EC8D"/>
  <w15:docId w15:val="{11A5AE46-93DA-4B03-A3EC-A48948B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B3"/>
  </w:style>
  <w:style w:type="paragraph" w:styleId="Heading1">
    <w:name w:val="heading 1"/>
    <w:basedOn w:val="Normal"/>
    <w:next w:val="Normal"/>
    <w:link w:val="Heading1Char"/>
    <w:autoRedefine/>
    <w:qFormat/>
    <w:rsid w:val="00EB1028"/>
    <w:pPr>
      <w:keepNext/>
      <w:keepLines/>
      <w:spacing w:before="240" w:after="60" w:line="320" w:lineRule="exact"/>
      <w:outlineLvl w:val="0"/>
    </w:pPr>
    <w:rPr>
      <w:rFonts w:ascii="Arial" w:eastAsiaTheme="majorEastAsia" w:hAnsi="Arial" w:cstheme="majorBidi"/>
      <w:b/>
      <w:bCs/>
      <w:sz w:val="24"/>
      <w:szCs w:val="28"/>
      <w:lang w:eastAsia="en-GB"/>
    </w:rPr>
  </w:style>
  <w:style w:type="paragraph" w:styleId="Heading2">
    <w:name w:val="heading 2"/>
    <w:basedOn w:val="Normal"/>
    <w:next w:val="Normal"/>
    <w:link w:val="Heading2Char"/>
    <w:uiPriority w:val="9"/>
    <w:semiHidden/>
    <w:unhideWhenUsed/>
    <w:qFormat/>
    <w:rsid w:val="008504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FC"/>
  </w:style>
  <w:style w:type="paragraph" w:styleId="Footer">
    <w:name w:val="footer"/>
    <w:basedOn w:val="Normal"/>
    <w:link w:val="FooterChar"/>
    <w:uiPriority w:val="99"/>
    <w:unhideWhenUsed/>
    <w:rsid w:val="00FB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4FC"/>
  </w:style>
  <w:style w:type="paragraph" w:styleId="BalloonText">
    <w:name w:val="Balloon Text"/>
    <w:basedOn w:val="Normal"/>
    <w:link w:val="BalloonTextChar"/>
    <w:uiPriority w:val="99"/>
    <w:semiHidden/>
    <w:unhideWhenUsed/>
    <w:rsid w:val="00FB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FC"/>
    <w:rPr>
      <w:rFonts w:ascii="Tahoma" w:hAnsi="Tahoma" w:cs="Tahoma"/>
      <w:sz w:val="16"/>
      <w:szCs w:val="16"/>
    </w:rPr>
  </w:style>
  <w:style w:type="paragraph" w:styleId="ListParagraph">
    <w:name w:val="List Paragraph"/>
    <w:basedOn w:val="Normal"/>
    <w:uiPriority w:val="34"/>
    <w:qFormat/>
    <w:rsid w:val="00C60ECD"/>
    <w:pPr>
      <w:ind w:left="720"/>
      <w:contextualSpacing/>
    </w:pPr>
  </w:style>
  <w:style w:type="character" w:customStyle="1" w:styleId="Heading1Char">
    <w:name w:val="Heading 1 Char"/>
    <w:basedOn w:val="DefaultParagraphFont"/>
    <w:link w:val="Heading1"/>
    <w:rsid w:val="00EB1028"/>
    <w:rPr>
      <w:rFonts w:ascii="Arial" w:eastAsiaTheme="majorEastAsia" w:hAnsi="Arial" w:cstheme="majorBidi"/>
      <w:b/>
      <w:bCs/>
      <w:sz w:val="24"/>
      <w:szCs w:val="28"/>
      <w:lang w:eastAsia="en-GB"/>
    </w:rPr>
  </w:style>
  <w:style w:type="paragraph" w:customStyle="1" w:styleId="Bullet1">
    <w:name w:val="Bullet 1"/>
    <w:basedOn w:val="Normal"/>
    <w:link w:val="Bullet1Char"/>
    <w:qFormat/>
    <w:rsid w:val="00EB1028"/>
    <w:pPr>
      <w:numPr>
        <w:numId w:val="1"/>
      </w:numPr>
      <w:spacing w:after="240" w:line="280" w:lineRule="exact"/>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B1028"/>
    <w:rPr>
      <w:rFonts w:ascii="Arial" w:eastAsia="Times New Roman" w:hAnsi="Arial" w:cs="Times New Roman"/>
      <w:sz w:val="20"/>
      <w:szCs w:val="20"/>
      <w:lang w:eastAsia="en-GB"/>
    </w:rPr>
  </w:style>
  <w:style w:type="table" w:styleId="TableGrid">
    <w:name w:val="Table Grid"/>
    <w:basedOn w:val="TableNormal"/>
    <w:uiPriority w:val="59"/>
    <w:rsid w:val="0050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504CD"/>
    <w:rPr>
      <w:rFonts w:asciiTheme="majorHAnsi" w:eastAsiaTheme="majorEastAsia" w:hAnsiTheme="majorHAnsi" w:cstheme="majorBidi"/>
      <w:b/>
      <w:bCs/>
      <w:color w:val="4F81BD" w:themeColor="accent1"/>
      <w:sz w:val="26"/>
      <w:szCs w:val="26"/>
    </w:rPr>
  </w:style>
  <w:style w:type="paragraph" w:customStyle="1" w:styleId="Default">
    <w:name w:val="Default"/>
    <w:rsid w:val="00A130D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B03B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65F2"/>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2916">
      <w:bodyDiv w:val="1"/>
      <w:marLeft w:val="0"/>
      <w:marRight w:val="0"/>
      <w:marTop w:val="0"/>
      <w:marBottom w:val="0"/>
      <w:divBdr>
        <w:top w:val="none" w:sz="0" w:space="0" w:color="auto"/>
        <w:left w:val="none" w:sz="0" w:space="0" w:color="auto"/>
        <w:bottom w:val="none" w:sz="0" w:space="0" w:color="auto"/>
        <w:right w:val="none" w:sz="0" w:space="0" w:color="auto"/>
      </w:divBdr>
    </w:div>
    <w:div w:id="574825215">
      <w:bodyDiv w:val="1"/>
      <w:marLeft w:val="0"/>
      <w:marRight w:val="0"/>
      <w:marTop w:val="0"/>
      <w:marBottom w:val="0"/>
      <w:divBdr>
        <w:top w:val="none" w:sz="0" w:space="0" w:color="auto"/>
        <w:left w:val="none" w:sz="0" w:space="0" w:color="auto"/>
        <w:bottom w:val="none" w:sz="0" w:space="0" w:color="auto"/>
        <w:right w:val="none" w:sz="0" w:space="0" w:color="auto"/>
      </w:divBdr>
    </w:div>
    <w:div w:id="89215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13E16FC02804EA89D62A277D47156" ma:contentTypeVersion="" ma:contentTypeDescription="Create a new document." ma:contentTypeScope="" ma:versionID="6eb8cd064a2e7ba630cd9a063b42d92f">
  <xsd:schema xmlns:xsd="http://www.w3.org/2001/XMLSchema" xmlns:xs="http://www.w3.org/2001/XMLSchema" xmlns:p="http://schemas.microsoft.com/office/2006/metadata/properties" xmlns:ns2="df46810d-a4f2-491e-8173-3e399332c1ab" xmlns:ns3="6518f2ab-e353-49b3-84c9-fc62a02c998e" xmlns:ns4="3c6552ff-e203-492b-9a4a-86c2b1ce869f" targetNamespace="http://schemas.microsoft.com/office/2006/metadata/properties" ma:root="true" ma:fieldsID="98e92cf9d34376d3aac524ec8856f7cd" ns2:_="" ns3:_="" ns4:_="">
    <xsd:import namespace="df46810d-a4f2-491e-8173-3e399332c1ab"/>
    <xsd:import namespace="6518f2ab-e353-49b3-84c9-fc62a02c998e"/>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6810d-a4f2-491e-8173-3e399332c1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8f2ab-e353-49b3-84c9-fc62a02c9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718970-5E7D-4D3D-B4E8-3EE6971FE22F}" ma:internalName="TaxCatchAll" ma:showField="CatchAllData" ma:web="{df46810d-a4f2-491e-8173-3e399332c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6518f2ab-e353-49b3-84c9-fc62a02c9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88096-D5D5-4128-A867-D3D744A43B4D}">
  <ds:schemaRefs>
    <ds:schemaRef ds:uri="http://schemas.openxmlformats.org/officeDocument/2006/bibliography"/>
  </ds:schemaRefs>
</ds:datastoreItem>
</file>

<file path=customXml/itemProps2.xml><?xml version="1.0" encoding="utf-8"?>
<ds:datastoreItem xmlns:ds="http://schemas.openxmlformats.org/officeDocument/2006/customXml" ds:itemID="{CCCDE5B0-BB06-4889-BBF1-9BDD5637DC50}">
  <ds:schemaRefs>
    <ds:schemaRef ds:uri="http://schemas.microsoft.com/sharepoint/v3/contenttype/forms"/>
  </ds:schemaRefs>
</ds:datastoreItem>
</file>

<file path=customXml/itemProps3.xml><?xml version="1.0" encoding="utf-8"?>
<ds:datastoreItem xmlns:ds="http://schemas.openxmlformats.org/officeDocument/2006/customXml" ds:itemID="{1F73F9E2-91C7-4735-BA91-8EF0D85C3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6810d-a4f2-491e-8173-3e399332c1ab"/>
    <ds:schemaRef ds:uri="6518f2ab-e353-49b3-84c9-fc62a02c998e"/>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CA500-DF7A-4640-843C-F2FE48048389}">
  <ds:schemaRefs>
    <ds:schemaRef ds:uri="http://schemas.microsoft.com/office/2006/metadata/properties"/>
    <ds:schemaRef ds:uri="http://schemas.microsoft.com/office/infopath/2007/PartnerControls"/>
    <ds:schemaRef ds:uri="3c6552ff-e203-492b-9a4a-86c2b1ce869f"/>
    <ds:schemaRef ds:uri="6518f2ab-e353-49b3-84c9-fc62a02c998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Thomas PHS</dc:creator>
  <cp:lastModifiedBy>Smith, Jenny</cp:lastModifiedBy>
  <cp:revision>42</cp:revision>
  <cp:lastPrinted>2018-07-06T08:21:00Z</cp:lastPrinted>
  <dcterms:created xsi:type="dcterms:W3CDTF">2026-05-19T13:19:00Z</dcterms:created>
  <dcterms:modified xsi:type="dcterms:W3CDTF">2026-05-19T14:28:00Z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0x010100C0813E16FC02804EA89D62A277D47156</vt:lpwstr>
  </property>
  <property fmtid="{D5CDD505-2E9C-101B-9397-08002B2CF9AE}" pid="3" name="MediaServiceImageTags">
    <vt:lpwstr/>
  </property>
  <property fmtid="{D5CDD505-2E9C-101B-9397-08002B2CF9AE}" pid="4" name="GrammarlyDocumentId">
    <vt:lpwstr>8fd1f814-8f7c-4e25-80b2-4fecb1b09b46</vt:lpwstr>
  </property>
</Properties>
</file>