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62C90" w14:textId="77777777" w:rsidR="008359BA" w:rsidRPr="008359BA" w:rsidRDefault="008359BA" w:rsidP="008359BA">
      <w:pPr>
        <w:rPr>
          <w:rFonts w:ascii="Arial" w:hAnsi="Arial" w:cs="Arial"/>
          <w:sz w:val="32"/>
          <w:szCs w:val="32"/>
        </w:rPr>
      </w:pPr>
      <w:r w:rsidRPr="008359BA">
        <w:rPr>
          <w:rFonts w:ascii="Arial" w:hAnsi="Arial" w:cs="Arial"/>
          <w:b/>
          <w:sz w:val="32"/>
          <w:szCs w:val="32"/>
        </w:rPr>
        <w:t>St Thomas Catholic Academies Trust</w:t>
      </w:r>
    </w:p>
    <w:p w14:paraId="263D0ED5" w14:textId="77777777" w:rsidR="008359BA" w:rsidRPr="008359BA" w:rsidRDefault="008359BA" w:rsidP="008359BA"/>
    <w:tbl>
      <w:tblPr>
        <w:tblStyle w:val="TableGrid"/>
        <w:tblW w:w="9747" w:type="dxa"/>
        <w:tblLook w:val="04A0" w:firstRow="1" w:lastRow="0" w:firstColumn="1" w:lastColumn="0" w:noHBand="0" w:noVBand="1"/>
      </w:tblPr>
      <w:tblGrid>
        <w:gridCol w:w="2500"/>
        <w:gridCol w:w="7247"/>
      </w:tblGrid>
      <w:tr w:rsidR="007341C9" w:rsidRPr="007341C9" w14:paraId="644C73A5" w14:textId="77777777" w:rsidTr="002D0206">
        <w:trPr>
          <w:cantSplit/>
        </w:trPr>
        <w:tc>
          <w:tcPr>
            <w:tcW w:w="2500" w:type="dxa"/>
            <w:shd w:val="clear" w:color="auto" w:fill="800000"/>
            <w:tcMar>
              <w:top w:w="60" w:type="dxa"/>
              <w:left w:w="120" w:type="dxa"/>
              <w:bottom w:w="60" w:type="dxa"/>
              <w:right w:w="120" w:type="dxa"/>
            </w:tcMar>
            <w:vAlign w:val="center"/>
          </w:tcPr>
          <w:p w14:paraId="1A6A66A4"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Job title</w:t>
            </w:r>
          </w:p>
        </w:tc>
        <w:tc>
          <w:tcPr>
            <w:tcW w:w="7247" w:type="dxa"/>
            <w:tcMar>
              <w:top w:w="60" w:type="dxa"/>
              <w:left w:w="120" w:type="dxa"/>
              <w:bottom w:w="60" w:type="dxa"/>
              <w:right w:w="120" w:type="dxa"/>
            </w:tcMar>
            <w:vAlign w:val="center"/>
          </w:tcPr>
          <w:p w14:paraId="7EF0507B"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Head of IT</w:t>
            </w:r>
          </w:p>
        </w:tc>
      </w:tr>
      <w:tr w:rsidR="007341C9" w:rsidRPr="007341C9" w14:paraId="47757982" w14:textId="77777777" w:rsidTr="002D0206">
        <w:trPr>
          <w:cantSplit/>
        </w:trPr>
        <w:tc>
          <w:tcPr>
            <w:tcW w:w="2500" w:type="dxa"/>
            <w:shd w:val="clear" w:color="auto" w:fill="800000"/>
            <w:tcMar>
              <w:top w:w="60" w:type="dxa"/>
              <w:left w:w="120" w:type="dxa"/>
              <w:bottom w:w="60" w:type="dxa"/>
              <w:right w:w="120" w:type="dxa"/>
            </w:tcMar>
            <w:vAlign w:val="center"/>
          </w:tcPr>
          <w:p w14:paraId="63FD6F9C"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Reporting to</w:t>
            </w:r>
          </w:p>
        </w:tc>
        <w:tc>
          <w:tcPr>
            <w:tcW w:w="7247" w:type="dxa"/>
            <w:tcMar>
              <w:top w:w="60" w:type="dxa"/>
              <w:left w:w="120" w:type="dxa"/>
              <w:bottom w:w="60" w:type="dxa"/>
              <w:right w:w="120" w:type="dxa"/>
            </w:tcMar>
            <w:vAlign w:val="center"/>
          </w:tcPr>
          <w:p w14:paraId="0CAF9861"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Chief Operations Officer</w:t>
            </w:r>
          </w:p>
        </w:tc>
      </w:tr>
      <w:tr w:rsidR="007341C9" w:rsidRPr="007341C9" w14:paraId="18908828" w14:textId="77777777" w:rsidTr="002D0206">
        <w:trPr>
          <w:cantSplit/>
        </w:trPr>
        <w:tc>
          <w:tcPr>
            <w:tcW w:w="2500" w:type="dxa"/>
            <w:shd w:val="clear" w:color="auto" w:fill="800000"/>
            <w:tcMar>
              <w:top w:w="60" w:type="dxa"/>
              <w:left w:w="120" w:type="dxa"/>
              <w:bottom w:w="60" w:type="dxa"/>
              <w:right w:w="120" w:type="dxa"/>
            </w:tcMar>
            <w:vAlign w:val="center"/>
          </w:tcPr>
          <w:p w14:paraId="00C359E1"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Responsible for</w:t>
            </w:r>
          </w:p>
        </w:tc>
        <w:tc>
          <w:tcPr>
            <w:tcW w:w="7247" w:type="dxa"/>
            <w:tcMar>
              <w:top w:w="60" w:type="dxa"/>
              <w:left w:w="120" w:type="dxa"/>
              <w:bottom w:w="60" w:type="dxa"/>
              <w:right w:w="120" w:type="dxa"/>
            </w:tcMar>
            <w:vAlign w:val="center"/>
          </w:tcPr>
          <w:p w14:paraId="615BC48F"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The Trust’s central IT team</w:t>
            </w:r>
          </w:p>
        </w:tc>
      </w:tr>
      <w:tr w:rsidR="007341C9" w:rsidRPr="007341C9" w14:paraId="39787159" w14:textId="77777777" w:rsidTr="002D0206">
        <w:trPr>
          <w:cantSplit/>
        </w:trPr>
        <w:tc>
          <w:tcPr>
            <w:tcW w:w="2500" w:type="dxa"/>
            <w:shd w:val="clear" w:color="auto" w:fill="800000"/>
            <w:tcMar>
              <w:top w:w="60" w:type="dxa"/>
              <w:left w:w="120" w:type="dxa"/>
              <w:bottom w:w="60" w:type="dxa"/>
              <w:right w:w="120" w:type="dxa"/>
            </w:tcMar>
            <w:vAlign w:val="center"/>
          </w:tcPr>
          <w:p w14:paraId="7BC41C2D"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Key relationships</w:t>
            </w:r>
          </w:p>
        </w:tc>
        <w:tc>
          <w:tcPr>
            <w:tcW w:w="7247" w:type="dxa"/>
            <w:tcMar>
              <w:top w:w="60" w:type="dxa"/>
              <w:left w:w="120" w:type="dxa"/>
              <w:bottom w:w="60" w:type="dxa"/>
              <w:right w:w="120" w:type="dxa"/>
            </w:tcMar>
            <w:vAlign w:val="center"/>
          </w:tcPr>
          <w:p w14:paraId="2D79ECA6"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Chief Operations Officer; Chief Financial Officer; Executive team; headteachers and central leaders; the Trust’s governance and data functions; external suppliers and partners</w:t>
            </w:r>
          </w:p>
        </w:tc>
      </w:tr>
      <w:tr w:rsidR="007341C9" w:rsidRPr="007341C9" w14:paraId="5B3F6558" w14:textId="77777777" w:rsidTr="002D0206">
        <w:trPr>
          <w:cantSplit/>
        </w:trPr>
        <w:tc>
          <w:tcPr>
            <w:tcW w:w="2500" w:type="dxa"/>
            <w:shd w:val="clear" w:color="auto" w:fill="800000"/>
            <w:tcMar>
              <w:top w:w="60" w:type="dxa"/>
              <w:left w:w="120" w:type="dxa"/>
              <w:bottom w:w="60" w:type="dxa"/>
              <w:right w:w="120" w:type="dxa"/>
            </w:tcMar>
            <w:vAlign w:val="center"/>
          </w:tcPr>
          <w:p w14:paraId="5CA14364"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Salary</w:t>
            </w:r>
          </w:p>
        </w:tc>
        <w:tc>
          <w:tcPr>
            <w:tcW w:w="7247" w:type="dxa"/>
            <w:tcMar>
              <w:top w:w="60" w:type="dxa"/>
              <w:left w:w="120" w:type="dxa"/>
              <w:bottom w:w="60" w:type="dxa"/>
              <w:right w:w="120" w:type="dxa"/>
            </w:tcMar>
            <w:vAlign w:val="center"/>
          </w:tcPr>
          <w:p w14:paraId="31A327EC" w14:textId="34D0067B" w:rsidR="007341C9" w:rsidRPr="007341C9" w:rsidRDefault="00EE2967" w:rsidP="00A4288A">
            <w:pPr>
              <w:keepNext/>
              <w:rPr>
                <w:rFonts w:ascii="Arial" w:hAnsi="Arial" w:cs="Arial"/>
                <w:sz w:val="22"/>
                <w:szCs w:val="22"/>
              </w:rPr>
            </w:pPr>
            <w:r>
              <w:rPr>
                <w:rFonts w:ascii="Arial" w:hAnsi="Arial" w:cs="Arial"/>
                <w:sz w:val="22"/>
                <w:szCs w:val="22"/>
              </w:rPr>
              <w:t>LP09 SCP 51-53 £</w:t>
            </w:r>
            <w:r w:rsidR="005D62E5">
              <w:rPr>
                <w:rFonts w:ascii="Arial" w:hAnsi="Arial" w:cs="Arial"/>
                <w:sz w:val="22"/>
                <w:szCs w:val="22"/>
              </w:rPr>
              <w:t>63868.07 - £66448.34</w:t>
            </w:r>
          </w:p>
        </w:tc>
      </w:tr>
      <w:tr w:rsidR="007341C9" w:rsidRPr="007341C9" w14:paraId="409D97F9" w14:textId="77777777" w:rsidTr="002D0206">
        <w:trPr>
          <w:cantSplit/>
        </w:trPr>
        <w:tc>
          <w:tcPr>
            <w:tcW w:w="2500" w:type="dxa"/>
            <w:shd w:val="clear" w:color="auto" w:fill="800000"/>
            <w:tcMar>
              <w:top w:w="60" w:type="dxa"/>
              <w:left w:w="120" w:type="dxa"/>
              <w:bottom w:w="60" w:type="dxa"/>
              <w:right w:w="120" w:type="dxa"/>
            </w:tcMar>
            <w:vAlign w:val="center"/>
          </w:tcPr>
          <w:p w14:paraId="2A1FCE4A"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Hours</w:t>
            </w:r>
          </w:p>
        </w:tc>
        <w:tc>
          <w:tcPr>
            <w:tcW w:w="7247" w:type="dxa"/>
            <w:tcMar>
              <w:top w:w="60" w:type="dxa"/>
              <w:left w:w="120" w:type="dxa"/>
              <w:bottom w:w="60" w:type="dxa"/>
              <w:right w:w="120" w:type="dxa"/>
            </w:tcMar>
            <w:vAlign w:val="center"/>
          </w:tcPr>
          <w:p w14:paraId="2139C740"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37 hours per week, full-time, all year round</w:t>
            </w:r>
          </w:p>
        </w:tc>
      </w:tr>
      <w:tr w:rsidR="007341C9" w:rsidRPr="007341C9" w14:paraId="3979DE64" w14:textId="77777777" w:rsidTr="002D0206">
        <w:trPr>
          <w:cantSplit/>
        </w:trPr>
        <w:tc>
          <w:tcPr>
            <w:tcW w:w="2500" w:type="dxa"/>
            <w:shd w:val="clear" w:color="auto" w:fill="800000"/>
            <w:tcMar>
              <w:top w:w="60" w:type="dxa"/>
              <w:left w:w="120" w:type="dxa"/>
              <w:bottom w:w="60" w:type="dxa"/>
              <w:right w:w="120" w:type="dxa"/>
            </w:tcMar>
            <w:vAlign w:val="center"/>
          </w:tcPr>
          <w:p w14:paraId="78DC0E5C"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Location</w:t>
            </w:r>
          </w:p>
        </w:tc>
        <w:tc>
          <w:tcPr>
            <w:tcW w:w="7247" w:type="dxa"/>
            <w:tcMar>
              <w:top w:w="60" w:type="dxa"/>
              <w:left w:w="120" w:type="dxa"/>
              <w:bottom w:w="60" w:type="dxa"/>
              <w:right w:w="120" w:type="dxa"/>
            </w:tcMar>
            <w:vAlign w:val="center"/>
          </w:tcPr>
          <w:p w14:paraId="2D1FD6A2"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Trust-wide, with regular travel across schools in Luton, Buckinghamshire and Slough; hybrid working by agreement</w:t>
            </w:r>
          </w:p>
        </w:tc>
      </w:tr>
      <w:tr w:rsidR="007341C9" w:rsidRPr="007341C9" w14:paraId="763A9C3E" w14:textId="77777777" w:rsidTr="002D0206">
        <w:trPr>
          <w:cantSplit/>
        </w:trPr>
        <w:tc>
          <w:tcPr>
            <w:tcW w:w="2500" w:type="dxa"/>
            <w:shd w:val="clear" w:color="auto" w:fill="800000"/>
            <w:tcMar>
              <w:top w:w="60" w:type="dxa"/>
              <w:left w:w="120" w:type="dxa"/>
              <w:bottom w:w="60" w:type="dxa"/>
              <w:right w:w="120" w:type="dxa"/>
            </w:tcMar>
            <w:vAlign w:val="center"/>
          </w:tcPr>
          <w:p w14:paraId="13557E7E" w14:textId="77777777" w:rsidR="007341C9" w:rsidRPr="002D0206" w:rsidRDefault="007341C9" w:rsidP="00A4288A">
            <w:pPr>
              <w:keepNext/>
              <w:rPr>
                <w:rFonts w:ascii="Arial" w:hAnsi="Arial" w:cs="Arial"/>
                <w:color w:val="FFFFFF" w:themeColor="background1"/>
                <w:sz w:val="22"/>
                <w:szCs w:val="22"/>
              </w:rPr>
            </w:pPr>
            <w:r w:rsidRPr="002D0206">
              <w:rPr>
                <w:rFonts w:ascii="Arial" w:hAnsi="Arial" w:cs="Arial"/>
                <w:b/>
                <w:color w:val="FFFFFF" w:themeColor="background1"/>
                <w:sz w:val="22"/>
                <w:szCs w:val="22"/>
              </w:rPr>
              <w:t>Safeguarding</w:t>
            </w:r>
          </w:p>
        </w:tc>
        <w:tc>
          <w:tcPr>
            <w:tcW w:w="7247" w:type="dxa"/>
            <w:tcMar>
              <w:top w:w="60" w:type="dxa"/>
              <w:left w:w="120" w:type="dxa"/>
              <w:bottom w:w="60" w:type="dxa"/>
              <w:right w:w="120" w:type="dxa"/>
            </w:tcMar>
            <w:vAlign w:val="center"/>
          </w:tcPr>
          <w:p w14:paraId="51E26B48" w14:textId="77777777" w:rsidR="007341C9" w:rsidRPr="007341C9" w:rsidRDefault="007341C9" w:rsidP="00A4288A">
            <w:pPr>
              <w:keepNext/>
              <w:rPr>
                <w:rFonts w:ascii="Arial" w:hAnsi="Arial" w:cs="Arial"/>
                <w:sz w:val="22"/>
                <w:szCs w:val="22"/>
              </w:rPr>
            </w:pPr>
            <w:r w:rsidRPr="007341C9">
              <w:rPr>
                <w:rFonts w:ascii="Arial" w:hAnsi="Arial" w:cs="Arial"/>
                <w:sz w:val="22"/>
                <w:szCs w:val="22"/>
              </w:rPr>
              <w:t>Enhanced DBS check required</w:t>
            </w:r>
          </w:p>
        </w:tc>
      </w:tr>
    </w:tbl>
    <w:p w14:paraId="4188F6BA" w14:textId="77777777" w:rsidR="007341C9" w:rsidRPr="007341C9" w:rsidRDefault="007341C9" w:rsidP="007341C9">
      <w:pPr>
        <w:spacing w:after="120"/>
        <w:rPr>
          <w:rFonts w:ascii="Arial" w:hAnsi="Arial" w:cs="Arial"/>
          <w:sz w:val="22"/>
          <w:szCs w:val="22"/>
        </w:rPr>
      </w:pPr>
    </w:p>
    <w:p w14:paraId="3E6E0F51" w14:textId="77777777" w:rsidR="007341C9" w:rsidRPr="00C33C2D" w:rsidRDefault="007341C9" w:rsidP="007341C9">
      <w:pPr>
        <w:pStyle w:val="Heading1"/>
        <w:rPr>
          <w:rFonts w:ascii="Arial" w:hAnsi="Arial" w:cs="Arial"/>
          <w:b/>
          <w:bCs/>
          <w:color w:val="auto"/>
          <w:sz w:val="22"/>
          <w:szCs w:val="22"/>
        </w:rPr>
      </w:pPr>
      <w:r w:rsidRPr="00C33C2D">
        <w:rPr>
          <w:rFonts w:ascii="Arial" w:hAnsi="Arial" w:cs="Arial"/>
          <w:b/>
          <w:bCs/>
          <w:color w:val="auto"/>
          <w:sz w:val="22"/>
          <w:szCs w:val="22"/>
        </w:rPr>
        <w:t>Job Description</w:t>
      </w:r>
    </w:p>
    <w:p w14:paraId="1F4E76C9" w14:textId="77777777" w:rsidR="007341C9" w:rsidRPr="00C33C2D" w:rsidRDefault="007341C9" w:rsidP="007341C9">
      <w:pPr>
        <w:pStyle w:val="Heading2"/>
        <w:rPr>
          <w:rFonts w:ascii="Arial" w:hAnsi="Arial" w:cs="Arial"/>
          <w:b/>
          <w:bCs/>
          <w:color w:val="auto"/>
          <w:sz w:val="22"/>
          <w:szCs w:val="22"/>
        </w:rPr>
      </w:pPr>
      <w:r w:rsidRPr="00C33C2D">
        <w:rPr>
          <w:rFonts w:ascii="Arial" w:hAnsi="Arial" w:cs="Arial"/>
          <w:b/>
          <w:bCs/>
          <w:color w:val="auto"/>
          <w:sz w:val="22"/>
          <w:szCs w:val="22"/>
        </w:rPr>
        <w:t>Purpose of the role</w:t>
      </w:r>
    </w:p>
    <w:p w14:paraId="202FC720" w14:textId="77777777" w:rsidR="007341C9" w:rsidRDefault="007341C9" w:rsidP="007341C9">
      <w:pPr>
        <w:rPr>
          <w:rFonts w:ascii="Arial" w:hAnsi="Arial" w:cs="Arial"/>
          <w:sz w:val="22"/>
          <w:szCs w:val="22"/>
        </w:rPr>
      </w:pPr>
      <w:r w:rsidRPr="007341C9">
        <w:rPr>
          <w:rFonts w:ascii="Arial" w:hAnsi="Arial" w:cs="Arial"/>
          <w:sz w:val="22"/>
          <w:szCs w:val="22"/>
        </w:rPr>
        <w:t>The Head of IT leads the Trust’s IT service and is responsible for the technology that supports teaching, learning and operations across the Trust. Reporting to the Chief Operations Officer and working closely with the Executive team, the postholder provides the strategic direction and operational leadership of the IT function, ensuring that systems are secure, reliable and used well, and that the service continues to develop to meet the needs of pupils, staff and the Trust.</w:t>
      </w:r>
    </w:p>
    <w:p w14:paraId="16362F4C" w14:textId="77777777" w:rsidR="002D0206" w:rsidRPr="007341C9" w:rsidRDefault="002D0206" w:rsidP="007341C9">
      <w:pPr>
        <w:rPr>
          <w:rFonts w:ascii="Arial" w:hAnsi="Arial" w:cs="Arial"/>
          <w:sz w:val="22"/>
          <w:szCs w:val="22"/>
        </w:rPr>
      </w:pPr>
    </w:p>
    <w:p w14:paraId="63F6E2C0" w14:textId="77777777" w:rsidR="007341C9" w:rsidRPr="007341C9" w:rsidRDefault="007341C9" w:rsidP="007341C9">
      <w:pPr>
        <w:rPr>
          <w:rFonts w:ascii="Arial" w:hAnsi="Arial" w:cs="Arial"/>
          <w:sz w:val="22"/>
          <w:szCs w:val="22"/>
        </w:rPr>
      </w:pPr>
      <w:r w:rsidRPr="007341C9">
        <w:rPr>
          <w:rFonts w:ascii="Arial" w:hAnsi="Arial" w:cs="Arial"/>
          <w:sz w:val="22"/>
          <w:szCs w:val="22"/>
        </w:rPr>
        <w:t>The Head of IT leads the central IT team and works in partnership with school leaders to provide a consistent service across the Trust. The role brings together responsibility for day-to-day service delivery with leadership of the Trust’s longer-term technology development.</w:t>
      </w:r>
    </w:p>
    <w:p w14:paraId="1165CE92" w14:textId="77777777" w:rsidR="007341C9" w:rsidRPr="00C33C2D" w:rsidRDefault="007341C9" w:rsidP="007341C9">
      <w:pPr>
        <w:pStyle w:val="Heading2"/>
        <w:rPr>
          <w:rFonts w:ascii="Arial" w:hAnsi="Arial" w:cs="Arial"/>
          <w:b/>
          <w:bCs/>
          <w:color w:val="auto"/>
          <w:sz w:val="22"/>
          <w:szCs w:val="22"/>
        </w:rPr>
      </w:pPr>
      <w:r w:rsidRPr="00C33C2D">
        <w:rPr>
          <w:rFonts w:ascii="Arial" w:hAnsi="Arial" w:cs="Arial"/>
          <w:b/>
          <w:bCs/>
          <w:color w:val="auto"/>
          <w:sz w:val="22"/>
          <w:szCs w:val="22"/>
        </w:rPr>
        <w:t>Main responsibilities</w:t>
      </w:r>
    </w:p>
    <w:p w14:paraId="09B28352"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Leadership and strategy</w:t>
      </w:r>
    </w:p>
    <w:p w14:paraId="206490D2"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With the COO and Executive team, provide input into and deliver the Trust’s IT strategy and roadmap, aligned to the Trust’s priorities, curriculum needs and operational requirements.</w:t>
      </w:r>
    </w:p>
    <w:p w14:paraId="4D148C53"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Provide professional leadership of the IT function across all schools and central teams, acting as the Trust’s senior adviser on technology.</w:t>
      </w:r>
    </w:p>
    <w:p w14:paraId="2858234C"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Contribute to wider Trust planning and provide advice and assurance to leaders and trustees on IT matters.</w:t>
      </w:r>
    </w:p>
    <w:p w14:paraId="584ED79A"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lastRenderedPageBreak/>
        <w:t>Maintain clear architecture and standards for the Trust’s systems and infrastructure, supporting consistency and value across schools.</w:t>
      </w:r>
    </w:p>
    <w:p w14:paraId="63B2033D"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Service delivery and user support</w:t>
      </w:r>
    </w:p>
    <w:p w14:paraId="3F332243"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Develop a secure, effective and consistent IT service for staff and pupils across all schools.</w:t>
      </w:r>
    </w:p>
    <w:p w14:paraId="27B63BC8"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Maintain a clear route into the service, with effective logging, prioritisation and resolution of incidents and requests.</w:t>
      </w:r>
    </w:p>
    <w:p w14:paraId="15204086"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Oversee on-site and remote support, balancing responsiveness with planned and preventative work.</w:t>
      </w:r>
    </w:p>
    <w:p w14:paraId="1158187E"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Define and maintain the scope of the IT service and the standards of service that schools can expect.</w:t>
      </w:r>
    </w:p>
    <w:p w14:paraId="7BB05C02"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Infrastructure, networks and platforms</w:t>
      </w:r>
    </w:p>
    <w:p w14:paraId="37C6A872"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Oversee the reliability, security and management of the Trust’s networks, servers, cloud platforms and end-user devices as a single trust-wide estate.</w:t>
      </w:r>
    </w:p>
    <w:p w14:paraId="5B38F0A8"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Ensure infrastructure and platforms meet relevant standards, including the DfE Digital and Technology Standards.</w:t>
      </w:r>
    </w:p>
    <w:p w14:paraId="327555AB"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Lead the planning and delivery of strategic technology projects, including the consolidation, standardisation and modernisation of systems and platforms.</w:t>
      </w:r>
    </w:p>
    <w:p w14:paraId="5A644588"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Hold responsibility for the technical platforms, identity and hosting that underpin the Trust’s management information and data systems.</w:t>
      </w:r>
    </w:p>
    <w:p w14:paraId="53CC4606"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Oversee support for the digital aspects of operational technologies, such as access control and CCTV.</w:t>
      </w:r>
    </w:p>
    <w:p w14:paraId="5EA7494B"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Information security and resilience</w:t>
      </w:r>
    </w:p>
    <w:p w14:paraId="52B3986A"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Maintain appropriate technical security controls, filtering and monitoring across the Trust, meeting the DfE Cyber Security Standards and the Trust’s risk and insurance requirements.</w:t>
      </w:r>
    </w:p>
    <w:p w14:paraId="4EEAF000"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Maintain effective backup, disaster recovery and incident response arrangements, linked to the Trust’s business continuity planning.</w:t>
      </w:r>
    </w:p>
    <w:p w14:paraId="26061382"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Provide assurance to the COO and the Trust’s governance functions on the security and resilience of the IT estate.</w:t>
      </w:r>
    </w:p>
    <w:p w14:paraId="52271E18"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lastRenderedPageBreak/>
        <w:t>Service management and improvement</w:t>
      </w:r>
    </w:p>
    <w:p w14:paraId="41BA5D94"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Develop and maintain effective service management practices, including change management, asset and configuration management, knowledge management and service reporting.</w:t>
      </w:r>
    </w:p>
    <w:p w14:paraId="25A4CEF5"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Use performance information to monitor the service, identify trends and support continual improvement.</w:t>
      </w:r>
    </w:p>
    <w:p w14:paraId="3EA45ED3"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Manage the integration of schools joining the Trust into the IT service.</w:t>
      </w:r>
    </w:p>
    <w:p w14:paraId="42D6ABFB"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Team leadership and development</w:t>
      </w:r>
    </w:p>
    <w:p w14:paraId="4090822B"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Lead, structure and develop the IT team, setting objectives and managing performance.</w:t>
      </w:r>
    </w:p>
    <w:p w14:paraId="02DE7820"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Build capability across the team, including specialist skills and early-careers and apprenticeship pathways.</w:t>
      </w:r>
    </w:p>
    <w:p w14:paraId="2BB32890"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Support the continuity and resilience of the service through staff development, knowledge sharing and succession planning.</w:t>
      </w:r>
    </w:p>
    <w:p w14:paraId="1327D3FD"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Resource and financial management</w:t>
      </w:r>
    </w:p>
    <w:p w14:paraId="79FC59D0"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Manage the IT budget with the COO and CFO, securing value for money across staffing, contracts and licensing.</w:t>
      </w:r>
    </w:p>
    <w:p w14:paraId="610E76A6"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Procure and manage external suppliers and partners, including specialist and escalation support, against agreed standards.</w:t>
      </w:r>
    </w:p>
    <w:p w14:paraId="02EAA257"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Maintain effective procurement and contract management across the IT function.</w:t>
      </w:r>
    </w:p>
    <w:p w14:paraId="7E628385"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Relationships and communication</w:t>
      </w:r>
    </w:p>
    <w:p w14:paraId="245C940F"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Build effective working relationships between the IT service, school leaders and central teams.</w:t>
      </w:r>
    </w:p>
    <w:p w14:paraId="0EA8CEE8"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Communicate clearly about services and changes and maintain routes for schools to inform technology decisions.</w:t>
      </w:r>
    </w:p>
    <w:p w14:paraId="7D164A62"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Work with the Trust’s data and governance functions to support effective information management and compliance.</w:t>
      </w:r>
    </w:p>
    <w:p w14:paraId="5B3082F7" w14:textId="77777777" w:rsidR="007341C9" w:rsidRPr="00C33C2D" w:rsidRDefault="007341C9" w:rsidP="007341C9">
      <w:pPr>
        <w:pStyle w:val="Heading2"/>
        <w:rPr>
          <w:rFonts w:ascii="Arial" w:hAnsi="Arial" w:cs="Arial"/>
          <w:b/>
          <w:bCs/>
          <w:color w:val="auto"/>
          <w:sz w:val="22"/>
          <w:szCs w:val="22"/>
        </w:rPr>
      </w:pPr>
      <w:r w:rsidRPr="00C33C2D">
        <w:rPr>
          <w:rFonts w:ascii="Arial" w:hAnsi="Arial" w:cs="Arial"/>
          <w:b/>
          <w:bCs/>
          <w:color w:val="auto"/>
          <w:sz w:val="22"/>
          <w:szCs w:val="22"/>
        </w:rPr>
        <w:t>Scope and boundaries</w:t>
      </w:r>
    </w:p>
    <w:p w14:paraId="6F1D3730"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Information governance and Data Protection Officer responsibilities sit within the Trust’s governance function, independently of the IT service. The postholder is responsible for the technical security and data-protection measures that support compliance.</w:t>
      </w:r>
    </w:p>
    <w:p w14:paraId="4EDB1723"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lastRenderedPageBreak/>
        <w:t>Functional ownership of management information, data and statutory returns sits within the Trust’s data function. The postholder is responsible for the technical platforms on which these depend.</w:t>
      </w:r>
    </w:p>
    <w:p w14:paraId="4613665E" w14:textId="77777777" w:rsidR="007341C9" w:rsidRPr="00C33C2D" w:rsidRDefault="007341C9" w:rsidP="007341C9">
      <w:pPr>
        <w:pStyle w:val="Heading2"/>
        <w:rPr>
          <w:rFonts w:ascii="Arial" w:hAnsi="Arial" w:cs="Arial"/>
          <w:b/>
          <w:bCs/>
          <w:color w:val="auto"/>
          <w:sz w:val="22"/>
          <w:szCs w:val="22"/>
        </w:rPr>
      </w:pPr>
      <w:r w:rsidRPr="00C33C2D">
        <w:rPr>
          <w:rFonts w:ascii="Arial" w:hAnsi="Arial" w:cs="Arial"/>
          <w:b/>
          <w:bCs/>
          <w:color w:val="auto"/>
          <w:sz w:val="22"/>
          <w:szCs w:val="22"/>
        </w:rPr>
        <w:t>General</w:t>
      </w:r>
    </w:p>
    <w:p w14:paraId="714AF704"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Uphold and promote the Catholic ethos, mission and values of the Trust.</w:t>
      </w:r>
    </w:p>
    <w:p w14:paraId="63F3509C"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Comply with all relevant safeguarding, health and safety, data protection and financial regulations and policies.</w:t>
      </w:r>
    </w:p>
    <w:p w14:paraId="086849C4"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Promote equality of opportunity and inclusive practice.</w:t>
      </w:r>
    </w:p>
    <w:p w14:paraId="23E2968F" w14:textId="77777777" w:rsidR="007341C9" w:rsidRPr="007341C9" w:rsidRDefault="007341C9" w:rsidP="007341C9">
      <w:pPr>
        <w:pStyle w:val="ListBullet"/>
        <w:tabs>
          <w:tab w:val="num" w:pos="389"/>
        </w:tabs>
        <w:ind w:left="389" w:hanging="389"/>
        <w:rPr>
          <w:rFonts w:ascii="Arial" w:hAnsi="Arial" w:cs="Arial"/>
        </w:rPr>
      </w:pPr>
      <w:r w:rsidRPr="007341C9">
        <w:rPr>
          <w:rFonts w:ascii="Arial" w:hAnsi="Arial" w:cs="Arial"/>
        </w:rPr>
        <w:t>Carry out other reasonable duties appropriate to the grade and purpose of the post. This job description will be reviewed periodically and may be amended following consultation to reflect the changing needs of the Trust.</w:t>
      </w:r>
    </w:p>
    <w:p w14:paraId="46B6A1D3" w14:textId="77777777" w:rsidR="007341C9" w:rsidRPr="007341C9" w:rsidRDefault="007341C9" w:rsidP="007341C9">
      <w:pPr>
        <w:rPr>
          <w:rFonts w:ascii="Arial" w:hAnsi="Arial" w:cs="Arial"/>
          <w:color w:val="000000" w:themeColor="text1"/>
          <w:sz w:val="22"/>
          <w:szCs w:val="22"/>
          <w:lang w:eastAsia="ja-JP"/>
        </w:rPr>
      </w:pPr>
      <w:r w:rsidRPr="007341C9">
        <w:rPr>
          <w:rFonts w:ascii="Arial" w:hAnsi="Arial" w:cs="Arial"/>
          <w:sz w:val="22"/>
          <w:szCs w:val="22"/>
        </w:rPr>
        <w:br w:type="page"/>
      </w:r>
    </w:p>
    <w:p w14:paraId="676AE621" w14:textId="77777777" w:rsidR="007341C9" w:rsidRPr="00C33C2D" w:rsidRDefault="007341C9" w:rsidP="007341C9">
      <w:pPr>
        <w:pStyle w:val="Heading1"/>
        <w:rPr>
          <w:rFonts w:ascii="Arial" w:hAnsi="Arial" w:cs="Arial"/>
          <w:b/>
          <w:bCs/>
          <w:color w:val="auto"/>
          <w:sz w:val="22"/>
          <w:szCs w:val="22"/>
        </w:rPr>
      </w:pPr>
      <w:r w:rsidRPr="00C33C2D">
        <w:rPr>
          <w:rFonts w:ascii="Arial" w:hAnsi="Arial" w:cs="Arial"/>
          <w:b/>
          <w:bCs/>
          <w:color w:val="auto"/>
          <w:sz w:val="22"/>
          <w:szCs w:val="22"/>
        </w:rPr>
        <w:lastRenderedPageBreak/>
        <w:t>Person Specification</w:t>
      </w:r>
    </w:p>
    <w:p w14:paraId="0B0B6EF6" w14:textId="77777777" w:rsidR="007341C9" w:rsidRPr="007341C9" w:rsidRDefault="007341C9" w:rsidP="007341C9">
      <w:pPr>
        <w:rPr>
          <w:rFonts w:ascii="Arial" w:hAnsi="Arial" w:cs="Arial"/>
          <w:sz w:val="22"/>
          <w:szCs w:val="22"/>
        </w:rPr>
      </w:pPr>
      <w:r w:rsidRPr="007341C9">
        <w:rPr>
          <w:rFonts w:ascii="Arial" w:hAnsi="Arial" w:cs="Arial"/>
          <w:sz w:val="22"/>
          <w:szCs w:val="22"/>
        </w:rPr>
        <w:t>Criteria are assessed through the application (A), interview (I) and/or a task or assessment (T).</w:t>
      </w:r>
    </w:p>
    <w:p w14:paraId="50AC8738"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Qualifications</w:t>
      </w:r>
    </w:p>
    <w:tbl>
      <w:tblPr>
        <w:tblStyle w:val="TableGrid"/>
        <w:tblW w:w="5000" w:type="pct"/>
        <w:tblLook w:val="04A0" w:firstRow="1" w:lastRow="0" w:firstColumn="1" w:lastColumn="0" w:noHBand="0" w:noVBand="1"/>
      </w:tblPr>
      <w:tblGrid>
        <w:gridCol w:w="5686"/>
        <w:gridCol w:w="1758"/>
        <w:gridCol w:w="1572"/>
      </w:tblGrid>
      <w:tr w:rsidR="007341C9" w:rsidRPr="007341C9" w14:paraId="0F9381E4" w14:textId="77777777" w:rsidTr="002D0206">
        <w:trPr>
          <w:cantSplit/>
        </w:trPr>
        <w:tc>
          <w:tcPr>
            <w:tcW w:w="3153" w:type="pct"/>
            <w:shd w:val="clear" w:color="auto" w:fill="800000"/>
            <w:tcMar>
              <w:top w:w="60" w:type="dxa"/>
              <w:left w:w="120" w:type="dxa"/>
              <w:bottom w:w="60" w:type="dxa"/>
              <w:right w:w="120" w:type="dxa"/>
            </w:tcMar>
            <w:vAlign w:val="center"/>
          </w:tcPr>
          <w:p w14:paraId="05CC3D7F"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075FF5ED"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076A2ED6"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3F3A4F42" w14:textId="77777777" w:rsidTr="00A4288A">
        <w:trPr>
          <w:cantSplit/>
        </w:trPr>
        <w:tc>
          <w:tcPr>
            <w:tcW w:w="3153" w:type="pct"/>
            <w:tcMar>
              <w:top w:w="60" w:type="dxa"/>
              <w:left w:w="120" w:type="dxa"/>
              <w:bottom w:w="60" w:type="dxa"/>
              <w:right w:w="120" w:type="dxa"/>
            </w:tcMar>
            <w:vAlign w:val="center"/>
          </w:tcPr>
          <w:p w14:paraId="28EAB982" w14:textId="77777777" w:rsidR="007341C9" w:rsidRPr="007341C9" w:rsidRDefault="007341C9" w:rsidP="00A4288A">
            <w:pPr>
              <w:rPr>
                <w:rFonts w:ascii="Arial" w:hAnsi="Arial" w:cs="Arial"/>
                <w:sz w:val="22"/>
                <w:szCs w:val="22"/>
              </w:rPr>
            </w:pPr>
            <w:r w:rsidRPr="007341C9">
              <w:rPr>
                <w:rFonts w:ascii="Arial" w:hAnsi="Arial" w:cs="Arial"/>
                <w:sz w:val="22"/>
                <w:szCs w:val="22"/>
              </w:rPr>
              <w:t>Degree, or equivalent professional experience, in a relevant IT or digital field</w:t>
            </w:r>
          </w:p>
        </w:tc>
        <w:tc>
          <w:tcPr>
            <w:tcW w:w="975" w:type="pct"/>
            <w:tcMar>
              <w:top w:w="60" w:type="dxa"/>
              <w:left w:w="120" w:type="dxa"/>
              <w:bottom w:w="60" w:type="dxa"/>
              <w:right w:w="120" w:type="dxa"/>
            </w:tcMar>
            <w:vAlign w:val="center"/>
          </w:tcPr>
          <w:p w14:paraId="4FDB741C"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310245BE"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w:t>
            </w:r>
          </w:p>
        </w:tc>
      </w:tr>
      <w:tr w:rsidR="007341C9" w:rsidRPr="007341C9" w14:paraId="408666BA" w14:textId="77777777" w:rsidTr="00A4288A">
        <w:trPr>
          <w:cantSplit/>
        </w:trPr>
        <w:tc>
          <w:tcPr>
            <w:tcW w:w="3153" w:type="pct"/>
            <w:tcMar>
              <w:top w:w="60" w:type="dxa"/>
              <w:left w:w="120" w:type="dxa"/>
              <w:bottom w:w="60" w:type="dxa"/>
              <w:right w:w="120" w:type="dxa"/>
            </w:tcMar>
            <w:vAlign w:val="center"/>
          </w:tcPr>
          <w:p w14:paraId="3AFF6A86" w14:textId="77777777" w:rsidR="007341C9" w:rsidRPr="007341C9" w:rsidRDefault="007341C9" w:rsidP="00A4288A">
            <w:pPr>
              <w:rPr>
                <w:rFonts w:ascii="Arial" w:hAnsi="Arial" w:cs="Arial"/>
                <w:sz w:val="22"/>
                <w:szCs w:val="22"/>
              </w:rPr>
            </w:pPr>
            <w:r w:rsidRPr="007341C9">
              <w:rPr>
                <w:rFonts w:ascii="Arial" w:hAnsi="Arial" w:cs="Arial"/>
                <w:sz w:val="22"/>
                <w:szCs w:val="22"/>
              </w:rPr>
              <w:t>Evidence of continuing professional development</w:t>
            </w:r>
          </w:p>
        </w:tc>
        <w:tc>
          <w:tcPr>
            <w:tcW w:w="975" w:type="pct"/>
            <w:tcMar>
              <w:top w:w="60" w:type="dxa"/>
              <w:left w:w="120" w:type="dxa"/>
              <w:bottom w:w="60" w:type="dxa"/>
              <w:right w:w="120" w:type="dxa"/>
            </w:tcMar>
            <w:vAlign w:val="center"/>
          </w:tcPr>
          <w:p w14:paraId="73A65E75"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082AF28"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w:t>
            </w:r>
          </w:p>
        </w:tc>
      </w:tr>
      <w:tr w:rsidR="007341C9" w:rsidRPr="007341C9" w14:paraId="4BB3E753" w14:textId="77777777" w:rsidTr="00A4288A">
        <w:trPr>
          <w:cantSplit/>
        </w:trPr>
        <w:tc>
          <w:tcPr>
            <w:tcW w:w="3153" w:type="pct"/>
            <w:tcMar>
              <w:top w:w="60" w:type="dxa"/>
              <w:left w:w="120" w:type="dxa"/>
              <w:bottom w:w="60" w:type="dxa"/>
              <w:right w:w="120" w:type="dxa"/>
            </w:tcMar>
            <w:vAlign w:val="center"/>
          </w:tcPr>
          <w:p w14:paraId="7F1FB533" w14:textId="77777777" w:rsidR="007341C9" w:rsidRPr="007341C9" w:rsidRDefault="007341C9" w:rsidP="00A4288A">
            <w:pPr>
              <w:rPr>
                <w:rFonts w:ascii="Arial" w:hAnsi="Arial" w:cs="Arial"/>
                <w:sz w:val="22"/>
                <w:szCs w:val="22"/>
              </w:rPr>
            </w:pPr>
            <w:r w:rsidRPr="007341C9">
              <w:rPr>
                <w:rFonts w:ascii="Arial" w:hAnsi="Arial" w:cs="Arial"/>
                <w:sz w:val="22"/>
                <w:szCs w:val="22"/>
              </w:rPr>
              <w:t>Relevant professional certification, for example in service management, project management or information security</w:t>
            </w:r>
          </w:p>
        </w:tc>
        <w:tc>
          <w:tcPr>
            <w:tcW w:w="975" w:type="pct"/>
            <w:tcMar>
              <w:top w:w="60" w:type="dxa"/>
              <w:left w:w="120" w:type="dxa"/>
              <w:bottom w:w="60" w:type="dxa"/>
              <w:right w:w="120" w:type="dxa"/>
            </w:tcMar>
            <w:vAlign w:val="center"/>
          </w:tcPr>
          <w:p w14:paraId="7E77583D"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Desirable</w:t>
            </w:r>
          </w:p>
        </w:tc>
        <w:tc>
          <w:tcPr>
            <w:tcW w:w="872" w:type="pct"/>
            <w:tcMar>
              <w:top w:w="60" w:type="dxa"/>
              <w:left w:w="120" w:type="dxa"/>
              <w:bottom w:w="60" w:type="dxa"/>
              <w:right w:w="120" w:type="dxa"/>
            </w:tcMar>
            <w:vAlign w:val="center"/>
          </w:tcPr>
          <w:p w14:paraId="43811FF6"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w:t>
            </w:r>
          </w:p>
        </w:tc>
      </w:tr>
      <w:tr w:rsidR="007341C9" w:rsidRPr="007341C9" w14:paraId="2ABAE5FB" w14:textId="77777777" w:rsidTr="00A4288A">
        <w:trPr>
          <w:cantSplit/>
        </w:trPr>
        <w:tc>
          <w:tcPr>
            <w:tcW w:w="3153" w:type="pct"/>
            <w:tcMar>
              <w:top w:w="60" w:type="dxa"/>
              <w:left w:w="120" w:type="dxa"/>
              <w:bottom w:w="60" w:type="dxa"/>
              <w:right w:w="120" w:type="dxa"/>
            </w:tcMar>
            <w:vAlign w:val="center"/>
          </w:tcPr>
          <w:p w14:paraId="4FBE3584" w14:textId="77777777" w:rsidR="007341C9" w:rsidRPr="007341C9" w:rsidRDefault="007341C9" w:rsidP="00A4288A">
            <w:pPr>
              <w:rPr>
                <w:rFonts w:ascii="Arial" w:hAnsi="Arial" w:cs="Arial"/>
                <w:sz w:val="22"/>
                <w:szCs w:val="22"/>
              </w:rPr>
            </w:pPr>
            <w:r w:rsidRPr="007341C9">
              <w:rPr>
                <w:rFonts w:ascii="Arial" w:hAnsi="Arial" w:cs="Arial"/>
                <w:sz w:val="22"/>
                <w:szCs w:val="22"/>
              </w:rPr>
              <w:t>Knowledge of the DfE Digital and Technology Standards and Cyber Security Standards</w:t>
            </w:r>
          </w:p>
        </w:tc>
        <w:tc>
          <w:tcPr>
            <w:tcW w:w="975" w:type="pct"/>
            <w:tcMar>
              <w:top w:w="60" w:type="dxa"/>
              <w:left w:w="120" w:type="dxa"/>
              <w:bottom w:w="60" w:type="dxa"/>
              <w:right w:w="120" w:type="dxa"/>
            </w:tcMar>
            <w:vAlign w:val="center"/>
          </w:tcPr>
          <w:p w14:paraId="4F17E50A"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Desirable</w:t>
            </w:r>
          </w:p>
        </w:tc>
        <w:tc>
          <w:tcPr>
            <w:tcW w:w="872" w:type="pct"/>
            <w:tcMar>
              <w:top w:w="60" w:type="dxa"/>
              <w:left w:w="120" w:type="dxa"/>
              <w:bottom w:w="60" w:type="dxa"/>
              <w:right w:w="120" w:type="dxa"/>
            </w:tcMar>
            <w:vAlign w:val="center"/>
          </w:tcPr>
          <w:p w14:paraId="62BA9389"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bl>
    <w:p w14:paraId="5F15A7A5" w14:textId="77777777" w:rsidR="007341C9" w:rsidRPr="007341C9" w:rsidRDefault="007341C9" w:rsidP="007341C9">
      <w:pPr>
        <w:spacing w:after="60"/>
        <w:rPr>
          <w:rFonts w:ascii="Arial" w:hAnsi="Arial" w:cs="Arial"/>
          <w:sz w:val="22"/>
          <w:szCs w:val="22"/>
        </w:rPr>
      </w:pPr>
    </w:p>
    <w:p w14:paraId="5CCD607F"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Experience and knowledge</w:t>
      </w:r>
    </w:p>
    <w:tbl>
      <w:tblPr>
        <w:tblStyle w:val="TableGrid"/>
        <w:tblW w:w="5000" w:type="pct"/>
        <w:tblLook w:val="04A0" w:firstRow="1" w:lastRow="0" w:firstColumn="1" w:lastColumn="0" w:noHBand="0" w:noVBand="1"/>
      </w:tblPr>
      <w:tblGrid>
        <w:gridCol w:w="5686"/>
        <w:gridCol w:w="1758"/>
        <w:gridCol w:w="1572"/>
      </w:tblGrid>
      <w:tr w:rsidR="007341C9" w:rsidRPr="007341C9" w14:paraId="1BE19C08" w14:textId="77777777" w:rsidTr="002D0206">
        <w:trPr>
          <w:cantSplit/>
          <w:tblHeader/>
        </w:trPr>
        <w:tc>
          <w:tcPr>
            <w:tcW w:w="3153" w:type="pct"/>
            <w:shd w:val="clear" w:color="auto" w:fill="800000"/>
            <w:tcMar>
              <w:top w:w="60" w:type="dxa"/>
              <w:left w:w="120" w:type="dxa"/>
              <w:bottom w:w="60" w:type="dxa"/>
              <w:right w:w="120" w:type="dxa"/>
            </w:tcMar>
            <w:vAlign w:val="center"/>
          </w:tcPr>
          <w:p w14:paraId="4DFBD622"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5152A2B4"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6A38B0C0"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34922A45" w14:textId="77777777" w:rsidTr="00A4288A">
        <w:trPr>
          <w:cantSplit/>
        </w:trPr>
        <w:tc>
          <w:tcPr>
            <w:tcW w:w="3153" w:type="pct"/>
            <w:tcMar>
              <w:top w:w="60" w:type="dxa"/>
              <w:left w:w="120" w:type="dxa"/>
              <w:bottom w:w="60" w:type="dxa"/>
              <w:right w:w="120" w:type="dxa"/>
            </w:tcMar>
            <w:vAlign w:val="center"/>
          </w:tcPr>
          <w:p w14:paraId="392B900F" w14:textId="77777777" w:rsidR="007341C9" w:rsidRPr="007341C9" w:rsidRDefault="007341C9" w:rsidP="00A4288A">
            <w:pPr>
              <w:rPr>
                <w:rFonts w:ascii="Arial" w:hAnsi="Arial" w:cs="Arial"/>
                <w:sz w:val="22"/>
                <w:szCs w:val="22"/>
              </w:rPr>
            </w:pPr>
            <w:r w:rsidRPr="007341C9">
              <w:rPr>
                <w:rFonts w:ascii="Arial" w:hAnsi="Arial" w:cs="Arial"/>
                <w:sz w:val="22"/>
                <w:szCs w:val="22"/>
              </w:rPr>
              <w:t>Leadership of, or a senior role within, an IT service for a multi-site organisation</w:t>
            </w:r>
          </w:p>
          <w:p w14:paraId="57426F48" w14:textId="77777777" w:rsidR="007341C9" w:rsidRPr="007341C9" w:rsidRDefault="007341C9" w:rsidP="00A4288A">
            <w:pPr>
              <w:rPr>
                <w:rFonts w:ascii="Arial" w:hAnsi="Arial" w:cs="Arial"/>
                <w:sz w:val="22"/>
                <w:szCs w:val="22"/>
              </w:rPr>
            </w:pPr>
          </w:p>
        </w:tc>
        <w:tc>
          <w:tcPr>
            <w:tcW w:w="975" w:type="pct"/>
            <w:tcMar>
              <w:top w:w="60" w:type="dxa"/>
              <w:left w:w="120" w:type="dxa"/>
              <w:bottom w:w="60" w:type="dxa"/>
              <w:right w:w="120" w:type="dxa"/>
            </w:tcMar>
            <w:vAlign w:val="center"/>
          </w:tcPr>
          <w:p w14:paraId="2AB40336"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6EBF13A"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74C6B052" w14:textId="77777777" w:rsidTr="00A4288A">
        <w:trPr>
          <w:cantSplit/>
        </w:trPr>
        <w:tc>
          <w:tcPr>
            <w:tcW w:w="3153" w:type="pct"/>
            <w:tcMar>
              <w:top w:w="60" w:type="dxa"/>
              <w:left w:w="120" w:type="dxa"/>
              <w:bottom w:w="60" w:type="dxa"/>
              <w:right w:w="120" w:type="dxa"/>
            </w:tcMar>
            <w:vAlign w:val="center"/>
          </w:tcPr>
          <w:p w14:paraId="666C57A1" w14:textId="77777777" w:rsidR="007341C9" w:rsidRPr="007341C9" w:rsidRDefault="007341C9" w:rsidP="00A4288A">
            <w:pPr>
              <w:rPr>
                <w:rFonts w:ascii="Arial" w:hAnsi="Arial" w:cs="Arial"/>
                <w:sz w:val="22"/>
                <w:szCs w:val="22"/>
              </w:rPr>
            </w:pPr>
            <w:r w:rsidRPr="007341C9">
              <w:rPr>
                <w:rFonts w:ascii="Arial" w:hAnsi="Arial" w:cs="Arial"/>
                <w:sz w:val="22"/>
                <w:szCs w:val="22"/>
              </w:rPr>
              <w:t>Establishing and maintaining IT service management practices, such as service levels, change management, asset management and reporting</w:t>
            </w:r>
          </w:p>
        </w:tc>
        <w:tc>
          <w:tcPr>
            <w:tcW w:w="975" w:type="pct"/>
            <w:tcMar>
              <w:top w:w="60" w:type="dxa"/>
              <w:left w:w="120" w:type="dxa"/>
              <w:bottom w:w="60" w:type="dxa"/>
              <w:right w:w="120" w:type="dxa"/>
            </w:tcMar>
            <w:vAlign w:val="center"/>
          </w:tcPr>
          <w:p w14:paraId="656AAF07"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48C97CD4"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0847BC52" w14:textId="77777777" w:rsidTr="00A4288A">
        <w:trPr>
          <w:cantSplit/>
        </w:trPr>
        <w:tc>
          <w:tcPr>
            <w:tcW w:w="3153" w:type="pct"/>
            <w:tcMar>
              <w:top w:w="60" w:type="dxa"/>
              <w:left w:w="120" w:type="dxa"/>
              <w:bottom w:w="60" w:type="dxa"/>
              <w:right w:w="120" w:type="dxa"/>
            </w:tcMar>
            <w:vAlign w:val="center"/>
          </w:tcPr>
          <w:p w14:paraId="05673BCB" w14:textId="77777777" w:rsidR="007341C9" w:rsidRPr="007341C9" w:rsidRDefault="007341C9" w:rsidP="00A4288A">
            <w:pPr>
              <w:rPr>
                <w:rFonts w:ascii="Arial" w:hAnsi="Arial" w:cs="Arial"/>
                <w:sz w:val="22"/>
                <w:szCs w:val="22"/>
              </w:rPr>
            </w:pPr>
            <w:r w:rsidRPr="007341C9">
              <w:rPr>
                <w:rFonts w:ascii="Arial" w:hAnsi="Arial" w:cs="Arial"/>
                <w:sz w:val="22"/>
                <w:szCs w:val="22"/>
              </w:rPr>
              <w:t>Leading effective IT teams</w:t>
            </w:r>
          </w:p>
        </w:tc>
        <w:tc>
          <w:tcPr>
            <w:tcW w:w="975" w:type="pct"/>
            <w:tcMar>
              <w:top w:w="60" w:type="dxa"/>
              <w:left w:w="120" w:type="dxa"/>
              <w:bottom w:w="60" w:type="dxa"/>
              <w:right w:w="120" w:type="dxa"/>
            </w:tcMar>
            <w:vAlign w:val="center"/>
          </w:tcPr>
          <w:p w14:paraId="646D93EA"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AD0688C"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57DA478D" w14:textId="77777777" w:rsidTr="00A4288A">
        <w:trPr>
          <w:cantSplit/>
        </w:trPr>
        <w:tc>
          <w:tcPr>
            <w:tcW w:w="3153" w:type="pct"/>
            <w:tcMar>
              <w:top w:w="60" w:type="dxa"/>
              <w:left w:w="120" w:type="dxa"/>
              <w:bottom w:w="60" w:type="dxa"/>
              <w:right w:w="120" w:type="dxa"/>
            </w:tcMar>
            <w:vAlign w:val="center"/>
          </w:tcPr>
          <w:p w14:paraId="43105A20" w14:textId="77777777" w:rsidR="007341C9" w:rsidRPr="007341C9" w:rsidRDefault="007341C9" w:rsidP="00A4288A">
            <w:pPr>
              <w:rPr>
                <w:rFonts w:ascii="Arial" w:hAnsi="Arial" w:cs="Arial"/>
                <w:sz w:val="22"/>
                <w:szCs w:val="22"/>
              </w:rPr>
            </w:pPr>
            <w:r w:rsidRPr="007341C9">
              <w:rPr>
                <w:rFonts w:ascii="Arial" w:hAnsi="Arial" w:cs="Arial"/>
                <w:sz w:val="22"/>
                <w:szCs w:val="22"/>
              </w:rPr>
              <w:t>Planning and delivering significant IT projects to time and budget</w:t>
            </w:r>
          </w:p>
        </w:tc>
        <w:tc>
          <w:tcPr>
            <w:tcW w:w="975" w:type="pct"/>
            <w:tcMar>
              <w:top w:w="60" w:type="dxa"/>
              <w:left w:w="120" w:type="dxa"/>
              <w:bottom w:w="60" w:type="dxa"/>
              <w:right w:w="120" w:type="dxa"/>
            </w:tcMar>
            <w:vAlign w:val="center"/>
          </w:tcPr>
          <w:p w14:paraId="655E4A46"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6D5458A9"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62F577E2" w14:textId="77777777" w:rsidTr="00A4288A">
        <w:trPr>
          <w:cantSplit/>
        </w:trPr>
        <w:tc>
          <w:tcPr>
            <w:tcW w:w="3153" w:type="pct"/>
            <w:tcMar>
              <w:top w:w="60" w:type="dxa"/>
              <w:left w:w="120" w:type="dxa"/>
              <w:bottom w:w="60" w:type="dxa"/>
              <w:right w:w="120" w:type="dxa"/>
            </w:tcMar>
            <w:vAlign w:val="center"/>
          </w:tcPr>
          <w:p w14:paraId="6BF7C54F" w14:textId="77777777" w:rsidR="007341C9" w:rsidRPr="007341C9" w:rsidRDefault="007341C9" w:rsidP="00A4288A">
            <w:pPr>
              <w:rPr>
                <w:rFonts w:ascii="Arial" w:hAnsi="Arial" w:cs="Arial"/>
                <w:sz w:val="22"/>
                <w:szCs w:val="22"/>
              </w:rPr>
            </w:pPr>
            <w:r w:rsidRPr="007341C9">
              <w:rPr>
                <w:rFonts w:ascii="Arial" w:hAnsi="Arial" w:cs="Arial"/>
                <w:sz w:val="22"/>
                <w:szCs w:val="22"/>
              </w:rPr>
              <w:t>Managing external suppliers and partners against agreed standards</w:t>
            </w:r>
          </w:p>
        </w:tc>
        <w:tc>
          <w:tcPr>
            <w:tcW w:w="975" w:type="pct"/>
            <w:tcMar>
              <w:top w:w="60" w:type="dxa"/>
              <w:left w:w="120" w:type="dxa"/>
              <w:bottom w:w="60" w:type="dxa"/>
              <w:right w:w="120" w:type="dxa"/>
            </w:tcMar>
            <w:vAlign w:val="center"/>
          </w:tcPr>
          <w:p w14:paraId="1B5966C8"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4FC8BC87"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54C59B7D" w14:textId="77777777" w:rsidTr="00A4288A">
        <w:trPr>
          <w:cantSplit/>
        </w:trPr>
        <w:tc>
          <w:tcPr>
            <w:tcW w:w="3153" w:type="pct"/>
            <w:tcMar>
              <w:top w:w="60" w:type="dxa"/>
              <w:left w:w="120" w:type="dxa"/>
              <w:bottom w:w="60" w:type="dxa"/>
              <w:right w:w="120" w:type="dxa"/>
            </w:tcMar>
            <w:vAlign w:val="center"/>
          </w:tcPr>
          <w:p w14:paraId="7E050811" w14:textId="77777777" w:rsidR="007341C9" w:rsidRPr="007341C9" w:rsidRDefault="007341C9" w:rsidP="00A4288A">
            <w:pPr>
              <w:rPr>
                <w:rFonts w:ascii="Arial" w:hAnsi="Arial" w:cs="Arial"/>
                <w:sz w:val="22"/>
                <w:szCs w:val="22"/>
              </w:rPr>
            </w:pPr>
            <w:r w:rsidRPr="007341C9">
              <w:rPr>
                <w:rFonts w:ascii="Arial" w:hAnsi="Arial" w:cs="Arial"/>
                <w:sz w:val="22"/>
                <w:szCs w:val="22"/>
              </w:rPr>
              <w:t>Leading information security and resilience, and providing assurance to senior stakeholders</w:t>
            </w:r>
          </w:p>
        </w:tc>
        <w:tc>
          <w:tcPr>
            <w:tcW w:w="975" w:type="pct"/>
            <w:tcMar>
              <w:top w:w="60" w:type="dxa"/>
              <w:left w:w="120" w:type="dxa"/>
              <w:bottom w:w="60" w:type="dxa"/>
              <w:right w:w="120" w:type="dxa"/>
            </w:tcMar>
            <w:vAlign w:val="center"/>
          </w:tcPr>
          <w:p w14:paraId="221374C1"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F72DE43"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7814F67D" w14:textId="77777777" w:rsidTr="00A4288A">
        <w:trPr>
          <w:cantSplit/>
        </w:trPr>
        <w:tc>
          <w:tcPr>
            <w:tcW w:w="3153" w:type="pct"/>
            <w:tcMar>
              <w:top w:w="60" w:type="dxa"/>
              <w:left w:w="120" w:type="dxa"/>
              <w:bottom w:w="60" w:type="dxa"/>
              <w:right w:w="120" w:type="dxa"/>
            </w:tcMar>
            <w:vAlign w:val="center"/>
          </w:tcPr>
          <w:p w14:paraId="3BEADA82" w14:textId="77777777" w:rsidR="007341C9" w:rsidRPr="007341C9" w:rsidRDefault="007341C9" w:rsidP="00A4288A">
            <w:pPr>
              <w:rPr>
                <w:rFonts w:ascii="Arial" w:hAnsi="Arial" w:cs="Arial"/>
                <w:sz w:val="22"/>
                <w:szCs w:val="22"/>
              </w:rPr>
            </w:pPr>
            <w:r w:rsidRPr="007341C9">
              <w:rPr>
                <w:rFonts w:ascii="Arial" w:hAnsi="Arial" w:cs="Arial"/>
                <w:sz w:val="22"/>
                <w:szCs w:val="22"/>
              </w:rPr>
              <w:t>Managing budgets and securing value for money</w:t>
            </w:r>
          </w:p>
        </w:tc>
        <w:tc>
          <w:tcPr>
            <w:tcW w:w="975" w:type="pct"/>
            <w:tcMar>
              <w:top w:w="60" w:type="dxa"/>
              <w:left w:w="120" w:type="dxa"/>
              <w:bottom w:w="60" w:type="dxa"/>
              <w:right w:w="120" w:type="dxa"/>
            </w:tcMar>
            <w:vAlign w:val="center"/>
          </w:tcPr>
          <w:p w14:paraId="3BCD8DBC"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7C33D56"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70F5408A" w14:textId="77777777" w:rsidTr="00A4288A">
        <w:trPr>
          <w:cantSplit/>
        </w:trPr>
        <w:tc>
          <w:tcPr>
            <w:tcW w:w="3153" w:type="pct"/>
            <w:tcMar>
              <w:top w:w="60" w:type="dxa"/>
              <w:left w:w="120" w:type="dxa"/>
              <w:bottom w:w="60" w:type="dxa"/>
              <w:right w:w="120" w:type="dxa"/>
            </w:tcMar>
            <w:vAlign w:val="center"/>
          </w:tcPr>
          <w:p w14:paraId="574108FA" w14:textId="77777777" w:rsidR="007341C9" w:rsidRPr="007341C9" w:rsidRDefault="007341C9" w:rsidP="00A4288A">
            <w:pPr>
              <w:rPr>
                <w:rFonts w:ascii="Arial" w:hAnsi="Arial" w:cs="Arial"/>
                <w:sz w:val="22"/>
                <w:szCs w:val="22"/>
              </w:rPr>
            </w:pPr>
            <w:r w:rsidRPr="007341C9">
              <w:rPr>
                <w:rFonts w:ascii="Arial" w:hAnsi="Arial" w:cs="Arial"/>
                <w:sz w:val="22"/>
                <w:szCs w:val="22"/>
              </w:rPr>
              <w:t>Sound working knowledge of Microsoft 365, cloud platforms and network and server infrastructure</w:t>
            </w:r>
          </w:p>
        </w:tc>
        <w:tc>
          <w:tcPr>
            <w:tcW w:w="975" w:type="pct"/>
            <w:tcMar>
              <w:top w:w="60" w:type="dxa"/>
              <w:left w:w="120" w:type="dxa"/>
              <w:bottom w:w="60" w:type="dxa"/>
              <w:right w:w="120" w:type="dxa"/>
            </w:tcMar>
            <w:vAlign w:val="center"/>
          </w:tcPr>
          <w:p w14:paraId="75024A7D"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73F09E49"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A/I/T</w:t>
            </w:r>
          </w:p>
        </w:tc>
      </w:tr>
      <w:tr w:rsidR="007341C9" w:rsidRPr="007341C9" w14:paraId="61BE3FC0" w14:textId="77777777" w:rsidTr="00A4288A">
        <w:trPr>
          <w:cantSplit/>
        </w:trPr>
        <w:tc>
          <w:tcPr>
            <w:tcW w:w="3153" w:type="pct"/>
            <w:tcMar>
              <w:top w:w="60" w:type="dxa"/>
              <w:left w:w="120" w:type="dxa"/>
              <w:bottom w:w="60" w:type="dxa"/>
              <w:right w:w="120" w:type="dxa"/>
            </w:tcMar>
            <w:vAlign w:val="center"/>
          </w:tcPr>
          <w:p w14:paraId="0BB9EF3D" w14:textId="77777777" w:rsidR="007341C9" w:rsidRPr="007341C9" w:rsidRDefault="007341C9" w:rsidP="00A4288A">
            <w:pPr>
              <w:rPr>
                <w:rFonts w:ascii="Arial" w:hAnsi="Arial" w:cs="Arial"/>
                <w:sz w:val="22"/>
                <w:szCs w:val="22"/>
              </w:rPr>
            </w:pPr>
            <w:r w:rsidRPr="007341C9">
              <w:rPr>
                <w:rFonts w:ascii="Arial" w:hAnsi="Arial" w:cs="Arial"/>
                <w:sz w:val="22"/>
                <w:szCs w:val="22"/>
              </w:rPr>
              <w:t>Developing staff, including specialist and apprenticeship roles</w:t>
            </w:r>
          </w:p>
        </w:tc>
        <w:tc>
          <w:tcPr>
            <w:tcW w:w="975" w:type="pct"/>
            <w:tcMar>
              <w:top w:w="60" w:type="dxa"/>
              <w:left w:w="120" w:type="dxa"/>
              <w:bottom w:w="60" w:type="dxa"/>
              <w:right w:w="120" w:type="dxa"/>
            </w:tcMar>
            <w:vAlign w:val="center"/>
          </w:tcPr>
          <w:p w14:paraId="771BA96F"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7B4002F4"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321C1EA2" w14:textId="77777777" w:rsidTr="00A4288A">
        <w:trPr>
          <w:cantSplit/>
        </w:trPr>
        <w:tc>
          <w:tcPr>
            <w:tcW w:w="3153" w:type="pct"/>
            <w:tcMar>
              <w:top w:w="60" w:type="dxa"/>
              <w:left w:w="120" w:type="dxa"/>
              <w:bottom w:w="60" w:type="dxa"/>
              <w:right w:w="120" w:type="dxa"/>
            </w:tcMar>
            <w:vAlign w:val="center"/>
          </w:tcPr>
          <w:p w14:paraId="5AA0A55B" w14:textId="77777777" w:rsidR="007341C9" w:rsidRPr="007341C9" w:rsidRDefault="007341C9" w:rsidP="00A4288A">
            <w:pPr>
              <w:rPr>
                <w:rFonts w:ascii="Arial" w:hAnsi="Arial" w:cs="Arial"/>
                <w:sz w:val="22"/>
                <w:szCs w:val="22"/>
              </w:rPr>
            </w:pPr>
            <w:r w:rsidRPr="007341C9">
              <w:rPr>
                <w:rFonts w:ascii="Arial" w:hAnsi="Arial" w:cs="Arial"/>
                <w:sz w:val="22"/>
                <w:szCs w:val="22"/>
              </w:rPr>
              <w:t>Experience of consolidating or migrating major systems or platforms</w:t>
            </w:r>
          </w:p>
        </w:tc>
        <w:tc>
          <w:tcPr>
            <w:tcW w:w="975" w:type="pct"/>
            <w:tcMar>
              <w:top w:w="60" w:type="dxa"/>
              <w:left w:w="120" w:type="dxa"/>
              <w:bottom w:w="60" w:type="dxa"/>
              <w:right w:w="120" w:type="dxa"/>
            </w:tcMar>
            <w:vAlign w:val="center"/>
          </w:tcPr>
          <w:p w14:paraId="5FF47085"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Desirable</w:t>
            </w:r>
          </w:p>
        </w:tc>
        <w:tc>
          <w:tcPr>
            <w:tcW w:w="872" w:type="pct"/>
            <w:tcMar>
              <w:top w:w="60" w:type="dxa"/>
              <w:left w:w="120" w:type="dxa"/>
              <w:bottom w:w="60" w:type="dxa"/>
              <w:right w:w="120" w:type="dxa"/>
            </w:tcMar>
            <w:vAlign w:val="center"/>
          </w:tcPr>
          <w:p w14:paraId="3F8D7DB3"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5856A8ED" w14:textId="77777777" w:rsidTr="00A4288A">
        <w:trPr>
          <w:cantSplit/>
        </w:trPr>
        <w:tc>
          <w:tcPr>
            <w:tcW w:w="3153" w:type="pct"/>
            <w:tcMar>
              <w:top w:w="60" w:type="dxa"/>
              <w:left w:w="120" w:type="dxa"/>
              <w:bottom w:w="60" w:type="dxa"/>
              <w:right w:w="120" w:type="dxa"/>
            </w:tcMar>
            <w:vAlign w:val="center"/>
          </w:tcPr>
          <w:p w14:paraId="7BD00830" w14:textId="77777777" w:rsidR="007341C9" w:rsidRPr="007341C9" w:rsidRDefault="007341C9" w:rsidP="00A4288A">
            <w:pPr>
              <w:rPr>
                <w:rFonts w:ascii="Arial" w:hAnsi="Arial" w:cs="Arial"/>
                <w:sz w:val="22"/>
                <w:szCs w:val="22"/>
              </w:rPr>
            </w:pPr>
            <w:r w:rsidRPr="007341C9">
              <w:rPr>
                <w:rFonts w:ascii="Arial" w:hAnsi="Arial" w:cs="Arial"/>
                <w:sz w:val="22"/>
                <w:szCs w:val="22"/>
              </w:rPr>
              <w:lastRenderedPageBreak/>
              <w:t>Experience in an education or other public-sector setting</w:t>
            </w:r>
          </w:p>
        </w:tc>
        <w:tc>
          <w:tcPr>
            <w:tcW w:w="975" w:type="pct"/>
            <w:tcMar>
              <w:top w:w="60" w:type="dxa"/>
              <w:left w:w="120" w:type="dxa"/>
              <w:bottom w:w="60" w:type="dxa"/>
              <w:right w:w="120" w:type="dxa"/>
            </w:tcMar>
            <w:vAlign w:val="center"/>
          </w:tcPr>
          <w:p w14:paraId="76D70362"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Desirable</w:t>
            </w:r>
          </w:p>
        </w:tc>
        <w:tc>
          <w:tcPr>
            <w:tcW w:w="872" w:type="pct"/>
            <w:tcMar>
              <w:top w:w="60" w:type="dxa"/>
              <w:left w:w="120" w:type="dxa"/>
              <w:bottom w:w="60" w:type="dxa"/>
              <w:right w:w="120" w:type="dxa"/>
            </w:tcMar>
            <w:vAlign w:val="center"/>
          </w:tcPr>
          <w:p w14:paraId="31A9C0D0"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5A383891" w14:textId="77777777" w:rsidTr="00A4288A">
        <w:trPr>
          <w:cantSplit/>
        </w:trPr>
        <w:tc>
          <w:tcPr>
            <w:tcW w:w="3153" w:type="pct"/>
            <w:tcMar>
              <w:top w:w="60" w:type="dxa"/>
              <w:left w:w="120" w:type="dxa"/>
              <w:bottom w:w="60" w:type="dxa"/>
              <w:right w:w="120" w:type="dxa"/>
            </w:tcMar>
            <w:vAlign w:val="center"/>
          </w:tcPr>
          <w:p w14:paraId="0F9B833D" w14:textId="77777777" w:rsidR="007341C9" w:rsidRPr="007341C9" w:rsidRDefault="007341C9" w:rsidP="00A4288A">
            <w:pPr>
              <w:rPr>
                <w:rFonts w:ascii="Arial" w:hAnsi="Arial" w:cs="Arial"/>
                <w:sz w:val="22"/>
                <w:szCs w:val="22"/>
              </w:rPr>
            </w:pPr>
            <w:r w:rsidRPr="007341C9">
              <w:rPr>
                <w:rFonts w:ascii="Arial" w:hAnsi="Arial" w:cs="Arial"/>
                <w:sz w:val="22"/>
                <w:szCs w:val="22"/>
              </w:rPr>
              <w:t>Experience of a strategic approach to IT, aligning operational delivery with organisational priorities</w:t>
            </w:r>
          </w:p>
        </w:tc>
        <w:tc>
          <w:tcPr>
            <w:tcW w:w="975" w:type="pct"/>
            <w:tcMar>
              <w:top w:w="60" w:type="dxa"/>
              <w:left w:w="120" w:type="dxa"/>
              <w:bottom w:w="60" w:type="dxa"/>
              <w:right w:w="120" w:type="dxa"/>
            </w:tcMar>
            <w:vAlign w:val="center"/>
          </w:tcPr>
          <w:p w14:paraId="5C06674B"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Desirable</w:t>
            </w:r>
          </w:p>
        </w:tc>
        <w:tc>
          <w:tcPr>
            <w:tcW w:w="872" w:type="pct"/>
            <w:tcMar>
              <w:top w:w="60" w:type="dxa"/>
              <w:left w:w="120" w:type="dxa"/>
              <w:bottom w:w="60" w:type="dxa"/>
              <w:right w:w="120" w:type="dxa"/>
            </w:tcMar>
            <w:vAlign w:val="center"/>
          </w:tcPr>
          <w:p w14:paraId="7CB5818F"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bl>
    <w:p w14:paraId="39DF08FD" w14:textId="77777777" w:rsidR="007341C9" w:rsidRPr="007341C9" w:rsidRDefault="007341C9" w:rsidP="007341C9">
      <w:pPr>
        <w:spacing w:after="60"/>
        <w:rPr>
          <w:rFonts w:ascii="Arial" w:hAnsi="Arial" w:cs="Arial"/>
          <w:sz w:val="22"/>
          <w:szCs w:val="22"/>
        </w:rPr>
      </w:pPr>
    </w:p>
    <w:p w14:paraId="3C68A47B"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Skills and abilities</w:t>
      </w:r>
    </w:p>
    <w:tbl>
      <w:tblPr>
        <w:tblStyle w:val="TableGrid"/>
        <w:tblW w:w="5000" w:type="pct"/>
        <w:tblLook w:val="04A0" w:firstRow="1" w:lastRow="0" w:firstColumn="1" w:lastColumn="0" w:noHBand="0" w:noVBand="1"/>
      </w:tblPr>
      <w:tblGrid>
        <w:gridCol w:w="5686"/>
        <w:gridCol w:w="1758"/>
        <w:gridCol w:w="1572"/>
      </w:tblGrid>
      <w:tr w:rsidR="007341C9" w:rsidRPr="007341C9" w14:paraId="63F12BA7" w14:textId="77777777" w:rsidTr="002D0206">
        <w:trPr>
          <w:cantSplit/>
        </w:trPr>
        <w:tc>
          <w:tcPr>
            <w:tcW w:w="3153" w:type="pct"/>
            <w:shd w:val="clear" w:color="auto" w:fill="800000"/>
            <w:tcMar>
              <w:top w:w="60" w:type="dxa"/>
              <w:left w:w="120" w:type="dxa"/>
              <w:bottom w:w="60" w:type="dxa"/>
              <w:right w:w="120" w:type="dxa"/>
            </w:tcMar>
            <w:vAlign w:val="center"/>
          </w:tcPr>
          <w:p w14:paraId="157AE2F8"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2662073B"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19BC32AF"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7755B5C8" w14:textId="77777777" w:rsidTr="00A4288A">
        <w:trPr>
          <w:cantSplit/>
        </w:trPr>
        <w:tc>
          <w:tcPr>
            <w:tcW w:w="3153" w:type="pct"/>
            <w:tcMar>
              <w:top w:w="60" w:type="dxa"/>
              <w:left w:w="120" w:type="dxa"/>
              <w:bottom w:w="60" w:type="dxa"/>
              <w:right w:w="120" w:type="dxa"/>
            </w:tcMar>
            <w:vAlign w:val="center"/>
          </w:tcPr>
          <w:p w14:paraId="36249BD5" w14:textId="77777777" w:rsidR="007341C9" w:rsidRPr="007341C9" w:rsidRDefault="007341C9" w:rsidP="00A4288A">
            <w:pPr>
              <w:rPr>
                <w:rFonts w:ascii="Arial" w:hAnsi="Arial" w:cs="Arial"/>
                <w:sz w:val="22"/>
                <w:szCs w:val="22"/>
              </w:rPr>
            </w:pPr>
            <w:r w:rsidRPr="007341C9">
              <w:rPr>
                <w:rFonts w:ascii="Arial" w:hAnsi="Arial" w:cs="Arial"/>
                <w:sz w:val="22"/>
                <w:szCs w:val="22"/>
              </w:rPr>
              <w:t>Effective leadership and the ability to build credibility with technical and non-technical colleagues</w:t>
            </w:r>
          </w:p>
        </w:tc>
        <w:tc>
          <w:tcPr>
            <w:tcW w:w="975" w:type="pct"/>
            <w:tcMar>
              <w:top w:w="60" w:type="dxa"/>
              <w:left w:w="120" w:type="dxa"/>
              <w:bottom w:w="60" w:type="dxa"/>
              <w:right w:w="120" w:type="dxa"/>
            </w:tcMar>
            <w:vAlign w:val="center"/>
          </w:tcPr>
          <w:p w14:paraId="357AFF04"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4A95FE9D"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64B37FE4" w14:textId="77777777" w:rsidTr="00A4288A">
        <w:trPr>
          <w:cantSplit/>
        </w:trPr>
        <w:tc>
          <w:tcPr>
            <w:tcW w:w="3153" w:type="pct"/>
            <w:tcMar>
              <w:top w:w="60" w:type="dxa"/>
              <w:left w:w="120" w:type="dxa"/>
              <w:bottom w:w="60" w:type="dxa"/>
              <w:right w:w="120" w:type="dxa"/>
            </w:tcMar>
            <w:vAlign w:val="center"/>
          </w:tcPr>
          <w:p w14:paraId="2E2BB750" w14:textId="77777777" w:rsidR="007341C9" w:rsidRPr="007341C9" w:rsidRDefault="007341C9" w:rsidP="00A4288A">
            <w:pPr>
              <w:rPr>
                <w:rFonts w:ascii="Arial" w:hAnsi="Arial" w:cs="Arial"/>
                <w:sz w:val="22"/>
                <w:szCs w:val="22"/>
              </w:rPr>
            </w:pPr>
            <w:r w:rsidRPr="007341C9">
              <w:rPr>
                <w:rFonts w:ascii="Arial" w:hAnsi="Arial" w:cs="Arial"/>
                <w:sz w:val="22"/>
                <w:szCs w:val="22"/>
              </w:rPr>
              <w:t>Clear written and verbal communication, including explaining technical matters to a range of audiences</w:t>
            </w:r>
          </w:p>
        </w:tc>
        <w:tc>
          <w:tcPr>
            <w:tcW w:w="975" w:type="pct"/>
            <w:tcMar>
              <w:top w:w="60" w:type="dxa"/>
              <w:left w:w="120" w:type="dxa"/>
              <w:bottom w:w="60" w:type="dxa"/>
              <w:right w:w="120" w:type="dxa"/>
            </w:tcMar>
            <w:vAlign w:val="center"/>
          </w:tcPr>
          <w:p w14:paraId="5E244310"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302DB633"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4EE11939" w14:textId="77777777" w:rsidTr="00A4288A">
        <w:trPr>
          <w:cantSplit/>
        </w:trPr>
        <w:tc>
          <w:tcPr>
            <w:tcW w:w="3153" w:type="pct"/>
            <w:tcMar>
              <w:top w:w="60" w:type="dxa"/>
              <w:left w:w="120" w:type="dxa"/>
              <w:bottom w:w="60" w:type="dxa"/>
              <w:right w:w="120" w:type="dxa"/>
            </w:tcMar>
            <w:vAlign w:val="center"/>
          </w:tcPr>
          <w:p w14:paraId="553E44F7" w14:textId="77777777" w:rsidR="007341C9" w:rsidRPr="007341C9" w:rsidRDefault="007341C9" w:rsidP="00A4288A">
            <w:pPr>
              <w:rPr>
                <w:rFonts w:ascii="Arial" w:hAnsi="Arial" w:cs="Arial"/>
                <w:sz w:val="22"/>
                <w:szCs w:val="22"/>
              </w:rPr>
            </w:pPr>
            <w:r w:rsidRPr="007341C9">
              <w:rPr>
                <w:rFonts w:ascii="Arial" w:hAnsi="Arial" w:cs="Arial"/>
                <w:sz w:val="22"/>
                <w:szCs w:val="22"/>
              </w:rPr>
              <w:t>Strong planning and organisation, with the ability to balance competing priorities</w:t>
            </w:r>
          </w:p>
        </w:tc>
        <w:tc>
          <w:tcPr>
            <w:tcW w:w="975" w:type="pct"/>
            <w:tcMar>
              <w:top w:w="60" w:type="dxa"/>
              <w:left w:w="120" w:type="dxa"/>
              <w:bottom w:w="60" w:type="dxa"/>
              <w:right w:w="120" w:type="dxa"/>
            </w:tcMar>
            <w:vAlign w:val="center"/>
          </w:tcPr>
          <w:p w14:paraId="50E88A3A"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040BAC64"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63B8505D" w14:textId="77777777" w:rsidTr="00A4288A">
        <w:trPr>
          <w:cantSplit/>
        </w:trPr>
        <w:tc>
          <w:tcPr>
            <w:tcW w:w="3153" w:type="pct"/>
            <w:tcMar>
              <w:top w:w="60" w:type="dxa"/>
              <w:left w:w="120" w:type="dxa"/>
              <w:bottom w:w="60" w:type="dxa"/>
              <w:right w:w="120" w:type="dxa"/>
            </w:tcMar>
            <w:vAlign w:val="center"/>
          </w:tcPr>
          <w:p w14:paraId="2C916F95" w14:textId="77777777" w:rsidR="007341C9" w:rsidRPr="007341C9" w:rsidRDefault="007341C9" w:rsidP="00A4288A">
            <w:pPr>
              <w:rPr>
                <w:rFonts w:ascii="Arial" w:hAnsi="Arial" w:cs="Arial"/>
                <w:sz w:val="22"/>
                <w:szCs w:val="22"/>
              </w:rPr>
            </w:pPr>
            <w:r w:rsidRPr="007341C9">
              <w:rPr>
                <w:rFonts w:ascii="Arial" w:hAnsi="Arial" w:cs="Arial"/>
                <w:sz w:val="22"/>
                <w:szCs w:val="22"/>
              </w:rPr>
              <w:t>Sound judgement and effective problem-solving</w:t>
            </w:r>
          </w:p>
        </w:tc>
        <w:tc>
          <w:tcPr>
            <w:tcW w:w="975" w:type="pct"/>
            <w:tcMar>
              <w:top w:w="60" w:type="dxa"/>
              <w:left w:w="120" w:type="dxa"/>
              <w:bottom w:w="60" w:type="dxa"/>
              <w:right w:w="120" w:type="dxa"/>
            </w:tcMar>
            <w:vAlign w:val="center"/>
          </w:tcPr>
          <w:p w14:paraId="627272BB"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BA85456"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193C831F" w14:textId="77777777" w:rsidTr="00A4288A">
        <w:trPr>
          <w:cantSplit/>
        </w:trPr>
        <w:tc>
          <w:tcPr>
            <w:tcW w:w="3153" w:type="pct"/>
            <w:tcMar>
              <w:top w:w="60" w:type="dxa"/>
              <w:left w:w="120" w:type="dxa"/>
              <w:bottom w:w="60" w:type="dxa"/>
              <w:right w:w="120" w:type="dxa"/>
            </w:tcMar>
            <w:vAlign w:val="center"/>
          </w:tcPr>
          <w:p w14:paraId="30EFF9EB" w14:textId="77777777" w:rsidR="007341C9" w:rsidRPr="007341C9" w:rsidRDefault="007341C9" w:rsidP="00A4288A">
            <w:pPr>
              <w:rPr>
                <w:rFonts w:ascii="Arial" w:hAnsi="Arial" w:cs="Arial"/>
                <w:sz w:val="22"/>
                <w:szCs w:val="22"/>
              </w:rPr>
            </w:pPr>
            <w:r w:rsidRPr="007341C9">
              <w:rPr>
                <w:rFonts w:ascii="Arial" w:hAnsi="Arial" w:cs="Arial"/>
                <w:sz w:val="22"/>
                <w:szCs w:val="22"/>
              </w:rPr>
              <w:t>A focus on service quality and improvement</w:t>
            </w:r>
          </w:p>
        </w:tc>
        <w:tc>
          <w:tcPr>
            <w:tcW w:w="975" w:type="pct"/>
            <w:tcMar>
              <w:top w:w="60" w:type="dxa"/>
              <w:left w:w="120" w:type="dxa"/>
              <w:bottom w:w="60" w:type="dxa"/>
              <w:right w:w="120" w:type="dxa"/>
            </w:tcMar>
            <w:vAlign w:val="center"/>
          </w:tcPr>
          <w:p w14:paraId="01538910"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7CBDD25F"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24EAEB1C" w14:textId="77777777" w:rsidTr="00A4288A">
        <w:trPr>
          <w:cantSplit/>
        </w:trPr>
        <w:tc>
          <w:tcPr>
            <w:tcW w:w="3153" w:type="pct"/>
            <w:tcMar>
              <w:top w:w="60" w:type="dxa"/>
              <w:left w:w="120" w:type="dxa"/>
              <w:bottom w:w="60" w:type="dxa"/>
              <w:right w:w="120" w:type="dxa"/>
            </w:tcMar>
            <w:vAlign w:val="center"/>
          </w:tcPr>
          <w:p w14:paraId="417EFDF9" w14:textId="77777777" w:rsidR="007341C9" w:rsidRPr="007341C9" w:rsidRDefault="007341C9" w:rsidP="00A4288A">
            <w:pPr>
              <w:rPr>
                <w:rFonts w:ascii="Arial" w:hAnsi="Arial" w:cs="Arial"/>
                <w:sz w:val="22"/>
                <w:szCs w:val="22"/>
              </w:rPr>
            </w:pPr>
            <w:r w:rsidRPr="007341C9">
              <w:rPr>
                <w:rFonts w:ascii="Arial" w:hAnsi="Arial" w:cs="Arial"/>
                <w:sz w:val="22"/>
                <w:szCs w:val="22"/>
              </w:rPr>
              <w:t>Ability to build effective working relationships with internal and external stakeholders</w:t>
            </w:r>
          </w:p>
          <w:p w14:paraId="3FE21EC3" w14:textId="77777777" w:rsidR="007341C9" w:rsidRPr="007341C9" w:rsidRDefault="007341C9" w:rsidP="00A4288A">
            <w:pPr>
              <w:rPr>
                <w:rFonts w:ascii="Arial" w:hAnsi="Arial" w:cs="Arial"/>
                <w:sz w:val="22"/>
                <w:szCs w:val="22"/>
              </w:rPr>
            </w:pPr>
          </w:p>
        </w:tc>
        <w:tc>
          <w:tcPr>
            <w:tcW w:w="975" w:type="pct"/>
            <w:tcMar>
              <w:top w:w="60" w:type="dxa"/>
              <w:left w:w="120" w:type="dxa"/>
              <w:bottom w:w="60" w:type="dxa"/>
              <w:right w:w="120" w:type="dxa"/>
            </w:tcMar>
            <w:vAlign w:val="center"/>
          </w:tcPr>
          <w:p w14:paraId="60C2E87E"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305E18D2"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bl>
    <w:p w14:paraId="634A5B33" w14:textId="77777777" w:rsidR="007341C9" w:rsidRPr="007341C9" w:rsidRDefault="007341C9" w:rsidP="007341C9">
      <w:pPr>
        <w:spacing w:after="60"/>
        <w:rPr>
          <w:rFonts w:ascii="Arial" w:hAnsi="Arial" w:cs="Arial"/>
          <w:sz w:val="22"/>
          <w:szCs w:val="22"/>
        </w:rPr>
      </w:pPr>
    </w:p>
    <w:p w14:paraId="36999F0D"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t>Personal qualities</w:t>
      </w:r>
    </w:p>
    <w:tbl>
      <w:tblPr>
        <w:tblStyle w:val="TableGrid"/>
        <w:tblW w:w="5000" w:type="pct"/>
        <w:tblLook w:val="04A0" w:firstRow="1" w:lastRow="0" w:firstColumn="1" w:lastColumn="0" w:noHBand="0" w:noVBand="1"/>
      </w:tblPr>
      <w:tblGrid>
        <w:gridCol w:w="5686"/>
        <w:gridCol w:w="1758"/>
        <w:gridCol w:w="1572"/>
      </w:tblGrid>
      <w:tr w:rsidR="007341C9" w:rsidRPr="007341C9" w14:paraId="42981586" w14:textId="77777777" w:rsidTr="002D0206">
        <w:trPr>
          <w:cantSplit/>
        </w:trPr>
        <w:tc>
          <w:tcPr>
            <w:tcW w:w="3153" w:type="pct"/>
            <w:shd w:val="clear" w:color="auto" w:fill="800000"/>
            <w:tcMar>
              <w:top w:w="60" w:type="dxa"/>
              <w:left w:w="120" w:type="dxa"/>
              <w:bottom w:w="60" w:type="dxa"/>
              <w:right w:w="120" w:type="dxa"/>
            </w:tcMar>
            <w:vAlign w:val="center"/>
          </w:tcPr>
          <w:p w14:paraId="3E77824D"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09CE8FE1"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54725E4A"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5135D4D4" w14:textId="77777777" w:rsidTr="00A4288A">
        <w:trPr>
          <w:cantSplit/>
        </w:trPr>
        <w:tc>
          <w:tcPr>
            <w:tcW w:w="3153" w:type="pct"/>
            <w:tcMar>
              <w:top w:w="60" w:type="dxa"/>
              <w:left w:w="120" w:type="dxa"/>
              <w:bottom w:w="60" w:type="dxa"/>
              <w:right w:w="120" w:type="dxa"/>
            </w:tcMar>
            <w:vAlign w:val="center"/>
          </w:tcPr>
          <w:p w14:paraId="5F7E8AF2" w14:textId="77777777" w:rsidR="007341C9" w:rsidRPr="007341C9" w:rsidRDefault="007341C9" w:rsidP="00A4288A">
            <w:pPr>
              <w:rPr>
                <w:rFonts w:ascii="Arial" w:hAnsi="Arial" w:cs="Arial"/>
                <w:sz w:val="22"/>
                <w:szCs w:val="22"/>
              </w:rPr>
            </w:pPr>
            <w:r w:rsidRPr="007341C9">
              <w:rPr>
                <w:rFonts w:ascii="Arial" w:hAnsi="Arial" w:cs="Arial"/>
                <w:sz w:val="22"/>
                <w:szCs w:val="22"/>
              </w:rPr>
              <w:t>Calm, resilient and adaptable</w:t>
            </w:r>
          </w:p>
        </w:tc>
        <w:tc>
          <w:tcPr>
            <w:tcW w:w="975" w:type="pct"/>
            <w:tcMar>
              <w:top w:w="60" w:type="dxa"/>
              <w:left w:w="120" w:type="dxa"/>
              <w:bottom w:w="60" w:type="dxa"/>
              <w:right w:w="120" w:type="dxa"/>
            </w:tcMar>
            <w:vAlign w:val="center"/>
          </w:tcPr>
          <w:p w14:paraId="14A55AE1"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269C31F9"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6A5FCA01" w14:textId="77777777" w:rsidTr="00A4288A">
        <w:trPr>
          <w:cantSplit/>
        </w:trPr>
        <w:tc>
          <w:tcPr>
            <w:tcW w:w="3153" w:type="pct"/>
            <w:tcMar>
              <w:top w:w="60" w:type="dxa"/>
              <w:left w:w="120" w:type="dxa"/>
              <w:bottom w:w="60" w:type="dxa"/>
              <w:right w:w="120" w:type="dxa"/>
            </w:tcMar>
            <w:vAlign w:val="center"/>
          </w:tcPr>
          <w:p w14:paraId="1932ABC6" w14:textId="77777777" w:rsidR="007341C9" w:rsidRPr="007341C9" w:rsidRDefault="007341C9" w:rsidP="00A4288A">
            <w:pPr>
              <w:rPr>
                <w:rFonts w:ascii="Arial" w:hAnsi="Arial" w:cs="Arial"/>
                <w:sz w:val="22"/>
                <w:szCs w:val="22"/>
              </w:rPr>
            </w:pPr>
            <w:r w:rsidRPr="007341C9">
              <w:rPr>
                <w:rFonts w:ascii="Arial" w:hAnsi="Arial" w:cs="Arial"/>
                <w:sz w:val="22"/>
                <w:szCs w:val="22"/>
              </w:rPr>
              <w:t>Collaborative and approachable</w:t>
            </w:r>
          </w:p>
        </w:tc>
        <w:tc>
          <w:tcPr>
            <w:tcW w:w="975" w:type="pct"/>
            <w:tcMar>
              <w:top w:w="60" w:type="dxa"/>
              <w:left w:w="120" w:type="dxa"/>
              <w:bottom w:w="60" w:type="dxa"/>
              <w:right w:w="120" w:type="dxa"/>
            </w:tcMar>
            <w:vAlign w:val="center"/>
          </w:tcPr>
          <w:p w14:paraId="47F48DD7"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0BF252D1"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r w:rsidR="007341C9" w:rsidRPr="007341C9" w14:paraId="70256017" w14:textId="77777777" w:rsidTr="00A4288A">
        <w:trPr>
          <w:cantSplit/>
        </w:trPr>
        <w:tc>
          <w:tcPr>
            <w:tcW w:w="3153" w:type="pct"/>
            <w:tcMar>
              <w:top w:w="60" w:type="dxa"/>
              <w:left w:w="120" w:type="dxa"/>
              <w:bottom w:w="60" w:type="dxa"/>
              <w:right w:w="120" w:type="dxa"/>
            </w:tcMar>
            <w:vAlign w:val="center"/>
          </w:tcPr>
          <w:p w14:paraId="77D57D66" w14:textId="77777777" w:rsidR="007341C9" w:rsidRPr="007341C9" w:rsidRDefault="007341C9" w:rsidP="00A4288A">
            <w:pPr>
              <w:rPr>
                <w:rFonts w:ascii="Arial" w:hAnsi="Arial" w:cs="Arial"/>
                <w:sz w:val="22"/>
                <w:szCs w:val="22"/>
              </w:rPr>
            </w:pPr>
            <w:r w:rsidRPr="007341C9">
              <w:rPr>
                <w:rFonts w:ascii="Arial" w:hAnsi="Arial" w:cs="Arial"/>
                <w:sz w:val="22"/>
                <w:szCs w:val="22"/>
              </w:rPr>
              <w:t>Committed to ongoing professional development</w:t>
            </w:r>
          </w:p>
        </w:tc>
        <w:tc>
          <w:tcPr>
            <w:tcW w:w="975" w:type="pct"/>
            <w:tcMar>
              <w:top w:w="60" w:type="dxa"/>
              <w:left w:w="120" w:type="dxa"/>
              <w:bottom w:w="60" w:type="dxa"/>
              <w:right w:w="120" w:type="dxa"/>
            </w:tcMar>
            <w:vAlign w:val="center"/>
          </w:tcPr>
          <w:p w14:paraId="5438A79E"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1C833217"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bl>
    <w:p w14:paraId="64E433FC" w14:textId="77777777" w:rsidR="007341C9" w:rsidRPr="007341C9" w:rsidRDefault="007341C9" w:rsidP="007341C9">
      <w:pPr>
        <w:spacing w:after="60"/>
        <w:rPr>
          <w:rFonts w:ascii="Arial" w:hAnsi="Arial" w:cs="Arial"/>
          <w:sz w:val="22"/>
          <w:szCs w:val="22"/>
        </w:rPr>
      </w:pPr>
    </w:p>
    <w:p w14:paraId="21AB3E77" w14:textId="77777777" w:rsidR="007341C9" w:rsidRPr="007341C9" w:rsidRDefault="007341C9" w:rsidP="007341C9">
      <w:pPr>
        <w:rPr>
          <w:rFonts w:ascii="Arial" w:hAnsi="Arial" w:cs="Arial"/>
          <w:sz w:val="22"/>
          <w:szCs w:val="22"/>
        </w:rPr>
      </w:pPr>
      <w:r w:rsidRPr="007341C9">
        <w:rPr>
          <w:rFonts w:ascii="Arial" w:hAnsi="Arial" w:cs="Arial"/>
          <w:sz w:val="22"/>
          <w:szCs w:val="22"/>
        </w:rPr>
        <w:br w:type="page"/>
      </w:r>
    </w:p>
    <w:p w14:paraId="41880EA2" w14:textId="77777777" w:rsidR="007341C9" w:rsidRPr="00C33C2D" w:rsidRDefault="007341C9" w:rsidP="007341C9">
      <w:pPr>
        <w:pStyle w:val="Heading3"/>
        <w:rPr>
          <w:rFonts w:ascii="Arial" w:hAnsi="Arial" w:cs="Arial"/>
          <w:b/>
          <w:bCs/>
          <w:color w:val="auto"/>
          <w:sz w:val="22"/>
          <w:szCs w:val="22"/>
        </w:rPr>
      </w:pPr>
      <w:r w:rsidRPr="00C33C2D">
        <w:rPr>
          <w:rFonts w:ascii="Arial" w:hAnsi="Arial" w:cs="Arial"/>
          <w:b/>
          <w:bCs/>
          <w:color w:val="auto"/>
          <w:sz w:val="22"/>
          <w:szCs w:val="22"/>
        </w:rPr>
        <w:lastRenderedPageBreak/>
        <w:t>Ethos and values</w:t>
      </w:r>
    </w:p>
    <w:tbl>
      <w:tblPr>
        <w:tblStyle w:val="TableGrid"/>
        <w:tblW w:w="5000" w:type="pct"/>
        <w:tblLook w:val="04A0" w:firstRow="1" w:lastRow="0" w:firstColumn="1" w:lastColumn="0" w:noHBand="0" w:noVBand="1"/>
      </w:tblPr>
      <w:tblGrid>
        <w:gridCol w:w="5686"/>
        <w:gridCol w:w="1758"/>
        <w:gridCol w:w="1572"/>
      </w:tblGrid>
      <w:tr w:rsidR="007341C9" w:rsidRPr="007341C9" w14:paraId="00D24C1A" w14:textId="77777777" w:rsidTr="002D0206">
        <w:trPr>
          <w:cantSplit/>
        </w:trPr>
        <w:tc>
          <w:tcPr>
            <w:tcW w:w="3153" w:type="pct"/>
            <w:shd w:val="clear" w:color="auto" w:fill="800000"/>
            <w:tcMar>
              <w:top w:w="60" w:type="dxa"/>
              <w:left w:w="120" w:type="dxa"/>
              <w:bottom w:w="60" w:type="dxa"/>
              <w:right w:w="120" w:type="dxa"/>
            </w:tcMar>
            <w:vAlign w:val="center"/>
          </w:tcPr>
          <w:p w14:paraId="1BA6278F"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50485019"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01359CF0"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7C5ADC61" w14:textId="77777777" w:rsidTr="00A4288A">
        <w:trPr>
          <w:cantSplit/>
        </w:trPr>
        <w:tc>
          <w:tcPr>
            <w:tcW w:w="3153" w:type="pct"/>
            <w:tcMar>
              <w:top w:w="60" w:type="dxa"/>
              <w:left w:w="120" w:type="dxa"/>
              <w:bottom w:w="60" w:type="dxa"/>
              <w:right w:w="120" w:type="dxa"/>
            </w:tcMar>
            <w:vAlign w:val="center"/>
          </w:tcPr>
          <w:p w14:paraId="1EBE3BAB" w14:textId="77777777" w:rsidR="007341C9" w:rsidRPr="007341C9" w:rsidRDefault="007341C9" w:rsidP="00A4288A">
            <w:pPr>
              <w:rPr>
                <w:rFonts w:ascii="Arial" w:hAnsi="Arial" w:cs="Arial"/>
                <w:sz w:val="22"/>
                <w:szCs w:val="22"/>
              </w:rPr>
            </w:pPr>
            <w:r w:rsidRPr="007341C9">
              <w:rPr>
                <w:rFonts w:ascii="Arial" w:hAnsi="Arial" w:cs="Arial"/>
                <w:sz w:val="22"/>
                <w:szCs w:val="22"/>
              </w:rPr>
              <w:t>Commitment to upholding and promoting the Catholic ethos, mission and values of the Trust</w:t>
            </w:r>
          </w:p>
        </w:tc>
        <w:tc>
          <w:tcPr>
            <w:tcW w:w="975" w:type="pct"/>
            <w:tcMar>
              <w:top w:w="60" w:type="dxa"/>
              <w:left w:w="120" w:type="dxa"/>
              <w:bottom w:w="60" w:type="dxa"/>
              <w:right w:w="120" w:type="dxa"/>
            </w:tcMar>
            <w:vAlign w:val="center"/>
          </w:tcPr>
          <w:p w14:paraId="0303D345"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44CCB57A"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648F256C" w14:textId="77777777" w:rsidTr="00A4288A">
        <w:trPr>
          <w:cantSplit/>
        </w:trPr>
        <w:tc>
          <w:tcPr>
            <w:tcW w:w="3153" w:type="pct"/>
            <w:tcMar>
              <w:top w:w="60" w:type="dxa"/>
              <w:left w:w="120" w:type="dxa"/>
              <w:bottom w:w="60" w:type="dxa"/>
              <w:right w:w="120" w:type="dxa"/>
            </w:tcMar>
            <w:vAlign w:val="center"/>
          </w:tcPr>
          <w:p w14:paraId="44C5603C" w14:textId="77777777" w:rsidR="007341C9" w:rsidRPr="007341C9" w:rsidRDefault="007341C9" w:rsidP="00A4288A">
            <w:pPr>
              <w:rPr>
                <w:rFonts w:ascii="Arial" w:hAnsi="Arial" w:cs="Arial"/>
                <w:sz w:val="22"/>
                <w:szCs w:val="22"/>
              </w:rPr>
            </w:pPr>
            <w:r w:rsidRPr="007341C9">
              <w:rPr>
                <w:rFonts w:ascii="Arial" w:hAnsi="Arial" w:cs="Arial"/>
                <w:sz w:val="22"/>
                <w:szCs w:val="22"/>
              </w:rPr>
              <w:t>Commitment to safeguarding and promoting the welfare of children and young people</w:t>
            </w:r>
          </w:p>
        </w:tc>
        <w:tc>
          <w:tcPr>
            <w:tcW w:w="975" w:type="pct"/>
            <w:tcMar>
              <w:top w:w="60" w:type="dxa"/>
              <w:left w:w="120" w:type="dxa"/>
              <w:bottom w:w="60" w:type="dxa"/>
              <w:right w:w="120" w:type="dxa"/>
            </w:tcMar>
            <w:vAlign w:val="center"/>
          </w:tcPr>
          <w:p w14:paraId="6309C652"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090A208B"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448C8570" w14:textId="77777777" w:rsidTr="00A4288A">
        <w:trPr>
          <w:cantSplit/>
        </w:trPr>
        <w:tc>
          <w:tcPr>
            <w:tcW w:w="3153" w:type="pct"/>
            <w:tcMar>
              <w:top w:w="60" w:type="dxa"/>
              <w:left w:w="120" w:type="dxa"/>
              <w:bottom w:w="60" w:type="dxa"/>
              <w:right w:w="120" w:type="dxa"/>
            </w:tcMar>
            <w:vAlign w:val="center"/>
          </w:tcPr>
          <w:p w14:paraId="629B9186" w14:textId="77777777" w:rsidR="007341C9" w:rsidRPr="007341C9" w:rsidRDefault="007341C9" w:rsidP="00A4288A">
            <w:pPr>
              <w:rPr>
                <w:rFonts w:ascii="Arial" w:hAnsi="Arial" w:cs="Arial"/>
                <w:sz w:val="22"/>
                <w:szCs w:val="22"/>
              </w:rPr>
            </w:pPr>
            <w:r w:rsidRPr="007341C9">
              <w:rPr>
                <w:rFonts w:ascii="Arial" w:hAnsi="Arial" w:cs="Arial"/>
                <w:sz w:val="22"/>
                <w:szCs w:val="22"/>
              </w:rPr>
              <w:t>Commitment to equality of opportunity and inclusive practice</w:t>
            </w:r>
          </w:p>
        </w:tc>
        <w:tc>
          <w:tcPr>
            <w:tcW w:w="975" w:type="pct"/>
            <w:tcMar>
              <w:top w:w="60" w:type="dxa"/>
              <w:left w:w="120" w:type="dxa"/>
              <w:bottom w:w="60" w:type="dxa"/>
              <w:right w:w="120" w:type="dxa"/>
            </w:tcMar>
            <w:vAlign w:val="center"/>
          </w:tcPr>
          <w:p w14:paraId="052AB419"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24BE492"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I</w:t>
            </w:r>
          </w:p>
        </w:tc>
      </w:tr>
    </w:tbl>
    <w:p w14:paraId="5DE7EFB4" w14:textId="77777777" w:rsidR="007341C9" w:rsidRPr="007341C9" w:rsidRDefault="007341C9" w:rsidP="007341C9">
      <w:pPr>
        <w:spacing w:after="60"/>
        <w:rPr>
          <w:rFonts w:ascii="Arial" w:hAnsi="Arial" w:cs="Arial"/>
          <w:sz w:val="22"/>
          <w:szCs w:val="22"/>
        </w:rPr>
      </w:pPr>
    </w:p>
    <w:p w14:paraId="25E3BA50" w14:textId="77777777" w:rsidR="007341C9" w:rsidRPr="00C33C2D" w:rsidRDefault="007341C9" w:rsidP="007341C9">
      <w:pPr>
        <w:pStyle w:val="Heading3"/>
        <w:rPr>
          <w:rFonts w:ascii="Arial" w:hAnsi="Arial" w:cs="Arial"/>
          <w:b/>
          <w:bCs/>
          <w:sz w:val="22"/>
          <w:szCs w:val="22"/>
        </w:rPr>
      </w:pPr>
      <w:r w:rsidRPr="00C33C2D">
        <w:rPr>
          <w:rFonts w:ascii="Arial" w:hAnsi="Arial" w:cs="Arial"/>
          <w:b/>
          <w:bCs/>
          <w:sz w:val="22"/>
          <w:szCs w:val="22"/>
        </w:rPr>
        <w:t>Other requirements</w:t>
      </w:r>
    </w:p>
    <w:tbl>
      <w:tblPr>
        <w:tblStyle w:val="TableGrid"/>
        <w:tblW w:w="5000" w:type="pct"/>
        <w:tblLook w:val="04A0" w:firstRow="1" w:lastRow="0" w:firstColumn="1" w:lastColumn="0" w:noHBand="0" w:noVBand="1"/>
      </w:tblPr>
      <w:tblGrid>
        <w:gridCol w:w="5686"/>
        <w:gridCol w:w="1758"/>
        <w:gridCol w:w="1572"/>
      </w:tblGrid>
      <w:tr w:rsidR="007341C9" w:rsidRPr="007341C9" w14:paraId="045238C3" w14:textId="77777777" w:rsidTr="002D0206">
        <w:trPr>
          <w:cantSplit/>
        </w:trPr>
        <w:tc>
          <w:tcPr>
            <w:tcW w:w="3153" w:type="pct"/>
            <w:shd w:val="clear" w:color="auto" w:fill="800000"/>
            <w:tcMar>
              <w:top w:w="60" w:type="dxa"/>
              <w:left w:w="120" w:type="dxa"/>
              <w:bottom w:w="60" w:type="dxa"/>
              <w:right w:w="120" w:type="dxa"/>
            </w:tcMar>
            <w:vAlign w:val="center"/>
          </w:tcPr>
          <w:p w14:paraId="2C6F5473" w14:textId="77777777" w:rsidR="007341C9" w:rsidRPr="007341C9" w:rsidRDefault="007341C9" w:rsidP="00A4288A">
            <w:pPr>
              <w:rPr>
                <w:rFonts w:ascii="Arial" w:hAnsi="Arial" w:cs="Arial"/>
                <w:sz w:val="22"/>
                <w:szCs w:val="22"/>
              </w:rPr>
            </w:pPr>
            <w:r w:rsidRPr="007341C9">
              <w:rPr>
                <w:rFonts w:ascii="Arial" w:hAnsi="Arial" w:cs="Arial"/>
                <w:b/>
                <w:color w:val="FFFFFF"/>
                <w:sz w:val="22"/>
                <w:szCs w:val="22"/>
              </w:rPr>
              <w:t>Criterion</w:t>
            </w:r>
          </w:p>
        </w:tc>
        <w:tc>
          <w:tcPr>
            <w:tcW w:w="975" w:type="pct"/>
            <w:shd w:val="clear" w:color="auto" w:fill="800000"/>
            <w:tcMar>
              <w:top w:w="60" w:type="dxa"/>
              <w:left w:w="120" w:type="dxa"/>
              <w:bottom w:w="60" w:type="dxa"/>
              <w:right w:w="120" w:type="dxa"/>
            </w:tcMar>
            <w:vAlign w:val="center"/>
          </w:tcPr>
          <w:p w14:paraId="46077AE5"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Essential / Desirable</w:t>
            </w:r>
          </w:p>
        </w:tc>
        <w:tc>
          <w:tcPr>
            <w:tcW w:w="872" w:type="pct"/>
            <w:shd w:val="clear" w:color="auto" w:fill="800000"/>
            <w:tcMar>
              <w:top w:w="60" w:type="dxa"/>
              <w:left w:w="120" w:type="dxa"/>
              <w:bottom w:w="60" w:type="dxa"/>
              <w:right w:w="120" w:type="dxa"/>
            </w:tcMar>
            <w:vAlign w:val="center"/>
          </w:tcPr>
          <w:p w14:paraId="28028918" w14:textId="77777777" w:rsidR="007341C9" w:rsidRPr="007341C9" w:rsidRDefault="007341C9" w:rsidP="00A4288A">
            <w:pPr>
              <w:jc w:val="center"/>
              <w:rPr>
                <w:rFonts w:ascii="Arial" w:hAnsi="Arial" w:cs="Arial"/>
                <w:sz w:val="22"/>
                <w:szCs w:val="22"/>
              </w:rPr>
            </w:pPr>
            <w:r w:rsidRPr="007341C9">
              <w:rPr>
                <w:rFonts w:ascii="Arial" w:hAnsi="Arial" w:cs="Arial"/>
                <w:b/>
                <w:color w:val="FFFFFF"/>
                <w:sz w:val="22"/>
                <w:szCs w:val="22"/>
              </w:rPr>
              <w:t>Assessed</w:t>
            </w:r>
          </w:p>
        </w:tc>
      </w:tr>
      <w:tr w:rsidR="007341C9" w:rsidRPr="007341C9" w14:paraId="473BA959" w14:textId="77777777" w:rsidTr="00A4288A">
        <w:trPr>
          <w:cantSplit/>
        </w:trPr>
        <w:tc>
          <w:tcPr>
            <w:tcW w:w="3153" w:type="pct"/>
            <w:tcMar>
              <w:top w:w="60" w:type="dxa"/>
              <w:left w:w="120" w:type="dxa"/>
              <w:bottom w:w="60" w:type="dxa"/>
              <w:right w:w="120" w:type="dxa"/>
            </w:tcMar>
            <w:vAlign w:val="center"/>
          </w:tcPr>
          <w:p w14:paraId="6158388D" w14:textId="77777777" w:rsidR="007341C9" w:rsidRPr="007341C9" w:rsidRDefault="007341C9" w:rsidP="00A4288A">
            <w:pPr>
              <w:rPr>
                <w:rFonts w:ascii="Arial" w:hAnsi="Arial" w:cs="Arial"/>
                <w:sz w:val="22"/>
                <w:szCs w:val="22"/>
              </w:rPr>
            </w:pPr>
            <w:r w:rsidRPr="007341C9">
              <w:rPr>
                <w:rFonts w:ascii="Arial" w:hAnsi="Arial" w:cs="Arial"/>
                <w:sz w:val="22"/>
                <w:szCs w:val="22"/>
              </w:rPr>
              <w:t>Enhanced DBS clearance, subject to safer recruitment checks</w:t>
            </w:r>
          </w:p>
        </w:tc>
        <w:tc>
          <w:tcPr>
            <w:tcW w:w="975" w:type="pct"/>
            <w:tcMar>
              <w:top w:w="60" w:type="dxa"/>
              <w:left w:w="120" w:type="dxa"/>
              <w:bottom w:w="60" w:type="dxa"/>
              <w:right w:w="120" w:type="dxa"/>
            </w:tcMar>
            <w:vAlign w:val="center"/>
          </w:tcPr>
          <w:p w14:paraId="107E5D68"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5AD20CA3"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w:t>
            </w:r>
          </w:p>
        </w:tc>
      </w:tr>
      <w:tr w:rsidR="007341C9" w:rsidRPr="007341C9" w14:paraId="2C25BA20" w14:textId="77777777" w:rsidTr="00A4288A">
        <w:trPr>
          <w:cantSplit/>
        </w:trPr>
        <w:tc>
          <w:tcPr>
            <w:tcW w:w="3153" w:type="pct"/>
            <w:tcMar>
              <w:top w:w="60" w:type="dxa"/>
              <w:left w:w="120" w:type="dxa"/>
              <w:bottom w:w="60" w:type="dxa"/>
              <w:right w:w="120" w:type="dxa"/>
            </w:tcMar>
            <w:vAlign w:val="center"/>
          </w:tcPr>
          <w:p w14:paraId="56DC96E5" w14:textId="77777777" w:rsidR="007341C9" w:rsidRPr="007341C9" w:rsidRDefault="007341C9" w:rsidP="00A4288A">
            <w:pPr>
              <w:rPr>
                <w:rFonts w:ascii="Arial" w:hAnsi="Arial" w:cs="Arial"/>
                <w:sz w:val="22"/>
                <w:szCs w:val="22"/>
              </w:rPr>
            </w:pPr>
            <w:r w:rsidRPr="007341C9">
              <w:rPr>
                <w:rFonts w:ascii="Arial" w:hAnsi="Arial" w:cs="Arial"/>
                <w:sz w:val="22"/>
                <w:szCs w:val="22"/>
              </w:rPr>
              <w:t>Able to travel regularly across Trust sites in Luton, Buckinghamshire and Slough</w:t>
            </w:r>
          </w:p>
        </w:tc>
        <w:tc>
          <w:tcPr>
            <w:tcW w:w="975" w:type="pct"/>
            <w:tcMar>
              <w:top w:w="60" w:type="dxa"/>
              <w:left w:w="120" w:type="dxa"/>
              <w:bottom w:w="60" w:type="dxa"/>
              <w:right w:w="120" w:type="dxa"/>
            </w:tcMar>
            <w:vAlign w:val="center"/>
          </w:tcPr>
          <w:p w14:paraId="6795A7AE"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734EABE7"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r w:rsidR="007341C9" w:rsidRPr="007341C9" w14:paraId="6FC5D772" w14:textId="77777777" w:rsidTr="00A4288A">
        <w:trPr>
          <w:cantSplit/>
        </w:trPr>
        <w:tc>
          <w:tcPr>
            <w:tcW w:w="3153" w:type="pct"/>
            <w:tcMar>
              <w:top w:w="60" w:type="dxa"/>
              <w:left w:w="120" w:type="dxa"/>
              <w:bottom w:w="60" w:type="dxa"/>
              <w:right w:w="120" w:type="dxa"/>
            </w:tcMar>
            <w:vAlign w:val="center"/>
          </w:tcPr>
          <w:p w14:paraId="3E62252F" w14:textId="77777777" w:rsidR="007341C9" w:rsidRPr="007341C9" w:rsidRDefault="007341C9" w:rsidP="00A4288A">
            <w:pPr>
              <w:rPr>
                <w:rFonts w:ascii="Arial" w:hAnsi="Arial" w:cs="Arial"/>
                <w:sz w:val="22"/>
                <w:szCs w:val="22"/>
              </w:rPr>
            </w:pPr>
            <w:r w:rsidRPr="007341C9">
              <w:rPr>
                <w:rFonts w:ascii="Arial" w:hAnsi="Arial" w:cs="Arial"/>
                <w:sz w:val="22"/>
                <w:szCs w:val="22"/>
              </w:rPr>
              <w:t>Willingness to work flexibly, occasionally outside normal hours, to meet service needs</w:t>
            </w:r>
          </w:p>
        </w:tc>
        <w:tc>
          <w:tcPr>
            <w:tcW w:w="975" w:type="pct"/>
            <w:tcMar>
              <w:top w:w="60" w:type="dxa"/>
              <w:left w:w="120" w:type="dxa"/>
              <w:bottom w:w="60" w:type="dxa"/>
              <w:right w:w="120" w:type="dxa"/>
            </w:tcMar>
            <w:vAlign w:val="center"/>
          </w:tcPr>
          <w:p w14:paraId="56394175"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Essential</w:t>
            </w:r>
          </w:p>
        </w:tc>
        <w:tc>
          <w:tcPr>
            <w:tcW w:w="872" w:type="pct"/>
            <w:tcMar>
              <w:top w:w="60" w:type="dxa"/>
              <w:left w:w="120" w:type="dxa"/>
              <w:bottom w:w="60" w:type="dxa"/>
              <w:right w:w="120" w:type="dxa"/>
            </w:tcMar>
            <w:vAlign w:val="center"/>
          </w:tcPr>
          <w:p w14:paraId="6D9106FC" w14:textId="77777777" w:rsidR="007341C9" w:rsidRPr="007341C9" w:rsidRDefault="007341C9" w:rsidP="00A4288A">
            <w:pPr>
              <w:jc w:val="center"/>
              <w:rPr>
                <w:rFonts w:ascii="Arial" w:hAnsi="Arial" w:cs="Arial"/>
                <w:sz w:val="22"/>
                <w:szCs w:val="22"/>
              </w:rPr>
            </w:pPr>
            <w:r w:rsidRPr="007341C9">
              <w:rPr>
                <w:rFonts w:ascii="Arial" w:hAnsi="Arial" w:cs="Arial"/>
                <w:sz w:val="22"/>
                <w:szCs w:val="22"/>
              </w:rPr>
              <w:t>A/I</w:t>
            </w:r>
          </w:p>
        </w:tc>
      </w:tr>
    </w:tbl>
    <w:p w14:paraId="13E731D1" w14:textId="77777777" w:rsidR="007341C9" w:rsidRPr="007341C9" w:rsidRDefault="007341C9" w:rsidP="007341C9">
      <w:pPr>
        <w:rPr>
          <w:rFonts w:ascii="Arial" w:hAnsi="Arial" w:cs="Arial"/>
          <w:sz w:val="22"/>
          <w:szCs w:val="22"/>
        </w:rPr>
      </w:pPr>
    </w:p>
    <w:p w14:paraId="78A9703F" w14:textId="77777777" w:rsidR="00D578E1" w:rsidRPr="007341C9" w:rsidRDefault="00D578E1">
      <w:pPr>
        <w:rPr>
          <w:rFonts w:ascii="Arial" w:hAnsi="Arial" w:cs="Arial"/>
          <w:sz w:val="22"/>
          <w:szCs w:val="22"/>
        </w:rPr>
      </w:pPr>
    </w:p>
    <w:p w14:paraId="287D4625" w14:textId="77777777" w:rsidR="00D578E1" w:rsidRPr="007341C9" w:rsidRDefault="00D578E1">
      <w:pPr>
        <w:rPr>
          <w:rFonts w:ascii="Arial" w:hAnsi="Arial" w:cs="Arial"/>
          <w:sz w:val="22"/>
          <w:szCs w:val="22"/>
        </w:rPr>
      </w:pPr>
    </w:p>
    <w:p w14:paraId="2BC2EEDB" w14:textId="77777777" w:rsidR="00D578E1" w:rsidRPr="007341C9" w:rsidRDefault="00D578E1">
      <w:pPr>
        <w:rPr>
          <w:rFonts w:ascii="Arial" w:hAnsi="Arial" w:cs="Arial"/>
          <w:sz w:val="22"/>
          <w:szCs w:val="22"/>
        </w:rPr>
      </w:pPr>
    </w:p>
    <w:p w14:paraId="19B87927" w14:textId="77777777" w:rsidR="00D578E1" w:rsidRPr="007341C9" w:rsidRDefault="00D578E1">
      <w:pPr>
        <w:rPr>
          <w:rFonts w:ascii="Arial" w:hAnsi="Arial" w:cs="Arial"/>
          <w:sz w:val="22"/>
          <w:szCs w:val="22"/>
        </w:rPr>
      </w:pPr>
    </w:p>
    <w:p w14:paraId="5CAD003B" w14:textId="77777777" w:rsidR="00D578E1" w:rsidRPr="007341C9" w:rsidRDefault="00D578E1">
      <w:pPr>
        <w:rPr>
          <w:rFonts w:ascii="Arial" w:hAnsi="Arial" w:cs="Arial"/>
          <w:sz w:val="22"/>
          <w:szCs w:val="22"/>
        </w:rPr>
      </w:pPr>
    </w:p>
    <w:p w14:paraId="2A2738AB" w14:textId="77777777" w:rsidR="00D578E1" w:rsidRPr="007341C9" w:rsidRDefault="00D578E1">
      <w:pPr>
        <w:rPr>
          <w:rFonts w:ascii="Arial" w:hAnsi="Arial" w:cs="Arial"/>
          <w:sz w:val="22"/>
          <w:szCs w:val="22"/>
        </w:rPr>
      </w:pPr>
    </w:p>
    <w:p w14:paraId="00B53988" w14:textId="77777777" w:rsidR="00D578E1" w:rsidRPr="007341C9" w:rsidRDefault="00D578E1">
      <w:pPr>
        <w:rPr>
          <w:rFonts w:ascii="Arial" w:hAnsi="Arial" w:cs="Arial"/>
          <w:sz w:val="22"/>
          <w:szCs w:val="22"/>
        </w:rPr>
      </w:pPr>
    </w:p>
    <w:p w14:paraId="3C8D172D" w14:textId="77777777" w:rsidR="00D578E1" w:rsidRPr="007341C9" w:rsidRDefault="00D578E1">
      <w:pPr>
        <w:rPr>
          <w:rFonts w:ascii="Arial" w:hAnsi="Arial" w:cs="Arial"/>
          <w:sz w:val="22"/>
          <w:szCs w:val="22"/>
        </w:rPr>
      </w:pPr>
    </w:p>
    <w:p w14:paraId="36B8334B" w14:textId="77777777" w:rsidR="00D578E1" w:rsidRPr="007341C9" w:rsidRDefault="00D578E1">
      <w:pPr>
        <w:rPr>
          <w:rFonts w:ascii="Arial" w:hAnsi="Arial" w:cs="Arial"/>
          <w:sz w:val="22"/>
          <w:szCs w:val="22"/>
        </w:rPr>
      </w:pPr>
    </w:p>
    <w:p w14:paraId="054B3D25" w14:textId="77777777" w:rsidR="00D578E1" w:rsidRPr="007341C9" w:rsidRDefault="00D578E1">
      <w:pPr>
        <w:rPr>
          <w:rFonts w:ascii="Arial" w:hAnsi="Arial" w:cs="Arial"/>
          <w:sz w:val="22"/>
          <w:szCs w:val="22"/>
        </w:rPr>
      </w:pPr>
    </w:p>
    <w:p w14:paraId="5DFDCA15" w14:textId="77777777" w:rsidR="00D578E1" w:rsidRPr="007341C9" w:rsidRDefault="00D578E1">
      <w:pPr>
        <w:rPr>
          <w:rFonts w:ascii="Arial" w:hAnsi="Arial" w:cs="Arial"/>
          <w:sz w:val="22"/>
          <w:szCs w:val="22"/>
        </w:rPr>
      </w:pPr>
    </w:p>
    <w:p w14:paraId="344CFACE" w14:textId="77777777" w:rsidR="00D578E1" w:rsidRPr="007341C9" w:rsidRDefault="00D578E1">
      <w:pPr>
        <w:rPr>
          <w:rFonts w:ascii="Arial" w:hAnsi="Arial" w:cs="Arial"/>
          <w:sz w:val="22"/>
          <w:szCs w:val="22"/>
        </w:rPr>
      </w:pPr>
    </w:p>
    <w:p w14:paraId="5FDCBD3A" w14:textId="77777777" w:rsidR="00D578E1" w:rsidRPr="007341C9" w:rsidRDefault="00D578E1">
      <w:pPr>
        <w:rPr>
          <w:rFonts w:ascii="Arial" w:hAnsi="Arial" w:cs="Arial"/>
          <w:sz w:val="22"/>
          <w:szCs w:val="22"/>
        </w:rPr>
      </w:pPr>
    </w:p>
    <w:p w14:paraId="68268BF6" w14:textId="77777777" w:rsidR="00D578E1" w:rsidRPr="007341C9" w:rsidRDefault="00D578E1">
      <w:pPr>
        <w:rPr>
          <w:rFonts w:ascii="Arial" w:hAnsi="Arial" w:cs="Arial"/>
          <w:sz w:val="22"/>
          <w:szCs w:val="22"/>
        </w:rPr>
      </w:pPr>
    </w:p>
    <w:p w14:paraId="53015DEF" w14:textId="77777777" w:rsidR="00D578E1" w:rsidRPr="007341C9" w:rsidRDefault="00D578E1">
      <w:pPr>
        <w:rPr>
          <w:rFonts w:ascii="Arial" w:hAnsi="Arial" w:cs="Arial"/>
          <w:sz w:val="22"/>
          <w:szCs w:val="22"/>
        </w:rPr>
      </w:pPr>
    </w:p>
    <w:p w14:paraId="47C4FBAB" w14:textId="77777777" w:rsidR="00D578E1" w:rsidRPr="007341C9" w:rsidRDefault="00D578E1">
      <w:pPr>
        <w:rPr>
          <w:rFonts w:ascii="Arial" w:hAnsi="Arial" w:cs="Arial"/>
          <w:sz w:val="22"/>
          <w:szCs w:val="22"/>
        </w:rPr>
      </w:pPr>
    </w:p>
    <w:p w14:paraId="3A92719C" w14:textId="77777777" w:rsidR="00D578E1" w:rsidRPr="007341C9" w:rsidRDefault="00D578E1">
      <w:pPr>
        <w:rPr>
          <w:rFonts w:ascii="Arial" w:hAnsi="Arial" w:cs="Arial"/>
          <w:sz w:val="22"/>
          <w:szCs w:val="22"/>
        </w:rPr>
      </w:pPr>
    </w:p>
    <w:p w14:paraId="3E4AE0EC" w14:textId="77777777" w:rsidR="00D578E1" w:rsidRPr="007341C9" w:rsidRDefault="00D578E1">
      <w:pPr>
        <w:rPr>
          <w:rFonts w:ascii="Arial" w:hAnsi="Arial" w:cs="Arial"/>
          <w:sz w:val="22"/>
          <w:szCs w:val="22"/>
        </w:rPr>
      </w:pPr>
    </w:p>
    <w:p w14:paraId="72B302D1" w14:textId="77777777" w:rsidR="00D578E1" w:rsidRPr="007341C9" w:rsidRDefault="00D578E1">
      <w:pPr>
        <w:rPr>
          <w:rFonts w:ascii="Arial" w:hAnsi="Arial" w:cs="Arial"/>
          <w:sz w:val="22"/>
          <w:szCs w:val="22"/>
        </w:rPr>
      </w:pPr>
    </w:p>
    <w:p w14:paraId="3EF7526E" w14:textId="77777777" w:rsidR="00D578E1" w:rsidRPr="007341C9" w:rsidRDefault="00D578E1">
      <w:pPr>
        <w:rPr>
          <w:rFonts w:ascii="Arial" w:hAnsi="Arial" w:cs="Arial"/>
          <w:sz w:val="22"/>
          <w:szCs w:val="22"/>
        </w:rPr>
      </w:pPr>
    </w:p>
    <w:p w14:paraId="06C5DAA8" w14:textId="77777777" w:rsidR="00D578E1" w:rsidRPr="007341C9" w:rsidRDefault="00D578E1">
      <w:pPr>
        <w:rPr>
          <w:rFonts w:ascii="Arial" w:hAnsi="Arial" w:cs="Arial"/>
          <w:sz w:val="22"/>
          <w:szCs w:val="22"/>
        </w:rPr>
      </w:pPr>
    </w:p>
    <w:p w14:paraId="161AF46F" w14:textId="77777777" w:rsidR="00D578E1" w:rsidRPr="007341C9" w:rsidRDefault="00D578E1">
      <w:pPr>
        <w:rPr>
          <w:rFonts w:ascii="Arial" w:hAnsi="Arial" w:cs="Arial"/>
          <w:sz w:val="22"/>
          <w:szCs w:val="22"/>
        </w:rPr>
      </w:pPr>
    </w:p>
    <w:p w14:paraId="1B660EAB" w14:textId="77777777" w:rsidR="00D578E1" w:rsidRPr="007341C9" w:rsidRDefault="00D578E1">
      <w:pPr>
        <w:rPr>
          <w:rFonts w:ascii="Arial" w:hAnsi="Arial" w:cs="Arial"/>
          <w:sz w:val="22"/>
          <w:szCs w:val="22"/>
        </w:rPr>
      </w:pPr>
    </w:p>
    <w:p w14:paraId="7526AC45" w14:textId="77777777" w:rsidR="00D578E1" w:rsidRPr="007341C9" w:rsidRDefault="00D578E1">
      <w:pPr>
        <w:rPr>
          <w:rFonts w:ascii="Arial" w:hAnsi="Arial" w:cs="Arial"/>
          <w:sz w:val="22"/>
          <w:szCs w:val="22"/>
        </w:rPr>
      </w:pPr>
    </w:p>
    <w:p w14:paraId="43CF6718" w14:textId="77777777" w:rsidR="00D578E1" w:rsidRPr="007341C9" w:rsidRDefault="00D578E1">
      <w:pPr>
        <w:rPr>
          <w:rFonts w:ascii="Arial" w:hAnsi="Arial" w:cs="Arial"/>
          <w:sz w:val="22"/>
          <w:szCs w:val="22"/>
        </w:rPr>
      </w:pPr>
    </w:p>
    <w:p w14:paraId="14134958" w14:textId="77777777" w:rsidR="00D578E1" w:rsidRPr="007341C9" w:rsidRDefault="00D578E1">
      <w:pPr>
        <w:rPr>
          <w:rFonts w:ascii="Arial" w:hAnsi="Arial" w:cs="Arial"/>
          <w:sz w:val="22"/>
          <w:szCs w:val="22"/>
        </w:rPr>
      </w:pPr>
    </w:p>
    <w:p w14:paraId="43350418" w14:textId="77777777" w:rsidR="00D578E1" w:rsidRPr="007341C9" w:rsidRDefault="00D578E1">
      <w:pPr>
        <w:rPr>
          <w:rFonts w:ascii="Arial" w:hAnsi="Arial" w:cs="Arial"/>
          <w:sz w:val="22"/>
          <w:szCs w:val="22"/>
        </w:rPr>
      </w:pPr>
    </w:p>
    <w:sectPr w:rsidR="00D578E1" w:rsidRPr="007341C9" w:rsidSect="004B17F1">
      <w:headerReference w:type="default" r:id="rId10"/>
      <w:footerReference w:type="default" r:id="rId11"/>
      <w:headerReference w:type="first" r:id="rId12"/>
      <w:footerReference w:type="first" r:id="rId13"/>
      <w:pgSz w:w="11906" w:h="16838"/>
      <w:pgMar w:top="306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6B456" w14:textId="77777777" w:rsidR="007A6B84" w:rsidRDefault="007A6B84" w:rsidP="006A1C05">
      <w:r>
        <w:separator/>
      </w:r>
    </w:p>
  </w:endnote>
  <w:endnote w:type="continuationSeparator" w:id="0">
    <w:p w14:paraId="0403B523" w14:textId="77777777" w:rsidR="007A6B84" w:rsidRDefault="007A6B84" w:rsidP="006A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99D5675-9D4B-4101-830F-AF99FCF01098}"/>
    <w:embedBold r:id="rId2" w:fontKey="{158A8AED-9F0E-4645-B008-4832D9352F92}"/>
    <w:embedItalic r:id="rId3" w:fontKey="{6E390C8B-C528-430F-8719-87E30A00EEE1}"/>
  </w:font>
  <w:font w:name="Aptos Display">
    <w:charset w:val="00"/>
    <w:family w:val="swiss"/>
    <w:pitch w:val="variable"/>
    <w:sig w:usb0="20000287" w:usb1="00000003" w:usb2="00000000" w:usb3="00000000" w:csb0="0000019F" w:csb1="00000000"/>
    <w:embedRegular r:id="rId4" w:fontKey="{47A9D27C-8BF6-45E8-80CF-EF6C997980BA}"/>
  </w:font>
  <w:font w:name="Nunito">
    <w:charset w:val="00"/>
    <w:family w:val="auto"/>
    <w:pitch w:val="variable"/>
    <w:sig w:usb0="A00002FF" w:usb1="5000204B" w:usb2="00000000" w:usb3="00000000" w:csb0="00000197" w:csb1="00000000"/>
    <w:embedRegular r:id="rId5" w:fontKey="{6E3C7ACA-6325-4014-9D26-D3D162090E05}"/>
    <w:embedBold r:id="rId6" w:fontKey="{D332A37C-AF6D-4E41-8115-828EBE4A704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Inter">
    <w:panose1 w:val="02000503000000020004"/>
    <w:charset w:val="00"/>
    <w:family w:val="auto"/>
    <w:pitch w:val="variable"/>
    <w:sig w:usb0="E00002FF" w:usb1="1200A1FF" w:usb2="00000000" w:usb3="00000000" w:csb0="0000019F" w:csb1="00000000"/>
    <w:embedRegular r:id="rId7" w:fontKey="{43DCB4A9-79E3-4E03-AA1B-B61A962FD264}"/>
    <w:embedBold r:id="rId8" w:fontKey="{A960AF28-3684-4846-8874-C24108E7101D}"/>
  </w:font>
  <w:font w:name="Inter Light">
    <w:panose1 w:val="02000503000000020004"/>
    <w:charset w:val="00"/>
    <w:family w:val="auto"/>
    <w:pitch w:val="variable"/>
    <w:sig w:usb0="E00002FF" w:usb1="1200A1FF" w:usb2="00000000" w:usb3="00000000" w:csb0="0000019F" w:csb1="00000000"/>
    <w:embedRegular r:id="rId9" w:fontKey="{C5FCCACB-CD48-453C-AF93-BBCAE2CB5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18267"/>
      <w:docPartObj>
        <w:docPartGallery w:val="Page Numbers (Bottom of Page)"/>
        <w:docPartUnique/>
      </w:docPartObj>
    </w:sdtPr>
    <w:sdtEndPr>
      <w:rPr>
        <w:color w:val="7F7F7F" w:themeColor="background1" w:themeShade="7F"/>
        <w:spacing w:val="60"/>
      </w:rPr>
    </w:sdtEndPr>
    <w:sdtContent>
      <w:p w14:paraId="1FEE925D" w14:textId="3C897A02" w:rsidR="002D0206" w:rsidRDefault="002D020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4AE2734" w14:textId="210A370C" w:rsidR="006A1C05" w:rsidRDefault="006A1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61AA" w14:textId="77777777" w:rsidR="00D578E1" w:rsidRDefault="00D578E1" w:rsidP="00D578E1">
    <w:pPr>
      <w:pStyle w:val="Footer"/>
    </w:pPr>
    <w:r>
      <w:rPr>
        <w:noProof/>
      </w:rPr>
      <w:drawing>
        <wp:anchor distT="0" distB="0" distL="114300" distR="114300" simplePos="0" relativeHeight="251668480" behindDoc="1" locked="0" layoutInCell="1" allowOverlap="1" wp14:anchorId="2F5FA0EF" wp14:editId="1969661E">
          <wp:simplePos x="0" y="0"/>
          <wp:positionH relativeFrom="column">
            <wp:posOffset>-907756</wp:posOffset>
          </wp:positionH>
          <wp:positionV relativeFrom="paragraph">
            <wp:posOffset>111515</wp:posOffset>
          </wp:positionV>
          <wp:extent cx="7560000" cy="724507"/>
          <wp:effectExtent l="0" t="0" r="0" b="0"/>
          <wp:wrapNone/>
          <wp:docPr id="1115237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46914" name="Picture 927946914"/>
                  <pic:cNvPicPr/>
                </pic:nvPicPr>
                <pic:blipFill>
                  <a:blip r:embed="rId1">
                    <a:extLst>
                      <a:ext uri="{28A0092B-C50C-407E-A947-70E740481C1C}">
                        <a14:useLocalDpi xmlns:a14="http://schemas.microsoft.com/office/drawing/2010/main" val="0"/>
                      </a:ext>
                    </a:extLst>
                  </a:blip>
                  <a:stretch>
                    <a:fillRect/>
                  </a:stretch>
                </pic:blipFill>
                <pic:spPr>
                  <a:xfrm>
                    <a:off x="0" y="0"/>
                    <a:ext cx="7560000" cy="724507"/>
                  </a:xfrm>
                  <a:prstGeom prst="rect">
                    <a:avLst/>
                  </a:prstGeom>
                </pic:spPr>
              </pic:pic>
            </a:graphicData>
          </a:graphic>
          <wp14:sizeRelH relativeFrom="page">
            <wp14:pctWidth>0</wp14:pctWidth>
          </wp14:sizeRelH>
          <wp14:sizeRelV relativeFrom="page">
            <wp14:pctHeight>0</wp14:pctHeight>
          </wp14:sizeRelV>
        </wp:anchor>
      </w:drawing>
    </w:r>
  </w:p>
  <w:p w14:paraId="3E2D5739" w14:textId="77777777" w:rsidR="00D578E1" w:rsidRDefault="00D57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4D8D1" w14:textId="77777777" w:rsidR="007A6B84" w:rsidRDefault="007A6B84" w:rsidP="006A1C05">
      <w:r>
        <w:separator/>
      </w:r>
    </w:p>
  </w:footnote>
  <w:footnote w:type="continuationSeparator" w:id="0">
    <w:p w14:paraId="3CC041AC" w14:textId="77777777" w:rsidR="007A6B84" w:rsidRDefault="007A6B84" w:rsidP="006A1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A1AA" w14:textId="41DBE5AE" w:rsidR="002D0206" w:rsidRDefault="002D0206">
    <w:pPr>
      <w:pStyle w:val="Header"/>
      <w:jc w:val="center"/>
    </w:pPr>
  </w:p>
  <w:p w14:paraId="57C2005C" w14:textId="6470AD92" w:rsidR="006A1C05" w:rsidRDefault="006A1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B3D4" w14:textId="0F7A0787" w:rsidR="004B17F1" w:rsidRDefault="00BC7652" w:rsidP="004B17F1">
    <w:pPr>
      <w:pStyle w:val="Header"/>
    </w:pPr>
    <w:r>
      <w:rPr>
        <w:noProof/>
      </w:rPr>
      <w:drawing>
        <wp:anchor distT="0" distB="0" distL="114300" distR="114300" simplePos="0" relativeHeight="251664384" behindDoc="1" locked="0" layoutInCell="1" allowOverlap="1" wp14:anchorId="1F19C0D3" wp14:editId="31F796FF">
          <wp:simplePos x="0" y="0"/>
          <wp:positionH relativeFrom="column">
            <wp:posOffset>-904875</wp:posOffset>
          </wp:positionH>
          <wp:positionV relativeFrom="paragraph">
            <wp:posOffset>-459105</wp:posOffset>
          </wp:positionV>
          <wp:extent cx="7559675" cy="1689735"/>
          <wp:effectExtent l="0" t="0" r="0" b="0"/>
          <wp:wrapNone/>
          <wp:docPr id="1816801521" name="Picture 1"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0830" name="Picture 1" descr="A red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675" cy="1689735"/>
                  </a:xfrm>
                  <a:prstGeom prst="rect">
                    <a:avLst/>
                  </a:prstGeom>
                </pic:spPr>
              </pic:pic>
            </a:graphicData>
          </a:graphic>
          <wp14:sizeRelH relativeFrom="page">
            <wp14:pctWidth>0</wp14:pctWidth>
          </wp14:sizeRelH>
          <wp14:sizeRelV relativeFrom="page">
            <wp14:pctHeight>0</wp14:pctHeight>
          </wp14:sizeRelV>
        </wp:anchor>
      </w:drawing>
    </w:r>
    <w:r w:rsidR="004B17F1">
      <w:rPr>
        <w:noProof/>
      </w:rPr>
      <mc:AlternateContent>
        <mc:Choice Requires="wps">
          <w:drawing>
            <wp:anchor distT="0" distB="0" distL="114300" distR="114300" simplePos="0" relativeHeight="251665408" behindDoc="0" locked="0" layoutInCell="1" allowOverlap="1" wp14:anchorId="3C2A77A0" wp14:editId="443C0406">
              <wp:simplePos x="0" y="0"/>
              <wp:positionH relativeFrom="column">
                <wp:posOffset>3038475</wp:posOffset>
              </wp:positionH>
              <wp:positionV relativeFrom="paragraph">
                <wp:posOffset>-168275</wp:posOffset>
              </wp:positionV>
              <wp:extent cx="3094355" cy="1075055"/>
              <wp:effectExtent l="0" t="0" r="0" b="0"/>
              <wp:wrapNone/>
              <wp:docPr id="896567510" name="Text Box 3"/>
              <wp:cNvGraphicFramePr/>
              <a:graphic xmlns:a="http://schemas.openxmlformats.org/drawingml/2006/main">
                <a:graphicData uri="http://schemas.microsoft.com/office/word/2010/wordprocessingShape">
                  <wps:wsp>
                    <wps:cNvSpPr txBox="1"/>
                    <wps:spPr>
                      <a:xfrm>
                        <a:off x="0" y="0"/>
                        <a:ext cx="3094355" cy="1075055"/>
                      </a:xfrm>
                      <a:prstGeom prst="rect">
                        <a:avLst/>
                      </a:prstGeom>
                      <a:noFill/>
                      <a:ln w="6350">
                        <a:noFill/>
                      </a:ln>
                    </wps:spPr>
                    <wps:txbx>
                      <w:txbxContent>
                        <w:p w14:paraId="0088EA7E" w14:textId="77777777" w:rsidR="004B17F1" w:rsidRPr="006A1C05" w:rsidRDefault="004B17F1" w:rsidP="004B17F1">
                          <w:pPr>
                            <w:jc w:val="right"/>
                            <w:rPr>
                              <w:rFonts w:ascii="Inter" w:hAnsi="Inter"/>
                              <w:b/>
                              <w:bCs/>
                              <w:color w:val="FFFFFF" w:themeColor="background1"/>
                              <w:sz w:val="18"/>
                              <w:szCs w:val="18"/>
                            </w:rPr>
                          </w:pPr>
                          <w:r w:rsidRPr="006A1C05">
                            <w:rPr>
                              <w:rFonts w:ascii="Inter" w:hAnsi="Inter"/>
                              <w:b/>
                              <w:bCs/>
                              <w:color w:val="FFFFFF" w:themeColor="background1"/>
                              <w:sz w:val="18"/>
                              <w:szCs w:val="18"/>
                            </w:rPr>
                            <w:t>St Thomas Catholic Academies Trust,</w:t>
                          </w:r>
                        </w:p>
                        <w:p w14:paraId="1F988DF6" w14:textId="77777777" w:rsidR="004B17F1" w:rsidRPr="006A1C05" w:rsidRDefault="004B17F1" w:rsidP="004B17F1">
                          <w:pPr>
                            <w:jc w:val="right"/>
                            <w:rPr>
                              <w:rFonts w:ascii="Inter Light" w:hAnsi="Inter Light"/>
                              <w:color w:val="FFFFFF" w:themeColor="background1"/>
                              <w:sz w:val="18"/>
                              <w:szCs w:val="18"/>
                            </w:rPr>
                          </w:pPr>
                          <w:r w:rsidRPr="006A1C05">
                            <w:rPr>
                              <w:rFonts w:ascii="Inter Light" w:hAnsi="Inter Light"/>
                              <w:color w:val="FFFFFF" w:themeColor="background1"/>
                              <w:sz w:val="18"/>
                              <w:szCs w:val="18"/>
                            </w:rPr>
                            <w:t>St Martin de Porres Catholic Primary School,</w:t>
                          </w:r>
                        </w:p>
                        <w:p w14:paraId="3A8AD3F6" w14:textId="7FEFA6B5" w:rsidR="004B17F1" w:rsidRPr="006A1C05" w:rsidRDefault="004B17F1" w:rsidP="004B17F1">
                          <w:pPr>
                            <w:jc w:val="right"/>
                            <w:rPr>
                              <w:rFonts w:ascii="Inter Light" w:hAnsi="Inter Light"/>
                              <w:color w:val="FFFFFF" w:themeColor="background1"/>
                              <w:sz w:val="18"/>
                              <w:szCs w:val="18"/>
                            </w:rPr>
                          </w:pPr>
                          <w:r w:rsidRPr="006A1C05">
                            <w:rPr>
                              <w:rFonts w:ascii="Inter Light" w:hAnsi="Inter Light"/>
                              <w:color w:val="FFFFFF" w:themeColor="background1"/>
                              <w:sz w:val="18"/>
                              <w:szCs w:val="18"/>
                            </w:rPr>
                            <w:t>Pastures Way, Luton, LU4 0P</w:t>
                          </w:r>
                          <w:r w:rsidR="00631D0F">
                            <w:rPr>
                              <w:rFonts w:ascii="Inter Light" w:hAnsi="Inter Light"/>
                              <w:color w:val="FFFFFF" w:themeColor="background1"/>
                              <w:sz w:val="18"/>
                              <w:szCs w:val="18"/>
                            </w:rPr>
                            <w:t>F</w:t>
                          </w:r>
                        </w:p>
                        <w:p w14:paraId="7AF24F2E" w14:textId="77777777" w:rsidR="004B17F1" w:rsidRPr="006A1C05" w:rsidRDefault="004B17F1" w:rsidP="004B17F1">
                          <w:pPr>
                            <w:jc w:val="right"/>
                            <w:rPr>
                              <w:rFonts w:ascii="Inter" w:hAnsi="Inter"/>
                              <w:color w:val="FFFFFF" w:themeColor="background1"/>
                              <w:sz w:val="18"/>
                              <w:szCs w:val="18"/>
                            </w:rPr>
                          </w:pPr>
                        </w:p>
                        <w:p w14:paraId="3CD492E5" w14:textId="77777777" w:rsidR="004B17F1" w:rsidRPr="006A1C05" w:rsidRDefault="004B17F1" w:rsidP="004B17F1">
                          <w:pPr>
                            <w:jc w:val="right"/>
                            <w:rPr>
                              <w:rFonts w:ascii="Inter" w:hAnsi="Inter"/>
                              <w:color w:val="FFFFFF" w:themeColor="background1"/>
                              <w:sz w:val="18"/>
                              <w:szCs w:val="18"/>
                            </w:rPr>
                          </w:pPr>
                          <w:r w:rsidRPr="006A1C05">
                            <w:rPr>
                              <w:rFonts w:ascii="Inter" w:hAnsi="Inter"/>
                              <w:b/>
                              <w:bCs/>
                              <w:color w:val="FFFFFF" w:themeColor="background1"/>
                              <w:sz w:val="18"/>
                              <w:szCs w:val="18"/>
                            </w:rPr>
                            <w:t>T:</w:t>
                          </w:r>
                          <w:r w:rsidRPr="006A1C05">
                            <w:rPr>
                              <w:rFonts w:ascii="Inter" w:hAnsi="Inter"/>
                              <w:color w:val="FFFFFF" w:themeColor="background1"/>
                              <w:sz w:val="18"/>
                              <w:szCs w:val="18"/>
                            </w:rPr>
                            <w:t xml:space="preserve"> </w:t>
                          </w:r>
                          <w:r w:rsidRPr="006A1C05">
                            <w:rPr>
                              <w:rFonts w:ascii="Inter Light" w:hAnsi="Inter Light"/>
                              <w:color w:val="FFFFFF" w:themeColor="background1"/>
                              <w:sz w:val="18"/>
                              <w:szCs w:val="18"/>
                            </w:rPr>
                            <w:t>01582 361600</w:t>
                          </w:r>
                        </w:p>
                        <w:p w14:paraId="42142658" w14:textId="77777777" w:rsidR="004B17F1" w:rsidRPr="006A1C05" w:rsidRDefault="004B17F1" w:rsidP="004B17F1">
                          <w:pPr>
                            <w:jc w:val="right"/>
                            <w:rPr>
                              <w:rFonts w:ascii="Inter Light" w:hAnsi="Inter Light"/>
                              <w:color w:val="FFFFFF" w:themeColor="background1"/>
                              <w:sz w:val="18"/>
                              <w:szCs w:val="18"/>
                            </w:rPr>
                          </w:pPr>
                          <w:r w:rsidRPr="006A1C05">
                            <w:rPr>
                              <w:rFonts w:ascii="Inter" w:hAnsi="Inter"/>
                              <w:b/>
                              <w:bCs/>
                              <w:color w:val="FFFFFF" w:themeColor="background1"/>
                              <w:sz w:val="18"/>
                              <w:szCs w:val="18"/>
                            </w:rPr>
                            <w:t xml:space="preserve">E: </w:t>
                          </w:r>
                          <w:hyperlink r:id="rId2" w:history="1">
                            <w:r w:rsidRPr="006A1C05">
                              <w:rPr>
                                <w:rStyle w:val="Hyperlink"/>
                                <w:rFonts w:ascii="Inter Light" w:hAnsi="Inter Light"/>
                                <w:color w:val="FFFFFF" w:themeColor="background1"/>
                                <w:sz w:val="18"/>
                                <w:szCs w:val="18"/>
                                <w:u w:val="none"/>
                              </w:rPr>
                              <w:t>admin@stcat.co.uk</w:t>
                            </w:r>
                          </w:hyperlink>
                        </w:p>
                        <w:p w14:paraId="1A0FDEEE" w14:textId="77777777" w:rsidR="004B17F1" w:rsidRPr="006A1C05" w:rsidRDefault="004B17F1" w:rsidP="004B17F1">
                          <w:pPr>
                            <w:jc w:val="right"/>
                            <w:rPr>
                              <w:rFonts w:ascii="Inter Light" w:hAnsi="Inter Light"/>
                              <w:color w:val="EEBD60"/>
                              <w:sz w:val="18"/>
                              <w:szCs w:val="18"/>
                            </w:rPr>
                          </w:pPr>
                          <w:r w:rsidRPr="006A1C05">
                            <w:rPr>
                              <w:rFonts w:ascii="Inter" w:hAnsi="Inter"/>
                              <w:b/>
                              <w:bCs/>
                              <w:color w:val="EEBD60"/>
                              <w:sz w:val="18"/>
                              <w:szCs w:val="18"/>
                            </w:rPr>
                            <w:t>W:</w:t>
                          </w:r>
                          <w:r w:rsidRPr="006A1C05">
                            <w:rPr>
                              <w:rFonts w:ascii="Inter" w:hAnsi="Inter"/>
                              <w:color w:val="EEBD60"/>
                              <w:sz w:val="18"/>
                              <w:szCs w:val="18"/>
                            </w:rPr>
                            <w:t xml:space="preserve"> </w:t>
                          </w:r>
                          <w:r w:rsidRPr="006A1C05">
                            <w:rPr>
                              <w:rFonts w:ascii="Inter Light" w:hAnsi="Inter Light"/>
                              <w:color w:val="EEBD60"/>
                              <w:sz w:val="18"/>
                              <w:szCs w:val="18"/>
                            </w:rPr>
                            <w:t>www.stcat.co.uk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77A0" id="_x0000_t202" coordsize="21600,21600" o:spt="202" path="m,l,21600r21600,l21600,xe">
              <v:stroke joinstyle="miter"/>
              <v:path gradientshapeok="t" o:connecttype="rect"/>
            </v:shapetype>
            <v:shape id="Text Box 3" o:spid="_x0000_s1026" type="#_x0000_t202" style="position:absolute;margin-left:239.25pt;margin-top:-13.25pt;width:243.65pt;height:8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00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" filled="f" stroked="f" strokeweight=".5pt">
              <v:textbox>
                <w:txbxContent>
                  <w:p w14:paraId="0088EA7E" w14:textId="77777777" w:rsidR="004B17F1" w:rsidRPr="006A1C05" w:rsidRDefault="004B17F1" w:rsidP="004B17F1">
                    <w:pPr>
                      <w:jc w:val="right"/>
                      <w:rPr>
                        <w:rFonts w:ascii="Inter" w:hAnsi="Inter"/>
                        <w:b/>
                        <w:bCs/>
                        <w:color w:val="FFFFFF" w:themeColor="background1"/>
                        <w:sz w:val="18"/>
                        <w:szCs w:val="18"/>
                      </w:rPr>
                    </w:pPr>
                    <w:r w:rsidRPr="006A1C05">
                      <w:rPr>
                        <w:rFonts w:ascii="Inter" w:hAnsi="Inter"/>
                        <w:b/>
                        <w:bCs/>
                        <w:color w:val="FFFFFF" w:themeColor="background1"/>
                        <w:sz w:val="18"/>
                        <w:szCs w:val="18"/>
                      </w:rPr>
                      <w:t>St Thomas Catholic Academies Trust,</w:t>
                    </w:r>
                  </w:p>
                  <w:p w14:paraId="1F988DF6" w14:textId="77777777" w:rsidR="004B17F1" w:rsidRPr="006A1C05" w:rsidRDefault="004B17F1" w:rsidP="004B17F1">
                    <w:pPr>
                      <w:jc w:val="right"/>
                      <w:rPr>
                        <w:rFonts w:ascii="Inter Light" w:hAnsi="Inter Light"/>
                        <w:color w:val="FFFFFF" w:themeColor="background1"/>
                        <w:sz w:val="18"/>
                        <w:szCs w:val="18"/>
                      </w:rPr>
                    </w:pPr>
                    <w:r w:rsidRPr="006A1C05">
                      <w:rPr>
                        <w:rFonts w:ascii="Inter Light" w:hAnsi="Inter Light"/>
                        <w:color w:val="FFFFFF" w:themeColor="background1"/>
                        <w:sz w:val="18"/>
                        <w:szCs w:val="18"/>
                      </w:rPr>
                      <w:t>St Martin de Porres Catholic Primary School,</w:t>
                    </w:r>
                  </w:p>
                  <w:p w14:paraId="3A8AD3F6" w14:textId="7FEFA6B5" w:rsidR="004B17F1" w:rsidRPr="006A1C05" w:rsidRDefault="004B17F1" w:rsidP="004B17F1">
                    <w:pPr>
                      <w:jc w:val="right"/>
                      <w:rPr>
                        <w:rFonts w:ascii="Inter Light" w:hAnsi="Inter Light"/>
                        <w:color w:val="FFFFFF" w:themeColor="background1"/>
                        <w:sz w:val="18"/>
                        <w:szCs w:val="18"/>
                      </w:rPr>
                    </w:pPr>
                    <w:r w:rsidRPr="006A1C05">
                      <w:rPr>
                        <w:rFonts w:ascii="Inter Light" w:hAnsi="Inter Light"/>
                        <w:color w:val="FFFFFF" w:themeColor="background1"/>
                        <w:sz w:val="18"/>
                        <w:szCs w:val="18"/>
                      </w:rPr>
                      <w:t>Pastures Way, Luton, LU4 0P</w:t>
                    </w:r>
                    <w:r w:rsidR="00631D0F">
                      <w:rPr>
                        <w:rFonts w:ascii="Inter Light" w:hAnsi="Inter Light"/>
                        <w:color w:val="FFFFFF" w:themeColor="background1"/>
                        <w:sz w:val="18"/>
                        <w:szCs w:val="18"/>
                      </w:rPr>
                      <w:t>F</w:t>
                    </w:r>
                  </w:p>
                  <w:p w14:paraId="7AF24F2E" w14:textId="77777777" w:rsidR="004B17F1" w:rsidRPr="006A1C05" w:rsidRDefault="004B17F1" w:rsidP="004B17F1">
                    <w:pPr>
                      <w:jc w:val="right"/>
                      <w:rPr>
                        <w:rFonts w:ascii="Inter" w:hAnsi="Inter"/>
                        <w:color w:val="FFFFFF" w:themeColor="background1"/>
                        <w:sz w:val="18"/>
                        <w:szCs w:val="18"/>
                      </w:rPr>
                    </w:pPr>
                  </w:p>
                  <w:p w14:paraId="3CD492E5" w14:textId="77777777" w:rsidR="004B17F1" w:rsidRPr="006A1C05" w:rsidRDefault="004B17F1" w:rsidP="004B17F1">
                    <w:pPr>
                      <w:jc w:val="right"/>
                      <w:rPr>
                        <w:rFonts w:ascii="Inter" w:hAnsi="Inter"/>
                        <w:color w:val="FFFFFF" w:themeColor="background1"/>
                        <w:sz w:val="18"/>
                        <w:szCs w:val="18"/>
                      </w:rPr>
                    </w:pPr>
                    <w:r w:rsidRPr="006A1C05">
                      <w:rPr>
                        <w:rFonts w:ascii="Inter" w:hAnsi="Inter"/>
                        <w:b/>
                        <w:bCs/>
                        <w:color w:val="FFFFFF" w:themeColor="background1"/>
                        <w:sz w:val="18"/>
                        <w:szCs w:val="18"/>
                      </w:rPr>
                      <w:t>T:</w:t>
                    </w:r>
                    <w:r w:rsidRPr="006A1C05">
                      <w:rPr>
                        <w:rFonts w:ascii="Inter" w:hAnsi="Inter"/>
                        <w:color w:val="FFFFFF" w:themeColor="background1"/>
                        <w:sz w:val="18"/>
                        <w:szCs w:val="18"/>
                      </w:rPr>
                      <w:t xml:space="preserve"> </w:t>
                    </w:r>
                    <w:r w:rsidRPr="006A1C05">
                      <w:rPr>
                        <w:rFonts w:ascii="Inter Light" w:hAnsi="Inter Light"/>
                        <w:color w:val="FFFFFF" w:themeColor="background1"/>
                        <w:sz w:val="18"/>
                        <w:szCs w:val="18"/>
                      </w:rPr>
                      <w:t>01582 361600</w:t>
                    </w:r>
                  </w:p>
                  <w:p w14:paraId="42142658" w14:textId="77777777" w:rsidR="004B17F1" w:rsidRPr="006A1C05" w:rsidRDefault="004B17F1" w:rsidP="004B17F1">
                    <w:pPr>
                      <w:jc w:val="right"/>
                      <w:rPr>
                        <w:rFonts w:ascii="Inter Light" w:hAnsi="Inter Light"/>
                        <w:color w:val="FFFFFF" w:themeColor="background1"/>
                        <w:sz w:val="18"/>
                        <w:szCs w:val="18"/>
                      </w:rPr>
                    </w:pPr>
                    <w:r w:rsidRPr="006A1C05">
                      <w:rPr>
                        <w:rFonts w:ascii="Inter" w:hAnsi="Inter"/>
                        <w:b/>
                        <w:bCs/>
                        <w:color w:val="FFFFFF" w:themeColor="background1"/>
                        <w:sz w:val="18"/>
                        <w:szCs w:val="18"/>
                      </w:rPr>
                      <w:t xml:space="preserve">E: </w:t>
                    </w:r>
                    <w:hyperlink r:id="rId3" w:history="1">
                      <w:r w:rsidRPr="006A1C05">
                        <w:rPr>
                          <w:rStyle w:val="Hyperlink"/>
                          <w:rFonts w:ascii="Inter Light" w:hAnsi="Inter Light"/>
                          <w:color w:val="FFFFFF" w:themeColor="background1"/>
                          <w:sz w:val="18"/>
                          <w:szCs w:val="18"/>
                          <w:u w:val="none"/>
                        </w:rPr>
                        <w:t>admin@stcat.co.uk</w:t>
                      </w:r>
                    </w:hyperlink>
                  </w:p>
                  <w:p w14:paraId="1A0FDEEE" w14:textId="77777777" w:rsidR="004B17F1" w:rsidRPr="006A1C05" w:rsidRDefault="004B17F1" w:rsidP="004B17F1">
                    <w:pPr>
                      <w:jc w:val="right"/>
                      <w:rPr>
                        <w:rFonts w:ascii="Inter Light" w:hAnsi="Inter Light"/>
                        <w:color w:val="EEBD60"/>
                        <w:sz w:val="18"/>
                        <w:szCs w:val="18"/>
                      </w:rPr>
                    </w:pPr>
                    <w:r w:rsidRPr="006A1C05">
                      <w:rPr>
                        <w:rFonts w:ascii="Inter" w:hAnsi="Inter"/>
                        <w:b/>
                        <w:bCs/>
                        <w:color w:val="EEBD60"/>
                        <w:sz w:val="18"/>
                        <w:szCs w:val="18"/>
                      </w:rPr>
                      <w:t>W:</w:t>
                    </w:r>
                    <w:r w:rsidRPr="006A1C05">
                      <w:rPr>
                        <w:rFonts w:ascii="Inter" w:hAnsi="Inter"/>
                        <w:color w:val="EEBD60"/>
                        <w:sz w:val="18"/>
                        <w:szCs w:val="18"/>
                      </w:rPr>
                      <w:t xml:space="preserve"> </w:t>
                    </w:r>
                    <w:r w:rsidRPr="006A1C05">
                      <w:rPr>
                        <w:rFonts w:ascii="Inter Light" w:hAnsi="Inter Light"/>
                        <w:color w:val="EEBD60"/>
                        <w:sz w:val="18"/>
                        <w:szCs w:val="18"/>
                      </w:rPr>
                      <w:t>www.stcat.co.uk</w:t>
                    </w:r>
                  </w:p>
                </w:txbxContent>
              </v:textbox>
            </v:shape>
          </w:pict>
        </mc:Fallback>
      </mc:AlternateContent>
    </w:r>
    <w:r w:rsidR="004B17F1">
      <w:rPr>
        <w:noProof/>
      </w:rPr>
      <mc:AlternateContent>
        <mc:Choice Requires="wps">
          <w:drawing>
            <wp:anchor distT="0" distB="0" distL="114300" distR="114300" simplePos="0" relativeHeight="251666432" behindDoc="0" locked="0" layoutInCell="1" allowOverlap="1" wp14:anchorId="4D733E49" wp14:editId="2A45A815">
              <wp:simplePos x="0" y="0"/>
              <wp:positionH relativeFrom="column">
                <wp:posOffset>3080385</wp:posOffset>
              </wp:positionH>
              <wp:positionV relativeFrom="paragraph">
                <wp:posOffset>967007</wp:posOffset>
              </wp:positionV>
              <wp:extent cx="3094892" cy="267287"/>
              <wp:effectExtent l="0" t="0" r="0" b="0"/>
              <wp:wrapNone/>
              <wp:docPr id="1910987416" name="Text Box 3"/>
              <wp:cNvGraphicFramePr/>
              <a:graphic xmlns:a="http://schemas.openxmlformats.org/drawingml/2006/main">
                <a:graphicData uri="http://schemas.microsoft.com/office/word/2010/wordprocessingShape">
                  <wps:wsp>
                    <wps:cNvSpPr txBox="1"/>
                    <wps:spPr>
                      <a:xfrm>
                        <a:off x="0" y="0"/>
                        <a:ext cx="3094892" cy="267287"/>
                      </a:xfrm>
                      <a:prstGeom prst="rect">
                        <a:avLst/>
                      </a:prstGeom>
                      <a:noFill/>
                      <a:ln w="6350">
                        <a:noFill/>
                      </a:ln>
                    </wps:spPr>
                    <wps:txbx>
                      <w:txbxContent>
                        <w:p w14:paraId="792B1D03" w14:textId="77777777" w:rsidR="004B17F1" w:rsidRPr="006A1C05" w:rsidRDefault="004B17F1" w:rsidP="004B17F1">
                          <w:pPr>
                            <w:jc w:val="right"/>
                            <w:rPr>
                              <w:rFonts w:ascii="Inter Light" w:hAnsi="Inter Light"/>
                              <w:color w:val="EEBD60"/>
                              <w:sz w:val="14"/>
                              <w:szCs w:val="14"/>
                            </w:rPr>
                          </w:pPr>
                          <w:r w:rsidRPr="006A1C05">
                            <w:rPr>
                              <w:rFonts w:ascii="Inter Light" w:hAnsi="Inter Light"/>
                              <w:color w:val="FFFFFF" w:themeColor="background1"/>
                              <w:sz w:val="14"/>
                              <w:szCs w:val="14"/>
                            </w:rPr>
                            <w:t>Company registration number: 09660515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3E49" id="_x0000_s1027" type="#_x0000_t202" style="position:absolute;margin-left:242.55pt;margin-top:76.15pt;width:243.7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" filled="f" stroked="f" strokeweight=".5pt">
              <v:textbox>
                <w:txbxContent>
                  <w:p w14:paraId="792B1D03" w14:textId="77777777" w:rsidR="004B17F1" w:rsidRPr="006A1C05" w:rsidRDefault="004B17F1" w:rsidP="004B17F1">
                    <w:pPr>
                      <w:jc w:val="right"/>
                      <w:rPr>
                        <w:rFonts w:ascii="Inter Light" w:hAnsi="Inter Light"/>
                        <w:color w:val="EEBD60"/>
                        <w:sz w:val="14"/>
                        <w:szCs w:val="14"/>
                      </w:rPr>
                    </w:pPr>
                    <w:r w:rsidRPr="006A1C05">
                      <w:rPr>
                        <w:rFonts w:ascii="Inter Light" w:hAnsi="Inter Light"/>
                        <w:color w:val="FFFFFF" w:themeColor="background1"/>
                        <w:sz w:val="14"/>
                        <w:szCs w:val="14"/>
                      </w:rPr>
                      <w:t>Company registration number: 09660515</w:t>
                    </w:r>
                  </w:p>
                </w:txbxContent>
              </v:textbox>
            </v:shape>
          </w:pict>
        </mc:Fallback>
      </mc:AlternateContent>
    </w:r>
  </w:p>
  <w:p w14:paraId="4E8B5E80" w14:textId="77777777" w:rsidR="004B17F1" w:rsidRDefault="004B1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D12"/>
    <w:multiLevelType w:val="multilevel"/>
    <w:tmpl w:val="CA0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B4901"/>
    <w:multiLevelType w:val="multilevel"/>
    <w:tmpl w:val="E608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41580"/>
    <w:multiLevelType w:val="multilevel"/>
    <w:tmpl w:val="1488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963DA"/>
    <w:multiLevelType w:val="multilevel"/>
    <w:tmpl w:val="B80658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0F79FE"/>
    <w:multiLevelType w:val="multilevel"/>
    <w:tmpl w:val="CE8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953318"/>
    <w:multiLevelType w:val="multilevel"/>
    <w:tmpl w:val="B8063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327434"/>
    <w:multiLevelType w:val="multilevel"/>
    <w:tmpl w:val="A1A8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81D00"/>
    <w:multiLevelType w:val="multilevel"/>
    <w:tmpl w:val="71FE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7F7E"/>
    <w:multiLevelType w:val="multilevel"/>
    <w:tmpl w:val="C0C6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0F71DC"/>
    <w:multiLevelType w:val="multilevel"/>
    <w:tmpl w:val="BD16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F80971"/>
    <w:multiLevelType w:val="multilevel"/>
    <w:tmpl w:val="B78E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2B02DD"/>
    <w:multiLevelType w:val="multilevel"/>
    <w:tmpl w:val="E93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457983"/>
    <w:multiLevelType w:val="multilevel"/>
    <w:tmpl w:val="F186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1F587F"/>
    <w:multiLevelType w:val="multilevel"/>
    <w:tmpl w:val="6CA6B0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A87B9B"/>
    <w:multiLevelType w:val="multilevel"/>
    <w:tmpl w:val="8B54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CE564C"/>
    <w:multiLevelType w:val="multilevel"/>
    <w:tmpl w:val="C756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C0520F"/>
    <w:multiLevelType w:val="multilevel"/>
    <w:tmpl w:val="7D6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A305B"/>
    <w:multiLevelType w:val="multilevel"/>
    <w:tmpl w:val="8590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E46276"/>
    <w:multiLevelType w:val="multilevel"/>
    <w:tmpl w:val="2FA0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1E69E0"/>
    <w:multiLevelType w:val="multilevel"/>
    <w:tmpl w:val="FEF81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417BD1"/>
    <w:multiLevelType w:val="multilevel"/>
    <w:tmpl w:val="85B4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025343"/>
    <w:multiLevelType w:val="multilevel"/>
    <w:tmpl w:val="D4F66A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554570"/>
    <w:multiLevelType w:val="multilevel"/>
    <w:tmpl w:val="16C6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B766F6"/>
    <w:multiLevelType w:val="multilevel"/>
    <w:tmpl w:val="56C08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6D6837"/>
    <w:multiLevelType w:val="multilevel"/>
    <w:tmpl w:val="C30C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F56DDB"/>
    <w:multiLevelType w:val="multilevel"/>
    <w:tmpl w:val="91AACE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5538E1"/>
    <w:multiLevelType w:val="multilevel"/>
    <w:tmpl w:val="815C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9E3EBE"/>
    <w:multiLevelType w:val="multilevel"/>
    <w:tmpl w:val="A38A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3932414">
    <w:abstractNumId w:val="20"/>
  </w:num>
  <w:num w:numId="2" w16cid:durableId="1664549762">
    <w:abstractNumId w:val="6"/>
  </w:num>
  <w:num w:numId="3" w16cid:durableId="1998459547">
    <w:abstractNumId w:val="14"/>
  </w:num>
  <w:num w:numId="4" w16cid:durableId="664019476">
    <w:abstractNumId w:val="24"/>
  </w:num>
  <w:num w:numId="5" w16cid:durableId="213079698">
    <w:abstractNumId w:val="4"/>
  </w:num>
  <w:num w:numId="6" w16cid:durableId="1564869668">
    <w:abstractNumId w:val="22"/>
  </w:num>
  <w:num w:numId="7" w16cid:durableId="1372732781">
    <w:abstractNumId w:val="26"/>
  </w:num>
  <w:num w:numId="8" w16cid:durableId="2057584697">
    <w:abstractNumId w:val="18"/>
  </w:num>
  <w:num w:numId="9" w16cid:durableId="1082068534">
    <w:abstractNumId w:val="25"/>
  </w:num>
  <w:num w:numId="10" w16cid:durableId="745952809">
    <w:abstractNumId w:val="21"/>
  </w:num>
  <w:num w:numId="11" w16cid:durableId="1693799859">
    <w:abstractNumId w:val="16"/>
  </w:num>
  <w:num w:numId="12" w16cid:durableId="1425346064">
    <w:abstractNumId w:val="28"/>
  </w:num>
  <w:num w:numId="13" w16cid:durableId="608660320">
    <w:abstractNumId w:val="10"/>
  </w:num>
  <w:num w:numId="14" w16cid:durableId="1948268668">
    <w:abstractNumId w:val="0"/>
  </w:num>
  <w:num w:numId="15" w16cid:durableId="617178002">
    <w:abstractNumId w:val="8"/>
  </w:num>
  <w:num w:numId="16" w16cid:durableId="875240244">
    <w:abstractNumId w:val="12"/>
  </w:num>
  <w:num w:numId="17" w16cid:durableId="1085495055">
    <w:abstractNumId w:val="17"/>
  </w:num>
  <w:num w:numId="18" w16cid:durableId="1550150390">
    <w:abstractNumId w:val="9"/>
  </w:num>
  <w:num w:numId="19" w16cid:durableId="583101771">
    <w:abstractNumId w:val="5"/>
  </w:num>
  <w:num w:numId="20" w16cid:durableId="165949524">
    <w:abstractNumId w:val="11"/>
  </w:num>
  <w:num w:numId="21" w16cid:durableId="1550873605">
    <w:abstractNumId w:val="15"/>
  </w:num>
  <w:num w:numId="22" w16cid:durableId="54283145">
    <w:abstractNumId w:val="13"/>
  </w:num>
  <w:num w:numId="23" w16cid:durableId="549195562">
    <w:abstractNumId w:val="1"/>
  </w:num>
  <w:num w:numId="24" w16cid:durableId="660162774">
    <w:abstractNumId w:val="23"/>
  </w:num>
  <w:num w:numId="25" w16cid:durableId="391461812">
    <w:abstractNumId w:val="27"/>
  </w:num>
  <w:num w:numId="26" w16cid:durableId="1683432031">
    <w:abstractNumId w:val="7"/>
  </w:num>
  <w:num w:numId="27" w16cid:durableId="418794006">
    <w:abstractNumId w:val="19"/>
  </w:num>
  <w:num w:numId="28" w16cid:durableId="1284530940">
    <w:abstractNumId w:val="2"/>
  </w:num>
  <w:num w:numId="29" w16cid:durableId="1306010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05"/>
    <w:rsid w:val="00084FBD"/>
    <w:rsid w:val="000954AF"/>
    <w:rsid w:val="000E308E"/>
    <w:rsid w:val="000E7A83"/>
    <w:rsid w:val="0010395B"/>
    <w:rsid w:val="00112F50"/>
    <w:rsid w:val="001411D1"/>
    <w:rsid w:val="00174658"/>
    <w:rsid w:val="00182A64"/>
    <w:rsid w:val="001C1963"/>
    <w:rsid w:val="001E77B4"/>
    <w:rsid w:val="00232568"/>
    <w:rsid w:val="0023649E"/>
    <w:rsid w:val="00284164"/>
    <w:rsid w:val="002D0206"/>
    <w:rsid w:val="002D71D7"/>
    <w:rsid w:val="00304FE9"/>
    <w:rsid w:val="00352D01"/>
    <w:rsid w:val="00392289"/>
    <w:rsid w:val="003B3E0B"/>
    <w:rsid w:val="003B45F4"/>
    <w:rsid w:val="00445782"/>
    <w:rsid w:val="004B17F1"/>
    <w:rsid w:val="004C14BA"/>
    <w:rsid w:val="004E54C0"/>
    <w:rsid w:val="004F11C7"/>
    <w:rsid w:val="004F4809"/>
    <w:rsid w:val="00562292"/>
    <w:rsid w:val="00577766"/>
    <w:rsid w:val="005D62E5"/>
    <w:rsid w:val="0060494F"/>
    <w:rsid w:val="00610687"/>
    <w:rsid w:val="00631D0F"/>
    <w:rsid w:val="00645DC6"/>
    <w:rsid w:val="00660DCC"/>
    <w:rsid w:val="0067599C"/>
    <w:rsid w:val="006A1C05"/>
    <w:rsid w:val="006E5008"/>
    <w:rsid w:val="006F7724"/>
    <w:rsid w:val="0070695B"/>
    <w:rsid w:val="007341C9"/>
    <w:rsid w:val="007A23EC"/>
    <w:rsid w:val="007A6B84"/>
    <w:rsid w:val="007B7306"/>
    <w:rsid w:val="007D04CA"/>
    <w:rsid w:val="008161B6"/>
    <w:rsid w:val="00823A0A"/>
    <w:rsid w:val="008359BA"/>
    <w:rsid w:val="00870D8F"/>
    <w:rsid w:val="008977B3"/>
    <w:rsid w:val="008E3C91"/>
    <w:rsid w:val="008E3ED4"/>
    <w:rsid w:val="00941506"/>
    <w:rsid w:val="00942A9F"/>
    <w:rsid w:val="009606CA"/>
    <w:rsid w:val="00970077"/>
    <w:rsid w:val="00A16989"/>
    <w:rsid w:val="00A31320"/>
    <w:rsid w:val="00A57867"/>
    <w:rsid w:val="00B20F0C"/>
    <w:rsid w:val="00BC7652"/>
    <w:rsid w:val="00C33C2D"/>
    <w:rsid w:val="00C340C0"/>
    <w:rsid w:val="00C564A8"/>
    <w:rsid w:val="00C8744B"/>
    <w:rsid w:val="00CB6DD5"/>
    <w:rsid w:val="00CD3609"/>
    <w:rsid w:val="00D578E1"/>
    <w:rsid w:val="00DF0ADA"/>
    <w:rsid w:val="00E327CA"/>
    <w:rsid w:val="00E74151"/>
    <w:rsid w:val="00ED6142"/>
    <w:rsid w:val="00EE2967"/>
    <w:rsid w:val="00EE5DF9"/>
    <w:rsid w:val="00EF4D1F"/>
    <w:rsid w:val="00F16D24"/>
    <w:rsid w:val="00F60682"/>
    <w:rsid w:val="00F75B27"/>
    <w:rsid w:val="00F818F1"/>
    <w:rsid w:val="00F963E3"/>
    <w:rsid w:val="00FB1900"/>
    <w:rsid w:val="00FF1097"/>
    <w:rsid w:val="1708560E"/>
    <w:rsid w:val="18D73A46"/>
    <w:rsid w:val="433B6E45"/>
    <w:rsid w:val="7B0FA7E7"/>
    <w:rsid w:val="7DA29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36FE3"/>
  <w15:chartTrackingRefBased/>
  <w15:docId w15:val="{9431957B-C18F-EC4C-BF3F-7B6257C5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C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1C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1C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1C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1C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1C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C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C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C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C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1C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1C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1C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1C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1C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C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C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C05"/>
    <w:rPr>
      <w:rFonts w:eastAsiaTheme="majorEastAsia" w:cstheme="majorBidi"/>
      <w:color w:val="272727" w:themeColor="text1" w:themeTint="D8"/>
    </w:rPr>
  </w:style>
  <w:style w:type="paragraph" w:styleId="Title">
    <w:name w:val="Title"/>
    <w:basedOn w:val="Normal"/>
    <w:next w:val="Normal"/>
    <w:link w:val="TitleChar"/>
    <w:uiPriority w:val="10"/>
    <w:qFormat/>
    <w:rsid w:val="006A1C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C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C0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C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C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1C05"/>
    <w:rPr>
      <w:i/>
      <w:iCs/>
      <w:color w:val="404040" w:themeColor="text1" w:themeTint="BF"/>
    </w:rPr>
  </w:style>
  <w:style w:type="paragraph" w:styleId="ListParagraph">
    <w:name w:val="List Paragraph"/>
    <w:basedOn w:val="Normal"/>
    <w:uiPriority w:val="34"/>
    <w:qFormat/>
    <w:rsid w:val="006A1C05"/>
    <w:pPr>
      <w:ind w:left="720"/>
      <w:contextualSpacing/>
    </w:pPr>
  </w:style>
  <w:style w:type="character" w:styleId="IntenseEmphasis">
    <w:name w:val="Intense Emphasis"/>
    <w:basedOn w:val="DefaultParagraphFont"/>
    <w:uiPriority w:val="21"/>
    <w:qFormat/>
    <w:rsid w:val="006A1C05"/>
    <w:rPr>
      <w:i/>
      <w:iCs/>
      <w:color w:val="0F4761" w:themeColor="accent1" w:themeShade="BF"/>
    </w:rPr>
  </w:style>
  <w:style w:type="paragraph" w:styleId="IntenseQuote">
    <w:name w:val="Intense Quote"/>
    <w:basedOn w:val="Normal"/>
    <w:next w:val="Normal"/>
    <w:link w:val="IntenseQuoteChar"/>
    <w:uiPriority w:val="30"/>
    <w:qFormat/>
    <w:rsid w:val="006A1C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1C05"/>
    <w:rPr>
      <w:i/>
      <w:iCs/>
      <w:color w:val="0F4761" w:themeColor="accent1" w:themeShade="BF"/>
    </w:rPr>
  </w:style>
  <w:style w:type="character" w:styleId="IntenseReference">
    <w:name w:val="Intense Reference"/>
    <w:basedOn w:val="DefaultParagraphFont"/>
    <w:uiPriority w:val="32"/>
    <w:qFormat/>
    <w:rsid w:val="006A1C05"/>
    <w:rPr>
      <w:b/>
      <w:bCs/>
      <w:smallCaps/>
      <w:color w:val="0F4761" w:themeColor="accent1" w:themeShade="BF"/>
      <w:spacing w:val="5"/>
    </w:rPr>
  </w:style>
  <w:style w:type="paragraph" w:styleId="Header">
    <w:name w:val="header"/>
    <w:basedOn w:val="Normal"/>
    <w:link w:val="HeaderChar"/>
    <w:uiPriority w:val="99"/>
    <w:unhideWhenUsed/>
    <w:rsid w:val="006A1C05"/>
    <w:pPr>
      <w:tabs>
        <w:tab w:val="center" w:pos="4513"/>
        <w:tab w:val="right" w:pos="9026"/>
      </w:tabs>
    </w:pPr>
  </w:style>
  <w:style w:type="character" w:customStyle="1" w:styleId="HeaderChar">
    <w:name w:val="Header Char"/>
    <w:basedOn w:val="DefaultParagraphFont"/>
    <w:link w:val="Header"/>
    <w:uiPriority w:val="99"/>
    <w:rsid w:val="006A1C05"/>
  </w:style>
  <w:style w:type="paragraph" w:styleId="Footer">
    <w:name w:val="footer"/>
    <w:basedOn w:val="Normal"/>
    <w:link w:val="FooterChar"/>
    <w:uiPriority w:val="99"/>
    <w:unhideWhenUsed/>
    <w:rsid w:val="006A1C05"/>
    <w:pPr>
      <w:tabs>
        <w:tab w:val="center" w:pos="4513"/>
        <w:tab w:val="right" w:pos="9026"/>
      </w:tabs>
    </w:pPr>
  </w:style>
  <w:style w:type="character" w:customStyle="1" w:styleId="FooterChar">
    <w:name w:val="Footer Char"/>
    <w:basedOn w:val="DefaultParagraphFont"/>
    <w:link w:val="Footer"/>
    <w:uiPriority w:val="99"/>
    <w:rsid w:val="006A1C05"/>
  </w:style>
  <w:style w:type="character" w:styleId="Hyperlink">
    <w:name w:val="Hyperlink"/>
    <w:basedOn w:val="DefaultParagraphFont"/>
    <w:uiPriority w:val="99"/>
    <w:unhideWhenUsed/>
    <w:rsid w:val="006A1C05"/>
    <w:rPr>
      <w:color w:val="467886" w:themeColor="hyperlink"/>
      <w:u w:val="single"/>
    </w:rPr>
  </w:style>
  <w:style w:type="character" w:styleId="UnresolvedMention">
    <w:name w:val="Unresolved Mention"/>
    <w:basedOn w:val="DefaultParagraphFont"/>
    <w:uiPriority w:val="99"/>
    <w:semiHidden/>
    <w:unhideWhenUsed/>
    <w:rsid w:val="006A1C05"/>
    <w:rPr>
      <w:color w:val="605E5C"/>
      <w:shd w:val="clear" w:color="auto" w:fill="E1DFDD"/>
    </w:rPr>
  </w:style>
  <w:style w:type="paragraph" w:customStyle="1" w:styleId="paragraph">
    <w:name w:val="paragraph"/>
    <w:basedOn w:val="Normal"/>
    <w:rsid w:val="00A3132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A31320"/>
  </w:style>
  <w:style w:type="character" w:customStyle="1" w:styleId="normaltextrun">
    <w:name w:val="normaltextrun"/>
    <w:basedOn w:val="DefaultParagraphFont"/>
    <w:rsid w:val="00A31320"/>
  </w:style>
  <w:style w:type="character" w:customStyle="1" w:styleId="tabchar">
    <w:name w:val="tabchar"/>
    <w:basedOn w:val="DefaultParagraphFont"/>
    <w:rsid w:val="00610687"/>
  </w:style>
  <w:style w:type="character" w:customStyle="1" w:styleId="wacimagecontainer">
    <w:name w:val="wacimagecontainer"/>
    <w:basedOn w:val="DefaultParagraphFont"/>
    <w:rsid w:val="00A57867"/>
  </w:style>
  <w:style w:type="table" w:styleId="TableGrid">
    <w:name w:val="Table Grid"/>
    <w:basedOn w:val="TableNormal"/>
    <w:uiPriority w:val="39"/>
    <w:rsid w:val="007341C9"/>
    <w:rPr>
      <w:rFonts w:ascii="Nunito" w:eastAsia="Nunito" w:hAnsi="Nunito" w:cs="Nunito"/>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qFormat/>
    <w:rsid w:val="007341C9"/>
    <w:pPr>
      <w:numPr>
        <w:numId w:val="29"/>
      </w:numPr>
      <w:tabs>
        <w:tab w:val="clear" w:pos="389"/>
      </w:tabs>
      <w:spacing w:after="120" w:line="312" w:lineRule="auto"/>
      <w:ind w:left="0" w:firstLine="0"/>
    </w:pPr>
    <w:rPr>
      <w:rFonts w:ascii="Avenir Next" w:hAnsi="Avenir Next"/>
      <w:color w:val="000000" w:themeColor="text1"/>
      <w:kern w:val="0"/>
      <w:sz w:val="22"/>
      <w:szCs w:val="22"/>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admin@stcat.co.uk" TargetMode="External"/><Relationship Id="rId2" Type="http://schemas.openxmlformats.org/officeDocument/2006/relationships/hyperlink" Target="mailto:admin@stcat.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A461FB06F94459A07E9D9231CEBA4" ma:contentTypeVersion="17" ma:contentTypeDescription="Create a new document." ma:contentTypeScope="" ma:versionID="6083b8824765c96c1cf3defd210bf287">
  <xsd:schema xmlns:xsd="http://www.w3.org/2001/XMLSchema" xmlns:xs="http://www.w3.org/2001/XMLSchema" xmlns:p="http://schemas.microsoft.com/office/2006/metadata/properties" xmlns:ns2="61ab8be4-ba7c-421d-942e-aab95100de90" xmlns:ns3="aad54d02-7ee2-482f-9182-b3838fec3dbb" targetNamespace="http://schemas.microsoft.com/office/2006/metadata/properties" ma:root="true" ma:fieldsID="3d042ed6ce311bdcf88f8f65799a6abc" ns2:_="" ns3:_="">
    <xsd:import namespace="61ab8be4-ba7c-421d-942e-aab95100de90"/>
    <xsd:import namespace="aad54d02-7ee2-482f-9182-b3838fec3d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b8be4-ba7c-421d-942e-aab95100d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9cab04-04b4-4d43-9124-46f2c3d6ea6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54d02-7ee2-482f-9182-b3838fec3d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5946bd-726d-4949-bd41-f078005b9ee2}" ma:internalName="TaxCatchAll" ma:showField="CatchAllData" ma:web="aad54d02-7ee2-482f-9182-b3838fec3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d54d02-7ee2-482f-9182-b3838fec3dbb" xsi:nil="true"/>
    <lcf76f155ced4ddcb4097134ff3c332f xmlns="61ab8be4-ba7c-421d-942e-aab95100de90">
      <Terms xmlns="http://schemas.microsoft.com/office/infopath/2007/PartnerControls"/>
    </lcf76f155ced4ddcb4097134ff3c332f>
    <SharedWithUsers xmlns="aad54d02-7ee2-482f-9182-b3838fec3dbb">
      <UserInfo>
        <DisplayName/>
        <AccountId xsi:nil="true"/>
        <AccountType/>
      </UserInfo>
    </SharedWithUsers>
  </documentManagement>
</p:properties>
</file>

<file path=customXml/itemProps1.xml><?xml version="1.0" encoding="utf-8"?>
<ds:datastoreItem xmlns:ds="http://schemas.openxmlformats.org/officeDocument/2006/customXml" ds:itemID="{57CE28EC-C27B-4CED-95CF-0C3F3953A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b8be4-ba7c-421d-942e-aab95100de90"/>
    <ds:schemaRef ds:uri="aad54d02-7ee2-482f-9182-b3838fec3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44367-8A62-40FA-83C3-52AA3A1E0700}">
  <ds:schemaRefs>
    <ds:schemaRef ds:uri="http://schemas.microsoft.com/sharepoint/v3/contenttype/forms"/>
  </ds:schemaRefs>
</ds:datastoreItem>
</file>

<file path=customXml/itemProps3.xml><?xml version="1.0" encoding="utf-8"?>
<ds:datastoreItem xmlns:ds="http://schemas.openxmlformats.org/officeDocument/2006/customXml" ds:itemID="{C3FE4988-73A7-4F8C-8EF9-DCF2176E4798}">
  <ds:schemaRefs>
    <ds:schemaRef ds:uri="http://schemas.microsoft.com/office/2006/metadata/properties"/>
    <ds:schemaRef ds:uri="http://schemas.microsoft.com/office/infopath/2007/PartnerControls"/>
    <ds:schemaRef ds:uri="aad54d02-7ee2-482f-9182-b3838fec3dbb"/>
    <ds:schemaRef ds:uri="61ab8be4-ba7c-421d-942e-aab95100de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1376</Words>
  <Characters>7849</Characters>
  <Application>Microsoft Office Word</Application>
  <DocSecurity>0</DocSecurity>
  <Lines>65</Lines>
  <Paragraphs>18</Paragraphs>
  <ScaleCrop>false</ScaleCrop>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Watson</dc:creator>
  <cp:keywords/>
  <dc:description/>
  <cp:lastModifiedBy>Jay Nandhra</cp:lastModifiedBy>
  <cp:revision>53</cp:revision>
  <cp:lastPrinted>2026-06-26T11:34:00Z</cp:lastPrinted>
  <dcterms:created xsi:type="dcterms:W3CDTF">2026-04-17T09:46:00Z</dcterms:created>
  <dcterms:modified xsi:type="dcterms:W3CDTF">2026-06-26T11:35:00Z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0x0101007C0A461FB06F94459A07E9D9231CEBA4</vt:lpwstr>
  </property>
  <property fmtid="{D5CDD505-2E9C-101B-9397-08002B2CF9AE}" pid="3" name="MediaServiceImageTags">
    <vt:lpwstr/>
  </property>
  <property fmtid="{D5CDD505-2E9C-101B-9397-08002B2CF9AE}" pid="4" name="Order">
    <vt:r8>2967700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