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7E29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FAC3A30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1A5FACAD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29BE40D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4330D2B7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D638C9F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44274B60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BD16EC2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1E483DD4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33314C70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23CA8959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2DA818C1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05913F5D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016FC1F1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5B3F3D66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8A4E78D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56C9D63A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51E4E03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4B03117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21DBCAA9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31C8E8CF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AD18DD5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CB7D148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0C3E2C08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55D24432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53199986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254B590F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B78B1F3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DD434B4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173B9D97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1A7473AA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3158AC8B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DC8394E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34F849A5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74E6444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9CF4476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82DDA90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6172CBF7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1C0E3334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0E833C80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402C62D8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73543189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33FCA55B" w14:textId="77777777" w:rsidR="00763646" w:rsidRDefault="00763646" w:rsidP="00277ECD">
      <w:pPr>
        <w:jc w:val="center"/>
        <w:rPr>
          <w:rFonts w:ascii="Tahoma" w:hAnsi="Tahoma" w:cs="Tahoma"/>
          <w:b/>
        </w:rPr>
      </w:pPr>
    </w:p>
    <w:p w14:paraId="5414F8F9" w14:textId="7FFD5040" w:rsidR="00277ECD" w:rsidRDefault="007C1B13" w:rsidP="00277ECD">
      <w:pPr>
        <w:jc w:val="center"/>
        <w:rPr>
          <w:rFonts w:ascii="Tahoma" w:hAnsi="Tahoma" w:cs="Tahoma"/>
          <w:b/>
        </w:rPr>
      </w:pPr>
      <w:r w:rsidRPr="00CC330C">
        <w:rPr>
          <w:rFonts w:ascii="Tahoma" w:eastAsia="Calibri" w:hAnsi="Tahoma"/>
          <w:noProof/>
          <w:sz w:val="22"/>
          <w:szCs w:val="22"/>
          <w:lang w:eastAsia="en-US"/>
        </w:rPr>
        <w:drawing>
          <wp:inline distT="0" distB="0" distL="0" distR="0" wp14:anchorId="78A71536" wp14:editId="5B243830">
            <wp:extent cx="8636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04C39" w14:textId="77777777" w:rsidR="00277ECD" w:rsidRDefault="00277ECD" w:rsidP="00277ECD">
      <w:pPr>
        <w:jc w:val="center"/>
        <w:rPr>
          <w:rFonts w:ascii="Tahoma" w:hAnsi="Tahoma" w:cs="Tahoma"/>
          <w:b/>
        </w:rPr>
      </w:pPr>
    </w:p>
    <w:p w14:paraId="77990E1B" w14:textId="77777777" w:rsidR="00277ECD" w:rsidRPr="003F0626" w:rsidRDefault="00277ECD" w:rsidP="00277ECD">
      <w:pPr>
        <w:jc w:val="center"/>
        <w:rPr>
          <w:rFonts w:ascii="Tahoma" w:hAnsi="Tahoma" w:cs="Tahoma"/>
          <w:b/>
        </w:rPr>
      </w:pPr>
      <w:r w:rsidRPr="003F0626">
        <w:rPr>
          <w:rFonts w:ascii="Tahoma" w:hAnsi="Tahoma" w:cs="Tahoma"/>
          <w:b/>
        </w:rPr>
        <w:t>THE GRANGE SCHOOL</w:t>
      </w:r>
    </w:p>
    <w:p w14:paraId="45BF1520" w14:textId="77777777" w:rsidR="00277ECD" w:rsidRPr="003F0626" w:rsidRDefault="00277ECD" w:rsidP="00277ECD">
      <w:pPr>
        <w:keepNext/>
        <w:spacing w:before="240" w:after="60"/>
        <w:outlineLvl w:val="0"/>
        <w:rPr>
          <w:rFonts w:ascii="Tahoma" w:hAnsi="Tahoma" w:cs="Tahoma"/>
          <w:b/>
          <w:bCs/>
          <w:kern w:val="32"/>
          <w:sz w:val="22"/>
          <w:szCs w:val="22"/>
        </w:rPr>
      </w:pPr>
      <w:r w:rsidRPr="003F0626">
        <w:rPr>
          <w:rFonts w:ascii="Tahoma" w:hAnsi="Tahoma" w:cs="Tahoma"/>
          <w:b/>
          <w:bCs/>
          <w:kern w:val="32"/>
          <w:sz w:val="22"/>
          <w:szCs w:val="22"/>
        </w:rPr>
        <w:t>Person Specification</w:t>
      </w:r>
    </w:p>
    <w:p w14:paraId="4E9A3515" w14:textId="0417D7A0" w:rsidR="00F55ACD" w:rsidRPr="003F0626" w:rsidRDefault="00277ECD" w:rsidP="00277ECD">
      <w:pPr>
        <w:keepNext/>
        <w:spacing w:before="240" w:after="60"/>
        <w:outlineLvl w:val="1"/>
        <w:rPr>
          <w:rFonts w:ascii="Tahoma" w:hAnsi="Tahoma" w:cs="Tahoma"/>
          <w:b/>
          <w:bCs/>
          <w:iCs/>
          <w:sz w:val="22"/>
          <w:szCs w:val="22"/>
        </w:rPr>
      </w:pPr>
      <w:r w:rsidRPr="00763646">
        <w:rPr>
          <w:rFonts w:ascii="Tahoma" w:hAnsi="Tahoma" w:cs="Tahoma"/>
          <w:b/>
          <w:bCs/>
          <w:sz w:val="22"/>
          <w:szCs w:val="22"/>
        </w:rPr>
        <w:t>Position:</w:t>
      </w:r>
      <w:r w:rsidRPr="003F0626">
        <w:rPr>
          <w:rFonts w:ascii="Tahoma" w:hAnsi="Tahoma" w:cs="Tahoma"/>
          <w:b/>
          <w:bCs/>
          <w:i/>
          <w:iCs/>
          <w:sz w:val="22"/>
          <w:szCs w:val="22"/>
        </w:rPr>
        <w:tab/>
      </w:r>
      <w:r w:rsidR="00763646">
        <w:rPr>
          <w:rFonts w:ascii="Tahoma" w:hAnsi="Tahoma" w:cs="Tahoma"/>
          <w:b/>
          <w:bCs/>
          <w:iCs/>
          <w:sz w:val="22"/>
          <w:szCs w:val="22"/>
        </w:rPr>
        <w:t>Special Educational Needs Co-ordinator (SENDCo)</w:t>
      </w:r>
    </w:p>
    <w:p w14:paraId="0CF332E9" w14:textId="77777777" w:rsidR="00277ECD" w:rsidRPr="00F55ACD" w:rsidRDefault="00277ECD" w:rsidP="00277ECD">
      <w:pPr>
        <w:rPr>
          <w:rFonts w:ascii="Arial" w:hAnsi="Arial" w:cs="Arial"/>
          <w:sz w:val="16"/>
          <w:szCs w:val="16"/>
        </w:rPr>
      </w:pPr>
    </w:p>
    <w:p w14:paraId="68F4C4AC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i) Training and 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17297609" w14:textId="77777777" w:rsidTr="00895FC4">
        <w:tc>
          <w:tcPr>
            <w:tcW w:w="5328" w:type="dxa"/>
          </w:tcPr>
          <w:p w14:paraId="1129E4E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3E893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6D23F2E0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6F38CD6C" w14:textId="77777777" w:rsidTr="00895FC4">
        <w:tc>
          <w:tcPr>
            <w:tcW w:w="5328" w:type="dxa"/>
          </w:tcPr>
          <w:p w14:paraId="2CA1F816" w14:textId="644328B9" w:rsidR="00277ECD" w:rsidRPr="00F55ACD" w:rsidRDefault="00C532C3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C532C3">
              <w:rPr>
                <w:rFonts w:ascii="Tahoma" w:hAnsi="Tahoma" w:cs="Tahoma"/>
                <w:sz w:val="22"/>
                <w:szCs w:val="22"/>
              </w:rPr>
              <w:t xml:space="preserve">Degree </w:t>
            </w:r>
            <w:r>
              <w:rPr>
                <w:rFonts w:ascii="Tahoma" w:hAnsi="Tahoma" w:cs="Tahoma"/>
                <w:sz w:val="22"/>
                <w:szCs w:val="22"/>
              </w:rPr>
              <w:t xml:space="preserve"> and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77ECD" w:rsidRPr="00F55ACD">
              <w:rPr>
                <w:rFonts w:ascii="Tahoma" w:hAnsi="Tahoma" w:cs="Tahoma"/>
                <w:sz w:val="22"/>
                <w:szCs w:val="22"/>
              </w:rPr>
              <w:t>Qualified Teacher Status (QTS)</w:t>
            </w:r>
          </w:p>
        </w:tc>
        <w:tc>
          <w:tcPr>
            <w:tcW w:w="1260" w:type="dxa"/>
          </w:tcPr>
          <w:p w14:paraId="5CB71C0A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77BB806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16F186A1" w14:textId="77777777" w:rsidTr="00895FC4">
        <w:tc>
          <w:tcPr>
            <w:tcW w:w="5328" w:type="dxa"/>
          </w:tcPr>
          <w:p w14:paraId="712D8D76" w14:textId="4B769070" w:rsidR="00277ECD" w:rsidRPr="00F55ACD" w:rsidRDefault="00BB351C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Hold / working towards or willingness to study for National SEN Qualification </w:t>
            </w:r>
          </w:p>
        </w:tc>
        <w:tc>
          <w:tcPr>
            <w:tcW w:w="1260" w:type="dxa"/>
          </w:tcPr>
          <w:p w14:paraId="7B98D0FD" w14:textId="6CC12F38" w:rsidR="00277ECD" w:rsidRPr="00F55ACD" w:rsidRDefault="00C44066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066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3096741F" w14:textId="1D317B82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DC52C99" w14:textId="77777777" w:rsidTr="00895FC4">
        <w:tc>
          <w:tcPr>
            <w:tcW w:w="5328" w:type="dxa"/>
          </w:tcPr>
          <w:p w14:paraId="0CB7BBA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Higher Degree</w:t>
            </w:r>
          </w:p>
        </w:tc>
        <w:tc>
          <w:tcPr>
            <w:tcW w:w="1260" w:type="dxa"/>
          </w:tcPr>
          <w:p w14:paraId="7FA5DB1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D2E5C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1C6547E3" w14:textId="77777777" w:rsidTr="00895FC4">
        <w:tc>
          <w:tcPr>
            <w:tcW w:w="5328" w:type="dxa"/>
          </w:tcPr>
          <w:p w14:paraId="404CE3B7" w14:textId="7BA1F16E" w:rsidR="00277ECD" w:rsidRPr="00F55ACD" w:rsidRDefault="007E737E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Evidence of continued professional development in special educational needs, inclusion or related area. </w:t>
            </w:r>
          </w:p>
        </w:tc>
        <w:tc>
          <w:tcPr>
            <w:tcW w:w="1260" w:type="dxa"/>
          </w:tcPr>
          <w:p w14:paraId="60C8C051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086BF4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0272" w:rsidRPr="00F55ACD" w14:paraId="0FCACE15" w14:textId="77777777" w:rsidTr="00895FC4">
        <w:tc>
          <w:tcPr>
            <w:tcW w:w="5328" w:type="dxa"/>
          </w:tcPr>
          <w:p w14:paraId="228A2617" w14:textId="3890D7ED" w:rsidR="00EC0272" w:rsidRPr="00F55ACD" w:rsidRDefault="00C532C3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532C3">
              <w:rPr>
                <w:rFonts w:ascii="Tahoma" w:hAnsi="Tahoma" w:cs="Tahoma"/>
                <w:sz w:val="22"/>
                <w:szCs w:val="22"/>
              </w:rPr>
              <w:t>Experience of two schools</w:t>
            </w:r>
          </w:p>
        </w:tc>
        <w:tc>
          <w:tcPr>
            <w:tcW w:w="1260" w:type="dxa"/>
          </w:tcPr>
          <w:p w14:paraId="28E3F27C" w14:textId="77777777" w:rsidR="00EC0272" w:rsidRPr="00F55ACD" w:rsidRDefault="00EC0272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DA4661" w14:textId="1ADBAE51" w:rsidR="00EC0272" w:rsidRPr="00F55ACD" w:rsidRDefault="00987C85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</w:tbl>
    <w:p w14:paraId="7483864F" w14:textId="77777777" w:rsidR="00277ECD" w:rsidRPr="00F55ACD" w:rsidRDefault="00277ECD" w:rsidP="00277ECD">
      <w:pPr>
        <w:jc w:val="both"/>
        <w:rPr>
          <w:rFonts w:ascii="Arial" w:hAnsi="Arial" w:cs="Arial"/>
          <w:b/>
          <w:sz w:val="16"/>
          <w:szCs w:val="16"/>
        </w:rPr>
      </w:pPr>
    </w:p>
    <w:p w14:paraId="74C48366" w14:textId="33570C98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ii)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3"/>
        <w:gridCol w:w="1256"/>
        <w:gridCol w:w="1276"/>
      </w:tblGrid>
      <w:tr w:rsidR="00277ECD" w:rsidRPr="00F55ACD" w14:paraId="2B9FA701" w14:textId="77777777" w:rsidTr="00895FC4">
        <w:tc>
          <w:tcPr>
            <w:tcW w:w="5373" w:type="dxa"/>
          </w:tcPr>
          <w:p w14:paraId="31F1E64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6" w:type="dxa"/>
          </w:tcPr>
          <w:p w14:paraId="281B0B6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76" w:type="dxa"/>
          </w:tcPr>
          <w:p w14:paraId="309051D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39F6BAD3" w14:textId="77777777" w:rsidTr="00895FC4">
        <w:tc>
          <w:tcPr>
            <w:tcW w:w="5373" w:type="dxa"/>
          </w:tcPr>
          <w:p w14:paraId="26D6904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Display excellence in teaching ability </w:t>
            </w:r>
          </w:p>
        </w:tc>
        <w:tc>
          <w:tcPr>
            <w:tcW w:w="1256" w:type="dxa"/>
          </w:tcPr>
          <w:p w14:paraId="106AC9FE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BD3DDF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6B2157B" w14:textId="77777777" w:rsidTr="00895FC4">
        <w:tc>
          <w:tcPr>
            <w:tcW w:w="5373" w:type="dxa"/>
          </w:tcPr>
          <w:p w14:paraId="4969FAC2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At least 3 years’ teaching experience in Secondary School.</w:t>
            </w:r>
          </w:p>
        </w:tc>
        <w:tc>
          <w:tcPr>
            <w:tcW w:w="1256" w:type="dxa"/>
          </w:tcPr>
          <w:p w14:paraId="01C5B09C" w14:textId="484835DB" w:rsidR="00277ECD" w:rsidRPr="00F55ACD" w:rsidRDefault="005E1FE3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1814F2C4" w14:textId="6358E241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788404A" w14:textId="77777777" w:rsidTr="00895FC4">
        <w:tc>
          <w:tcPr>
            <w:tcW w:w="5373" w:type="dxa"/>
          </w:tcPr>
          <w:p w14:paraId="28EEFD15" w14:textId="64D15CBD" w:rsidR="00277ECD" w:rsidRPr="005C70CB" w:rsidRDefault="005C70CB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C70CB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 of working collaboratively with parents / carers, external agencies and </w:t>
            </w:r>
            <w:proofErr w:type="spellStart"/>
            <w:r w:rsidRPr="005C70CB">
              <w:rPr>
                <w:rFonts w:ascii="Arial" w:hAnsi="Arial" w:cs="Arial"/>
                <w:color w:val="000000"/>
                <w:sz w:val="22"/>
                <w:szCs w:val="22"/>
              </w:rPr>
              <w:t>multi agency</w:t>
            </w:r>
            <w:proofErr w:type="spellEnd"/>
            <w:r w:rsidRPr="005C70CB">
              <w:rPr>
                <w:rFonts w:ascii="Arial" w:hAnsi="Arial" w:cs="Arial"/>
                <w:color w:val="000000"/>
                <w:sz w:val="22"/>
                <w:szCs w:val="22"/>
              </w:rPr>
              <w:t xml:space="preserve"> teams- essential</w:t>
            </w:r>
          </w:p>
        </w:tc>
        <w:tc>
          <w:tcPr>
            <w:tcW w:w="1256" w:type="dxa"/>
          </w:tcPr>
          <w:p w14:paraId="736FC998" w14:textId="4EDFAC0E" w:rsidR="00277ECD" w:rsidRPr="005C70CB" w:rsidRDefault="005C70CB" w:rsidP="00895FC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C70CB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</w:tcPr>
          <w:p w14:paraId="2295CA8D" w14:textId="67D1AC5C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3CD98AF0" w14:textId="77777777" w:rsidTr="00895FC4">
        <w:tc>
          <w:tcPr>
            <w:tcW w:w="5373" w:type="dxa"/>
          </w:tcPr>
          <w:p w14:paraId="71173225" w14:textId="3B749B7B" w:rsidR="00277ECD" w:rsidRPr="00D02E1F" w:rsidRDefault="00D02E1F" w:rsidP="00D02E1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E1F">
              <w:rPr>
                <w:rFonts w:ascii="Arial" w:hAnsi="Arial" w:cs="Arial"/>
                <w:color w:val="000000"/>
                <w:sz w:val="22"/>
                <w:szCs w:val="22"/>
              </w:rPr>
              <w:t>Experience of working with students with a range of special educational needs and disabilities including students with EHCP's - essential </w:t>
            </w:r>
          </w:p>
        </w:tc>
        <w:tc>
          <w:tcPr>
            <w:tcW w:w="1256" w:type="dxa"/>
          </w:tcPr>
          <w:p w14:paraId="21EB986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6433F2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CBA" w:rsidRPr="00F55ACD" w14:paraId="0E76472B" w14:textId="77777777" w:rsidTr="00895FC4">
        <w:tc>
          <w:tcPr>
            <w:tcW w:w="5373" w:type="dxa"/>
          </w:tcPr>
          <w:p w14:paraId="56FDCBF3" w14:textId="69CA3B5C" w:rsidR="00612CBA" w:rsidRPr="00F55ACD" w:rsidRDefault="005E4631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Evidence of significant impact for students with special educational needs</w:t>
            </w:r>
          </w:p>
        </w:tc>
        <w:tc>
          <w:tcPr>
            <w:tcW w:w="1256" w:type="dxa"/>
          </w:tcPr>
          <w:p w14:paraId="61860609" w14:textId="0E542CDD" w:rsidR="00612CBA" w:rsidRPr="00F55ACD" w:rsidRDefault="005E4631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4631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76" w:type="dxa"/>
          </w:tcPr>
          <w:p w14:paraId="6DA28286" w14:textId="77777777" w:rsidR="00612CBA" w:rsidRPr="00F55ACD" w:rsidRDefault="00612CBA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12CBA" w:rsidRPr="00F55ACD" w14:paraId="4E8F3024" w14:textId="77777777" w:rsidTr="00895FC4">
        <w:tc>
          <w:tcPr>
            <w:tcW w:w="5373" w:type="dxa"/>
          </w:tcPr>
          <w:p w14:paraId="2C3ACB39" w14:textId="07DA0D7C" w:rsidR="00612CBA" w:rsidRPr="00F15508" w:rsidRDefault="00F15508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15508">
              <w:rPr>
                <w:rFonts w:ascii="Arial" w:hAnsi="Arial" w:cs="Arial"/>
                <w:color w:val="000000"/>
                <w:sz w:val="22"/>
                <w:szCs w:val="22"/>
              </w:rPr>
              <w:t>Experience of identifying, leading or contributing to SEND provision and intervention strategies and able to demonstrate impact. - desirable </w:t>
            </w:r>
          </w:p>
        </w:tc>
        <w:tc>
          <w:tcPr>
            <w:tcW w:w="1256" w:type="dxa"/>
          </w:tcPr>
          <w:p w14:paraId="669307E5" w14:textId="0D91A3AD" w:rsidR="00612CBA" w:rsidRPr="00F15508" w:rsidRDefault="00612CBA" w:rsidP="00895FC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A2D341" w14:textId="2740E82F" w:rsidR="00612CBA" w:rsidRPr="00F15508" w:rsidRDefault="00F15508" w:rsidP="00895FC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 2" w:char="F050"/>
            </w:r>
          </w:p>
        </w:tc>
      </w:tr>
      <w:tr w:rsidR="00612CBA" w:rsidRPr="00F55ACD" w14:paraId="7EFA2111" w14:textId="77777777" w:rsidTr="00895FC4">
        <w:tc>
          <w:tcPr>
            <w:tcW w:w="5373" w:type="dxa"/>
          </w:tcPr>
          <w:p w14:paraId="5B30FC46" w14:textId="087731EB" w:rsidR="00612CBA" w:rsidRPr="00AC4608" w:rsidRDefault="00AC4608" w:rsidP="00AC46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AC4608">
              <w:rPr>
                <w:rFonts w:ascii="Arial" w:hAnsi="Arial" w:cs="Arial"/>
                <w:color w:val="000000"/>
                <w:sz w:val="22"/>
                <w:szCs w:val="22"/>
              </w:rPr>
              <w:t>xperience of monitoring, assessing and tracking student progress, particularly for vulnerable learners</w:t>
            </w:r>
          </w:p>
        </w:tc>
        <w:tc>
          <w:tcPr>
            <w:tcW w:w="1256" w:type="dxa"/>
          </w:tcPr>
          <w:p w14:paraId="014AE8BE" w14:textId="77777777" w:rsidR="00612CBA" w:rsidRPr="00F55ACD" w:rsidRDefault="00612CBA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F764C" w14:textId="6EAB34D5" w:rsidR="00612CBA" w:rsidRPr="00AC4608" w:rsidRDefault="00AC4608" w:rsidP="00895FC4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C4608">
              <w:rPr>
                <w:rFonts w:ascii="Tahoma" w:hAnsi="Tahoma" w:cs="Tahoma"/>
                <w:b/>
                <w:bCs/>
                <w:sz w:val="22"/>
                <w:szCs w:val="22"/>
              </w:rPr>
              <w:sym w:font="Wingdings 2" w:char="F050"/>
            </w:r>
          </w:p>
        </w:tc>
      </w:tr>
    </w:tbl>
    <w:p w14:paraId="00B3EAA4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113D33B4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Professional Knowledge, Qualities and Abilities:</w:t>
      </w:r>
    </w:p>
    <w:p w14:paraId="73F5349D" w14:textId="77777777" w:rsidR="00277ECD" w:rsidRPr="00F55ACD" w:rsidRDefault="00277ECD" w:rsidP="00277ECD">
      <w:pPr>
        <w:jc w:val="both"/>
        <w:rPr>
          <w:rFonts w:ascii="Arial" w:hAnsi="Arial" w:cs="Arial"/>
          <w:b/>
          <w:sz w:val="16"/>
          <w:szCs w:val="16"/>
        </w:rPr>
      </w:pPr>
    </w:p>
    <w:p w14:paraId="20F06788" w14:textId="208266F3" w:rsidR="00277ECD" w:rsidRPr="00F55ACD" w:rsidRDefault="007C1B13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CE5AB7C" wp14:editId="2C051C87">
            <wp:simplePos x="0" y="0"/>
            <wp:positionH relativeFrom="margin">
              <wp:posOffset>5309235</wp:posOffset>
            </wp:positionH>
            <wp:positionV relativeFrom="margin">
              <wp:posOffset>8561070</wp:posOffset>
            </wp:positionV>
            <wp:extent cx="1156970" cy="1043940"/>
            <wp:effectExtent l="0" t="0" r="0" b="0"/>
            <wp:wrapSquare wrapText="bothSides"/>
            <wp:docPr id="2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ECD" w:rsidRPr="00F55ACD">
        <w:rPr>
          <w:rFonts w:ascii="Arial" w:hAnsi="Arial" w:cs="Arial"/>
          <w:b/>
          <w:sz w:val="22"/>
          <w:szCs w:val="22"/>
        </w:rPr>
        <w:t>Knowledge</w:t>
      </w:r>
      <w:r w:rsidR="00F55ACD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776DE9D5" w14:textId="77777777" w:rsidTr="00895FC4">
        <w:tc>
          <w:tcPr>
            <w:tcW w:w="5328" w:type="dxa"/>
          </w:tcPr>
          <w:p w14:paraId="41C08B45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ABBF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61CFAEB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48C67F26" w14:textId="77777777" w:rsidTr="00895FC4">
        <w:tc>
          <w:tcPr>
            <w:tcW w:w="5328" w:type="dxa"/>
          </w:tcPr>
          <w:p w14:paraId="4EB0844B" w14:textId="4E4C0C26" w:rsidR="00277ECD" w:rsidRPr="00E20C27" w:rsidRDefault="00E20C27" w:rsidP="00E20C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0C27">
              <w:rPr>
                <w:rFonts w:ascii="Arial" w:hAnsi="Arial" w:cs="Arial"/>
                <w:color w:val="000000"/>
                <w:sz w:val="22"/>
                <w:szCs w:val="22"/>
              </w:rPr>
              <w:t>Understanding a wide range of special educational needs and the strategies needed to meet the needs of learners with SEND</w:t>
            </w:r>
          </w:p>
        </w:tc>
        <w:tc>
          <w:tcPr>
            <w:tcW w:w="1260" w:type="dxa"/>
          </w:tcPr>
          <w:p w14:paraId="64D00B1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C461CA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57941465" w14:textId="77777777" w:rsidTr="00895FC4">
        <w:tc>
          <w:tcPr>
            <w:tcW w:w="5328" w:type="dxa"/>
          </w:tcPr>
          <w:p w14:paraId="3EF59762" w14:textId="77777777" w:rsidR="00BF6C7E" w:rsidRPr="00BF6C7E" w:rsidRDefault="00BF6C7E" w:rsidP="00BF6C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6C7E">
              <w:rPr>
                <w:rFonts w:ascii="Arial" w:hAnsi="Arial" w:cs="Arial"/>
                <w:color w:val="000000"/>
                <w:sz w:val="22"/>
                <w:szCs w:val="22"/>
              </w:rPr>
              <w:t>An understanding of SEND legislation, policies and statutory guidance such as the Children and Families Act and Code of Practice and its practical application</w:t>
            </w:r>
          </w:p>
          <w:p w14:paraId="0208A309" w14:textId="67D67C32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06335A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90E606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26FFF24" w14:textId="77777777" w:rsidTr="00895FC4">
        <w:tc>
          <w:tcPr>
            <w:tcW w:w="5328" w:type="dxa"/>
          </w:tcPr>
          <w:p w14:paraId="66DF588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Successful track record in achieving good outcomes for students.</w:t>
            </w:r>
          </w:p>
        </w:tc>
        <w:tc>
          <w:tcPr>
            <w:tcW w:w="1260" w:type="dxa"/>
          </w:tcPr>
          <w:p w14:paraId="215349B2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33EFCA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7D0901FE" w14:textId="77777777" w:rsidTr="00895FC4">
        <w:tc>
          <w:tcPr>
            <w:tcW w:w="5328" w:type="dxa"/>
          </w:tcPr>
          <w:p w14:paraId="4D9BEBC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F55ACD">
              <w:rPr>
                <w:rFonts w:ascii="Tahoma" w:hAnsi="Tahoma" w:cs="Tahoma"/>
                <w:sz w:val="22"/>
                <w:szCs w:val="22"/>
              </w:rPr>
              <w:t>Models</w:t>
            </w:r>
            <w:proofErr w:type="gramEnd"/>
            <w:r w:rsidRPr="00F55ACD">
              <w:rPr>
                <w:rFonts w:ascii="Tahoma" w:hAnsi="Tahoma" w:cs="Tahoma"/>
                <w:sz w:val="22"/>
                <w:szCs w:val="22"/>
              </w:rPr>
              <w:t xml:space="preserve"> principles of effective learning and teaching</w:t>
            </w:r>
          </w:p>
        </w:tc>
        <w:tc>
          <w:tcPr>
            <w:tcW w:w="1260" w:type="dxa"/>
          </w:tcPr>
          <w:p w14:paraId="71B2350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CA9E6D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7343" w:rsidRPr="00F55ACD" w14:paraId="03E9A736" w14:textId="77777777" w:rsidTr="00895FC4">
        <w:tc>
          <w:tcPr>
            <w:tcW w:w="5328" w:type="dxa"/>
          </w:tcPr>
          <w:p w14:paraId="5D9E6934" w14:textId="4C21CAE8" w:rsidR="00CB7343" w:rsidRPr="00B0783C" w:rsidRDefault="00B0783C" w:rsidP="00CB73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0783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Knowledge of effective teaching and learning strategies to support inclusion and differentiation and able to model this. </w:t>
            </w:r>
          </w:p>
        </w:tc>
        <w:tc>
          <w:tcPr>
            <w:tcW w:w="1260" w:type="dxa"/>
          </w:tcPr>
          <w:p w14:paraId="2136DA84" w14:textId="175B7FC3" w:rsidR="00CB7343" w:rsidRPr="00F55ACD" w:rsidRDefault="00CB7343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069BFA3" w14:textId="6A66D8FF" w:rsidR="00CB7343" w:rsidRPr="00F55ACD" w:rsidRDefault="00CB7343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7343" w:rsidRPr="00F55ACD" w14:paraId="2B9598FE" w14:textId="77777777" w:rsidTr="00895FC4">
        <w:tc>
          <w:tcPr>
            <w:tcW w:w="5328" w:type="dxa"/>
          </w:tcPr>
          <w:p w14:paraId="795AE8CA" w14:textId="77777777" w:rsidR="00CB7343" w:rsidRPr="00F55ACD" w:rsidRDefault="00CB7343" w:rsidP="00CB73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The use of a range of evidence </w:t>
            </w:r>
            <w:proofErr w:type="gramStart"/>
            <w:r w:rsidRPr="00F55ACD">
              <w:rPr>
                <w:rFonts w:ascii="Tahoma" w:hAnsi="Tahoma" w:cs="Tahoma"/>
                <w:sz w:val="22"/>
                <w:szCs w:val="22"/>
              </w:rPr>
              <w:t>including:</w:t>
            </w:r>
            <w:proofErr w:type="gramEnd"/>
            <w:r w:rsidRPr="00F55ACD">
              <w:rPr>
                <w:rFonts w:ascii="Tahoma" w:hAnsi="Tahoma" w:cs="Tahoma"/>
                <w:sz w:val="22"/>
                <w:szCs w:val="22"/>
              </w:rPr>
              <w:t xml:space="preserve"> performance data, to support, monitor, evaluate and improve aspects of teacher development.</w:t>
            </w:r>
          </w:p>
        </w:tc>
        <w:tc>
          <w:tcPr>
            <w:tcW w:w="1260" w:type="dxa"/>
          </w:tcPr>
          <w:p w14:paraId="2FA1936E" w14:textId="6549903F" w:rsidR="00CB7343" w:rsidRPr="00F55ACD" w:rsidRDefault="00CB7343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64A1BB26" w14:textId="4E31E51D" w:rsidR="00CB7343" w:rsidRPr="00F55ACD" w:rsidRDefault="00CB7343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B7343" w:rsidRPr="00F55ACD" w14:paraId="754A8AD8" w14:textId="77777777" w:rsidTr="00895FC4">
        <w:tc>
          <w:tcPr>
            <w:tcW w:w="5328" w:type="dxa"/>
          </w:tcPr>
          <w:p w14:paraId="251B093D" w14:textId="085236D9" w:rsidR="00CB7343" w:rsidRPr="00595594" w:rsidRDefault="00160EFF" w:rsidP="00595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0EFF">
              <w:rPr>
                <w:rFonts w:ascii="Arial" w:hAnsi="Arial" w:cs="Arial"/>
                <w:color w:val="000000"/>
                <w:sz w:val="22"/>
                <w:szCs w:val="22"/>
              </w:rPr>
              <w:t>Understand the role the local authority plays in the EHC process and to work collaboratively with them</w:t>
            </w:r>
            <w:r w:rsidR="005955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193E2F25" w14:textId="73C7BA1E" w:rsidR="00CB7343" w:rsidRPr="00F55ACD" w:rsidRDefault="00CB7343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A36AF3" w14:textId="503C0CAE" w:rsidR="00CB7343" w:rsidRPr="00F55ACD" w:rsidRDefault="00160EFF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7B24BD" w:rsidRPr="00F55ACD" w14:paraId="64E9CD81" w14:textId="77777777" w:rsidTr="00895FC4">
        <w:tc>
          <w:tcPr>
            <w:tcW w:w="5328" w:type="dxa"/>
          </w:tcPr>
          <w:p w14:paraId="4FF7CB52" w14:textId="5599C3C4" w:rsidR="007B24BD" w:rsidRPr="00986FE3" w:rsidRDefault="00986FE3" w:rsidP="00CB73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86FE3">
              <w:rPr>
                <w:rFonts w:ascii="Arial" w:hAnsi="Arial" w:cs="Arial"/>
                <w:color w:val="000000"/>
                <w:sz w:val="22"/>
                <w:szCs w:val="22"/>
              </w:rPr>
              <w:t>to be aware of current developments and best practice in SEND and inclusive education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703FF249" w14:textId="77777777" w:rsidR="007B24BD" w:rsidRPr="00F55ACD" w:rsidRDefault="007B24BD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3ED121" w14:textId="7F222589" w:rsidR="007B24BD" w:rsidRPr="00F55ACD" w:rsidRDefault="003F3987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F3987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7B24BD" w:rsidRPr="00F55ACD" w14:paraId="12AD08F2" w14:textId="77777777" w:rsidTr="00895FC4">
        <w:tc>
          <w:tcPr>
            <w:tcW w:w="5328" w:type="dxa"/>
          </w:tcPr>
          <w:p w14:paraId="166C917E" w14:textId="77777777" w:rsidR="007B24BD" w:rsidRPr="00F55ACD" w:rsidRDefault="007B24BD" w:rsidP="00CB73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E164D56" w14:textId="77777777" w:rsidR="007B24BD" w:rsidRPr="00F55ACD" w:rsidRDefault="007B24BD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A1CFC9" w14:textId="77777777" w:rsidR="007B24BD" w:rsidRPr="00F55ACD" w:rsidRDefault="007B24BD" w:rsidP="00CB734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BD84DE" w14:textId="77777777" w:rsidR="00277ECD" w:rsidRPr="00F55ACD" w:rsidRDefault="00277ECD" w:rsidP="00277ECD">
      <w:pPr>
        <w:rPr>
          <w:rFonts w:ascii="Arial" w:hAnsi="Arial" w:cs="Arial"/>
          <w:b/>
          <w:sz w:val="22"/>
          <w:szCs w:val="22"/>
        </w:rPr>
      </w:pPr>
    </w:p>
    <w:p w14:paraId="4C9F1C87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0F1645C1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647EC75E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Pe</w:t>
      </w:r>
      <w:r w:rsidR="00F55ACD">
        <w:rPr>
          <w:rFonts w:ascii="Arial" w:hAnsi="Arial" w:cs="Arial"/>
          <w:b/>
          <w:sz w:val="22"/>
          <w:szCs w:val="22"/>
        </w:rPr>
        <w:t>rsonal Qualities and Abilities: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</w:tblGrid>
      <w:tr w:rsidR="00277ECD" w:rsidRPr="00F55ACD" w14:paraId="0A31DB19" w14:textId="77777777" w:rsidTr="00895FC4">
        <w:tc>
          <w:tcPr>
            <w:tcW w:w="5328" w:type="dxa"/>
          </w:tcPr>
          <w:p w14:paraId="6EB33B36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CF36D3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60" w:type="dxa"/>
          </w:tcPr>
          <w:p w14:paraId="51B0E444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718E3834" w14:textId="77777777" w:rsidTr="00895FC4">
        <w:tc>
          <w:tcPr>
            <w:tcW w:w="5328" w:type="dxa"/>
          </w:tcPr>
          <w:p w14:paraId="35AF12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Be able to build effective and positive working relationships.</w:t>
            </w:r>
          </w:p>
        </w:tc>
        <w:tc>
          <w:tcPr>
            <w:tcW w:w="1260" w:type="dxa"/>
          </w:tcPr>
          <w:p w14:paraId="1856E00B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7DDC2F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3DD19717" w14:textId="77777777" w:rsidTr="00895FC4">
        <w:tc>
          <w:tcPr>
            <w:tcW w:w="5328" w:type="dxa"/>
          </w:tcPr>
          <w:p w14:paraId="780F09FD" w14:textId="457D2E35" w:rsidR="00277ECD" w:rsidRPr="00F55ACD" w:rsidRDefault="00E3122A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Be able to </w:t>
            </w:r>
            <w:r w:rsidR="00277ECD" w:rsidRPr="00F55ACD">
              <w:rPr>
                <w:rFonts w:ascii="Tahoma" w:hAnsi="Tahoma" w:cs="Tahoma"/>
                <w:sz w:val="22"/>
                <w:szCs w:val="22"/>
              </w:rPr>
              <w:t xml:space="preserve">Inspire, challenge, and motivate others </w:t>
            </w:r>
          </w:p>
        </w:tc>
        <w:tc>
          <w:tcPr>
            <w:tcW w:w="1260" w:type="dxa"/>
          </w:tcPr>
          <w:p w14:paraId="73FF2CB6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F63416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58864769" w14:textId="77777777" w:rsidTr="00895FC4">
        <w:tc>
          <w:tcPr>
            <w:tcW w:w="5328" w:type="dxa"/>
          </w:tcPr>
          <w:p w14:paraId="2C9E1271" w14:textId="2D4D2E74" w:rsidR="00277ECD" w:rsidRPr="00892AF2" w:rsidRDefault="00892AF2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92AF2">
              <w:rPr>
                <w:rFonts w:ascii="Arial" w:hAnsi="Arial" w:cs="Arial"/>
                <w:color w:val="000000"/>
                <w:sz w:val="22"/>
                <w:szCs w:val="22"/>
              </w:rPr>
              <w:t>Strong commitment to inclusive education and equal opportunities for all modelling the values and vision of the school. </w:t>
            </w:r>
          </w:p>
        </w:tc>
        <w:tc>
          <w:tcPr>
            <w:tcW w:w="1260" w:type="dxa"/>
          </w:tcPr>
          <w:p w14:paraId="47363EA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070EA96C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340BB6CF" w14:textId="77777777" w:rsidTr="00895FC4">
        <w:tc>
          <w:tcPr>
            <w:tcW w:w="5328" w:type="dxa"/>
          </w:tcPr>
          <w:p w14:paraId="326E634F" w14:textId="52E97E6F" w:rsidR="00277ECD" w:rsidRPr="00330D90" w:rsidRDefault="00330D90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0D90">
              <w:rPr>
                <w:rFonts w:ascii="Arial" w:hAnsi="Arial" w:cs="Arial"/>
                <w:color w:val="000000"/>
                <w:sz w:val="22"/>
                <w:szCs w:val="22"/>
              </w:rPr>
              <w:t>ability to lead, motivate, demonstrate and support colleagues to deliver high-quality SEND provision as part of effective learning and teaching. </w:t>
            </w:r>
          </w:p>
        </w:tc>
        <w:tc>
          <w:tcPr>
            <w:tcW w:w="1260" w:type="dxa"/>
          </w:tcPr>
          <w:p w14:paraId="4FE4913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0EA39159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072E1844" w14:textId="77777777" w:rsidTr="00895FC4">
        <w:tc>
          <w:tcPr>
            <w:tcW w:w="5328" w:type="dxa"/>
          </w:tcPr>
          <w:p w14:paraId="762636A3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Acknowledge excellence and challenge poor performance </w:t>
            </w:r>
          </w:p>
        </w:tc>
        <w:tc>
          <w:tcPr>
            <w:tcW w:w="1260" w:type="dxa"/>
          </w:tcPr>
          <w:p w14:paraId="330B129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4AD5CD3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43F3676E" w14:textId="77777777" w:rsidTr="00895FC4">
        <w:tc>
          <w:tcPr>
            <w:tcW w:w="5328" w:type="dxa"/>
          </w:tcPr>
          <w:p w14:paraId="0E658A0D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Be professional, discreet, diplomatic and encouraging. </w:t>
            </w:r>
          </w:p>
        </w:tc>
        <w:tc>
          <w:tcPr>
            <w:tcW w:w="1260" w:type="dxa"/>
          </w:tcPr>
          <w:p w14:paraId="686DC1A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55AC0973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3A6B7C9" w14:textId="77777777" w:rsidTr="00895FC4">
        <w:tc>
          <w:tcPr>
            <w:tcW w:w="5328" w:type="dxa"/>
          </w:tcPr>
          <w:p w14:paraId="6BD3BAF4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Committed to personal learning and development</w:t>
            </w:r>
          </w:p>
        </w:tc>
        <w:tc>
          <w:tcPr>
            <w:tcW w:w="1260" w:type="dxa"/>
          </w:tcPr>
          <w:p w14:paraId="34B8143C" w14:textId="7B3E7F44" w:rsidR="00277ECD" w:rsidRPr="00F55ACD" w:rsidRDefault="00CB7343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14ED035D" w14:textId="27A55628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669F" w:rsidRPr="00F55ACD" w14:paraId="115F86E5" w14:textId="77777777" w:rsidTr="00895FC4">
        <w:tc>
          <w:tcPr>
            <w:tcW w:w="5328" w:type="dxa"/>
          </w:tcPr>
          <w:p w14:paraId="450C65F3" w14:textId="1F93D568" w:rsidR="00E0669F" w:rsidRPr="00E0669F" w:rsidRDefault="00E0669F" w:rsidP="00E066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9F">
              <w:rPr>
                <w:rFonts w:ascii="Arial" w:hAnsi="Arial" w:cs="Arial"/>
                <w:color w:val="000000"/>
                <w:sz w:val="22"/>
                <w:szCs w:val="22"/>
              </w:rPr>
              <w:t>High level of organisation and ability to manage competing priorities effectively. </w:t>
            </w:r>
          </w:p>
        </w:tc>
        <w:tc>
          <w:tcPr>
            <w:tcW w:w="1260" w:type="dxa"/>
          </w:tcPr>
          <w:p w14:paraId="07AFE7C8" w14:textId="5C4D3D8E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025BA898" w14:textId="77777777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669F" w:rsidRPr="00F55ACD" w14:paraId="5F12CD77" w14:textId="77777777" w:rsidTr="00895FC4">
        <w:tc>
          <w:tcPr>
            <w:tcW w:w="5328" w:type="dxa"/>
          </w:tcPr>
          <w:p w14:paraId="04D909D8" w14:textId="335B25A2" w:rsidR="00E0669F" w:rsidRPr="001C1697" w:rsidRDefault="001C1697" w:rsidP="00E066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1697">
              <w:rPr>
                <w:rFonts w:ascii="Arial" w:hAnsi="Arial" w:cs="Arial"/>
                <w:color w:val="000000"/>
                <w:sz w:val="22"/>
                <w:szCs w:val="22"/>
              </w:rPr>
              <w:t>Empathy, patience and resilience when working with students with complex needs.</w:t>
            </w:r>
          </w:p>
        </w:tc>
        <w:tc>
          <w:tcPr>
            <w:tcW w:w="1260" w:type="dxa"/>
          </w:tcPr>
          <w:p w14:paraId="155B6183" w14:textId="1A3F5E35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6DB8A159" w14:textId="77777777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669F" w:rsidRPr="00F55ACD" w14:paraId="604B0103" w14:textId="77777777" w:rsidTr="00895FC4">
        <w:tc>
          <w:tcPr>
            <w:tcW w:w="5328" w:type="dxa"/>
          </w:tcPr>
          <w:p w14:paraId="4D295BE1" w14:textId="3CD425D3" w:rsidR="00E0669F" w:rsidRPr="00E0669F" w:rsidRDefault="00E2675A" w:rsidP="00E066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675A">
              <w:rPr>
                <w:rFonts w:ascii="Arial" w:hAnsi="Arial" w:cs="Arial"/>
                <w:color w:val="000000"/>
                <w:sz w:val="22"/>
                <w:szCs w:val="22"/>
              </w:rPr>
              <w:t>Flexibility and adaptability to meet the changing needs of the school and students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14:paraId="46B69DE1" w14:textId="0C0DE722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60" w:type="dxa"/>
          </w:tcPr>
          <w:p w14:paraId="66D3A417" w14:textId="77777777" w:rsidR="00E0669F" w:rsidRPr="00F55ACD" w:rsidRDefault="00E0669F" w:rsidP="00E0669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DE59248" w14:textId="77777777" w:rsidR="00277ECD" w:rsidRPr="00F55ACD" w:rsidRDefault="00277ECD" w:rsidP="00277ECD">
      <w:pPr>
        <w:rPr>
          <w:rFonts w:ascii="Arial" w:hAnsi="Arial" w:cs="Arial"/>
          <w:b/>
          <w:sz w:val="22"/>
          <w:szCs w:val="22"/>
        </w:rPr>
      </w:pPr>
    </w:p>
    <w:p w14:paraId="3B299C17" w14:textId="77777777" w:rsidR="00F55A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Other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  <w:gridCol w:w="1230"/>
      </w:tblGrid>
      <w:tr w:rsidR="00277ECD" w:rsidRPr="00F55ACD" w14:paraId="2993E3B1" w14:textId="77777777" w:rsidTr="00895FC4">
        <w:tc>
          <w:tcPr>
            <w:tcW w:w="5373" w:type="dxa"/>
          </w:tcPr>
          <w:p w14:paraId="4655E038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7879138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  <w:tc>
          <w:tcPr>
            <w:tcW w:w="1230" w:type="dxa"/>
          </w:tcPr>
          <w:p w14:paraId="56DAF9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277ECD" w:rsidRPr="00F55ACD" w14:paraId="6DFCD01D" w14:textId="77777777" w:rsidTr="00895FC4">
        <w:tc>
          <w:tcPr>
            <w:tcW w:w="5373" w:type="dxa"/>
          </w:tcPr>
          <w:p w14:paraId="2992D77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Application forms should be completed in full</w:t>
            </w:r>
          </w:p>
        </w:tc>
        <w:tc>
          <w:tcPr>
            <w:tcW w:w="1200" w:type="dxa"/>
          </w:tcPr>
          <w:p w14:paraId="015FD13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53EAB3B4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48D3D869" w14:textId="77777777" w:rsidTr="00895FC4">
        <w:tc>
          <w:tcPr>
            <w:tcW w:w="5373" w:type="dxa"/>
          </w:tcPr>
          <w:p w14:paraId="1CA7EFD8" w14:textId="77777777" w:rsidR="00277ECD" w:rsidRPr="00F55ACD" w:rsidRDefault="00277ECD" w:rsidP="00277ECD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Underpinned by an overall philosophy</w:t>
            </w:r>
            <w:r w:rsidR="00C7238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55ACD">
              <w:rPr>
                <w:rFonts w:ascii="Tahoma" w:hAnsi="Tahoma" w:cs="Tahoma"/>
                <w:sz w:val="22"/>
                <w:szCs w:val="22"/>
              </w:rPr>
              <w:t>for education</w:t>
            </w:r>
          </w:p>
        </w:tc>
        <w:tc>
          <w:tcPr>
            <w:tcW w:w="1200" w:type="dxa"/>
          </w:tcPr>
          <w:p w14:paraId="71A8F055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7918D5E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77ECD" w:rsidRPr="00F55ACD" w14:paraId="6DF0314C" w14:textId="77777777" w:rsidTr="00895FC4">
        <w:tc>
          <w:tcPr>
            <w:tcW w:w="5373" w:type="dxa"/>
          </w:tcPr>
          <w:p w14:paraId="022222F8" w14:textId="77777777" w:rsidR="00277ECD" w:rsidRPr="00F55ACD" w:rsidRDefault="00277ECD" w:rsidP="00277ECD">
            <w:pPr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Address the criteria identified in the person specification</w:t>
            </w:r>
          </w:p>
        </w:tc>
        <w:tc>
          <w:tcPr>
            <w:tcW w:w="1200" w:type="dxa"/>
          </w:tcPr>
          <w:p w14:paraId="72A42A01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  <w:tc>
          <w:tcPr>
            <w:tcW w:w="1230" w:type="dxa"/>
          </w:tcPr>
          <w:p w14:paraId="1EEC6520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2A0250D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61D43BDE" w14:textId="77777777" w:rsidR="00D60C21" w:rsidRDefault="00D60C21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5823DEF8" w14:textId="77777777" w:rsidR="00D60C21" w:rsidRDefault="00D60C21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3A52E232" w14:textId="77777777" w:rsidR="00D60C21" w:rsidRDefault="00D60C21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44BA21B0" w14:textId="732DAD01" w:rsidR="00277ECD" w:rsidRPr="00F55ACD" w:rsidRDefault="007C1B13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1F0790E" wp14:editId="45B42BE7">
            <wp:simplePos x="0" y="0"/>
            <wp:positionH relativeFrom="margin">
              <wp:posOffset>5375910</wp:posOffset>
            </wp:positionH>
            <wp:positionV relativeFrom="margin">
              <wp:posOffset>8684895</wp:posOffset>
            </wp:positionV>
            <wp:extent cx="1156970" cy="1043940"/>
            <wp:effectExtent l="0" t="0" r="0" b="0"/>
            <wp:wrapSquare wrapText="bothSides"/>
            <wp:docPr id="3" name="Picture 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3F18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</w:p>
    <w:p w14:paraId="4BA0539C" w14:textId="77777777" w:rsidR="00277ECD" w:rsidRPr="00F55ACD" w:rsidRDefault="00277ECD" w:rsidP="00277ECD">
      <w:pPr>
        <w:jc w:val="both"/>
        <w:rPr>
          <w:rFonts w:ascii="Arial" w:hAnsi="Arial" w:cs="Arial"/>
          <w:b/>
          <w:sz w:val="22"/>
          <w:szCs w:val="22"/>
        </w:rPr>
      </w:pPr>
      <w:r w:rsidRPr="00F55ACD">
        <w:rPr>
          <w:rFonts w:ascii="Arial" w:hAnsi="Arial" w:cs="Arial"/>
          <w:b/>
          <w:sz w:val="22"/>
          <w:szCs w:val="22"/>
        </w:rPr>
        <w:t>Confidential References and Reports:</w:t>
      </w:r>
    </w:p>
    <w:p w14:paraId="60B463FB" w14:textId="77777777" w:rsidR="00F55ACD" w:rsidRPr="00F55ACD" w:rsidRDefault="00F55ACD" w:rsidP="00277EC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3"/>
        <w:gridCol w:w="1200"/>
      </w:tblGrid>
      <w:tr w:rsidR="00277ECD" w:rsidRPr="00F55ACD" w14:paraId="15B0D1DA" w14:textId="77777777" w:rsidTr="00895FC4">
        <w:tc>
          <w:tcPr>
            <w:tcW w:w="5373" w:type="dxa"/>
          </w:tcPr>
          <w:p w14:paraId="036C8BFF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6437A1E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277ECD" w:rsidRPr="00F55ACD" w14:paraId="65B4583C" w14:textId="77777777" w:rsidTr="00895FC4">
        <w:tc>
          <w:tcPr>
            <w:tcW w:w="5373" w:type="dxa"/>
          </w:tcPr>
          <w:p w14:paraId="5FA534D1" w14:textId="77777777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lastRenderedPageBreak/>
              <w:t>References will confirm professional and personal knowledge, skills and abilities as referred to above</w:t>
            </w:r>
          </w:p>
        </w:tc>
        <w:tc>
          <w:tcPr>
            <w:tcW w:w="1200" w:type="dxa"/>
          </w:tcPr>
          <w:p w14:paraId="5FE81682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5A2CC0EC" w14:textId="77777777" w:rsidTr="00895FC4">
        <w:tc>
          <w:tcPr>
            <w:tcW w:w="5373" w:type="dxa"/>
          </w:tcPr>
          <w:p w14:paraId="52A9DBEC" w14:textId="080E56DF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 xml:space="preserve">One of the references </w:t>
            </w:r>
            <w:r w:rsidR="00165251">
              <w:rPr>
                <w:rFonts w:ascii="Tahoma" w:hAnsi="Tahoma" w:cs="Tahoma"/>
                <w:sz w:val="22"/>
                <w:szCs w:val="22"/>
              </w:rPr>
              <w:t>must</w:t>
            </w:r>
            <w:r w:rsidRPr="00F55ACD">
              <w:rPr>
                <w:rFonts w:ascii="Tahoma" w:hAnsi="Tahoma" w:cs="Tahoma"/>
                <w:sz w:val="22"/>
                <w:szCs w:val="22"/>
              </w:rPr>
              <w:t xml:space="preserve"> include current Headteacher</w:t>
            </w:r>
            <w:r w:rsidR="009172D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00" w:type="dxa"/>
          </w:tcPr>
          <w:p w14:paraId="5966DCAD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  <w:tr w:rsidR="00277ECD" w:rsidRPr="00F55ACD" w14:paraId="7E59BF90" w14:textId="77777777" w:rsidTr="00895FC4">
        <w:tc>
          <w:tcPr>
            <w:tcW w:w="5373" w:type="dxa"/>
          </w:tcPr>
          <w:p w14:paraId="01F2030B" w14:textId="20CF7658" w:rsidR="00277ECD" w:rsidRPr="00F55ACD" w:rsidRDefault="00277ECD" w:rsidP="00895FC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t>Positive recommendations, without reservation, from referees</w:t>
            </w:r>
            <w:r w:rsidR="009172D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00" w:type="dxa"/>
          </w:tcPr>
          <w:p w14:paraId="3C6B604A" w14:textId="77777777" w:rsidR="00277ECD" w:rsidRPr="00F55ACD" w:rsidRDefault="00277ECD" w:rsidP="00895FC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55ACD">
              <w:rPr>
                <w:rFonts w:ascii="Tahoma" w:hAnsi="Tahoma" w:cs="Tahoma"/>
                <w:sz w:val="22"/>
                <w:szCs w:val="22"/>
              </w:rPr>
              <w:sym w:font="Wingdings" w:char="F0FC"/>
            </w:r>
          </w:p>
        </w:tc>
      </w:tr>
    </w:tbl>
    <w:p w14:paraId="5416EF7F" w14:textId="77777777" w:rsidR="00277ECD" w:rsidRPr="00F55ACD" w:rsidRDefault="00277ECD" w:rsidP="00277ECD">
      <w:pPr>
        <w:jc w:val="center"/>
        <w:rPr>
          <w:rFonts w:ascii="Tahoma" w:hAnsi="Tahoma" w:cs="Tahoma"/>
          <w:sz w:val="22"/>
          <w:szCs w:val="22"/>
        </w:rPr>
      </w:pPr>
    </w:p>
    <w:p w14:paraId="0EEEC277" w14:textId="77777777" w:rsidR="008E798A" w:rsidRPr="00F55ACD" w:rsidRDefault="008E798A" w:rsidP="00692E19">
      <w:pPr>
        <w:rPr>
          <w:sz w:val="22"/>
          <w:szCs w:val="22"/>
        </w:rPr>
      </w:pPr>
    </w:p>
    <w:sectPr w:rsidR="008E798A" w:rsidRPr="00F55ACD" w:rsidSect="00895FC4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406A" w14:textId="77777777" w:rsidR="005E0780" w:rsidRDefault="005E0780">
      <w:r>
        <w:separator/>
      </w:r>
    </w:p>
  </w:endnote>
  <w:endnote w:type="continuationSeparator" w:id="0">
    <w:p w14:paraId="5D9D57CF" w14:textId="77777777" w:rsidR="005E0780" w:rsidRDefault="005E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B9F8" w14:textId="77777777" w:rsidR="005E0780" w:rsidRDefault="005E0780">
      <w:r>
        <w:separator/>
      </w:r>
    </w:p>
  </w:footnote>
  <w:footnote w:type="continuationSeparator" w:id="0">
    <w:p w14:paraId="39A23180" w14:textId="77777777" w:rsidR="005E0780" w:rsidRDefault="005E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E72"/>
    <w:multiLevelType w:val="hybridMultilevel"/>
    <w:tmpl w:val="29BC656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42882"/>
    <w:multiLevelType w:val="multilevel"/>
    <w:tmpl w:val="38266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C6F38"/>
    <w:multiLevelType w:val="hybridMultilevel"/>
    <w:tmpl w:val="2E2CB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72A3"/>
    <w:multiLevelType w:val="hybridMultilevel"/>
    <w:tmpl w:val="6B36688E"/>
    <w:lvl w:ilvl="0" w:tplc="7B9A227A">
      <w:start w:val="1"/>
      <w:numFmt w:val="decimal"/>
      <w:lvlText w:val="%1.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8186A"/>
    <w:multiLevelType w:val="hybridMultilevel"/>
    <w:tmpl w:val="70C6C4F0"/>
    <w:lvl w:ilvl="0" w:tplc="DFF65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F7104"/>
    <w:multiLevelType w:val="hybridMultilevel"/>
    <w:tmpl w:val="0D28263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4C51F5"/>
    <w:multiLevelType w:val="hybridMultilevel"/>
    <w:tmpl w:val="E006D1DE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F336EC"/>
    <w:multiLevelType w:val="hybridMultilevel"/>
    <w:tmpl w:val="1F8A6632"/>
    <w:lvl w:ilvl="0" w:tplc="CFD4AD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E7C8B"/>
    <w:multiLevelType w:val="hybridMultilevel"/>
    <w:tmpl w:val="59A44B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220F6"/>
    <w:multiLevelType w:val="multilevel"/>
    <w:tmpl w:val="87DC6DA8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A640E"/>
    <w:multiLevelType w:val="hybridMultilevel"/>
    <w:tmpl w:val="F688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50590">
    <w:abstractNumId w:val="7"/>
  </w:num>
  <w:num w:numId="2" w16cid:durableId="2057241344">
    <w:abstractNumId w:val="0"/>
  </w:num>
  <w:num w:numId="3" w16cid:durableId="1058279672">
    <w:abstractNumId w:val="6"/>
  </w:num>
  <w:num w:numId="4" w16cid:durableId="859467667">
    <w:abstractNumId w:val="8"/>
  </w:num>
  <w:num w:numId="5" w16cid:durableId="510217061">
    <w:abstractNumId w:val="5"/>
  </w:num>
  <w:num w:numId="6" w16cid:durableId="774251843">
    <w:abstractNumId w:val="3"/>
  </w:num>
  <w:num w:numId="7" w16cid:durableId="891190782">
    <w:abstractNumId w:val="1"/>
  </w:num>
  <w:num w:numId="8" w16cid:durableId="1133862023">
    <w:abstractNumId w:val="9"/>
  </w:num>
  <w:num w:numId="9" w16cid:durableId="1843473895">
    <w:abstractNumId w:val="2"/>
  </w:num>
  <w:num w:numId="10" w16cid:durableId="997684079">
    <w:abstractNumId w:val="10"/>
  </w:num>
  <w:num w:numId="11" w16cid:durableId="85075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D4"/>
    <w:rsid w:val="00000269"/>
    <w:rsid w:val="0008599A"/>
    <w:rsid w:val="000B1137"/>
    <w:rsid w:val="000E257E"/>
    <w:rsid w:val="001223A3"/>
    <w:rsid w:val="00160EFF"/>
    <w:rsid w:val="00165251"/>
    <w:rsid w:val="001773BB"/>
    <w:rsid w:val="00180212"/>
    <w:rsid w:val="00195138"/>
    <w:rsid w:val="001C1697"/>
    <w:rsid w:val="001C5FA1"/>
    <w:rsid w:val="001E1870"/>
    <w:rsid w:val="00205BAB"/>
    <w:rsid w:val="00250E40"/>
    <w:rsid w:val="00254CA3"/>
    <w:rsid w:val="00256CD4"/>
    <w:rsid w:val="00267FAE"/>
    <w:rsid w:val="00277ECD"/>
    <w:rsid w:val="0028012C"/>
    <w:rsid w:val="002B3856"/>
    <w:rsid w:val="002C1F17"/>
    <w:rsid w:val="002C7D67"/>
    <w:rsid w:val="002D6942"/>
    <w:rsid w:val="002E6CA3"/>
    <w:rsid w:val="002F4BE0"/>
    <w:rsid w:val="00300809"/>
    <w:rsid w:val="00330D90"/>
    <w:rsid w:val="003D46D1"/>
    <w:rsid w:val="003D6997"/>
    <w:rsid w:val="003E7E38"/>
    <w:rsid w:val="003F3987"/>
    <w:rsid w:val="004052C5"/>
    <w:rsid w:val="00425F2C"/>
    <w:rsid w:val="00426DAD"/>
    <w:rsid w:val="004D35A5"/>
    <w:rsid w:val="00502DE3"/>
    <w:rsid w:val="0052264C"/>
    <w:rsid w:val="00595594"/>
    <w:rsid w:val="00596015"/>
    <w:rsid w:val="005A3AE5"/>
    <w:rsid w:val="005C70CB"/>
    <w:rsid w:val="005E0780"/>
    <w:rsid w:val="005E1FE3"/>
    <w:rsid w:val="005E4631"/>
    <w:rsid w:val="00604B72"/>
    <w:rsid w:val="00612CBA"/>
    <w:rsid w:val="00645E13"/>
    <w:rsid w:val="0068279F"/>
    <w:rsid w:val="00692E19"/>
    <w:rsid w:val="006E58B8"/>
    <w:rsid w:val="006F10BD"/>
    <w:rsid w:val="00731332"/>
    <w:rsid w:val="00740440"/>
    <w:rsid w:val="00763646"/>
    <w:rsid w:val="007A5B77"/>
    <w:rsid w:val="007B24BD"/>
    <w:rsid w:val="007B77FD"/>
    <w:rsid w:val="007C1B13"/>
    <w:rsid w:val="007E3628"/>
    <w:rsid w:val="007E737E"/>
    <w:rsid w:val="00852420"/>
    <w:rsid w:val="0088031F"/>
    <w:rsid w:val="00892AF2"/>
    <w:rsid w:val="00895FC4"/>
    <w:rsid w:val="008E798A"/>
    <w:rsid w:val="00903B0B"/>
    <w:rsid w:val="009172D5"/>
    <w:rsid w:val="00955608"/>
    <w:rsid w:val="00967550"/>
    <w:rsid w:val="00986FE3"/>
    <w:rsid w:val="00987C85"/>
    <w:rsid w:val="00A40917"/>
    <w:rsid w:val="00A662BE"/>
    <w:rsid w:val="00AC4608"/>
    <w:rsid w:val="00AD1C2D"/>
    <w:rsid w:val="00B0783C"/>
    <w:rsid w:val="00B3691A"/>
    <w:rsid w:val="00B66324"/>
    <w:rsid w:val="00B73EC6"/>
    <w:rsid w:val="00BB351C"/>
    <w:rsid w:val="00BC01AB"/>
    <w:rsid w:val="00BF1F8C"/>
    <w:rsid w:val="00BF6C7E"/>
    <w:rsid w:val="00C44066"/>
    <w:rsid w:val="00C532C3"/>
    <w:rsid w:val="00C7238F"/>
    <w:rsid w:val="00C758E1"/>
    <w:rsid w:val="00CB7343"/>
    <w:rsid w:val="00CE4498"/>
    <w:rsid w:val="00CF444A"/>
    <w:rsid w:val="00D02E1F"/>
    <w:rsid w:val="00D07527"/>
    <w:rsid w:val="00D60C21"/>
    <w:rsid w:val="00D76A29"/>
    <w:rsid w:val="00E0669F"/>
    <w:rsid w:val="00E11B58"/>
    <w:rsid w:val="00E20C27"/>
    <w:rsid w:val="00E2503A"/>
    <w:rsid w:val="00E2675A"/>
    <w:rsid w:val="00E3122A"/>
    <w:rsid w:val="00E35E04"/>
    <w:rsid w:val="00E72D85"/>
    <w:rsid w:val="00EC0272"/>
    <w:rsid w:val="00EE1955"/>
    <w:rsid w:val="00F15508"/>
    <w:rsid w:val="00F41C8F"/>
    <w:rsid w:val="00F55ACD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3B3E0"/>
  <w15:chartTrackingRefBased/>
  <w15:docId w15:val="{93D755CC-82FB-44A0-901E-C89116D4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2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62B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8E798A"/>
    <w:rPr>
      <w:rFonts w:eastAsia="Calibri"/>
    </w:rPr>
  </w:style>
  <w:style w:type="paragraph" w:styleId="ListParagraph">
    <w:name w:val="List Paragraph"/>
    <w:basedOn w:val="Normal"/>
    <w:uiPriority w:val="34"/>
    <w:qFormat/>
    <w:rsid w:val="0068279F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rsid w:val="0018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for Cover Teacher</vt:lpstr>
    </vt:vector>
  </TitlesOfParts>
  <Company>RM plc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for Cover Teacher</dc:title>
  <dc:subject/>
  <dc:creator>jjones</dc:creator>
  <cp:keywords/>
  <cp:lastModifiedBy>J BELL</cp:lastModifiedBy>
  <cp:revision>27</cp:revision>
  <cp:lastPrinted>2016-03-21T15:30:00Z</cp:lastPrinted>
  <dcterms:created xsi:type="dcterms:W3CDTF">2026-04-13T10:18:00Z</dcterms:created>
  <dcterms:modified xsi:type="dcterms:W3CDTF">2026-04-13T11:17:00Z</dcterms:modified>
</cp:coreProperties>
</file>