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24F4F75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2B7147BB" w:rsidR="0058576B" w:rsidRPr="00A91693" w:rsidRDefault="30F67F17"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SEND Teacher</w:t>
            </w:r>
            <w:r w:rsidR="0090260B">
              <w:rPr>
                <w:rFonts w:asciiTheme="majorHAnsi" w:hAnsiTheme="majorHAnsi" w:cstheme="majorBidi"/>
                <w:sz w:val="22"/>
                <w:szCs w:val="22"/>
              </w:rPr>
              <w:t xml:space="preserve"> </w:t>
            </w:r>
            <w:r w:rsidR="004004E9">
              <w:rPr>
                <w:rFonts w:asciiTheme="majorHAnsi" w:hAnsiTheme="majorHAnsi" w:cstheme="majorBidi"/>
                <w:sz w:val="22"/>
                <w:szCs w:val="22"/>
              </w:rPr>
              <w:t>&amp;</w:t>
            </w:r>
            <w:r w:rsidR="0090260B">
              <w:rPr>
                <w:rFonts w:asciiTheme="majorHAnsi" w:hAnsiTheme="majorHAnsi" w:cstheme="majorBidi"/>
                <w:sz w:val="22"/>
                <w:szCs w:val="22"/>
              </w:rPr>
              <w:t xml:space="preserve"> Subject Lead</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77644F49" w:rsidR="0058576B" w:rsidRPr="00A91693" w:rsidRDefault="2EBD2F9B" w:rsidP="24F4F75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4D8F38F" w14:textId="77777777" w:rsidTr="24F4F75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6D58BB41" w:rsidR="0058576B" w:rsidRPr="00A91693" w:rsidRDefault="0090260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The Peak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03C5639" w14:textId="1616373A" w:rsidR="06893C68" w:rsidRDefault="2167F5A4" w:rsidP="24F4F750">
            <w:pPr>
              <w:spacing w:before="147"/>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Head of School</w:t>
            </w:r>
          </w:p>
        </w:tc>
      </w:tr>
      <w:tr w:rsidR="0058576B" w:rsidRPr="00742E8C" w14:paraId="6E92F830" w14:textId="77777777" w:rsidTr="24F4F750">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7E39E6D0" w:rsidR="0058576B" w:rsidRPr="00A91693" w:rsidRDefault="79354646" w:rsidP="24F4F7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2"/>
                <w:szCs w:val="22"/>
              </w:rPr>
            </w:pPr>
            <w:r w:rsidRPr="24F4F750">
              <w:rPr>
                <w:rFonts w:asciiTheme="majorHAnsi" w:hAnsiTheme="majorHAnsi" w:cstheme="majorBidi"/>
                <w:sz w:val="22"/>
                <w:szCs w:val="22"/>
              </w:rPr>
              <w:t>MPS/UPS +SEN Allowance</w:t>
            </w:r>
            <w:r w:rsidR="00045F9C">
              <w:rPr>
                <w:rFonts w:asciiTheme="majorHAnsi" w:hAnsiTheme="majorHAnsi" w:cstheme="majorBidi"/>
                <w:sz w:val="22"/>
                <w:szCs w:val="22"/>
              </w:rPr>
              <w:t xml:space="preserve"> &amp; TLR2A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4141D90C" w:rsidR="0058576B" w:rsidRPr="00A91693" w:rsidRDefault="00045F9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sidRPr="00045F9C">
              <w:rPr>
                <w:rFonts w:asciiTheme="majorHAnsi" w:hAnsiTheme="majorHAnsi" w:cstheme="majorHAnsi"/>
                <w:sz w:val="22"/>
                <w:szCs w:val="22"/>
              </w:rPr>
              <w:t>32.5 hours per week</w:t>
            </w:r>
          </w:p>
        </w:tc>
      </w:tr>
    </w:tbl>
    <w:p w14:paraId="047EDC76" w14:textId="5C3B46FF" w:rsidR="00673280" w:rsidRPr="00742E8C" w:rsidRDefault="00673280" w:rsidP="06893C68">
      <w:pPr>
        <w:jc w:val="both"/>
        <w:rPr>
          <w:rFonts w:asciiTheme="majorHAnsi" w:hAnsiTheme="majorHAnsi" w:cstheme="majorBidi"/>
          <w:b/>
          <w:bCs/>
          <w:sz w:val="28"/>
          <w:szCs w:val="28"/>
        </w:rPr>
      </w:pPr>
    </w:p>
    <w:p w14:paraId="02A96EDC" w14:textId="4DD15D46" w:rsidR="45CA3495" w:rsidRDefault="45CA3495" w:rsidP="06893C68">
      <w:pPr>
        <w:spacing w:before="1"/>
        <w:jc w:val="both"/>
      </w:pPr>
      <w:r w:rsidRPr="06893C68">
        <w:rPr>
          <w:rFonts w:ascii="Calibri" w:eastAsia="Calibri" w:hAnsi="Calibri" w:cs="Calibri"/>
          <w:sz w:val="22"/>
          <w:szCs w:val="22"/>
          <w:lang w:val="en-US"/>
        </w:rPr>
        <w:t xml:space="preserve"> </w:t>
      </w:r>
    </w:p>
    <w:p w14:paraId="58C16C68" w14:textId="73F7285F" w:rsidR="00076AD7" w:rsidRDefault="00076AD7" w:rsidP="00076AD7">
      <w:pPr>
        <w:pStyle w:val="Heading1"/>
        <w:spacing w:before="1"/>
        <w:ind w:left="141"/>
      </w:pPr>
      <w:r w:rsidRPr="24F4F750">
        <w:rPr>
          <w:rFonts w:ascii="Calibri" w:eastAsia="Calibri" w:hAnsi="Calibri" w:cs="Calibri"/>
          <w:b/>
          <w:bCs/>
          <w:sz w:val="28"/>
          <w:szCs w:val="28"/>
          <w:lang w:val="en-US"/>
        </w:rPr>
        <w:t>Principle Purpose of the Role</w:t>
      </w:r>
      <w:r>
        <w:rPr>
          <w:rFonts w:ascii="Calibri" w:eastAsia="Calibri" w:hAnsi="Calibri" w:cs="Calibri"/>
          <w:b/>
          <w:bCs/>
          <w:sz w:val="28"/>
          <w:szCs w:val="28"/>
          <w:lang w:val="en-US"/>
        </w:rPr>
        <w:t xml:space="preserve"> – Subject Lead</w:t>
      </w:r>
    </w:p>
    <w:p w14:paraId="4A592178" w14:textId="77777777" w:rsidR="00F129D8" w:rsidRDefault="00F129D8" w:rsidP="00F129D8">
      <w:pPr>
        <w:spacing w:before="120"/>
        <w:ind w:left="284"/>
        <w:rPr>
          <w:rFonts w:asciiTheme="majorHAnsi" w:hAnsiTheme="majorHAnsi" w:cstheme="majorHAnsi"/>
          <w:sz w:val="22"/>
          <w:szCs w:val="22"/>
        </w:rPr>
      </w:pPr>
      <w:r w:rsidRPr="00F129D8">
        <w:rPr>
          <w:rFonts w:asciiTheme="majorHAnsi" w:hAnsiTheme="majorHAnsi" w:cstheme="majorHAnsi"/>
          <w:sz w:val="22"/>
          <w:szCs w:val="22"/>
        </w:rPr>
        <w:t>The Subject Lead will provide leadership and oversight of the curriculum (11-16) and will be responsible for monitoring and evaluating its overall effectiveness, especially related to all aspects of pupil progress.</w:t>
      </w:r>
    </w:p>
    <w:p w14:paraId="4ACE44EC" w14:textId="77777777" w:rsidR="00AB6721" w:rsidRDefault="00AB6721" w:rsidP="00AB6721">
      <w:pPr>
        <w:rPr>
          <w:rFonts w:ascii="Arial" w:eastAsia="Times New Roman" w:hAnsi="Arial" w:cs="Arial"/>
          <w:sz w:val="20"/>
          <w:szCs w:val="20"/>
          <w:lang w:val="en-US"/>
        </w:rPr>
      </w:pPr>
    </w:p>
    <w:p w14:paraId="6509B736" w14:textId="0FE1217C" w:rsidR="00AB6721" w:rsidRPr="00AB6721" w:rsidRDefault="00AB6721" w:rsidP="00AB6721">
      <w:pPr>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As Subject Lead, the post holder will be a member of the extended leadership team and will be required to:</w:t>
      </w:r>
    </w:p>
    <w:p w14:paraId="40C6718D"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Lead on the subject leadership of specific subjects as agreed with the Headteacher</w:t>
      </w:r>
    </w:p>
    <w:p w14:paraId="17FF0D62"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Monitor the quality and effectiveness of curriculum provision for pupils across the academy in relation to their needs and their expected progress.</w:t>
      </w:r>
    </w:p>
    <w:p w14:paraId="2EB1364E" w14:textId="77777777" w:rsidR="00AB6721" w:rsidRPr="00AB6721" w:rsidRDefault="00AB6721" w:rsidP="00AB6721">
      <w:pPr>
        <w:numPr>
          <w:ilvl w:val="0"/>
          <w:numId w:val="60"/>
        </w:numPr>
        <w:jc w:val="both"/>
        <w:rPr>
          <w:rFonts w:asciiTheme="majorHAnsi" w:eastAsia="Times New Roman" w:hAnsiTheme="majorHAnsi" w:cstheme="majorHAnsi"/>
          <w:sz w:val="22"/>
          <w:szCs w:val="22"/>
          <w:lang w:val="en-US"/>
        </w:rPr>
      </w:pPr>
      <w:r w:rsidRPr="00AB6721">
        <w:rPr>
          <w:rFonts w:asciiTheme="majorHAnsi" w:eastAsia="Times New Roman" w:hAnsiTheme="majorHAnsi" w:cstheme="majorHAnsi"/>
          <w:sz w:val="22"/>
          <w:szCs w:val="22"/>
          <w:lang w:val="en-US"/>
        </w:rPr>
        <w:t xml:space="preserve">Work collaboratively with the Leadership team, teachers, therapists and support staff on curriculum </w:t>
      </w:r>
      <w:proofErr w:type="gramStart"/>
      <w:r w:rsidRPr="00AB6721">
        <w:rPr>
          <w:rFonts w:asciiTheme="majorHAnsi" w:eastAsia="Times New Roman" w:hAnsiTheme="majorHAnsi" w:cstheme="majorHAnsi"/>
          <w:sz w:val="22"/>
          <w:szCs w:val="22"/>
          <w:lang w:val="en-US"/>
        </w:rPr>
        <w:t>design,</w:t>
      </w:r>
      <w:proofErr w:type="gramEnd"/>
      <w:r w:rsidRPr="00AB6721">
        <w:rPr>
          <w:rFonts w:asciiTheme="majorHAnsi" w:eastAsia="Times New Roman" w:hAnsiTheme="majorHAnsi" w:cstheme="majorHAnsi"/>
          <w:sz w:val="22"/>
          <w:szCs w:val="22"/>
          <w:lang w:val="en-US"/>
        </w:rPr>
        <w:t xml:space="preserve"> pedagogy development to further build our provision and the Academy’s reputation.</w:t>
      </w:r>
    </w:p>
    <w:p w14:paraId="5F7D0FAC" w14:textId="77777777" w:rsidR="00AB6721" w:rsidRPr="00AB6721" w:rsidRDefault="00AB6721" w:rsidP="00AB6721">
      <w:pPr>
        <w:rPr>
          <w:rFonts w:asciiTheme="majorHAnsi" w:eastAsia="Times New Roman" w:hAnsiTheme="majorHAnsi" w:cstheme="majorHAnsi"/>
          <w:b/>
          <w:sz w:val="22"/>
          <w:szCs w:val="22"/>
          <w:u w:val="single"/>
          <w:lang w:val="en-US"/>
        </w:rPr>
      </w:pPr>
    </w:p>
    <w:p w14:paraId="5BCF224F" w14:textId="77777777" w:rsidR="00AB6721" w:rsidRPr="00AB6721" w:rsidRDefault="00AB6721" w:rsidP="00AB6721">
      <w:pPr>
        <w:rPr>
          <w:rFonts w:asciiTheme="majorHAnsi" w:eastAsia="Times New Roman" w:hAnsiTheme="majorHAnsi" w:cstheme="majorHAnsi"/>
          <w:b/>
          <w:sz w:val="22"/>
          <w:szCs w:val="22"/>
          <w:u w:val="single"/>
          <w:lang w:val="en-US"/>
        </w:rPr>
      </w:pPr>
      <w:r w:rsidRPr="00AB6721">
        <w:rPr>
          <w:rFonts w:asciiTheme="majorHAnsi" w:eastAsia="Times New Roman" w:hAnsiTheme="majorHAnsi" w:cstheme="majorHAnsi"/>
          <w:b/>
          <w:sz w:val="22"/>
          <w:szCs w:val="22"/>
          <w:u w:val="single"/>
          <w:lang w:val="en-US"/>
        </w:rPr>
        <w:t>Strategic Leadership</w:t>
      </w:r>
    </w:p>
    <w:p w14:paraId="34640EF6"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To contribute to the provision of reports for the Governing Body as statutorily required</w:t>
      </w:r>
    </w:p>
    <w:p w14:paraId="7D9EBA2C"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 xml:space="preserve">To support the Academy ethos, playing a full part in the life of the Academy, and to </w:t>
      </w:r>
      <w:proofErr w:type="gramStart"/>
      <w:r w:rsidRPr="00AB6721">
        <w:rPr>
          <w:rFonts w:asciiTheme="majorHAnsi" w:eastAsia="Times New Roman" w:hAnsiTheme="majorHAnsi" w:cstheme="majorHAnsi"/>
          <w:sz w:val="22"/>
          <w:szCs w:val="22"/>
          <w:lang w:val="en-US"/>
        </w:rPr>
        <w:t>be a positive role model at all times</w:t>
      </w:r>
      <w:proofErr w:type="gramEnd"/>
      <w:r w:rsidRPr="00AB6721">
        <w:rPr>
          <w:rFonts w:asciiTheme="majorHAnsi" w:eastAsia="Times New Roman" w:hAnsiTheme="majorHAnsi" w:cstheme="majorHAnsi"/>
          <w:sz w:val="22"/>
          <w:szCs w:val="22"/>
          <w:lang w:val="en-US"/>
        </w:rPr>
        <w:t>.</w:t>
      </w:r>
    </w:p>
    <w:p w14:paraId="4D591CC6"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 xml:space="preserve">To research and respond to SEND initiatives at national, regional and local levels, in relation to the curriculum to inform practice that meets pupil need. </w:t>
      </w:r>
    </w:p>
    <w:p w14:paraId="6EB1BC42" w14:textId="77777777" w:rsidR="00AB6721" w:rsidRPr="00AB6721" w:rsidRDefault="00AB6721" w:rsidP="00AB6721">
      <w:pPr>
        <w:numPr>
          <w:ilvl w:val="0"/>
          <w:numId w:val="61"/>
        </w:numPr>
        <w:rPr>
          <w:rFonts w:asciiTheme="majorHAnsi" w:eastAsia="Times New Roman" w:hAnsiTheme="majorHAnsi" w:cstheme="majorHAnsi"/>
          <w:b/>
          <w:sz w:val="22"/>
          <w:szCs w:val="22"/>
          <w:lang w:val="en-US"/>
        </w:rPr>
      </w:pPr>
      <w:r w:rsidRPr="00AB6721">
        <w:rPr>
          <w:rFonts w:asciiTheme="majorHAnsi" w:eastAsia="Times New Roman" w:hAnsiTheme="majorHAnsi" w:cstheme="majorHAnsi"/>
          <w:sz w:val="22"/>
          <w:szCs w:val="22"/>
          <w:lang w:val="en-US"/>
        </w:rPr>
        <w:t>To liaise with other Academies and schools in Gloucestershire and Reach South as appropriate.</w:t>
      </w:r>
    </w:p>
    <w:p w14:paraId="1EB9CB85" w14:textId="77777777" w:rsidR="00076AD7" w:rsidRDefault="00076AD7" w:rsidP="004D35BB">
      <w:pPr>
        <w:pStyle w:val="Heading1"/>
        <w:spacing w:before="1"/>
        <w:rPr>
          <w:rFonts w:ascii="Calibri" w:eastAsia="Calibri" w:hAnsi="Calibri" w:cs="Calibri"/>
          <w:b/>
          <w:bCs/>
          <w:sz w:val="28"/>
          <w:szCs w:val="28"/>
          <w:lang w:val="en-US"/>
        </w:rPr>
      </w:pPr>
    </w:p>
    <w:p w14:paraId="20A54FEE" w14:textId="04BBBF11" w:rsidR="45CA3495" w:rsidRDefault="45CA3495" w:rsidP="06893C68">
      <w:pPr>
        <w:pStyle w:val="Heading1"/>
        <w:spacing w:before="1"/>
        <w:ind w:left="141"/>
      </w:pPr>
      <w:r w:rsidRPr="24F4F750">
        <w:rPr>
          <w:rFonts w:ascii="Calibri" w:eastAsia="Calibri" w:hAnsi="Calibri" w:cs="Calibri"/>
          <w:b/>
          <w:bCs/>
          <w:sz w:val="28"/>
          <w:szCs w:val="28"/>
          <w:lang w:val="en-US"/>
        </w:rPr>
        <w:t>Principle Purpose of the Role</w:t>
      </w:r>
      <w:r w:rsidR="00983593">
        <w:rPr>
          <w:rFonts w:ascii="Calibri" w:eastAsia="Calibri" w:hAnsi="Calibri" w:cs="Calibri"/>
          <w:b/>
          <w:bCs/>
          <w:sz w:val="28"/>
          <w:szCs w:val="28"/>
          <w:lang w:val="en-US"/>
        </w:rPr>
        <w:t xml:space="preserve"> </w:t>
      </w:r>
      <w:r w:rsidR="004D35BB">
        <w:rPr>
          <w:rFonts w:ascii="Calibri" w:eastAsia="Calibri" w:hAnsi="Calibri" w:cs="Calibri"/>
          <w:b/>
          <w:bCs/>
          <w:sz w:val="28"/>
          <w:szCs w:val="28"/>
          <w:lang w:val="en-US"/>
        </w:rPr>
        <w:t>– SEND Teacher</w:t>
      </w:r>
    </w:p>
    <w:p w14:paraId="2C3B4B3A" w14:textId="77777777" w:rsidR="00AD5253" w:rsidRPr="00AD5253" w:rsidRDefault="00AD5253" w:rsidP="00AD5253">
      <w:pPr>
        <w:spacing w:before="120"/>
        <w:ind w:left="284"/>
        <w:rPr>
          <w:rFonts w:asciiTheme="majorHAnsi" w:hAnsiTheme="majorHAnsi" w:cstheme="majorHAnsi"/>
          <w:sz w:val="22"/>
          <w:szCs w:val="22"/>
        </w:rPr>
      </w:pPr>
      <w:r w:rsidRPr="001F33FB">
        <w:rPr>
          <w:rFonts w:ascii="Arial" w:hAnsi="Arial" w:cs="Arial"/>
          <w:sz w:val="20"/>
          <w:szCs w:val="20"/>
        </w:rPr>
        <w:t>T</w:t>
      </w:r>
      <w:r w:rsidRPr="00AD5253">
        <w:rPr>
          <w:rFonts w:asciiTheme="majorHAnsi" w:hAnsiTheme="majorHAnsi" w:cstheme="majorHAnsi"/>
          <w:sz w:val="22"/>
          <w:szCs w:val="22"/>
        </w:rPr>
        <w:t>o monitor and support the overall progress and development of students as a SEND teacher, facilitating and encouraging a learning experience which provides students with the opportunity to achieve their individual potential.</w:t>
      </w:r>
    </w:p>
    <w:p w14:paraId="79C1BB25" w14:textId="77777777" w:rsidR="00AD5253" w:rsidRPr="00AD5253" w:rsidRDefault="00AD5253" w:rsidP="00AD5253">
      <w:pPr>
        <w:ind w:left="284"/>
        <w:rPr>
          <w:rFonts w:asciiTheme="majorHAnsi" w:hAnsiTheme="majorHAnsi" w:cstheme="majorHAnsi"/>
          <w:sz w:val="22"/>
          <w:szCs w:val="22"/>
        </w:rPr>
      </w:pPr>
    </w:p>
    <w:p w14:paraId="18357AC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56B49D6E" w14:textId="77777777" w:rsidR="00AD5253" w:rsidRPr="00AD5253" w:rsidRDefault="00AD5253" w:rsidP="00AD5253">
      <w:pPr>
        <w:ind w:left="284"/>
        <w:rPr>
          <w:rFonts w:asciiTheme="majorHAnsi" w:hAnsiTheme="majorHAnsi" w:cstheme="majorHAnsi"/>
          <w:sz w:val="22"/>
          <w:szCs w:val="22"/>
        </w:rPr>
      </w:pPr>
    </w:p>
    <w:p w14:paraId="6A085D13"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The above will be supported by using the Professional Standards for Teachers framework: </w:t>
      </w:r>
    </w:p>
    <w:p w14:paraId="5DE7931E" w14:textId="77777777" w:rsidR="00AD5253" w:rsidRPr="00AD5253" w:rsidRDefault="00AD5253" w:rsidP="00AD5253">
      <w:pPr>
        <w:ind w:left="284"/>
        <w:rPr>
          <w:rFonts w:asciiTheme="majorHAnsi" w:hAnsiTheme="majorHAnsi" w:cstheme="majorHAnsi"/>
          <w:sz w:val="22"/>
          <w:szCs w:val="22"/>
        </w:rPr>
      </w:pPr>
    </w:p>
    <w:p w14:paraId="1803D15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1. Set high expectations which inspire, motivate and challenge </w:t>
      </w:r>
      <w:proofErr w:type="gramStart"/>
      <w:r w:rsidRPr="00AD5253">
        <w:rPr>
          <w:rFonts w:asciiTheme="majorHAnsi" w:hAnsiTheme="majorHAnsi" w:cstheme="majorHAnsi"/>
          <w:sz w:val="22"/>
          <w:szCs w:val="22"/>
        </w:rPr>
        <w:t>students;</w:t>
      </w:r>
      <w:proofErr w:type="gramEnd"/>
    </w:p>
    <w:p w14:paraId="658308F0"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2. Promote good progress and outcomes by </w:t>
      </w:r>
      <w:proofErr w:type="gramStart"/>
      <w:r w:rsidRPr="00AD5253">
        <w:rPr>
          <w:rFonts w:asciiTheme="majorHAnsi" w:hAnsiTheme="majorHAnsi" w:cstheme="majorHAnsi"/>
          <w:sz w:val="22"/>
          <w:szCs w:val="22"/>
        </w:rPr>
        <w:t>students;</w:t>
      </w:r>
      <w:proofErr w:type="gramEnd"/>
    </w:p>
    <w:p w14:paraId="6EFAD59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3. Demonstrate good subject and curriculum </w:t>
      </w:r>
      <w:proofErr w:type="gramStart"/>
      <w:r w:rsidRPr="00AD5253">
        <w:rPr>
          <w:rFonts w:asciiTheme="majorHAnsi" w:hAnsiTheme="majorHAnsi" w:cstheme="majorHAnsi"/>
          <w:sz w:val="22"/>
          <w:szCs w:val="22"/>
        </w:rPr>
        <w:t>knowledge;</w:t>
      </w:r>
      <w:proofErr w:type="gramEnd"/>
    </w:p>
    <w:p w14:paraId="27E041F2"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4. Plan and teach well-structured </w:t>
      </w:r>
      <w:proofErr w:type="gramStart"/>
      <w:r w:rsidRPr="00AD5253">
        <w:rPr>
          <w:rFonts w:asciiTheme="majorHAnsi" w:hAnsiTheme="majorHAnsi" w:cstheme="majorHAnsi"/>
          <w:sz w:val="22"/>
          <w:szCs w:val="22"/>
        </w:rPr>
        <w:t>lessons;</w:t>
      </w:r>
      <w:proofErr w:type="gramEnd"/>
    </w:p>
    <w:p w14:paraId="614E96C9"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5. Adapt teaching to respond to the strengths and needs of all </w:t>
      </w:r>
      <w:proofErr w:type="gramStart"/>
      <w:r w:rsidRPr="00AD5253">
        <w:rPr>
          <w:rFonts w:asciiTheme="majorHAnsi" w:hAnsiTheme="majorHAnsi" w:cstheme="majorHAnsi"/>
          <w:sz w:val="22"/>
          <w:szCs w:val="22"/>
        </w:rPr>
        <w:t>students;</w:t>
      </w:r>
      <w:proofErr w:type="gramEnd"/>
    </w:p>
    <w:p w14:paraId="1EFB8DDD"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6. Make accurate and productive use of </w:t>
      </w:r>
      <w:proofErr w:type="gramStart"/>
      <w:r w:rsidRPr="00AD5253">
        <w:rPr>
          <w:rFonts w:asciiTheme="majorHAnsi" w:hAnsiTheme="majorHAnsi" w:cstheme="majorHAnsi"/>
          <w:sz w:val="22"/>
          <w:szCs w:val="22"/>
        </w:rPr>
        <w:t>assessment;</w:t>
      </w:r>
      <w:proofErr w:type="gramEnd"/>
    </w:p>
    <w:p w14:paraId="337E1FE4"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 xml:space="preserve">7. Manage behaviour effectively to ensure a good and safe learning </w:t>
      </w:r>
      <w:proofErr w:type="gramStart"/>
      <w:r w:rsidRPr="00AD5253">
        <w:rPr>
          <w:rFonts w:asciiTheme="majorHAnsi" w:hAnsiTheme="majorHAnsi" w:cstheme="majorHAnsi"/>
          <w:sz w:val="22"/>
          <w:szCs w:val="22"/>
        </w:rPr>
        <w:t>environment;</w:t>
      </w:r>
      <w:proofErr w:type="gramEnd"/>
    </w:p>
    <w:p w14:paraId="089A480C"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t>8. Fulfil wider professional responsibilities</w:t>
      </w:r>
    </w:p>
    <w:p w14:paraId="21CA9C26" w14:textId="77777777" w:rsidR="00AD5253" w:rsidRPr="00AD5253" w:rsidRDefault="00AD5253" w:rsidP="00AD5253">
      <w:pPr>
        <w:ind w:left="284"/>
        <w:rPr>
          <w:rFonts w:asciiTheme="majorHAnsi" w:hAnsiTheme="majorHAnsi" w:cstheme="majorHAnsi"/>
          <w:sz w:val="22"/>
          <w:szCs w:val="22"/>
        </w:rPr>
      </w:pPr>
    </w:p>
    <w:p w14:paraId="74D52296" w14:textId="77777777" w:rsidR="00AD5253" w:rsidRPr="00AD5253" w:rsidRDefault="00AD5253" w:rsidP="00AD5253">
      <w:pPr>
        <w:ind w:left="284"/>
        <w:rPr>
          <w:rFonts w:asciiTheme="majorHAnsi" w:hAnsiTheme="majorHAnsi" w:cstheme="majorHAnsi"/>
          <w:sz w:val="22"/>
          <w:szCs w:val="22"/>
        </w:rPr>
      </w:pPr>
      <w:r w:rsidRPr="00AD5253">
        <w:rPr>
          <w:rFonts w:asciiTheme="majorHAnsi" w:hAnsiTheme="majorHAnsi" w:cstheme="majorHAnsi"/>
          <w:sz w:val="22"/>
          <w:szCs w:val="22"/>
        </w:rPr>
        <w:lastRenderedPageBreak/>
        <w:t>All teachers are required to carry out the duties of a teacher as set out in the current School Teachers Pay &amp; Conditions document and the national Teachers’ Standards level of practice.</w:t>
      </w:r>
    </w:p>
    <w:p w14:paraId="53DA50A3" w14:textId="59B94CCB" w:rsidR="45CA3495" w:rsidRDefault="45CA3495" w:rsidP="46F6663A">
      <w:pPr>
        <w:spacing w:before="39"/>
        <w:jc w:val="both"/>
        <w:rPr>
          <w:rFonts w:ascii="Calibri" w:eastAsia="Calibri" w:hAnsi="Calibri" w:cs="Calibri"/>
          <w:sz w:val="22"/>
          <w:szCs w:val="22"/>
          <w:lang w:val="en-US"/>
        </w:rPr>
      </w:pPr>
    </w:p>
    <w:p w14:paraId="5564B463" w14:textId="5B32AEC1" w:rsidR="45CA3495" w:rsidRDefault="45CA3495" w:rsidP="06893C68">
      <w:pPr>
        <w:pStyle w:val="Heading1"/>
        <w:spacing w:before="1"/>
        <w:ind w:left="141"/>
      </w:pPr>
      <w:r w:rsidRPr="24F4F750">
        <w:rPr>
          <w:rFonts w:ascii="Calibri" w:eastAsia="Calibri" w:hAnsi="Calibri" w:cs="Calibri"/>
          <w:b/>
          <w:bCs/>
          <w:sz w:val="28"/>
          <w:szCs w:val="28"/>
          <w:lang w:val="en-US"/>
        </w:rPr>
        <w:t>Key Duties</w:t>
      </w:r>
      <w:r w:rsidR="006F2326">
        <w:rPr>
          <w:rFonts w:ascii="Calibri" w:eastAsia="Calibri" w:hAnsi="Calibri" w:cs="Calibri"/>
          <w:b/>
          <w:bCs/>
          <w:sz w:val="28"/>
          <w:szCs w:val="28"/>
          <w:lang w:val="en-US"/>
        </w:rPr>
        <w:t xml:space="preserve"> – Teaching Responsibilities</w:t>
      </w:r>
    </w:p>
    <w:p w14:paraId="68DA13B2" w14:textId="349E7780" w:rsidR="46F6663A" w:rsidRDefault="6725E8F6" w:rsidP="24F4F750">
      <w:pPr>
        <w:pStyle w:val="ListParagraph"/>
        <w:numPr>
          <w:ilvl w:val="1"/>
          <w:numId w:val="6"/>
        </w:numPr>
        <w:spacing w:line="247" w:lineRule="auto"/>
        <w:ind w:left="648" w:right="1740"/>
        <w:rPr>
          <w:rFonts w:ascii="Calibri" w:eastAsia="Calibri" w:hAnsi="Calibri" w:cs="Calibri"/>
          <w:sz w:val="22"/>
          <w:szCs w:val="22"/>
          <w:lang w:val="en-US"/>
        </w:rPr>
      </w:pPr>
      <w:r w:rsidRPr="24F4F750">
        <w:rPr>
          <w:rFonts w:ascii="Calibri" w:eastAsia="Calibri" w:hAnsi="Calibri" w:cs="Calibri"/>
          <w:sz w:val="22"/>
          <w:szCs w:val="22"/>
          <w:lang w:val="en-US"/>
        </w:rPr>
        <w:t xml:space="preserve">To support the Academy ethos, playing a full part in the life of the Academy, and to </w:t>
      </w:r>
      <w:proofErr w:type="gramStart"/>
      <w:r w:rsidRPr="24F4F750">
        <w:rPr>
          <w:rFonts w:ascii="Calibri" w:eastAsia="Calibri" w:hAnsi="Calibri" w:cs="Calibri"/>
          <w:sz w:val="22"/>
          <w:szCs w:val="22"/>
          <w:lang w:val="en-US"/>
        </w:rPr>
        <w:t>be a positive role model at all times</w:t>
      </w:r>
      <w:proofErr w:type="gramEnd"/>
      <w:r w:rsidRPr="24F4F750">
        <w:rPr>
          <w:rFonts w:ascii="Calibri" w:eastAsia="Calibri" w:hAnsi="Calibri" w:cs="Calibri"/>
          <w:sz w:val="22"/>
          <w:szCs w:val="22"/>
          <w:lang w:val="en-US"/>
        </w:rPr>
        <w:t>.</w:t>
      </w:r>
    </w:p>
    <w:p w14:paraId="61E6C71D" w14:textId="67D30FC7" w:rsidR="00ED70ED" w:rsidRDefault="00ED70ED"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Write, develop and deliver the curriculum as relevant to the age and ability group/subject(s) for the whole school</w:t>
      </w:r>
    </w:p>
    <w:p w14:paraId="6BF7295C" w14:textId="02A59E20"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Be responsible for the preparation and development of teaching materials, teaching </w:t>
      </w:r>
      <w:proofErr w:type="spellStart"/>
      <w:r>
        <w:rPr>
          <w:rFonts w:ascii="Calibri" w:eastAsia="Calibri" w:hAnsi="Calibri" w:cs="Calibri"/>
          <w:sz w:val="22"/>
          <w:szCs w:val="22"/>
          <w:lang w:val="en-US"/>
        </w:rPr>
        <w:t>programmes</w:t>
      </w:r>
      <w:proofErr w:type="spellEnd"/>
      <w:r>
        <w:rPr>
          <w:rFonts w:ascii="Calibri" w:eastAsia="Calibri" w:hAnsi="Calibri" w:cs="Calibri"/>
          <w:sz w:val="22"/>
          <w:szCs w:val="22"/>
          <w:lang w:val="en-US"/>
        </w:rPr>
        <w:t xml:space="preserve"> and pastoral arrangements as appropriate, for your classes and for other pupils as required. </w:t>
      </w:r>
    </w:p>
    <w:p w14:paraId="440932B9" w14:textId="0A416E04" w:rsidR="00E92F18" w:rsidRDefault="00E92F18"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accountable for the attainment</w:t>
      </w:r>
      <w:r w:rsidR="0042461A">
        <w:rPr>
          <w:rFonts w:ascii="Calibri" w:eastAsia="Calibri" w:hAnsi="Calibri" w:cs="Calibri"/>
          <w:sz w:val="22"/>
          <w:szCs w:val="22"/>
          <w:lang w:val="en-US"/>
        </w:rPr>
        <w:t>, progress and outcomes of students’ you teach</w:t>
      </w:r>
    </w:p>
    <w:p w14:paraId="56A8CD35" w14:textId="4FCF6E96" w:rsidR="0042461A" w:rsidRDefault="0042461A"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Be aware of students’ capabilities, their prior knowledge and plan teaching and differentiate appropriately to build on these, demonstrating knowledge and understanding of how students learn</w:t>
      </w:r>
    </w:p>
    <w:p w14:paraId="251239BE" w14:textId="1561FAE2"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Have a clear understanding of the SEND needs of all students and be able to use and evaluate distinctive teaching approaches to engage and support them.</w:t>
      </w:r>
    </w:p>
    <w:p w14:paraId="0C044011" w14:textId="3F89DC7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Support and implementation of literacy across the Academy.</w:t>
      </w:r>
    </w:p>
    <w:p w14:paraId="57D7CE26" w14:textId="7DCAB703"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Use an appropriate range of observation, assessment, monitoring and recording strategies as a basis for setting challenging learning objectives for students of all backgrounds, abilities and dispositions, monitoring students’ progress and levels of attainment.</w:t>
      </w:r>
    </w:p>
    <w:p w14:paraId="62A53856" w14:textId="024AF6B8"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Make accurate and productive use of assessment to secure students’ progress</w:t>
      </w:r>
    </w:p>
    <w:p w14:paraId="1EAC5117" w14:textId="793D06AF" w:rsidR="00455E0E" w:rsidRDefault="00455E0E" w:rsidP="24F4F750">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Give students regular feedback, both orally and through accurate marking and encourage students to respond to their feedback, reflect on progress, their emerging needs and to take a responsible and conscientious atti</w:t>
      </w:r>
      <w:r w:rsidR="000A4EAD">
        <w:rPr>
          <w:rFonts w:ascii="Calibri" w:eastAsia="Calibri" w:hAnsi="Calibri" w:cs="Calibri"/>
          <w:sz w:val="22"/>
          <w:szCs w:val="22"/>
          <w:lang w:val="en-US"/>
        </w:rPr>
        <w:t>tude to their own work and study.</w:t>
      </w:r>
    </w:p>
    <w:p w14:paraId="64D2B503" w14:textId="5D1E6051" w:rsidR="00ED2111" w:rsidRPr="00663BA5" w:rsidRDefault="000A4EAD" w:rsidP="00663BA5">
      <w:pPr>
        <w:pStyle w:val="ListParagraph"/>
        <w:numPr>
          <w:ilvl w:val="1"/>
          <w:numId w:val="6"/>
        </w:numPr>
        <w:spacing w:line="247" w:lineRule="auto"/>
        <w:ind w:left="648" w:right="1740"/>
        <w:rPr>
          <w:rFonts w:ascii="Calibri" w:eastAsia="Calibri" w:hAnsi="Calibri" w:cs="Calibri"/>
          <w:sz w:val="22"/>
          <w:szCs w:val="22"/>
          <w:lang w:val="en-US"/>
        </w:rPr>
      </w:pPr>
      <w:r>
        <w:rPr>
          <w:rFonts w:ascii="Calibri" w:eastAsia="Calibri" w:hAnsi="Calibri" w:cs="Calibri"/>
          <w:sz w:val="22"/>
          <w:szCs w:val="22"/>
          <w:lang w:val="en-US"/>
        </w:rPr>
        <w:t xml:space="preserve">Use relevant </w:t>
      </w:r>
      <w:proofErr w:type="gramStart"/>
      <w:r>
        <w:rPr>
          <w:rFonts w:ascii="Calibri" w:eastAsia="Calibri" w:hAnsi="Calibri" w:cs="Calibri"/>
          <w:sz w:val="22"/>
          <w:szCs w:val="22"/>
          <w:lang w:val="en-US"/>
        </w:rPr>
        <w:t>date</w:t>
      </w:r>
      <w:proofErr w:type="gramEnd"/>
      <w:r>
        <w:rPr>
          <w:rFonts w:ascii="Calibri" w:eastAsia="Calibri" w:hAnsi="Calibri" w:cs="Calibri"/>
          <w:sz w:val="22"/>
          <w:szCs w:val="22"/>
          <w:lang w:val="en-US"/>
        </w:rPr>
        <w:t xml:space="preserve"> to monitor progress, set targets, and plan subsequent lessons.</w:t>
      </w:r>
    </w:p>
    <w:p w14:paraId="11D34FB4" w14:textId="6E37F1E9" w:rsidR="46F6663A" w:rsidRDefault="6725E8F6" w:rsidP="24F4F750">
      <w:pPr>
        <w:pStyle w:val="ListParagraph"/>
        <w:numPr>
          <w:ilvl w:val="1"/>
          <w:numId w:val="6"/>
        </w:numPr>
        <w:spacing w:line="247" w:lineRule="auto"/>
        <w:ind w:left="648" w:right="1548"/>
        <w:rPr>
          <w:rFonts w:ascii="Calibri" w:eastAsia="Calibri" w:hAnsi="Calibri" w:cs="Calibri"/>
          <w:sz w:val="22"/>
          <w:szCs w:val="22"/>
          <w:lang w:val="en-US"/>
        </w:rPr>
      </w:pPr>
      <w:r w:rsidRPr="24F4F750">
        <w:rPr>
          <w:rFonts w:ascii="Calibri" w:eastAsia="Calibri" w:hAnsi="Calibri" w:cs="Calibri"/>
          <w:sz w:val="22"/>
          <w:szCs w:val="22"/>
          <w:lang w:val="en-US"/>
        </w:rPr>
        <w:t xml:space="preserve">To acknowledge existing networks for teaching, liaising with other staff at </w:t>
      </w:r>
      <w:r w:rsidR="005C37CB">
        <w:rPr>
          <w:rFonts w:ascii="Calibri" w:eastAsia="Calibri" w:hAnsi="Calibri" w:cs="Calibri"/>
          <w:sz w:val="22"/>
          <w:szCs w:val="22"/>
          <w:lang w:val="en-US"/>
        </w:rPr>
        <w:t>The Peak</w:t>
      </w:r>
      <w:r w:rsidRPr="24F4F750">
        <w:rPr>
          <w:rFonts w:ascii="Calibri" w:eastAsia="Calibri" w:hAnsi="Calibri" w:cs="Calibri"/>
          <w:sz w:val="22"/>
          <w:szCs w:val="22"/>
          <w:lang w:val="en-US"/>
        </w:rPr>
        <w:t xml:space="preserve"> and when/if required staff at other Academies to build outstanding provision.</w:t>
      </w:r>
    </w:p>
    <w:p w14:paraId="298D63B8" w14:textId="0960ADD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set high standards, professionally and personally, and </w:t>
      </w:r>
      <w:proofErr w:type="gramStart"/>
      <w:r w:rsidRPr="24F4F750">
        <w:rPr>
          <w:rFonts w:ascii="Calibri" w:eastAsia="Calibri" w:hAnsi="Calibri" w:cs="Calibri"/>
          <w:sz w:val="22"/>
          <w:szCs w:val="22"/>
          <w:lang w:val="en-US"/>
        </w:rPr>
        <w:t>set a good example at all times</w:t>
      </w:r>
      <w:proofErr w:type="gramEnd"/>
      <w:r w:rsidRPr="24F4F750">
        <w:rPr>
          <w:rFonts w:ascii="Calibri" w:eastAsia="Calibri" w:hAnsi="Calibri" w:cs="Calibri"/>
          <w:sz w:val="22"/>
          <w:szCs w:val="22"/>
          <w:lang w:val="en-US"/>
        </w:rPr>
        <w:t>.</w:t>
      </w:r>
    </w:p>
    <w:p w14:paraId="1EF10A86" w14:textId="787B8B8F" w:rsidR="46F6663A" w:rsidRDefault="6725E8F6" w:rsidP="24F4F750">
      <w:pPr>
        <w:pStyle w:val="ListParagraph"/>
        <w:numPr>
          <w:ilvl w:val="1"/>
          <w:numId w:val="6"/>
        </w:numPr>
        <w:spacing w:line="247" w:lineRule="auto"/>
        <w:ind w:left="648" w:right="2137"/>
        <w:rPr>
          <w:rFonts w:ascii="Calibri" w:eastAsia="Calibri" w:hAnsi="Calibri" w:cs="Calibri"/>
          <w:sz w:val="22"/>
          <w:szCs w:val="22"/>
          <w:lang w:val="en-US"/>
        </w:rPr>
      </w:pPr>
      <w:r w:rsidRPr="24F4F750">
        <w:rPr>
          <w:rFonts w:ascii="Calibri" w:eastAsia="Calibri" w:hAnsi="Calibri" w:cs="Calibri"/>
          <w:sz w:val="22"/>
          <w:szCs w:val="22"/>
          <w:lang w:val="en-US"/>
        </w:rPr>
        <w:t>To be responsible, alongside other staff, for maintaining good order throughout the Academy.</w:t>
      </w:r>
    </w:p>
    <w:p w14:paraId="5278B336" w14:textId="2CEDB8E6" w:rsidR="46F6663A" w:rsidRDefault="6725E8F6" w:rsidP="24F4F750">
      <w:pPr>
        <w:pStyle w:val="ListParagraph"/>
        <w:numPr>
          <w:ilvl w:val="1"/>
          <w:numId w:val="6"/>
        </w:numPr>
        <w:spacing w:line="247" w:lineRule="auto"/>
        <w:ind w:left="648" w:right="1513"/>
        <w:rPr>
          <w:rFonts w:ascii="Calibri" w:eastAsia="Calibri" w:hAnsi="Calibri" w:cs="Calibri"/>
          <w:sz w:val="22"/>
          <w:szCs w:val="22"/>
          <w:lang w:val="en-US"/>
        </w:rPr>
      </w:pPr>
      <w:r w:rsidRPr="24F4F750">
        <w:rPr>
          <w:rFonts w:ascii="Calibri" w:eastAsia="Calibri" w:hAnsi="Calibri" w:cs="Calibri"/>
          <w:sz w:val="22"/>
          <w:szCs w:val="22"/>
          <w:lang w:val="en-US"/>
        </w:rPr>
        <w:t xml:space="preserve">To follow the principles of the </w:t>
      </w:r>
      <w:proofErr w:type="spellStart"/>
      <w:r w:rsidR="004E2EA0">
        <w:rPr>
          <w:rFonts w:ascii="Calibri" w:eastAsia="Calibri" w:hAnsi="Calibri" w:cs="Calibri"/>
          <w:sz w:val="22"/>
          <w:szCs w:val="22"/>
          <w:lang w:val="en-US"/>
        </w:rPr>
        <w:t>The</w:t>
      </w:r>
      <w:proofErr w:type="spellEnd"/>
      <w:r w:rsidR="004E2EA0">
        <w:rPr>
          <w:rFonts w:ascii="Calibri" w:eastAsia="Calibri" w:hAnsi="Calibri" w:cs="Calibri"/>
          <w:sz w:val="22"/>
          <w:szCs w:val="22"/>
          <w:lang w:val="en-US"/>
        </w:rPr>
        <w:t xml:space="preserve"> Peak Academy</w:t>
      </w:r>
      <w:r w:rsidRPr="24F4F750">
        <w:rPr>
          <w:rFonts w:ascii="Calibri" w:eastAsia="Calibri" w:hAnsi="Calibri" w:cs="Calibri"/>
          <w:sz w:val="22"/>
          <w:szCs w:val="22"/>
          <w:lang w:val="en-US"/>
        </w:rPr>
        <w:t>, especially in terms of communicating with pupils and thereby positively contribute to the ethos of the Academy.</w:t>
      </w:r>
    </w:p>
    <w:p w14:paraId="2818DF4A" w14:textId="797560F9"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follow policy.</w:t>
      </w:r>
    </w:p>
    <w:p w14:paraId="4C807C53" w14:textId="19A4FF9B"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To ensure that high standards of provision are consistently maintained.</w:t>
      </w:r>
    </w:p>
    <w:p w14:paraId="05FC629E" w14:textId="3133967F" w:rsidR="46F6663A" w:rsidRDefault="6725E8F6" w:rsidP="24F4F750">
      <w:pPr>
        <w:pStyle w:val="ListParagraph"/>
        <w:numPr>
          <w:ilvl w:val="1"/>
          <w:numId w:val="6"/>
        </w:numPr>
        <w:ind w:left="648"/>
        <w:rPr>
          <w:rFonts w:ascii="Calibri" w:eastAsia="Calibri" w:hAnsi="Calibri" w:cs="Calibri"/>
          <w:sz w:val="22"/>
          <w:szCs w:val="22"/>
          <w:lang w:val="en-US"/>
        </w:rPr>
      </w:pPr>
      <w:r w:rsidRPr="24F4F750">
        <w:rPr>
          <w:rFonts w:ascii="Calibri" w:eastAsia="Calibri" w:hAnsi="Calibri" w:cs="Calibri"/>
          <w:sz w:val="22"/>
          <w:szCs w:val="22"/>
          <w:lang w:val="en-US"/>
        </w:rPr>
        <w:t xml:space="preserve">To </w:t>
      </w:r>
      <w:proofErr w:type="gramStart"/>
      <w:r w:rsidRPr="24F4F750">
        <w:rPr>
          <w:rFonts w:ascii="Calibri" w:eastAsia="Calibri" w:hAnsi="Calibri" w:cs="Calibri"/>
          <w:sz w:val="22"/>
          <w:szCs w:val="22"/>
          <w:lang w:val="en-US"/>
        </w:rPr>
        <w:t>log</w:t>
      </w:r>
      <w:proofErr w:type="gramEnd"/>
      <w:r w:rsidRPr="24F4F750">
        <w:rPr>
          <w:rFonts w:ascii="Calibri" w:eastAsia="Calibri" w:hAnsi="Calibri" w:cs="Calibri"/>
          <w:sz w:val="22"/>
          <w:szCs w:val="22"/>
          <w:lang w:val="en-US"/>
        </w:rPr>
        <w:t xml:space="preserve"> all aspects of behaviour/ presentation and </w:t>
      </w:r>
      <w:proofErr w:type="gramStart"/>
      <w:r w:rsidRPr="24F4F750">
        <w:rPr>
          <w:rFonts w:ascii="Calibri" w:eastAsia="Calibri" w:hAnsi="Calibri" w:cs="Calibri"/>
          <w:sz w:val="22"/>
          <w:szCs w:val="22"/>
          <w:lang w:val="en-US"/>
        </w:rPr>
        <w:t>report</w:t>
      </w:r>
      <w:proofErr w:type="gramEnd"/>
      <w:r w:rsidRPr="24F4F750">
        <w:rPr>
          <w:rFonts w:ascii="Calibri" w:eastAsia="Calibri" w:hAnsi="Calibri" w:cs="Calibri"/>
          <w:sz w:val="22"/>
          <w:szCs w:val="22"/>
          <w:lang w:val="en-US"/>
        </w:rPr>
        <w:t xml:space="preserve"> these as required.</w:t>
      </w:r>
    </w:p>
    <w:p w14:paraId="3AD23D1A" w14:textId="30BC519B" w:rsidR="46F6663A" w:rsidRDefault="6725E8F6" w:rsidP="24F4F750">
      <w:pPr>
        <w:pStyle w:val="ListParagraph"/>
        <w:numPr>
          <w:ilvl w:val="1"/>
          <w:numId w:val="6"/>
        </w:numPr>
        <w:spacing w:line="247" w:lineRule="auto"/>
        <w:ind w:left="648" w:right="1714"/>
        <w:rPr>
          <w:rFonts w:ascii="Calibri" w:eastAsia="Calibri" w:hAnsi="Calibri" w:cs="Calibri"/>
          <w:sz w:val="22"/>
          <w:szCs w:val="22"/>
          <w:lang w:val="en-US"/>
        </w:rPr>
      </w:pPr>
      <w:r w:rsidRPr="24F4F750">
        <w:rPr>
          <w:rFonts w:ascii="Calibri" w:eastAsia="Calibri" w:hAnsi="Calibri" w:cs="Calibri"/>
          <w:sz w:val="22"/>
          <w:szCs w:val="22"/>
          <w:lang w:val="en-US"/>
        </w:rPr>
        <w:t>To communicate effectively with parents/ families regarding both celebration and concern.</w:t>
      </w:r>
    </w:p>
    <w:p w14:paraId="0233C794" w14:textId="0F6B0C4E" w:rsidR="46F6663A" w:rsidRDefault="6725E8F6" w:rsidP="24F4F750">
      <w:pPr>
        <w:pStyle w:val="ListParagraph"/>
        <w:numPr>
          <w:ilvl w:val="1"/>
          <w:numId w:val="6"/>
        </w:numPr>
        <w:spacing w:line="247" w:lineRule="auto"/>
        <w:ind w:left="648" w:right="1463"/>
        <w:rPr>
          <w:rFonts w:ascii="Calibri" w:eastAsia="Calibri" w:hAnsi="Calibri" w:cs="Calibri"/>
          <w:sz w:val="22"/>
          <w:szCs w:val="22"/>
          <w:lang w:val="en-US"/>
        </w:rPr>
      </w:pPr>
      <w:r w:rsidRPr="24F4F750">
        <w:rPr>
          <w:rFonts w:ascii="Calibri" w:eastAsia="Calibri" w:hAnsi="Calibri" w:cs="Calibri"/>
          <w:sz w:val="22"/>
          <w:szCs w:val="22"/>
          <w:lang w:val="en-US"/>
        </w:rPr>
        <w:t>To read and respond to any changes to any safeguarding policy that may be communicated to you.</w:t>
      </w:r>
    </w:p>
    <w:p w14:paraId="7D523D58" w14:textId="77777777" w:rsidR="00022129" w:rsidRDefault="00022129" w:rsidP="00022129">
      <w:pPr>
        <w:spacing w:line="247" w:lineRule="auto"/>
        <w:ind w:right="1463"/>
        <w:rPr>
          <w:rFonts w:ascii="Calibri" w:eastAsia="Calibri" w:hAnsi="Calibri" w:cs="Calibri"/>
          <w:sz w:val="22"/>
          <w:szCs w:val="22"/>
          <w:lang w:val="en-US"/>
        </w:rPr>
      </w:pPr>
    </w:p>
    <w:p w14:paraId="75AC8286" w14:textId="77777777" w:rsidR="00B96FB2" w:rsidRDefault="00B96FB2" w:rsidP="00022129">
      <w:pPr>
        <w:spacing w:line="247" w:lineRule="auto"/>
        <w:ind w:right="1463"/>
        <w:rPr>
          <w:rFonts w:ascii="Calibri" w:eastAsia="Calibri" w:hAnsi="Calibri" w:cs="Calibri"/>
          <w:sz w:val="22"/>
          <w:szCs w:val="22"/>
          <w:lang w:val="en-US"/>
        </w:rPr>
      </w:pPr>
    </w:p>
    <w:p w14:paraId="57D1CC14" w14:textId="084274AA" w:rsidR="00022129" w:rsidRDefault="00022129" w:rsidP="00022129">
      <w:pPr>
        <w:pStyle w:val="Heading1"/>
        <w:spacing w:before="1"/>
        <w:ind w:left="141"/>
      </w:pPr>
      <w:r w:rsidRPr="24F4F750">
        <w:rPr>
          <w:rFonts w:ascii="Calibri" w:eastAsia="Calibri" w:hAnsi="Calibri" w:cs="Calibri"/>
          <w:b/>
          <w:bCs/>
          <w:sz w:val="28"/>
          <w:szCs w:val="28"/>
          <w:lang w:val="en-US"/>
        </w:rPr>
        <w:lastRenderedPageBreak/>
        <w:t>Key Duties</w:t>
      </w:r>
      <w:r>
        <w:rPr>
          <w:rFonts w:ascii="Calibri" w:eastAsia="Calibri" w:hAnsi="Calibri" w:cs="Calibri"/>
          <w:b/>
          <w:bCs/>
          <w:sz w:val="28"/>
          <w:szCs w:val="28"/>
          <w:lang w:val="en-US"/>
        </w:rPr>
        <w:t xml:space="preserve"> – Subject Lead (TLR2A)</w:t>
      </w:r>
    </w:p>
    <w:p w14:paraId="0D2992E4"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set a high standard professionally and personally.</w:t>
      </w:r>
    </w:p>
    <w:p w14:paraId="0EF4DF9E"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 xml:space="preserve">To support the implementation of all Academy policy.  </w:t>
      </w:r>
    </w:p>
    <w:p w14:paraId="63335902"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be responsible alongside other staff posts of responsibility for maintaining good order throughout the Academy.</w:t>
      </w:r>
    </w:p>
    <w:p w14:paraId="43EA8CCD"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share with all other TLR holders and middle leaders, the responsibility for policy implementation and that high standard of provision are consistently maintained.</w:t>
      </w:r>
    </w:p>
    <w:p w14:paraId="18285D9B"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support and encourage career and personal development of all teaching staff.</w:t>
      </w:r>
    </w:p>
    <w:p w14:paraId="5F9BC193" w14:textId="77777777" w:rsidR="008E0284" w:rsidRPr="00B96FB2" w:rsidRDefault="008E0284" w:rsidP="008E0284">
      <w:pPr>
        <w:numPr>
          <w:ilvl w:val="0"/>
          <w:numId w:val="67"/>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carry out extra-curricular duties that are reasonable and practicable.</w:t>
      </w:r>
    </w:p>
    <w:p w14:paraId="755DFC11" w14:textId="77777777" w:rsidR="008E0284" w:rsidRPr="00B96FB2" w:rsidRDefault="008E0284" w:rsidP="008E0284">
      <w:pPr>
        <w:autoSpaceDE w:val="0"/>
        <w:autoSpaceDN w:val="0"/>
        <w:adjustRightInd w:val="0"/>
        <w:rPr>
          <w:rFonts w:asciiTheme="majorHAnsi" w:eastAsia="Times New Roman" w:hAnsiTheme="majorHAnsi" w:cstheme="majorHAnsi"/>
          <w:b/>
          <w:bCs/>
          <w:sz w:val="22"/>
          <w:szCs w:val="22"/>
        </w:rPr>
      </w:pPr>
    </w:p>
    <w:p w14:paraId="319C05F2" w14:textId="634A833C" w:rsidR="008E0284" w:rsidRPr="00B96FB2" w:rsidRDefault="00B96FB2" w:rsidP="00B96FB2">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Leadership</w:t>
      </w:r>
      <w:r>
        <w:rPr>
          <w:rFonts w:ascii="Calibri" w:eastAsia="Calibri" w:hAnsi="Calibri" w:cs="Calibri"/>
          <w:b/>
          <w:bCs/>
          <w:sz w:val="28"/>
          <w:szCs w:val="28"/>
          <w:lang w:val="en-US"/>
        </w:rPr>
        <w:t xml:space="preserve"> Responsibilities</w:t>
      </w:r>
    </w:p>
    <w:p w14:paraId="499CF2CD"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Work effectively to share and communicate the curriculum needs of all pupils within the Academy.</w:t>
      </w:r>
    </w:p>
    <w:p w14:paraId="251B6CCE"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ensure positive pupil engagement and progress in curriculum and make recommendations of how to develop or improve this.</w:t>
      </w:r>
    </w:p>
    <w:p w14:paraId="2829D582" w14:textId="77777777" w:rsidR="008E0284" w:rsidRPr="00B96FB2" w:rsidRDefault="008E0284" w:rsidP="008E0284">
      <w:pPr>
        <w:numPr>
          <w:ilvl w:val="0"/>
          <w:numId w:val="64"/>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support and monitor the curriculum development, keeping it relevant, accessible, SEND friendly and appropriate for all pupils.</w:t>
      </w:r>
    </w:p>
    <w:p w14:paraId="67F09851" w14:textId="77777777" w:rsidR="008E0284" w:rsidRPr="00B96FB2" w:rsidRDefault="008E0284" w:rsidP="008E0284">
      <w:pPr>
        <w:numPr>
          <w:ilvl w:val="0"/>
          <w:numId w:val="64"/>
        </w:numPr>
        <w:autoSpaceDE w:val="0"/>
        <w:autoSpaceDN w:val="0"/>
        <w:adjustRightInd w:val="0"/>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Support delivery of and identify curriculum specific staff training.</w:t>
      </w:r>
    </w:p>
    <w:p w14:paraId="14104F31" w14:textId="77777777" w:rsidR="008E0284" w:rsidRPr="00B96FB2" w:rsidRDefault="008E0284" w:rsidP="008E0284">
      <w:pPr>
        <w:numPr>
          <w:ilvl w:val="0"/>
          <w:numId w:val="66"/>
        </w:numPr>
        <w:contextualSpacing/>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 xml:space="preserve">To advise on development of curriculum initiatives and practice and ensure they are delivered in line with best SEND practice. </w:t>
      </w:r>
    </w:p>
    <w:p w14:paraId="50BAD6A1" w14:textId="77777777" w:rsidR="008E0284" w:rsidRPr="00B96FB2" w:rsidRDefault="008E0284" w:rsidP="008E0284">
      <w:pPr>
        <w:numPr>
          <w:ilvl w:val="0"/>
          <w:numId w:val="65"/>
        </w:numPr>
        <w:rPr>
          <w:rFonts w:asciiTheme="majorHAnsi" w:eastAsia="Times New Roman" w:hAnsiTheme="majorHAnsi" w:cstheme="majorHAnsi"/>
          <w:sz w:val="22"/>
          <w:szCs w:val="22"/>
          <w:lang w:val="en-US"/>
        </w:rPr>
      </w:pPr>
      <w:r w:rsidRPr="00B96FB2">
        <w:rPr>
          <w:rFonts w:asciiTheme="majorHAnsi" w:eastAsia="Times New Roman" w:hAnsiTheme="majorHAnsi" w:cstheme="majorHAnsi"/>
          <w:sz w:val="22"/>
          <w:szCs w:val="22"/>
          <w:lang w:val="en-US"/>
        </w:rPr>
        <w:t xml:space="preserve">To monitor and evaluate the outcomes of specialist curriculum interventions. </w:t>
      </w:r>
    </w:p>
    <w:p w14:paraId="2AC8B16F" w14:textId="77777777" w:rsidR="008E0284" w:rsidRPr="00B96FB2" w:rsidRDefault="008E0284" w:rsidP="008E0284">
      <w:pPr>
        <w:numPr>
          <w:ilvl w:val="0"/>
          <w:numId w:val="65"/>
        </w:numPr>
        <w:rPr>
          <w:rFonts w:asciiTheme="majorHAnsi" w:eastAsia="Times New Roman" w:hAnsiTheme="majorHAnsi" w:cstheme="majorHAnsi"/>
          <w:sz w:val="22"/>
          <w:szCs w:val="22"/>
          <w:lang w:val="en-US"/>
        </w:rPr>
      </w:pPr>
      <w:r w:rsidRPr="00B96FB2">
        <w:rPr>
          <w:rFonts w:asciiTheme="majorHAnsi" w:eastAsia="Times New Roman" w:hAnsiTheme="majorHAnsi" w:cstheme="majorHAnsi"/>
          <w:sz w:val="22"/>
          <w:szCs w:val="22"/>
          <w:lang w:val="en-US"/>
        </w:rPr>
        <w:t>To liaise effectively with relevant staff, external agencies and parents.</w:t>
      </w:r>
    </w:p>
    <w:p w14:paraId="704BCC15" w14:textId="77777777" w:rsidR="008E0284" w:rsidRPr="00B96FB2" w:rsidRDefault="008E0284" w:rsidP="008E0284">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contribute to the Academy’s Pupil Progress and Assessment Cycle with a particular focus on curriculum.</w:t>
      </w:r>
    </w:p>
    <w:p w14:paraId="26E13CE3" w14:textId="77777777" w:rsidR="008E0284" w:rsidRPr="00B96FB2" w:rsidRDefault="008E0284" w:rsidP="008E0284">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liaise with the Academy’s SENCO to initiate additional intervention to support curriculum needs as required.</w:t>
      </w:r>
    </w:p>
    <w:p w14:paraId="46E199B0" w14:textId="2083D438" w:rsidR="00022129" w:rsidRDefault="008E0284" w:rsidP="00C14B32">
      <w:pPr>
        <w:numPr>
          <w:ilvl w:val="0"/>
          <w:numId w:val="63"/>
        </w:numPr>
        <w:rPr>
          <w:rFonts w:asciiTheme="majorHAnsi" w:eastAsia="Times New Roman" w:hAnsiTheme="majorHAnsi" w:cstheme="majorHAnsi"/>
          <w:sz w:val="22"/>
          <w:szCs w:val="22"/>
        </w:rPr>
      </w:pPr>
      <w:r w:rsidRPr="00B96FB2">
        <w:rPr>
          <w:rFonts w:asciiTheme="majorHAnsi" w:eastAsia="Times New Roman" w:hAnsiTheme="majorHAnsi" w:cstheme="majorHAnsi"/>
          <w:sz w:val="22"/>
          <w:szCs w:val="22"/>
        </w:rPr>
        <w:t>To be a pro-active member of the Academy’s Extended Middle Leadership Team to both direct and guide professional dialogue and discussion in relation to curriculum.</w:t>
      </w:r>
    </w:p>
    <w:p w14:paraId="6784D562" w14:textId="4FF2DDE7"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work with leaders to ensure that content is relevant and engaging to pupil need</w:t>
      </w:r>
    </w:p>
    <w:p w14:paraId="7EDBEDC6" w14:textId="503E7CB5"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accord to the Academy’s assessment tracking system, carefully monitoring to ensure good/outstanding rates of pupil progress, and tackling underperformance through intervention related to pedagogy and/or content.</w:t>
      </w:r>
    </w:p>
    <w:p w14:paraId="10D26C05" w14:textId="02C8E1E2"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demonstrate good practice in terms of planning (long term/medium term/short term)</w:t>
      </w:r>
    </w:p>
    <w:p w14:paraId="3E89768C" w14:textId="2197F16B"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be a pro-active member of the teaching team, participating in and guiding professional dialogue and discussion.</w:t>
      </w:r>
    </w:p>
    <w:p w14:paraId="080ECAEA" w14:textId="1681EF40" w:rsidR="008B5B4D" w:rsidRDefault="008B5B4D" w:rsidP="00C14B32">
      <w:pPr>
        <w:numPr>
          <w:ilvl w:val="0"/>
          <w:numId w:val="63"/>
        </w:numPr>
        <w:rPr>
          <w:rFonts w:asciiTheme="majorHAnsi" w:eastAsia="Times New Roman" w:hAnsiTheme="majorHAnsi" w:cstheme="majorHAnsi"/>
          <w:sz w:val="22"/>
          <w:szCs w:val="22"/>
        </w:rPr>
      </w:pPr>
      <w:r>
        <w:rPr>
          <w:rFonts w:asciiTheme="majorHAnsi" w:eastAsia="Times New Roman" w:hAnsiTheme="majorHAnsi" w:cstheme="majorHAnsi"/>
          <w:sz w:val="22"/>
          <w:szCs w:val="22"/>
        </w:rPr>
        <w:t>To be alert to the potential for any improvement, expansion and innovation within the Academy’s provision.</w:t>
      </w:r>
    </w:p>
    <w:p w14:paraId="637E64D6" w14:textId="21355974" w:rsidR="46F6663A" w:rsidRDefault="46F6663A" w:rsidP="24F4F750">
      <w:pPr>
        <w:rPr>
          <w:lang w:val="en-US"/>
        </w:rPr>
      </w:pPr>
    </w:p>
    <w:p w14:paraId="11C1DF57" w14:textId="395BED09"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Teaching Team Responsibilities</w:t>
      </w:r>
    </w:p>
    <w:p w14:paraId="19E874C4" w14:textId="6DC244E8"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Attend Teachers’ meetings, Team meetings and focused solution surgeries as required.</w:t>
      </w:r>
    </w:p>
    <w:p w14:paraId="222FF4AA" w14:textId="53F4B7C0" w:rsidR="46F6663A" w:rsidRDefault="6725E8F6" w:rsidP="24F4F750">
      <w:pPr>
        <w:pStyle w:val="ListParagraph"/>
        <w:numPr>
          <w:ilvl w:val="1"/>
          <w:numId w:val="4"/>
        </w:numPr>
        <w:spacing w:line="247" w:lineRule="auto"/>
        <w:ind w:left="504" w:right="1415"/>
        <w:rPr>
          <w:rFonts w:ascii="Calibri" w:eastAsia="Calibri" w:hAnsi="Calibri" w:cs="Calibri"/>
          <w:sz w:val="22"/>
          <w:szCs w:val="22"/>
          <w:lang w:val="en-US"/>
        </w:rPr>
      </w:pPr>
      <w:r w:rsidRPr="24F4F750">
        <w:rPr>
          <w:rFonts w:ascii="Calibri" w:eastAsia="Calibri" w:hAnsi="Calibri" w:cs="Calibri"/>
          <w:sz w:val="22"/>
          <w:szCs w:val="22"/>
          <w:lang w:val="en-US"/>
        </w:rPr>
        <w:t>To demonstrate effective collaboration and information sharing as a member of the Teaching Team and promote collaboration and positive relationships for learning within the Academy.</w:t>
      </w:r>
    </w:p>
    <w:p w14:paraId="3AB0A086" w14:textId="5EE625A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Ensure that any decisions made at Leadership level are enacted.</w:t>
      </w:r>
    </w:p>
    <w:p w14:paraId="00F780E6" w14:textId="1676942E" w:rsidR="46F6663A" w:rsidRDefault="6725E8F6" w:rsidP="24F4F750">
      <w:pPr>
        <w:pStyle w:val="ListParagraph"/>
        <w:numPr>
          <w:ilvl w:val="1"/>
          <w:numId w:val="4"/>
        </w:numPr>
        <w:ind w:left="504"/>
        <w:rPr>
          <w:rFonts w:ascii="Calibri" w:eastAsia="Calibri" w:hAnsi="Calibri" w:cs="Calibri"/>
          <w:sz w:val="22"/>
          <w:szCs w:val="22"/>
          <w:lang w:val="en-US"/>
        </w:rPr>
      </w:pPr>
      <w:r w:rsidRPr="24F4F750">
        <w:rPr>
          <w:rFonts w:ascii="Calibri" w:eastAsia="Calibri" w:hAnsi="Calibri" w:cs="Calibri"/>
          <w:sz w:val="22"/>
          <w:szCs w:val="22"/>
          <w:lang w:val="en-US"/>
        </w:rPr>
        <w:t>Disseminate relevant information to colleagues when appropriate.</w:t>
      </w:r>
    </w:p>
    <w:p w14:paraId="1973FBC4" w14:textId="77777777" w:rsidR="00015659" w:rsidRPr="00015659" w:rsidRDefault="00015659" w:rsidP="00015659">
      <w:pPr>
        <w:rPr>
          <w:rFonts w:ascii="Calibri" w:eastAsia="Calibri" w:hAnsi="Calibri" w:cs="Calibri"/>
          <w:sz w:val="22"/>
          <w:szCs w:val="22"/>
          <w:lang w:val="en-US"/>
        </w:rPr>
      </w:pPr>
    </w:p>
    <w:p w14:paraId="72C059F1" w14:textId="69EC6464" w:rsidR="46F6663A" w:rsidRDefault="46F6663A" w:rsidP="24F4F750">
      <w:pPr>
        <w:pStyle w:val="ListParagraph"/>
        <w:ind w:left="1452" w:hanging="360"/>
        <w:rPr>
          <w:rFonts w:ascii="Calibri" w:eastAsia="Calibri" w:hAnsi="Calibri" w:cs="Calibri"/>
          <w:sz w:val="22"/>
          <w:szCs w:val="22"/>
          <w:lang w:val="en-US"/>
        </w:rPr>
      </w:pPr>
    </w:p>
    <w:p w14:paraId="2B1B824E" w14:textId="283EC7CE"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lastRenderedPageBreak/>
        <w:t>An Effective Member of Staff Throughout the Academy</w:t>
      </w:r>
    </w:p>
    <w:p w14:paraId="0DB3ED7F" w14:textId="34365C68" w:rsidR="46F6663A" w:rsidRDefault="6725E8F6" w:rsidP="24F4F750">
      <w:pPr>
        <w:pStyle w:val="ListParagraph"/>
        <w:numPr>
          <w:ilvl w:val="1"/>
          <w:numId w:val="3"/>
        </w:numPr>
        <w:ind w:left="432"/>
        <w:rPr>
          <w:rFonts w:ascii="Calibri" w:eastAsia="Calibri" w:hAnsi="Calibri" w:cs="Calibri"/>
          <w:sz w:val="22"/>
          <w:szCs w:val="22"/>
          <w:lang w:val="en-US"/>
        </w:rPr>
      </w:pPr>
      <w:r w:rsidRPr="24F4F750">
        <w:rPr>
          <w:rFonts w:ascii="Calibri" w:eastAsia="Calibri" w:hAnsi="Calibri" w:cs="Calibri"/>
          <w:sz w:val="22"/>
          <w:szCs w:val="22"/>
          <w:lang w:val="en-US"/>
        </w:rPr>
        <w:t>To contribute effectively to the development of a positive ethos in which all children have</w:t>
      </w:r>
    </w:p>
    <w:p w14:paraId="5CCF0A57" w14:textId="64DE64DF" w:rsidR="46F6663A" w:rsidRDefault="6725E8F6" w:rsidP="24F4F750">
      <w:pPr>
        <w:spacing w:before="10" w:line="247" w:lineRule="auto"/>
        <w:ind w:left="432" w:right="1379"/>
        <w:rPr>
          <w:rFonts w:ascii="Calibri" w:eastAsia="Calibri" w:hAnsi="Calibri" w:cs="Calibri"/>
          <w:sz w:val="22"/>
          <w:szCs w:val="22"/>
          <w:lang w:val="en-US"/>
        </w:rPr>
      </w:pPr>
      <w:r w:rsidRPr="24F4F750">
        <w:rPr>
          <w:rFonts w:ascii="Calibri" w:eastAsia="Calibri" w:hAnsi="Calibri" w:cs="Calibri"/>
          <w:sz w:val="22"/>
          <w:szCs w:val="22"/>
          <w:lang w:val="en-US"/>
        </w:rPr>
        <w:t>access to a broad, balanced and engaging curriculum which contributes to pupils’ academic, social communication, emotional and physical development whilst preparing pupils for the opportunities, responsibilities and experience of adult life.</w:t>
      </w:r>
    </w:p>
    <w:p w14:paraId="48FBC7F4" w14:textId="7F53BD24" w:rsidR="46F6663A" w:rsidRDefault="6725E8F6" w:rsidP="24F4F750">
      <w:pPr>
        <w:pStyle w:val="ListParagraph"/>
        <w:numPr>
          <w:ilvl w:val="1"/>
          <w:numId w:val="3"/>
        </w:numPr>
        <w:spacing w:line="247" w:lineRule="auto"/>
        <w:ind w:left="432" w:right="1502"/>
        <w:rPr>
          <w:rFonts w:ascii="Calibri" w:eastAsia="Calibri" w:hAnsi="Calibri" w:cs="Calibri"/>
          <w:sz w:val="22"/>
          <w:szCs w:val="22"/>
          <w:lang w:val="en-US"/>
        </w:rPr>
      </w:pPr>
      <w:r w:rsidRPr="24F4F750">
        <w:rPr>
          <w:rFonts w:ascii="Calibri" w:eastAsia="Calibri" w:hAnsi="Calibri" w:cs="Calibri"/>
          <w:sz w:val="22"/>
          <w:szCs w:val="22"/>
          <w:lang w:val="en-US"/>
        </w:rPr>
        <w:t>To respect all other staff in the Academy and acknowledge the importance of their roles to our overall effectiveness.</w:t>
      </w:r>
    </w:p>
    <w:p w14:paraId="234D7F30" w14:textId="562AF3F1" w:rsidR="46F6663A" w:rsidRDefault="46F6663A" w:rsidP="24F4F750">
      <w:pPr>
        <w:rPr>
          <w:lang w:val="en-US"/>
        </w:rPr>
      </w:pPr>
    </w:p>
    <w:p w14:paraId="53D80E6B" w14:textId="10B88F27" w:rsidR="46F6663A" w:rsidRDefault="6725E8F6" w:rsidP="24F4F750">
      <w:pPr>
        <w:pStyle w:val="Heading1"/>
        <w:spacing w:before="1"/>
        <w:ind w:left="141"/>
        <w:rPr>
          <w:rFonts w:ascii="Calibri" w:eastAsia="Calibri" w:hAnsi="Calibri" w:cs="Calibri"/>
          <w:b/>
          <w:bCs/>
          <w:sz w:val="28"/>
          <w:szCs w:val="28"/>
          <w:lang w:val="en-US"/>
        </w:rPr>
      </w:pPr>
      <w:r w:rsidRPr="24F4F750">
        <w:rPr>
          <w:rFonts w:ascii="Calibri" w:eastAsia="Calibri" w:hAnsi="Calibri" w:cs="Calibri"/>
          <w:b/>
          <w:bCs/>
          <w:sz w:val="28"/>
          <w:szCs w:val="28"/>
          <w:lang w:val="en-US"/>
        </w:rPr>
        <w:t>Other</w:t>
      </w:r>
    </w:p>
    <w:p w14:paraId="08021C26" w14:textId="0791A586" w:rsidR="46F6663A" w:rsidRDefault="46F6663A" w:rsidP="24F4F750">
      <w:pPr>
        <w:rPr>
          <w:lang w:val="en-US"/>
        </w:rPr>
      </w:pPr>
    </w:p>
    <w:p w14:paraId="7457882E" w14:textId="357A7457" w:rsidR="46F6663A" w:rsidRDefault="6725E8F6" w:rsidP="24F4F750">
      <w:pPr>
        <w:pStyle w:val="ListParagraph"/>
        <w:numPr>
          <w:ilvl w:val="1"/>
          <w:numId w:val="2"/>
        </w:numPr>
        <w:spacing w:line="247" w:lineRule="auto"/>
        <w:ind w:left="504" w:right="1947"/>
        <w:rPr>
          <w:rFonts w:ascii="Calibri" w:eastAsia="Calibri" w:hAnsi="Calibri" w:cs="Calibri"/>
          <w:sz w:val="22"/>
          <w:szCs w:val="22"/>
          <w:lang w:val="en-US"/>
        </w:rPr>
      </w:pPr>
      <w:r w:rsidRPr="24F4F750">
        <w:rPr>
          <w:rFonts w:ascii="Calibri" w:eastAsia="Calibri" w:hAnsi="Calibri" w:cs="Calibri"/>
          <w:sz w:val="22"/>
          <w:szCs w:val="22"/>
          <w:lang w:val="en-US"/>
        </w:rPr>
        <w:t>To contribute to creating a positive and inclusive learning climate where collaborative learning is encouraged.</w:t>
      </w:r>
    </w:p>
    <w:p w14:paraId="2AD2EB48" w14:textId="2319EB03"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To support a positive climate where collaborative leadership is encouraged</w:t>
      </w:r>
    </w:p>
    <w:p w14:paraId="6E456538" w14:textId="6F5708E9"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 xml:space="preserve">To </w:t>
      </w:r>
      <w:proofErr w:type="gramStart"/>
      <w:r>
        <w:rPr>
          <w:rFonts w:ascii="Calibri" w:eastAsia="Calibri" w:hAnsi="Calibri" w:cs="Calibri"/>
          <w:sz w:val="22"/>
          <w:szCs w:val="22"/>
          <w:lang w:val="en-US"/>
        </w:rPr>
        <w:t>help to</w:t>
      </w:r>
      <w:proofErr w:type="gramEnd"/>
      <w:r>
        <w:rPr>
          <w:rFonts w:ascii="Calibri" w:eastAsia="Calibri" w:hAnsi="Calibri" w:cs="Calibri"/>
          <w:sz w:val="22"/>
          <w:szCs w:val="22"/>
          <w:lang w:val="en-US"/>
        </w:rPr>
        <w:t xml:space="preserve"> guide, support and motivate colleagues</w:t>
      </w:r>
    </w:p>
    <w:p w14:paraId="3836328E" w14:textId="3E5D1AFF" w:rsidR="00595D4B" w:rsidRDefault="00595D4B" w:rsidP="24F4F750">
      <w:pPr>
        <w:pStyle w:val="ListParagraph"/>
        <w:numPr>
          <w:ilvl w:val="1"/>
          <w:numId w:val="2"/>
        </w:numPr>
        <w:spacing w:line="247" w:lineRule="auto"/>
        <w:ind w:left="504" w:right="1947"/>
        <w:rPr>
          <w:rFonts w:ascii="Calibri" w:eastAsia="Calibri" w:hAnsi="Calibri" w:cs="Calibri"/>
          <w:sz w:val="22"/>
          <w:szCs w:val="22"/>
          <w:lang w:val="en-US"/>
        </w:rPr>
      </w:pPr>
      <w:r>
        <w:rPr>
          <w:rFonts w:ascii="Calibri" w:eastAsia="Calibri" w:hAnsi="Calibri" w:cs="Calibri"/>
          <w:sz w:val="22"/>
          <w:szCs w:val="22"/>
          <w:lang w:val="en-US"/>
        </w:rPr>
        <w:t>To be an excellent classroom practitioner and an outstanding model of delivering curriculum provision for SEND learners</w:t>
      </w:r>
    </w:p>
    <w:p w14:paraId="0E64FB0C" w14:textId="77777777" w:rsidR="006C3411" w:rsidRDefault="006C3411" w:rsidP="006C3411">
      <w:pPr>
        <w:spacing w:line="247" w:lineRule="auto"/>
        <w:ind w:right="1947"/>
        <w:rPr>
          <w:rFonts w:ascii="Calibri" w:eastAsia="Calibri" w:hAnsi="Calibri" w:cs="Calibri"/>
          <w:sz w:val="22"/>
          <w:szCs w:val="22"/>
          <w:lang w:val="en-US"/>
        </w:rPr>
      </w:pPr>
    </w:p>
    <w:p w14:paraId="5CB5E9F5" w14:textId="09490540" w:rsidR="006C3411" w:rsidRPr="006C3411" w:rsidRDefault="006C3411" w:rsidP="006C3411">
      <w:pPr>
        <w:pStyle w:val="Heading1"/>
        <w:spacing w:before="1"/>
        <w:ind w:left="141"/>
        <w:rPr>
          <w:rFonts w:ascii="Calibri" w:eastAsia="Calibri" w:hAnsi="Calibri" w:cs="Calibri"/>
          <w:b/>
          <w:bCs/>
          <w:sz w:val="28"/>
          <w:szCs w:val="28"/>
          <w:lang w:val="en-US"/>
        </w:rPr>
      </w:pPr>
      <w:r>
        <w:rPr>
          <w:rFonts w:ascii="Calibri" w:eastAsia="Calibri" w:hAnsi="Calibri" w:cs="Calibri"/>
          <w:b/>
          <w:bCs/>
          <w:sz w:val="28"/>
          <w:szCs w:val="28"/>
          <w:lang w:val="en-US"/>
        </w:rPr>
        <w:t xml:space="preserve">This role will </w:t>
      </w:r>
      <w:proofErr w:type="gramStart"/>
      <w:r>
        <w:rPr>
          <w:rFonts w:ascii="Calibri" w:eastAsia="Calibri" w:hAnsi="Calibri" w:cs="Calibri"/>
          <w:b/>
          <w:bCs/>
          <w:sz w:val="28"/>
          <w:szCs w:val="28"/>
          <w:lang w:val="en-US"/>
        </w:rPr>
        <w:t>additional</w:t>
      </w:r>
      <w:proofErr w:type="gramEnd"/>
      <w:r>
        <w:rPr>
          <w:rFonts w:ascii="Calibri" w:eastAsia="Calibri" w:hAnsi="Calibri" w:cs="Calibri"/>
          <w:b/>
          <w:bCs/>
          <w:sz w:val="28"/>
          <w:szCs w:val="28"/>
          <w:lang w:val="en-US"/>
        </w:rPr>
        <w:t xml:space="preserve"> include:</w:t>
      </w:r>
    </w:p>
    <w:p w14:paraId="4AE10F1E"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Briefing </w:t>
      </w:r>
    </w:p>
    <w:p w14:paraId="370DC8BE"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Personal commitment to development of SEND friendly skills/ knowledge. </w:t>
      </w:r>
    </w:p>
    <w:p w14:paraId="26DAE882"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Delivery to, and planning of, </w:t>
      </w:r>
      <w:proofErr w:type="gramStart"/>
      <w:r w:rsidRPr="006C3411">
        <w:rPr>
          <w:rFonts w:ascii="Calibri" w:hAnsi="Calibri" w:cs="Calibri"/>
          <w:sz w:val="22"/>
          <w:szCs w:val="22"/>
        </w:rPr>
        <w:t>teachers</w:t>
      </w:r>
      <w:proofErr w:type="gramEnd"/>
      <w:r w:rsidRPr="006C3411">
        <w:rPr>
          <w:rFonts w:ascii="Calibri" w:hAnsi="Calibri" w:cs="Calibri"/>
          <w:sz w:val="22"/>
          <w:szCs w:val="22"/>
        </w:rPr>
        <w:t xml:space="preserve"> meetings.</w:t>
      </w:r>
    </w:p>
    <w:p w14:paraId="371681A5" w14:textId="77777777" w:rsidR="006C3411" w:rsidRPr="006C3411" w:rsidRDefault="006C3411" w:rsidP="006C3411">
      <w:pPr>
        <w:numPr>
          <w:ilvl w:val="0"/>
          <w:numId w:val="69"/>
        </w:numPr>
        <w:rPr>
          <w:rFonts w:ascii="Calibri" w:hAnsi="Calibri" w:cs="Calibri"/>
          <w:sz w:val="22"/>
          <w:szCs w:val="22"/>
        </w:rPr>
      </w:pPr>
      <w:r w:rsidRPr="006C3411">
        <w:rPr>
          <w:rFonts w:ascii="Calibri" w:hAnsi="Calibri" w:cs="Calibri"/>
          <w:sz w:val="22"/>
          <w:szCs w:val="22"/>
        </w:rPr>
        <w:t xml:space="preserve">Annual reviews. </w:t>
      </w:r>
    </w:p>
    <w:p w14:paraId="7578562E" w14:textId="77777777" w:rsidR="006C3411" w:rsidRPr="006C3411" w:rsidRDefault="006C3411" w:rsidP="006C3411">
      <w:pPr>
        <w:rPr>
          <w:rFonts w:ascii="Calibri" w:hAnsi="Calibri" w:cs="Calibri"/>
          <w:sz w:val="22"/>
          <w:szCs w:val="22"/>
        </w:rPr>
      </w:pPr>
    </w:p>
    <w:p w14:paraId="29DBD8D1" w14:textId="77777777" w:rsidR="00374A54" w:rsidRDefault="00374A54" w:rsidP="00374A54">
      <w:pPr>
        <w:pStyle w:val="Heading1"/>
        <w:spacing w:before="278"/>
        <w:ind w:left="141"/>
        <w:jc w:val="both"/>
      </w:pPr>
      <w:r w:rsidRPr="06893C68">
        <w:rPr>
          <w:rFonts w:ascii="Calibri" w:eastAsia="Calibri" w:hAnsi="Calibri" w:cs="Calibri"/>
          <w:b/>
          <w:bCs/>
          <w:sz w:val="28"/>
          <w:szCs w:val="28"/>
          <w:lang w:val="en-US"/>
        </w:rPr>
        <w:t>Generic Responsibilities</w:t>
      </w:r>
    </w:p>
    <w:p w14:paraId="248F083E" w14:textId="381D1CE1" w:rsidR="006C3411" w:rsidRPr="006C3411" w:rsidRDefault="006C3411" w:rsidP="006C3411">
      <w:pPr>
        <w:rPr>
          <w:rFonts w:ascii="Calibri" w:hAnsi="Calibri" w:cs="Calibri"/>
          <w:b/>
          <w:sz w:val="22"/>
          <w:szCs w:val="22"/>
        </w:rPr>
      </w:pPr>
      <w:r w:rsidRPr="006C3411">
        <w:rPr>
          <w:rFonts w:ascii="Calibri" w:hAnsi="Calibri" w:cs="Calibri"/>
          <w:b/>
          <w:sz w:val="22"/>
          <w:szCs w:val="22"/>
        </w:rPr>
        <w:t>Development of Leadership breadth. This role builds transition towards senior leadership roles. Therefore, the post holders will be guided to build a portfolio that incorporates (indicative list)</w:t>
      </w:r>
    </w:p>
    <w:p w14:paraId="1E3BEACC"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Line management / coaching someone outside of education.</w:t>
      </w:r>
    </w:p>
    <w:p w14:paraId="7BAB5764"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Chairing a multi-agency meeting etc.</w:t>
      </w:r>
    </w:p>
    <w:p w14:paraId="77449BE0"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Presentations to SLT and governors.</w:t>
      </w:r>
    </w:p>
    <w:p w14:paraId="1E1CC6A8"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 xml:space="preserve">Chairing extended leadership meeting. </w:t>
      </w:r>
    </w:p>
    <w:p w14:paraId="50FDCC42" w14:textId="77777777" w:rsidR="006C3411" w:rsidRP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Be able to cover for at least one of the other TLR roles.</w:t>
      </w:r>
    </w:p>
    <w:p w14:paraId="3391E6C7" w14:textId="77777777" w:rsidR="006C3411" w:rsidRDefault="006C3411" w:rsidP="006C3411">
      <w:pPr>
        <w:pStyle w:val="ListParagraph"/>
        <w:numPr>
          <w:ilvl w:val="0"/>
          <w:numId w:val="70"/>
        </w:numPr>
        <w:rPr>
          <w:rFonts w:ascii="Calibri" w:hAnsi="Calibri" w:cs="Calibri"/>
          <w:sz w:val="22"/>
          <w:szCs w:val="22"/>
        </w:rPr>
      </w:pPr>
      <w:r w:rsidRPr="006C3411">
        <w:rPr>
          <w:rFonts w:ascii="Calibri" w:hAnsi="Calibri" w:cs="Calibri"/>
          <w:sz w:val="22"/>
          <w:szCs w:val="22"/>
        </w:rPr>
        <w:t>To fulfil criteria for the standard teaching contract.</w:t>
      </w:r>
    </w:p>
    <w:p w14:paraId="259FDC2B" w14:textId="6A047314" w:rsidR="004D3759" w:rsidRPr="004D3759" w:rsidRDefault="004D3759" w:rsidP="006C3411">
      <w:pPr>
        <w:pStyle w:val="ListParagraph"/>
        <w:numPr>
          <w:ilvl w:val="0"/>
          <w:numId w:val="70"/>
        </w:numPr>
        <w:rPr>
          <w:rFonts w:ascii="Calibri" w:hAnsi="Calibri" w:cs="Calibri"/>
          <w:sz w:val="22"/>
          <w:szCs w:val="22"/>
        </w:rPr>
      </w:pPr>
      <w:r w:rsidRPr="06893C68">
        <w:rPr>
          <w:rFonts w:ascii="Calibri" w:eastAsia="Calibri" w:hAnsi="Calibri" w:cs="Calibri"/>
          <w:sz w:val="22"/>
          <w:szCs w:val="22"/>
          <w:lang w:val="en-US"/>
        </w:rPr>
        <w:t>To maintain ongoing Continuous Professional Development (CPD) activity and undertake any in-service training related to the post, including annual mandatory and role-specific training</w:t>
      </w:r>
      <w:r>
        <w:rPr>
          <w:rFonts w:ascii="Calibri" w:eastAsia="Calibri" w:hAnsi="Calibri" w:cs="Calibri"/>
          <w:sz w:val="22"/>
          <w:szCs w:val="22"/>
          <w:lang w:val="en-US"/>
        </w:rPr>
        <w:t>.</w:t>
      </w:r>
    </w:p>
    <w:p w14:paraId="32610937" w14:textId="77777777" w:rsidR="004D3759" w:rsidRDefault="004D3759" w:rsidP="004D3759">
      <w:pPr>
        <w:pStyle w:val="ListParagraph"/>
        <w:numPr>
          <w:ilvl w:val="0"/>
          <w:numId w:val="70"/>
        </w:numPr>
        <w:ind w:right="142"/>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maintain regular contact and good working relationships with all staff throughout the Trust and external </w:t>
      </w:r>
      <w:proofErr w:type="spellStart"/>
      <w:r w:rsidRPr="06893C68">
        <w:rPr>
          <w:rFonts w:ascii="Calibri" w:eastAsia="Calibri" w:hAnsi="Calibri" w:cs="Calibri"/>
          <w:sz w:val="22"/>
          <w:szCs w:val="22"/>
          <w:lang w:val="en-US"/>
        </w:rPr>
        <w:t>organisations</w:t>
      </w:r>
      <w:proofErr w:type="spellEnd"/>
      <w:r w:rsidRPr="06893C68">
        <w:rPr>
          <w:rFonts w:ascii="Calibri" w:eastAsia="Calibri" w:hAnsi="Calibri" w:cs="Calibri"/>
          <w:sz w:val="22"/>
          <w:szCs w:val="22"/>
          <w:lang w:val="en-US"/>
        </w:rPr>
        <w:t>.</w:t>
      </w:r>
    </w:p>
    <w:p w14:paraId="417820BE" w14:textId="77777777" w:rsidR="004D3759" w:rsidRDefault="004D3759" w:rsidP="004D3759">
      <w:pPr>
        <w:pStyle w:val="ListParagraph"/>
        <w:numPr>
          <w:ilvl w:val="0"/>
          <w:numId w:val="70"/>
        </w:numPr>
        <w:ind w:right="137"/>
        <w:jc w:val="both"/>
        <w:rPr>
          <w:rFonts w:ascii="Calibri" w:eastAsia="Calibri" w:hAnsi="Calibri" w:cs="Calibri"/>
          <w:sz w:val="22"/>
          <w:szCs w:val="22"/>
          <w:lang w:val="en-US"/>
        </w:rPr>
      </w:pPr>
      <w:r w:rsidRPr="06893C68">
        <w:rPr>
          <w:rFonts w:ascii="Calibri" w:eastAsia="Calibri" w:hAnsi="Calibri" w:cs="Calibri"/>
          <w:sz w:val="22"/>
          <w:szCs w:val="22"/>
          <w:lang w:val="en-US"/>
        </w:rPr>
        <w:t>To maintain the security of the data held in the Trust systems in line with all relevant legislation, including the Data Protection Act 1998 and UK General Data Protection Regulations.</w:t>
      </w:r>
    </w:p>
    <w:p w14:paraId="50A448E6" w14:textId="77777777" w:rsidR="00701C75" w:rsidRDefault="00701C75" w:rsidP="00701C75">
      <w:pPr>
        <w:pStyle w:val="ListParagraph"/>
        <w:numPr>
          <w:ilvl w:val="0"/>
          <w:numId w:val="70"/>
        </w:numPr>
        <w:ind w:right="139"/>
        <w:jc w:val="both"/>
        <w:rPr>
          <w:rFonts w:ascii="Calibri" w:eastAsia="Calibri" w:hAnsi="Calibri" w:cs="Calibri"/>
          <w:sz w:val="22"/>
          <w:szCs w:val="22"/>
          <w:lang w:val="en-US"/>
        </w:rPr>
      </w:pPr>
      <w:r w:rsidRPr="06893C68">
        <w:rPr>
          <w:rFonts w:ascii="Calibri" w:eastAsia="Calibri" w:hAnsi="Calibri" w:cs="Calibri"/>
          <w:sz w:val="22"/>
          <w:szCs w:val="22"/>
          <w:lang w:val="en-US"/>
        </w:rPr>
        <w:t>To actively participate and attend team (and other) meetings as required for updates regarding Departmental procedures and action accordingly.</w:t>
      </w:r>
    </w:p>
    <w:p w14:paraId="54FBD95F" w14:textId="77777777" w:rsidR="00701C75" w:rsidRDefault="00701C75" w:rsidP="00701C75">
      <w:pPr>
        <w:pStyle w:val="ListParagraph"/>
        <w:numPr>
          <w:ilvl w:val="0"/>
          <w:numId w:val="70"/>
        </w:numPr>
        <w:jc w:val="both"/>
        <w:rPr>
          <w:rFonts w:ascii="Calibri" w:eastAsia="Calibri" w:hAnsi="Calibri" w:cs="Calibri"/>
          <w:sz w:val="22"/>
          <w:szCs w:val="22"/>
          <w:lang w:val="en-US"/>
        </w:rPr>
      </w:pPr>
      <w:r w:rsidRPr="06893C68">
        <w:rPr>
          <w:rFonts w:ascii="Calibri" w:eastAsia="Calibri" w:hAnsi="Calibri" w:cs="Calibri"/>
          <w:sz w:val="22"/>
          <w:szCs w:val="22"/>
          <w:lang w:val="en-US"/>
        </w:rPr>
        <w:t>To support the Trust’s internal and external audit processes.</w:t>
      </w:r>
    </w:p>
    <w:p w14:paraId="1FB5A20E" w14:textId="77777777" w:rsidR="00701C75" w:rsidRDefault="00701C75" w:rsidP="00701C75">
      <w:pPr>
        <w:pStyle w:val="ListParagraph"/>
        <w:numPr>
          <w:ilvl w:val="0"/>
          <w:numId w:val="70"/>
        </w:numPr>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To act as an exemplary role model of the Trust’s values and </w:t>
      </w:r>
      <w:proofErr w:type="spellStart"/>
      <w:r w:rsidRPr="06893C68">
        <w:rPr>
          <w:rFonts w:ascii="Calibri" w:eastAsia="Calibri" w:hAnsi="Calibri" w:cs="Calibri"/>
          <w:sz w:val="22"/>
          <w:szCs w:val="22"/>
          <w:lang w:val="en-US"/>
        </w:rPr>
        <w:t>behaviours</w:t>
      </w:r>
      <w:proofErr w:type="spellEnd"/>
      <w:r w:rsidRPr="06893C68">
        <w:rPr>
          <w:rFonts w:ascii="Calibri" w:eastAsia="Calibri" w:hAnsi="Calibri" w:cs="Calibri"/>
          <w:sz w:val="22"/>
          <w:szCs w:val="22"/>
          <w:lang w:val="en-US"/>
        </w:rPr>
        <w:t>.</w:t>
      </w:r>
    </w:p>
    <w:p w14:paraId="561AFDD0" w14:textId="77777777" w:rsidR="00701C75" w:rsidRDefault="00701C75" w:rsidP="00701C75">
      <w:pPr>
        <w:pStyle w:val="ListParagraph"/>
        <w:numPr>
          <w:ilvl w:val="0"/>
          <w:numId w:val="70"/>
        </w:numPr>
        <w:ind w:right="143"/>
        <w:jc w:val="both"/>
        <w:rPr>
          <w:rFonts w:ascii="Calibri" w:eastAsia="Calibri" w:hAnsi="Calibri" w:cs="Calibri"/>
          <w:sz w:val="22"/>
          <w:szCs w:val="22"/>
          <w:lang w:val="en-US"/>
        </w:rPr>
      </w:pPr>
      <w:r w:rsidRPr="06893C68">
        <w:rPr>
          <w:rFonts w:ascii="Calibri" w:eastAsia="Calibri" w:hAnsi="Calibri" w:cs="Calibri"/>
          <w:sz w:val="22"/>
          <w:szCs w:val="22"/>
          <w:lang w:val="en-US"/>
        </w:rPr>
        <w:t>To ensure that safe working practices are followed in respect of all areas within the provisions of The Health and Safety at Work Act 1974.</w:t>
      </w:r>
    </w:p>
    <w:p w14:paraId="1E5B0DF2" w14:textId="77777777" w:rsidR="004D3759" w:rsidRPr="00701C75" w:rsidRDefault="004D3759" w:rsidP="00701C75">
      <w:pPr>
        <w:ind w:left="360"/>
        <w:rPr>
          <w:rFonts w:ascii="Calibri" w:hAnsi="Calibri" w:cs="Calibri"/>
          <w:sz w:val="22"/>
          <w:szCs w:val="22"/>
        </w:rPr>
      </w:pPr>
    </w:p>
    <w:p w14:paraId="3110EE28" w14:textId="4C14809C" w:rsidR="45CA3495" w:rsidRDefault="45CA3495" w:rsidP="06893C68">
      <w:pPr>
        <w:spacing w:before="1"/>
        <w:jc w:val="both"/>
      </w:pPr>
    </w:p>
    <w:p w14:paraId="0690621F" w14:textId="577F85DB" w:rsidR="45CA3495" w:rsidRDefault="45CA3495" w:rsidP="06893C68">
      <w:pPr>
        <w:pStyle w:val="Heading1"/>
        <w:spacing w:before="0"/>
        <w:ind w:left="141"/>
        <w:jc w:val="both"/>
      </w:pPr>
      <w:r w:rsidRPr="06893C68">
        <w:rPr>
          <w:rFonts w:ascii="Calibri" w:eastAsia="Calibri" w:hAnsi="Calibri" w:cs="Calibri"/>
          <w:b/>
          <w:bCs/>
          <w:sz w:val="28"/>
          <w:szCs w:val="28"/>
          <w:lang w:val="en-US"/>
        </w:rPr>
        <w:lastRenderedPageBreak/>
        <w:t>Staff Development and Performance</w:t>
      </w:r>
    </w:p>
    <w:p w14:paraId="3348E138" w14:textId="54B2A46B" w:rsidR="45CA3495" w:rsidRDefault="45CA3495" w:rsidP="06893C68">
      <w:pPr>
        <w:pStyle w:val="ListParagraph"/>
        <w:numPr>
          <w:ilvl w:val="0"/>
          <w:numId w:val="11"/>
        </w:numPr>
        <w:ind w:left="424" w:right="138"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post holder will have an appraisal of performance each year and will be responsible for agreeing a development plan in agreement with their manager or immediate supervisor. The development plan will be reviewed each year.</w:t>
      </w:r>
    </w:p>
    <w:p w14:paraId="121644EF" w14:textId="04838A9E" w:rsidR="45CA3495" w:rsidRDefault="45CA3495" w:rsidP="06893C68">
      <w:pPr>
        <w:pStyle w:val="ListParagraph"/>
        <w:numPr>
          <w:ilvl w:val="0"/>
          <w:numId w:val="11"/>
        </w:numPr>
        <w:ind w:left="424" w:right="145" w:hanging="284"/>
        <w:jc w:val="both"/>
        <w:rPr>
          <w:rFonts w:ascii="Calibri" w:eastAsia="Calibri" w:hAnsi="Calibri" w:cs="Calibri"/>
          <w:sz w:val="22"/>
          <w:szCs w:val="22"/>
          <w:lang w:val="en-US"/>
        </w:rPr>
      </w:pPr>
      <w:r w:rsidRPr="06893C68">
        <w:rPr>
          <w:rFonts w:ascii="Calibri" w:eastAsia="Calibri" w:hAnsi="Calibri" w:cs="Calibri"/>
          <w:sz w:val="22"/>
          <w:szCs w:val="22"/>
          <w:lang w:val="en-US"/>
        </w:rPr>
        <w:t>The Trust will aid and agree development objectives for the postholder to enable the postholder to achieve their objectives and standards in line with the development plan.</w:t>
      </w:r>
    </w:p>
    <w:p w14:paraId="122936D9" w14:textId="65CACBDA" w:rsidR="45CA3495" w:rsidRDefault="45CA3495" w:rsidP="06893C68">
      <w:pPr>
        <w:pStyle w:val="ListParagraph"/>
        <w:numPr>
          <w:ilvl w:val="0"/>
          <w:numId w:val="11"/>
        </w:numPr>
        <w:ind w:left="424" w:right="144" w:hanging="284"/>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If the postholder feels they are not achieving their objective as agreed in the development </w:t>
      </w:r>
      <w:proofErr w:type="gramStart"/>
      <w:r w:rsidRPr="06893C68">
        <w:rPr>
          <w:rFonts w:ascii="Calibri" w:eastAsia="Calibri" w:hAnsi="Calibri" w:cs="Calibri"/>
          <w:sz w:val="22"/>
          <w:szCs w:val="22"/>
          <w:lang w:val="en-US"/>
        </w:rPr>
        <w:t>plan</w:t>
      </w:r>
      <w:proofErr w:type="gramEnd"/>
      <w:r w:rsidRPr="06893C68">
        <w:rPr>
          <w:rFonts w:ascii="Calibri" w:eastAsia="Calibri" w:hAnsi="Calibri" w:cs="Calibri"/>
          <w:sz w:val="22"/>
          <w:szCs w:val="22"/>
          <w:lang w:val="en-US"/>
        </w:rPr>
        <w:t xml:space="preserve"> they will bring it to the attention of their line manager at the earliest opportunity.</w:t>
      </w:r>
    </w:p>
    <w:p w14:paraId="1E1B968E" w14:textId="4FA52C57" w:rsidR="45CA3495" w:rsidRDefault="45CA3495" w:rsidP="06893C68">
      <w:pPr>
        <w:spacing w:before="24"/>
        <w:jc w:val="both"/>
      </w:pPr>
      <w:r w:rsidRPr="06893C68">
        <w:rPr>
          <w:rFonts w:ascii="Calibri" w:eastAsia="Calibri" w:hAnsi="Calibri" w:cs="Calibri"/>
          <w:sz w:val="22"/>
          <w:szCs w:val="22"/>
          <w:lang w:val="en-US"/>
        </w:rPr>
        <w:t xml:space="preserve"> </w:t>
      </w:r>
    </w:p>
    <w:p w14:paraId="5D4836ED" w14:textId="0F062942" w:rsidR="45CA3495" w:rsidRDefault="45CA3495" w:rsidP="06893C68">
      <w:pPr>
        <w:pStyle w:val="Heading1"/>
        <w:spacing w:before="0"/>
        <w:ind w:left="141"/>
        <w:jc w:val="both"/>
      </w:pPr>
      <w:r w:rsidRPr="06893C68">
        <w:rPr>
          <w:rFonts w:ascii="Calibri" w:eastAsia="Calibri" w:hAnsi="Calibri" w:cs="Calibri"/>
          <w:b/>
          <w:bCs/>
          <w:sz w:val="28"/>
          <w:szCs w:val="28"/>
          <w:lang w:val="en-US"/>
        </w:rPr>
        <w:t>Demands and Working Conditions</w:t>
      </w:r>
    </w:p>
    <w:p w14:paraId="305E2C9F" w14:textId="53F84E29" w:rsidR="45CA3495" w:rsidRDefault="45CA3495" w:rsidP="06893C68">
      <w:pPr>
        <w:pStyle w:val="ListParagraph"/>
        <w:numPr>
          <w:ilvl w:val="0"/>
          <w:numId w:val="12"/>
        </w:numPr>
        <w:ind w:left="424" w:right="802" w:hanging="243"/>
        <w:jc w:val="both"/>
        <w:rPr>
          <w:rFonts w:ascii="Calibri" w:eastAsia="Calibri" w:hAnsi="Calibri" w:cs="Calibri"/>
          <w:sz w:val="22"/>
          <w:szCs w:val="22"/>
          <w:lang w:val="en-US"/>
        </w:rPr>
      </w:pPr>
      <w:r w:rsidRPr="06893C68">
        <w:rPr>
          <w:rFonts w:ascii="Calibri" w:eastAsia="Calibri" w:hAnsi="Calibri" w:cs="Calibri"/>
          <w:sz w:val="22"/>
          <w:szCs w:val="22"/>
          <w:lang w:val="en-US"/>
        </w:rPr>
        <w:t xml:space="preserve">This is an operational post and there will be considerable conflicting work demands, deadlines and interruptions, </w:t>
      </w:r>
      <w:proofErr w:type="gramStart"/>
      <w:r w:rsidRPr="06893C68">
        <w:rPr>
          <w:rFonts w:ascii="Calibri" w:eastAsia="Calibri" w:hAnsi="Calibri" w:cs="Calibri"/>
          <w:sz w:val="22"/>
          <w:szCs w:val="22"/>
          <w:lang w:val="en-US"/>
        </w:rPr>
        <w:t>particular</w:t>
      </w:r>
      <w:proofErr w:type="gramEnd"/>
      <w:r w:rsidRPr="06893C68">
        <w:rPr>
          <w:rFonts w:ascii="Calibri" w:eastAsia="Calibri" w:hAnsi="Calibri" w:cs="Calibri"/>
          <w:sz w:val="22"/>
          <w:szCs w:val="22"/>
          <w:lang w:val="en-US"/>
        </w:rPr>
        <w:t xml:space="preserve"> during peak periods and operational deadlines.</w:t>
      </w:r>
    </w:p>
    <w:p w14:paraId="4BCBCAC8" w14:textId="1C1DEB19"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The postholder is to undertake other duties commensurate to the grade of the post.</w:t>
      </w:r>
    </w:p>
    <w:p w14:paraId="7D51AAAB" w14:textId="3525DD18" w:rsidR="45CA3495" w:rsidRDefault="45CA3495" w:rsidP="06893C68">
      <w:pPr>
        <w:pStyle w:val="ListParagraph"/>
        <w:numPr>
          <w:ilvl w:val="0"/>
          <w:numId w:val="12"/>
        </w:numPr>
        <w:ind w:left="423" w:hanging="241"/>
        <w:jc w:val="both"/>
        <w:rPr>
          <w:rFonts w:ascii="Calibri" w:eastAsia="Calibri" w:hAnsi="Calibri" w:cs="Calibri"/>
          <w:sz w:val="22"/>
          <w:szCs w:val="22"/>
          <w:lang w:val="en-US"/>
        </w:rPr>
      </w:pPr>
      <w:r w:rsidRPr="06893C68">
        <w:rPr>
          <w:rFonts w:ascii="Calibri" w:eastAsia="Calibri" w:hAnsi="Calibri" w:cs="Calibri"/>
          <w:sz w:val="22"/>
          <w:szCs w:val="22"/>
          <w:lang w:val="en-US"/>
        </w:rPr>
        <w:t>Adhoc travel to attend training events and meetings may be required.</w:t>
      </w:r>
    </w:p>
    <w:p w14:paraId="6E8F4092" w14:textId="5163F7A8" w:rsidR="45CA3495" w:rsidRDefault="45CA3495" w:rsidP="06893C68">
      <w:pPr>
        <w:pStyle w:val="ListParagraph"/>
        <w:numPr>
          <w:ilvl w:val="0"/>
          <w:numId w:val="12"/>
        </w:numPr>
        <w:ind w:left="424" w:right="143"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occasions when it will be necessary to cover other roles within the team or to work with other colleagues when there are peaks and pressing issues.</w:t>
      </w:r>
    </w:p>
    <w:p w14:paraId="320695B5" w14:textId="48207F7C" w:rsidR="45CA3495" w:rsidRDefault="45CA3495" w:rsidP="06893C68">
      <w:pPr>
        <w:pStyle w:val="ListParagraph"/>
        <w:numPr>
          <w:ilvl w:val="0"/>
          <w:numId w:val="12"/>
        </w:numPr>
        <w:ind w:left="424" w:right="794" w:hanging="243"/>
        <w:jc w:val="both"/>
        <w:rPr>
          <w:rFonts w:ascii="Calibri" w:eastAsia="Calibri" w:hAnsi="Calibri" w:cs="Calibri"/>
          <w:sz w:val="22"/>
          <w:szCs w:val="22"/>
          <w:lang w:val="en-US"/>
        </w:rPr>
      </w:pPr>
      <w:r w:rsidRPr="06893C68">
        <w:rPr>
          <w:rFonts w:ascii="Calibri" w:eastAsia="Calibri" w:hAnsi="Calibri" w:cs="Calibri"/>
          <w:sz w:val="22"/>
          <w:szCs w:val="22"/>
          <w:lang w:val="en-US"/>
        </w:rPr>
        <w:t>There may be a requirement to spend large amounts of time working on sensitive information, for example, reports and audits.</w:t>
      </w:r>
    </w:p>
    <w:p w14:paraId="3CC12F33" w14:textId="70B8B864" w:rsidR="00CC3758" w:rsidRPr="00742E8C" w:rsidRDefault="45CA3495" w:rsidP="24F4F750">
      <w:pPr>
        <w:spacing w:before="246"/>
        <w:ind w:left="182" w:right="139"/>
        <w:jc w:val="both"/>
      </w:pPr>
      <w:r w:rsidRPr="24F4F750">
        <w:rPr>
          <w:rFonts w:ascii="Calibri" w:eastAsia="Calibri" w:hAnsi="Calibri" w:cs="Calibri"/>
          <w:b/>
          <w:bCs/>
          <w:sz w:val="22"/>
          <w:szCs w:val="22"/>
          <w:lang w:val="en-US"/>
        </w:rPr>
        <w:t>Note</w:t>
      </w:r>
      <w:r w:rsidRPr="24F4F750">
        <w:rPr>
          <w:rFonts w:ascii="Calibri" w:eastAsia="Calibri" w:hAnsi="Calibri" w:cs="Calibri"/>
          <w:sz w:val="22"/>
          <w:szCs w:val="22"/>
          <w:lang w:val="en-US"/>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r w:rsidR="41581305" w:rsidRPr="24F4F750">
        <w:rPr>
          <w:rFonts w:ascii="Calibri" w:eastAsia="Calibri" w:hAnsi="Calibri" w:cs="Calibri"/>
          <w:sz w:val="22"/>
          <w:szCs w:val="22"/>
          <w:lang w:val="en-US"/>
        </w:rPr>
        <w:t>.</w:t>
      </w:r>
    </w:p>
    <w:p w14:paraId="76F856AD" w14:textId="2E3A7E30" w:rsidR="24F4F750" w:rsidRDefault="24F4F750" w:rsidP="24F4F750">
      <w:pPr>
        <w:rPr>
          <w:rFonts w:asciiTheme="majorHAnsi" w:hAnsiTheme="majorHAnsi" w:cstheme="majorBidi"/>
          <w:b/>
          <w:bCs/>
          <w:color w:val="7F7F7F" w:themeColor="text1" w:themeTint="80"/>
          <w:sz w:val="28"/>
          <w:szCs w:val="28"/>
        </w:rPr>
      </w:pPr>
    </w:p>
    <w:p w14:paraId="1ED746EB" w14:textId="264FA916" w:rsidR="002A6312" w:rsidRPr="0053338F" w:rsidRDefault="002A6312" w:rsidP="24F4F750">
      <w:pPr>
        <w:textAlignment w:val="baseline"/>
        <w:rPr>
          <w:rFonts w:asciiTheme="majorHAnsi" w:hAnsiTheme="majorHAnsi" w:cstheme="majorBidi"/>
          <w:b/>
          <w:bCs/>
          <w:color w:val="7F7F7F" w:themeColor="text1" w:themeTint="80"/>
          <w:sz w:val="28"/>
          <w:szCs w:val="28"/>
        </w:rPr>
      </w:pPr>
      <w:r w:rsidRPr="24F4F750">
        <w:rPr>
          <w:rFonts w:asciiTheme="majorHAnsi" w:hAnsiTheme="majorHAnsi" w:cstheme="majorBid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24F4F750">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24F4F750">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24F4F750">
        <w:tc>
          <w:tcPr>
            <w:tcW w:w="5382" w:type="dxa"/>
          </w:tcPr>
          <w:p w14:paraId="231ED8D3" w14:textId="432358BB" w:rsidR="00A256CA" w:rsidRPr="009468A5" w:rsidRDefault="1EA8F0EA" w:rsidP="24F4F750">
            <w:pPr>
              <w:contextualSpacing/>
              <w:rPr>
                <w:rFonts w:asciiTheme="majorHAnsi" w:eastAsia="Times New Roman" w:hAnsiTheme="majorHAnsi" w:cstheme="majorBidi"/>
              </w:rPr>
            </w:pPr>
            <w:r w:rsidRPr="24F4F750">
              <w:rPr>
                <w:rFonts w:asciiTheme="majorHAnsi" w:eastAsia="Times New Roman" w:hAnsiTheme="majorHAnsi" w:cstheme="majorBidi"/>
              </w:rPr>
              <w:t>Qualified Teacher status</w:t>
            </w:r>
          </w:p>
        </w:tc>
        <w:tc>
          <w:tcPr>
            <w:tcW w:w="1547" w:type="dxa"/>
          </w:tcPr>
          <w:p w14:paraId="7170CCD3" w14:textId="70FDA9FB"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F6EA102" w14:textId="64C0752B" w:rsidR="00A256CA" w:rsidRPr="009468A5" w:rsidRDefault="00A256CA" w:rsidP="78EEAFCB">
            <w:pPr>
              <w:contextualSpacing/>
              <w:jc w:val="center"/>
              <w:rPr>
                <w:rFonts w:asciiTheme="majorHAnsi" w:eastAsia="Times New Roman" w:hAnsiTheme="majorHAnsi" w:cstheme="majorBidi"/>
                <w:color w:val="FF0000"/>
              </w:rPr>
            </w:pPr>
          </w:p>
        </w:tc>
        <w:tc>
          <w:tcPr>
            <w:tcW w:w="1347" w:type="dxa"/>
          </w:tcPr>
          <w:p w14:paraId="22238200"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18388C36" w14:textId="77777777" w:rsidTr="24F4F750">
        <w:tc>
          <w:tcPr>
            <w:tcW w:w="5382" w:type="dxa"/>
          </w:tcPr>
          <w:p w14:paraId="5687B7B4" w14:textId="24AC732C" w:rsidR="00A256CA" w:rsidRPr="009468A5" w:rsidRDefault="1EA8F0EA" w:rsidP="24F4F750">
            <w:pPr>
              <w:contextualSpacing/>
              <w:rPr>
                <w:rFonts w:ascii="Calibri" w:eastAsia="Calibri" w:hAnsi="Calibri" w:cs="Calibri"/>
                <w:sz w:val="24"/>
                <w:szCs w:val="24"/>
              </w:rPr>
            </w:pPr>
            <w:r w:rsidRPr="24F4F750">
              <w:rPr>
                <w:rFonts w:ascii="Calibri" w:eastAsia="Calibri" w:hAnsi="Calibri" w:cs="Calibri"/>
                <w:lang w:val="en-US"/>
              </w:rPr>
              <w:t>Additional qualifications or awards e.g. Autism qualifications, OLEVI Outstanding Teacher Programme</w:t>
            </w:r>
          </w:p>
        </w:tc>
        <w:tc>
          <w:tcPr>
            <w:tcW w:w="1547" w:type="dxa"/>
          </w:tcPr>
          <w:p w14:paraId="2F9F5A98" w14:textId="5476B8D1" w:rsidR="00A256CA" w:rsidRPr="009468A5" w:rsidRDefault="1EA8F0EA"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0F6349C5" w14:textId="5D48AED0" w:rsidR="00A256CA" w:rsidRPr="009468A5" w:rsidRDefault="00A256CA" w:rsidP="007D3D91">
            <w:pPr>
              <w:contextualSpacing/>
              <w:jc w:val="center"/>
              <w:rPr>
                <w:rFonts w:asciiTheme="majorHAnsi" w:eastAsia="Times New Roman" w:hAnsiTheme="majorHAnsi" w:cstheme="majorHAnsi"/>
                <w:color w:val="FF0000"/>
              </w:rPr>
            </w:pPr>
          </w:p>
        </w:tc>
        <w:tc>
          <w:tcPr>
            <w:tcW w:w="1347" w:type="dxa"/>
          </w:tcPr>
          <w:p w14:paraId="6F11C828" w14:textId="77777777" w:rsidR="00A256CA" w:rsidRPr="009468A5" w:rsidRDefault="00A256CA" w:rsidP="007D3D91">
            <w:pPr>
              <w:contextualSpacing/>
              <w:jc w:val="center"/>
              <w:rPr>
                <w:rFonts w:asciiTheme="majorHAnsi" w:eastAsia="Times New Roman" w:hAnsiTheme="majorHAnsi" w:cstheme="majorHAnsi"/>
                <w:color w:val="FF0000"/>
              </w:rPr>
            </w:pPr>
          </w:p>
        </w:tc>
      </w:tr>
      <w:tr w:rsidR="00A256CA" w14:paraId="5D40B38A" w14:textId="77777777" w:rsidTr="24F4F750">
        <w:tc>
          <w:tcPr>
            <w:tcW w:w="5382" w:type="dxa"/>
          </w:tcPr>
          <w:p w14:paraId="4C67B9D3" w14:textId="5846929F" w:rsidR="00A256CA" w:rsidRPr="00D66BAC" w:rsidRDefault="1EA8F0EA" w:rsidP="24F4F750">
            <w:pPr>
              <w:contextualSpacing/>
              <w:rPr>
                <w:rFonts w:ascii="Calibri" w:eastAsia="Calibri" w:hAnsi="Calibri" w:cs="Calibri"/>
                <w:sz w:val="24"/>
                <w:szCs w:val="24"/>
              </w:rPr>
            </w:pPr>
            <w:r w:rsidRPr="24F4F750">
              <w:rPr>
                <w:rFonts w:ascii="Calibri" w:eastAsia="Calibri" w:hAnsi="Calibri" w:cs="Calibri"/>
                <w:lang w:val="en-US"/>
              </w:rPr>
              <w:t>Specialist qualifications related to SEND or autism</w:t>
            </w:r>
          </w:p>
        </w:tc>
        <w:tc>
          <w:tcPr>
            <w:tcW w:w="1547" w:type="dxa"/>
          </w:tcPr>
          <w:p w14:paraId="4250B50F" w14:textId="33F761EB" w:rsidR="00A256CA" w:rsidRDefault="1EA8F0EA" w:rsidP="24F4F750">
            <w:pPr>
              <w:contextualSpacing/>
              <w:jc w:val="center"/>
              <w:rPr>
                <w:rFonts w:asciiTheme="majorHAnsi" w:eastAsia="Times New Roman" w:hAnsiTheme="majorHAnsi" w:cstheme="majorBidi"/>
                <w:color w:val="000000" w:themeColor="text1"/>
              </w:rPr>
            </w:pPr>
            <w:r w:rsidRPr="24F4F750">
              <w:rPr>
                <w:rFonts w:asciiTheme="majorHAnsi" w:eastAsia="Times New Roman" w:hAnsiTheme="majorHAnsi" w:cstheme="majorBidi"/>
                <w:color w:val="000000" w:themeColor="text1"/>
              </w:rPr>
              <w:t>D</w:t>
            </w:r>
          </w:p>
        </w:tc>
        <w:tc>
          <w:tcPr>
            <w:tcW w:w="1346" w:type="dxa"/>
          </w:tcPr>
          <w:p w14:paraId="2D3EDF63" w14:textId="7907382D" w:rsidR="00A256CA" w:rsidRDefault="00A256CA" w:rsidP="007D3D91">
            <w:pPr>
              <w:contextualSpacing/>
              <w:jc w:val="center"/>
              <w:rPr>
                <w:rFonts w:asciiTheme="majorHAnsi" w:eastAsia="Times New Roman" w:hAnsiTheme="majorHAnsi" w:cstheme="majorHAnsi"/>
                <w:color w:val="000000" w:themeColor="text1"/>
              </w:rPr>
            </w:pP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24F4F750">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24F4F750">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73B300B8" w14:textId="77777777" w:rsidTr="24F4F750">
        <w:tc>
          <w:tcPr>
            <w:tcW w:w="5382" w:type="dxa"/>
          </w:tcPr>
          <w:p w14:paraId="735FFD46" w14:textId="4ACE274F"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subject leadership and management</w:t>
            </w:r>
          </w:p>
          <w:p w14:paraId="12C97ACF" w14:textId="714A48DE" w:rsidR="00123B8E" w:rsidRPr="00295456" w:rsidRDefault="00123B8E" w:rsidP="24F4F750">
            <w:pPr>
              <w:rPr>
                <w:rFonts w:ascii="Calibri" w:eastAsia="Calibri" w:hAnsi="Calibri" w:cs="Calibri"/>
                <w:lang w:val="en-US"/>
              </w:rPr>
            </w:pPr>
          </w:p>
        </w:tc>
        <w:tc>
          <w:tcPr>
            <w:tcW w:w="1547" w:type="dxa"/>
          </w:tcPr>
          <w:p w14:paraId="567901AF" w14:textId="780E9D1D"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7B427009" w14:textId="752F1668" w:rsidR="00123B8E" w:rsidRPr="00295456" w:rsidRDefault="00123B8E" w:rsidP="78EEAFCB">
            <w:pPr>
              <w:contextualSpacing/>
              <w:jc w:val="center"/>
              <w:rPr>
                <w:rFonts w:asciiTheme="majorHAnsi" w:eastAsia="Times New Roman" w:hAnsiTheme="majorHAnsi" w:cstheme="majorBidi"/>
                <w:color w:val="FF0000"/>
              </w:rPr>
            </w:pPr>
          </w:p>
        </w:tc>
        <w:tc>
          <w:tcPr>
            <w:tcW w:w="1347" w:type="dxa"/>
          </w:tcPr>
          <w:p w14:paraId="3ED104D4" w14:textId="7821183D" w:rsidR="00123B8E" w:rsidRPr="00295456" w:rsidRDefault="00123B8E" w:rsidP="7F2D6143">
            <w:pPr>
              <w:contextualSpacing/>
              <w:jc w:val="center"/>
              <w:rPr>
                <w:rFonts w:asciiTheme="majorHAnsi" w:eastAsia="Times New Roman" w:hAnsiTheme="majorHAnsi" w:cstheme="majorBidi"/>
                <w:color w:val="FF0000"/>
              </w:rPr>
            </w:pPr>
          </w:p>
        </w:tc>
      </w:tr>
      <w:tr w:rsidR="00123B8E" w14:paraId="35159609" w14:textId="77777777" w:rsidTr="24F4F750">
        <w:tc>
          <w:tcPr>
            <w:tcW w:w="5382" w:type="dxa"/>
          </w:tcPr>
          <w:p w14:paraId="00733056" w14:textId="1DA20805"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Experience of success in ensuring pupil engagement and progress</w:t>
            </w:r>
          </w:p>
        </w:tc>
        <w:tc>
          <w:tcPr>
            <w:tcW w:w="1547" w:type="dxa"/>
          </w:tcPr>
          <w:p w14:paraId="5E120571" w14:textId="682DEB54"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67B4B6" w14:textId="3037D7BF"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498CAEAA" w14:textId="203E217E" w:rsidR="00123B8E" w:rsidRPr="00295456" w:rsidRDefault="00123B8E" w:rsidP="7F2D6143">
            <w:pPr>
              <w:contextualSpacing/>
              <w:jc w:val="center"/>
              <w:rPr>
                <w:rFonts w:asciiTheme="majorHAnsi" w:eastAsia="Times New Roman" w:hAnsiTheme="majorHAnsi" w:cstheme="majorBidi"/>
                <w:color w:val="FF0000"/>
              </w:rPr>
            </w:pPr>
          </w:p>
        </w:tc>
      </w:tr>
      <w:tr w:rsidR="00123B8E" w14:paraId="790A28DB" w14:textId="77777777" w:rsidTr="24F4F750">
        <w:tc>
          <w:tcPr>
            <w:tcW w:w="5382" w:type="dxa"/>
          </w:tcPr>
          <w:p w14:paraId="2561F33E" w14:textId="15526517" w:rsidR="00123B8E" w:rsidRPr="00295456" w:rsidRDefault="0D4FD551" w:rsidP="24F4F750">
            <w:pPr>
              <w:rPr>
                <w:rFonts w:ascii="Calibri" w:eastAsia="Calibri" w:hAnsi="Calibri" w:cs="Calibri"/>
                <w:sz w:val="24"/>
                <w:szCs w:val="24"/>
              </w:rPr>
            </w:pPr>
            <w:r w:rsidRPr="24F4F750">
              <w:rPr>
                <w:rFonts w:ascii="Calibri" w:eastAsia="Calibri" w:hAnsi="Calibri" w:cs="Calibri"/>
                <w:lang w:val="en-US"/>
              </w:rPr>
              <w:t xml:space="preserve">Experience of success for pupils in EYFS/KS1/KS2/KS3 with </w:t>
            </w:r>
            <w:r w:rsidR="00895BFB">
              <w:rPr>
                <w:rFonts w:ascii="Calibri" w:eastAsia="Calibri" w:hAnsi="Calibri" w:cs="Calibri"/>
                <w:lang w:val="en-US"/>
              </w:rPr>
              <w:t>SEMH</w:t>
            </w:r>
          </w:p>
        </w:tc>
        <w:tc>
          <w:tcPr>
            <w:tcW w:w="1547" w:type="dxa"/>
          </w:tcPr>
          <w:p w14:paraId="39BD4693" w14:textId="4056D815"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D493FF5" w14:textId="0F63F3BA"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6E276993" w14:textId="7EF54D3A" w:rsidR="00123B8E" w:rsidRPr="00295456" w:rsidRDefault="00123B8E" w:rsidP="7F2D6143">
            <w:pPr>
              <w:contextualSpacing/>
              <w:jc w:val="center"/>
              <w:rPr>
                <w:rFonts w:asciiTheme="majorHAnsi" w:eastAsia="Times New Roman" w:hAnsiTheme="majorHAnsi" w:cstheme="majorBidi"/>
                <w:color w:val="FF0000"/>
              </w:rPr>
            </w:pPr>
          </w:p>
        </w:tc>
      </w:tr>
      <w:tr w:rsidR="00123B8E" w14:paraId="7A277275" w14:textId="77777777" w:rsidTr="24F4F750">
        <w:tc>
          <w:tcPr>
            <w:tcW w:w="5382" w:type="dxa"/>
          </w:tcPr>
          <w:p w14:paraId="76D72AD3" w14:textId="70A882BF" w:rsidR="00123B8E"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t xml:space="preserve">Recent experience of teaching pupils with </w:t>
            </w:r>
            <w:r w:rsidR="00895BFB">
              <w:rPr>
                <w:rFonts w:ascii="Calibri" w:eastAsia="Calibri" w:hAnsi="Calibri" w:cs="Calibri"/>
                <w:lang w:val="en-US"/>
              </w:rPr>
              <w:t>SEMH</w:t>
            </w:r>
            <w:r w:rsidRPr="24F4F750">
              <w:rPr>
                <w:rFonts w:ascii="Calibri" w:eastAsia="Calibri" w:hAnsi="Calibri" w:cs="Calibri"/>
                <w:lang w:val="en-US"/>
              </w:rPr>
              <w:t>, within EYFS/KS1/KS2/KS3/KS4</w:t>
            </w:r>
          </w:p>
        </w:tc>
        <w:tc>
          <w:tcPr>
            <w:tcW w:w="1547" w:type="dxa"/>
          </w:tcPr>
          <w:p w14:paraId="3792C5CE" w14:textId="7A659F9A" w:rsidR="00123B8E"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BB5212" w14:textId="728CF105" w:rsidR="00123B8E" w:rsidRPr="00295456" w:rsidRDefault="00123B8E" w:rsidP="7F2D6143">
            <w:pPr>
              <w:contextualSpacing/>
              <w:jc w:val="center"/>
              <w:rPr>
                <w:rFonts w:asciiTheme="majorHAnsi" w:eastAsia="Times New Roman" w:hAnsiTheme="majorHAnsi" w:cstheme="majorBidi"/>
                <w:color w:val="FF0000"/>
              </w:rPr>
            </w:pPr>
          </w:p>
        </w:tc>
        <w:tc>
          <w:tcPr>
            <w:tcW w:w="1347" w:type="dxa"/>
          </w:tcPr>
          <w:p w14:paraId="71483508" w14:textId="77777777" w:rsidR="00123B8E" w:rsidRPr="00295456" w:rsidRDefault="00123B8E" w:rsidP="00123B8E">
            <w:pPr>
              <w:contextualSpacing/>
              <w:jc w:val="center"/>
              <w:rPr>
                <w:rFonts w:asciiTheme="majorHAnsi" w:eastAsia="Times New Roman" w:hAnsiTheme="majorHAnsi" w:cstheme="majorHAnsi"/>
                <w:color w:val="FF0000"/>
              </w:rPr>
            </w:pPr>
          </w:p>
        </w:tc>
      </w:tr>
      <w:tr w:rsidR="00295456" w14:paraId="5B667DEA" w14:textId="77777777" w:rsidTr="24F4F750">
        <w:tc>
          <w:tcPr>
            <w:tcW w:w="5382" w:type="dxa"/>
          </w:tcPr>
          <w:p w14:paraId="6BA9FCBB" w14:textId="21156E3F" w:rsidR="00295456" w:rsidRPr="00295456" w:rsidRDefault="0D4FD551" w:rsidP="24F4F750">
            <w:pPr>
              <w:contextualSpacing/>
              <w:rPr>
                <w:rFonts w:ascii="Calibri" w:eastAsia="Calibri" w:hAnsi="Calibri" w:cs="Calibri"/>
                <w:sz w:val="24"/>
                <w:szCs w:val="24"/>
              </w:rPr>
            </w:pPr>
            <w:r w:rsidRPr="24F4F750">
              <w:rPr>
                <w:rFonts w:ascii="Calibri" w:eastAsia="Calibri" w:hAnsi="Calibri" w:cs="Calibri"/>
                <w:lang w:val="en-US"/>
              </w:rPr>
              <w:lastRenderedPageBreak/>
              <w:t>Track record of delivering interventions that have had a positive impact on pupil progress.</w:t>
            </w:r>
          </w:p>
        </w:tc>
        <w:tc>
          <w:tcPr>
            <w:tcW w:w="1547" w:type="dxa"/>
          </w:tcPr>
          <w:p w14:paraId="73518638" w14:textId="168297BF" w:rsidR="00295456" w:rsidRPr="00295456" w:rsidRDefault="0D4FD551"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9970EF4" w14:textId="77777777" w:rsidR="00295456" w:rsidRPr="00295456" w:rsidRDefault="00295456" w:rsidP="00295456">
            <w:pPr>
              <w:contextualSpacing/>
              <w:jc w:val="center"/>
              <w:rPr>
                <w:rFonts w:asciiTheme="majorHAnsi" w:eastAsia="Times New Roman" w:hAnsiTheme="majorHAnsi" w:cstheme="majorHAnsi"/>
                <w:color w:val="FF0000"/>
              </w:rPr>
            </w:pPr>
          </w:p>
        </w:tc>
        <w:tc>
          <w:tcPr>
            <w:tcW w:w="1347" w:type="dxa"/>
          </w:tcPr>
          <w:p w14:paraId="53255CD0" w14:textId="77777777" w:rsidR="00295456" w:rsidRPr="00295456" w:rsidRDefault="00295456" w:rsidP="00295456">
            <w:pPr>
              <w:contextualSpacing/>
              <w:jc w:val="center"/>
              <w:rPr>
                <w:rFonts w:asciiTheme="majorHAnsi" w:eastAsia="Times New Roman" w:hAnsiTheme="majorHAnsi" w:cstheme="majorHAnsi"/>
                <w:color w:val="FF0000"/>
              </w:rPr>
            </w:pPr>
          </w:p>
        </w:tc>
      </w:tr>
      <w:tr w:rsidR="24F4F750" w14:paraId="62875DAD" w14:textId="77777777" w:rsidTr="24F4F750">
        <w:trPr>
          <w:trHeight w:val="300"/>
        </w:trPr>
        <w:tc>
          <w:tcPr>
            <w:tcW w:w="5382" w:type="dxa"/>
          </w:tcPr>
          <w:p w14:paraId="480EA764" w14:textId="00EB7BAC" w:rsidR="0D4FD551" w:rsidRDefault="0D4FD551" w:rsidP="24F4F750">
            <w:r w:rsidRPr="24F4F750">
              <w:rPr>
                <w:rFonts w:ascii="Calibri" w:eastAsia="Calibri" w:hAnsi="Calibri" w:cs="Calibri"/>
                <w:lang w:val="en-US"/>
              </w:rPr>
              <w:t>Secure understanding of how to assess pupils against National Curriculum</w:t>
            </w:r>
          </w:p>
        </w:tc>
        <w:tc>
          <w:tcPr>
            <w:tcW w:w="1547" w:type="dxa"/>
          </w:tcPr>
          <w:p w14:paraId="66C25BB6" w14:textId="43C4DD10"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6DC718A" w14:textId="239EFE74" w:rsidR="24F4F750" w:rsidRDefault="24F4F750" w:rsidP="24F4F750">
            <w:pPr>
              <w:jc w:val="center"/>
              <w:rPr>
                <w:rFonts w:asciiTheme="majorHAnsi" w:eastAsia="Times New Roman" w:hAnsiTheme="majorHAnsi" w:cstheme="majorBidi"/>
                <w:color w:val="FF0000"/>
              </w:rPr>
            </w:pPr>
          </w:p>
        </w:tc>
        <w:tc>
          <w:tcPr>
            <w:tcW w:w="1347" w:type="dxa"/>
          </w:tcPr>
          <w:p w14:paraId="039E882A" w14:textId="518B2FC4" w:rsidR="24F4F750" w:rsidRDefault="24F4F750" w:rsidP="24F4F750">
            <w:pPr>
              <w:jc w:val="center"/>
              <w:rPr>
                <w:rFonts w:asciiTheme="majorHAnsi" w:eastAsia="Times New Roman" w:hAnsiTheme="majorHAnsi" w:cstheme="majorBidi"/>
                <w:color w:val="FF0000"/>
              </w:rPr>
            </w:pPr>
          </w:p>
        </w:tc>
      </w:tr>
      <w:tr w:rsidR="24F4F750" w14:paraId="004DE266" w14:textId="77777777" w:rsidTr="24F4F750">
        <w:trPr>
          <w:trHeight w:val="300"/>
        </w:trPr>
        <w:tc>
          <w:tcPr>
            <w:tcW w:w="5382" w:type="dxa"/>
          </w:tcPr>
          <w:p w14:paraId="3B6B18C5" w14:textId="02F1E509" w:rsidR="0D4FD551" w:rsidRDefault="0D4FD551" w:rsidP="24F4F750">
            <w:r w:rsidRPr="24F4F750">
              <w:rPr>
                <w:rFonts w:ascii="Calibri" w:eastAsia="Calibri" w:hAnsi="Calibri" w:cs="Calibri"/>
                <w:lang w:val="en-US"/>
              </w:rPr>
              <w:t>Excellent classroom practitioner</w:t>
            </w:r>
          </w:p>
          <w:p w14:paraId="0BDB2327" w14:textId="343AD53B" w:rsidR="24F4F750" w:rsidRDefault="24F4F750" w:rsidP="24F4F750">
            <w:pPr>
              <w:rPr>
                <w:rFonts w:ascii="Calibri" w:eastAsia="Calibri" w:hAnsi="Calibri" w:cs="Calibri"/>
                <w:lang w:val="en-US"/>
              </w:rPr>
            </w:pPr>
          </w:p>
        </w:tc>
        <w:tc>
          <w:tcPr>
            <w:tcW w:w="1547" w:type="dxa"/>
          </w:tcPr>
          <w:p w14:paraId="03316904" w14:textId="064054D3"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D8A74C9" w14:textId="3932AAA5" w:rsidR="24F4F750" w:rsidRDefault="24F4F750" w:rsidP="24F4F750">
            <w:pPr>
              <w:jc w:val="center"/>
              <w:rPr>
                <w:rFonts w:asciiTheme="majorHAnsi" w:eastAsia="Times New Roman" w:hAnsiTheme="majorHAnsi" w:cstheme="majorBidi"/>
                <w:color w:val="FF0000"/>
              </w:rPr>
            </w:pPr>
          </w:p>
        </w:tc>
        <w:tc>
          <w:tcPr>
            <w:tcW w:w="1347" w:type="dxa"/>
          </w:tcPr>
          <w:p w14:paraId="4ED806ED" w14:textId="6DFF3453" w:rsidR="24F4F750" w:rsidRDefault="24F4F750" w:rsidP="24F4F750">
            <w:pPr>
              <w:jc w:val="center"/>
              <w:rPr>
                <w:rFonts w:asciiTheme="majorHAnsi" w:eastAsia="Times New Roman" w:hAnsiTheme="majorHAnsi" w:cstheme="majorBidi"/>
                <w:color w:val="FF0000"/>
              </w:rPr>
            </w:pPr>
          </w:p>
        </w:tc>
      </w:tr>
      <w:tr w:rsidR="24F4F750" w14:paraId="6FF7D33D" w14:textId="77777777" w:rsidTr="24F4F750">
        <w:trPr>
          <w:trHeight w:val="300"/>
        </w:trPr>
        <w:tc>
          <w:tcPr>
            <w:tcW w:w="5382" w:type="dxa"/>
          </w:tcPr>
          <w:p w14:paraId="1F5A9E46" w14:textId="7B4B904E" w:rsidR="0D4FD551" w:rsidRDefault="0D4FD551" w:rsidP="24F4F750">
            <w:r w:rsidRPr="24F4F750">
              <w:rPr>
                <w:rFonts w:ascii="Calibri" w:eastAsia="Calibri" w:hAnsi="Calibri" w:cs="Calibri"/>
                <w:lang w:val="en-US"/>
              </w:rPr>
              <w:t>Familiarity with using data to track/assess pupil progress</w:t>
            </w:r>
          </w:p>
          <w:p w14:paraId="0418BD6B" w14:textId="3C722B1B" w:rsidR="24F4F750" w:rsidRDefault="24F4F750" w:rsidP="24F4F750">
            <w:pPr>
              <w:rPr>
                <w:rFonts w:ascii="Calibri" w:eastAsia="Calibri" w:hAnsi="Calibri" w:cs="Calibri"/>
                <w:lang w:val="en-US"/>
              </w:rPr>
            </w:pPr>
          </w:p>
        </w:tc>
        <w:tc>
          <w:tcPr>
            <w:tcW w:w="1547" w:type="dxa"/>
          </w:tcPr>
          <w:p w14:paraId="6C03F6A0" w14:textId="358C432F" w:rsidR="0D4FD551" w:rsidRDefault="0D4FD551"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4ADE54D" w14:textId="671FB754" w:rsidR="24F4F750" w:rsidRDefault="24F4F750" w:rsidP="24F4F750">
            <w:pPr>
              <w:jc w:val="center"/>
              <w:rPr>
                <w:rFonts w:asciiTheme="majorHAnsi" w:eastAsia="Times New Roman" w:hAnsiTheme="majorHAnsi" w:cstheme="majorBidi"/>
                <w:color w:val="FF0000"/>
              </w:rPr>
            </w:pPr>
          </w:p>
        </w:tc>
        <w:tc>
          <w:tcPr>
            <w:tcW w:w="1347" w:type="dxa"/>
          </w:tcPr>
          <w:p w14:paraId="15065F68" w14:textId="125AF365" w:rsidR="24F4F750" w:rsidRDefault="24F4F750" w:rsidP="24F4F750">
            <w:pPr>
              <w:jc w:val="center"/>
              <w:rPr>
                <w:rFonts w:asciiTheme="majorHAnsi" w:eastAsia="Times New Roman" w:hAnsiTheme="majorHAnsi" w:cstheme="majorBidi"/>
                <w:color w:val="FF0000"/>
              </w:rPr>
            </w:pPr>
          </w:p>
        </w:tc>
      </w:tr>
      <w:tr w:rsidR="24F4F750" w14:paraId="48C5BA0A" w14:textId="77777777" w:rsidTr="24F4F750">
        <w:trPr>
          <w:trHeight w:val="300"/>
        </w:trPr>
        <w:tc>
          <w:tcPr>
            <w:tcW w:w="5382" w:type="dxa"/>
          </w:tcPr>
          <w:p w14:paraId="2C653911" w14:textId="698ED2AE" w:rsidR="4E3F79DA" w:rsidRDefault="4E3F79DA" w:rsidP="24F4F750">
            <w:r w:rsidRPr="24F4F750">
              <w:rPr>
                <w:rFonts w:ascii="Calibri" w:eastAsia="Calibri" w:hAnsi="Calibri" w:cs="Calibri"/>
                <w:lang w:val="en-US"/>
              </w:rPr>
              <w:t>Full understanding of the safeguarding requirements and how teachers promote the welfare of children</w:t>
            </w:r>
          </w:p>
        </w:tc>
        <w:tc>
          <w:tcPr>
            <w:tcW w:w="1547" w:type="dxa"/>
          </w:tcPr>
          <w:p w14:paraId="1744D8D2" w14:textId="2A15020A" w:rsidR="4E3F79DA" w:rsidRDefault="4E3F79DA"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441E140" w14:textId="563759B6" w:rsidR="24F4F750" w:rsidRDefault="24F4F750" w:rsidP="24F4F750">
            <w:pPr>
              <w:jc w:val="center"/>
              <w:rPr>
                <w:rFonts w:asciiTheme="majorHAnsi" w:eastAsia="Times New Roman" w:hAnsiTheme="majorHAnsi" w:cstheme="majorBidi"/>
                <w:color w:val="FF0000"/>
              </w:rPr>
            </w:pPr>
          </w:p>
        </w:tc>
        <w:tc>
          <w:tcPr>
            <w:tcW w:w="1347" w:type="dxa"/>
          </w:tcPr>
          <w:p w14:paraId="199C0A0D" w14:textId="56DC0B8B" w:rsidR="24F4F750" w:rsidRDefault="24F4F750" w:rsidP="24F4F750">
            <w:pPr>
              <w:jc w:val="center"/>
              <w:rPr>
                <w:rFonts w:asciiTheme="majorHAnsi" w:eastAsia="Times New Roman" w:hAnsiTheme="majorHAnsi" w:cstheme="majorBidi"/>
                <w:color w:val="FF0000"/>
              </w:rPr>
            </w:pPr>
          </w:p>
        </w:tc>
      </w:tr>
      <w:tr w:rsidR="24F4F750" w14:paraId="5D60EF02" w14:textId="77777777" w:rsidTr="24F4F750">
        <w:trPr>
          <w:trHeight w:val="300"/>
        </w:trPr>
        <w:tc>
          <w:tcPr>
            <w:tcW w:w="5382" w:type="dxa"/>
          </w:tcPr>
          <w:p w14:paraId="2156B8B3" w14:textId="4FA4627C" w:rsidR="05B31A20" w:rsidRDefault="05B31A20" w:rsidP="24F4F750">
            <w:r w:rsidRPr="24F4F750">
              <w:rPr>
                <w:rFonts w:ascii="Calibri" w:eastAsia="Calibri" w:hAnsi="Calibri" w:cs="Calibri"/>
                <w:lang w:val="en-US"/>
              </w:rPr>
              <w:t>Recent safeguarding training</w:t>
            </w:r>
          </w:p>
          <w:p w14:paraId="6A393303" w14:textId="0058798A" w:rsidR="24F4F750" w:rsidRDefault="24F4F750" w:rsidP="24F4F750">
            <w:pPr>
              <w:rPr>
                <w:rFonts w:ascii="Calibri" w:eastAsia="Calibri" w:hAnsi="Calibri" w:cs="Calibri"/>
                <w:lang w:val="en-US"/>
              </w:rPr>
            </w:pPr>
          </w:p>
          <w:p w14:paraId="6B70A6E6" w14:textId="268B3DC0" w:rsidR="24F4F750" w:rsidRDefault="24F4F750" w:rsidP="24F4F750">
            <w:pPr>
              <w:rPr>
                <w:rFonts w:ascii="Calibri" w:eastAsia="Calibri" w:hAnsi="Calibri" w:cs="Calibri"/>
                <w:lang w:val="en-US"/>
              </w:rPr>
            </w:pPr>
          </w:p>
        </w:tc>
        <w:tc>
          <w:tcPr>
            <w:tcW w:w="1547" w:type="dxa"/>
          </w:tcPr>
          <w:p w14:paraId="4AA8A2E6" w14:textId="6704586D" w:rsidR="05B31A20" w:rsidRDefault="05B31A20" w:rsidP="24F4F750">
            <w:pPr>
              <w:jc w:val="center"/>
              <w:rPr>
                <w:rFonts w:asciiTheme="majorHAnsi" w:eastAsia="Times New Roman" w:hAnsiTheme="majorHAnsi" w:cstheme="majorBidi"/>
              </w:rPr>
            </w:pPr>
            <w:r w:rsidRPr="24F4F750">
              <w:rPr>
                <w:rFonts w:asciiTheme="majorHAnsi" w:eastAsia="Times New Roman" w:hAnsiTheme="majorHAnsi" w:cstheme="majorBidi"/>
              </w:rPr>
              <w:t>D</w:t>
            </w:r>
          </w:p>
        </w:tc>
        <w:tc>
          <w:tcPr>
            <w:tcW w:w="1346" w:type="dxa"/>
          </w:tcPr>
          <w:p w14:paraId="69BF7A53" w14:textId="162FE655" w:rsidR="24F4F750" w:rsidRDefault="24F4F750" w:rsidP="24F4F750">
            <w:pPr>
              <w:jc w:val="center"/>
              <w:rPr>
                <w:rFonts w:asciiTheme="majorHAnsi" w:eastAsia="Times New Roman" w:hAnsiTheme="majorHAnsi" w:cstheme="majorBidi"/>
                <w:color w:val="FF0000"/>
              </w:rPr>
            </w:pPr>
          </w:p>
        </w:tc>
        <w:tc>
          <w:tcPr>
            <w:tcW w:w="1347" w:type="dxa"/>
          </w:tcPr>
          <w:p w14:paraId="58D819A8" w14:textId="62BF8910" w:rsidR="24F4F750" w:rsidRDefault="24F4F750" w:rsidP="24F4F750">
            <w:pPr>
              <w:jc w:val="center"/>
              <w:rPr>
                <w:rFonts w:asciiTheme="majorHAnsi" w:eastAsia="Times New Roman" w:hAnsiTheme="majorHAnsi" w:cstheme="majorBidi"/>
                <w:color w:val="FF0000"/>
              </w:rPr>
            </w:pPr>
          </w:p>
        </w:tc>
      </w:tr>
      <w:tr w:rsidR="00295456" w14:paraId="0E0D2069" w14:textId="77777777" w:rsidTr="24F4F750">
        <w:tc>
          <w:tcPr>
            <w:tcW w:w="9622" w:type="dxa"/>
            <w:gridSpan w:val="4"/>
            <w:shd w:val="clear" w:color="auto" w:fill="4EDDC4"/>
          </w:tcPr>
          <w:p w14:paraId="1216C195" w14:textId="61A0AF16" w:rsidR="00295456" w:rsidRDefault="57676D0E" w:rsidP="24F4F750">
            <w:pPr>
              <w:contextualSpacing/>
              <w:rPr>
                <w:rFonts w:asciiTheme="majorHAnsi" w:eastAsia="Times New Roman" w:hAnsiTheme="majorHAnsi" w:cstheme="majorBidi"/>
                <w:color w:val="000000" w:themeColor="text1"/>
              </w:rPr>
            </w:pPr>
            <w:r w:rsidRPr="24F4F750">
              <w:rPr>
                <w:rFonts w:asciiTheme="majorHAnsi" w:eastAsia="Times New Roman" w:hAnsiTheme="majorHAnsi" w:cstheme="majorBidi"/>
                <w:b/>
                <w:bCs/>
                <w:color w:val="FFFFFF" w:themeColor="background1"/>
                <w:sz w:val="28"/>
                <w:szCs w:val="28"/>
              </w:rPr>
              <w:t>Personal Attributes</w:t>
            </w:r>
          </w:p>
        </w:tc>
      </w:tr>
      <w:tr w:rsidR="00295456" w14:paraId="785FEBA0" w14:textId="77777777" w:rsidTr="24F4F750">
        <w:tc>
          <w:tcPr>
            <w:tcW w:w="5382" w:type="dxa"/>
            <w:vAlign w:val="center"/>
          </w:tcPr>
          <w:p w14:paraId="6C6409BD" w14:textId="6580605D" w:rsidR="00295456" w:rsidRPr="00570EE0" w:rsidRDefault="00295456" w:rsidP="00295456">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295456" w:rsidRDefault="00295456" w:rsidP="00295456">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295456" w:rsidRDefault="00295456" w:rsidP="00295456">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295456" w14:paraId="5C793601" w14:textId="77777777" w:rsidTr="24F4F750">
        <w:tc>
          <w:tcPr>
            <w:tcW w:w="5382" w:type="dxa"/>
          </w:tcPr>
          <w:p w14:paraId="1ECEA4A0" w14:textId="5A98F9E2"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engage with, motivate and adapt for students who find learning a challenge</w:t>
            </w:r>
          </w:p>
        </w:tc>
        <w:tc>
          <w:tcPr>
            <w:tcW w:w="1547" w:type="dxa"/>
          </w:tcPr>
          <w:p w14:paraId="788E6018" w14:textId="359A1DCF"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09096DFC"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9CD1A5D" w14:textId="23C25E8A" w:rsidR="00295456" w:rsidRPr="00332682" w:rsidRDefault="00295456" w:rsidP="7F2D6143">
            <w:pPr>
              <w:contextualSpacing/>
              <w:jc w:val="center"/>
              <w:rPr>
                <w:rFonts w:asciiTheme="majorHAnsi" w:eastAsia="Times New Roman" w:hAnsiTheme="majorHAnsi" w:cstheme="majorBidi"/>
                <w:color w:val="FF0000"/>
              </w:rPr>
            </w:pPr>
          </w:p>
        </w:tc>
      </w:tr>
      <w:tr w:rsidR="00295456" w14:paraId="282E6851" w14:textId="77777777" w:rsidTr="24F4F750">
        <w:tc>
          <w:tcPr>
            <w:tcW w:w="5382" w:type="dxa"/>
          </w:tcPr>
          <w:p w14:paraId="7271A4B2" w14:textId="43971A2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Ability to quickly build and sustain effective working relationships with a range of stakeholders, including parents, other teachers, inspection teams, Local authority officers, health professionals.</w:t>
            </w:r>
          </w:p>
        </w:tc>
        <w:tc>
          <w:tcPr>
            <w:tcW w:w="1547" w:type="dxa"/>
          </w:tcPr>
          <w:p w14:paraId="0CC822C0" w14:textId="01AA1426"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4E9CA62"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4805F901" w14:textId="5C2F1555" w:rsidR="00295456" w:rsidRPr="00332682" w:rsidRDefault="00295456" w:rsidP="7F2D6143">
            <w:pPr>
              <w:contextualSpacing/>
              <w:jc w:val="center"/>
              <w:rPr>
                <w:rFonts w:asciiTheme="majorHAnsi" w:eastAsia="Times New Roman" w:hAnsiTheme="majorHAnsi" w:cstheme="majorBidi"/>
                <w:color w:val="FF0000"/>
              </w:rPr>
            </w:pPr>
          </w:p>
        </w:tc>
      </w:tr>
      <w:tr w:rsidR="00295456" w14:paraId="4EF30D5F" w14:textId="77777777" w:rsidTr="24F4F750">
        <w:trPr>
          <w:trHeight w:val="840"/>
        </w:trPr>
        <w:tc>
          <w:tcPr>
            <w:tcW w:w="5382" w:type="dxa"/>
          </w:tcPr>
          <w:p w14:paraId="6713B23C" w14:textId="212F4DC3"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A flexible, innovative and consistently positive attitude</w:t>
            </w:r>
          </w:p>
        </w:tc>
        <w:tc>
          <w:tcPr>
            <w:tcW w:w="1547" w:type="dxa"/>
          </w:tcPr>
          <w:p w14:paraId="79A99FC1" w14:textId="0409E771" w:rsidR="00295456" w:rsidRPr="00332682" w:rsidRDefault="570B12B9"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7B62A7E5"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12CFF4E7" w14:textId="3EC0E108" w:rsidR="00295456" w:rsidRPr="00332682" w:rsidRDefault="00295456" w:rsidP="7F2D6143">
            <w:pPr>
              <w:contextualSpacing/>
              <w:jc w:val="center"/>
              <w:rPr>
                <w:rFonts w:asciiTheme="majorHAnsi" w:eastAsia="Times New Roman" w:hAnsiTheme="majorHAnsi" w:cstheme="majorBidi"/>
                <w:color w:val="FF0000"/>
              </w:rPr>
            </w:pPr>
          </w:p>
        </w:tc>
      </w:tr>
      <w:tr w:rsidR="00295456" w14:paraId="7F0B6329" w14:textId="77777777" w:rsidTr="24F4F750">
        <w:tc>
          <w:tcPr>
            <w:tcW w:w="5382" w:type="dxa"/>
          </w:tcPr>
          <w:p w14:paraId="355FF244" w14:textId="247E9CF0"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Excellent communicator, both orally and written</w:t>
            </w:r>
          </w:p>
        </w:tc>
        <w:tc>
          <w:tcPr>
            <w:tcW w:w="1547" w:type="dxa"/>
          </w:tcPr>
          <w:p w14:paraId="3CDDE02A" w14:textId="08C05ECC" w:rsidR="00295456" w:rsidRPr="00332682" w:rsidRDefault="507F62DD"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26ED6D59"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7D88AABF" w14:textId="7F625AD5" w:rsidR="00295456" w:rsidRPr="00332682" w:rsidRDefault="00295456" w:rsidP="7F2D6143">
            <w:pPr>
              <w:contextualSpacing/>
              <w:jc w:val="center"/>
              <w:rPr>
                <w:rFonts w:asciiTheme="majorHAnsi" w:eastAsia="Times New Roman" w:hAnsiTheme="majorHAnsi" w:cstheme="majorBidi"/>
                <w:color w:val="FF0000"/>
              </w:rPr>
            </w:pPr>
          </w:p>
        </w:tc>
      </w:tr>
      <w:tr w:rsidR="00295456" w14:paraId="3ECC6514" w14:textId="77777777" w:rsidTr="24F4F750">
        <w:tc>
          <w:tcPr>
            <w:tcW w:w="5382" w:type="dxa"/>
          </w:tcPr>
          <w:p w14:paraId="64286913" w14:textId="75A089EF" w:rsidR="00295456" w:rsidRPr="00332682" w:rsidRDefault="570B12B9" w:rsidP="24F4F750">
            <w:pPr>
              <w:contextualSpacing/>
              <w:rPr>
                <w:rFonts w:ascii="Calibri" w:eastAsia="Calibri" w:hAnsi="Calibri" w:cs="Calibri"/>
                <w:sz w:val="24"/>
                <w:szCs w:val="24"/>
              </w:rPr>
            </w:pPr>
            <w:r w:rsidRPr="24F4F750">
              <w:rPr>
                <w:rFonts w:ascii="Calibri" w:eastAsia="Calibri" w:hAnsi="Calibri" w:cs="Calibri"/>
                <w:lang w:val="en-US"/>
              </w:rPr>
              <w:t xml:space="preserve">An ability to retain a sense of perspective and humour </w:t>
            </w:r>
            <w:proofErr w:type="gramStart"/>
            <w:r w:rsidRPr="24F4F750">
              <w:rPr>
                <w:rFonts w:ascii="Calibri" w:eastAsia="Calibri" w:hAnsi="Calibri" w:cs="Calibri"/>
                <w:lang w:val="en-US"/>
              </w:rPr>
              <w:t>to motivate</w:t>
            </w:r>
            <w:proofErr w:type="gramEnd"/>
            <w:r w:rsidRPr="24F4F750">
              <w:rPr>
                <w:rFonts w:ascii="Calibri" w:eastAsia="Calibri" w:hAnsi="Calibri" w:cs="Calibri"/>
                <w:lang w:val="en-US"/>
              </w:rPr>
              <w:t xml:space="preserve"> all pupils and colleagues.</w:t>
            </w:r>
          </w:p>
        </w:tc>
        <w:tc>
          <w:tcPr>
            <w:tcW w:w="1547" w:type="dxa"/>
          </w:tcPr>
          <w:p w14:paraId="7D53EA8C" w14:textId="73C9CEBD" w:rsidR="00295456" w:rsidRPr="00332682" w:rsidRDefault="1A885936" w:rsidP="24F4F750">
            <w:pPr>
              <w:contextualSpacing/>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1759E53D" w14:textId="77777777" w:rsidR="00295456" w:rsidRPr="00332682" w:rsidRDefault="00295456" w:rsidP="00295456">
            <w:pPr>
              <w:contextualSpacing/>
              <w:jc w:val="center"/>
              <w:rPr>
                <w:rFonts w:asciiTheme="majorHAnsi" w:eastAsia="Times New Roman" w:hAnsiTheme="majorHAnsi" w:cstheme="majorHAnsi"/>
                <w:color w:val="FF0000"/>
              </w:rPr>
            </w:pPr>
          </w:p>
        </w:tc>
        <w:tc>
          <w:tcPr>
            <w:tcW w:w="1347" w:type="dxa"/>
          </w:tcPr>
          <w:p w14:paraId="6EBC09AF" w14:textId="4334946C" w:rsidR="00295456" w:rsidRPr="00332682" w:rsidRDefault="00295456" w:rsidP="7F2D6143">
            <w:pPr>
              <w:contextualSpacing/>
              <w:jc w:val="center"/>
              <w:rPr>
                <w:rFonts w:asciiTheme="majorHAnsi" w:eastAsia="Times New Roman" w:hAnsiTheme="majorHAnsi" w:cstheme="majorBidi"/>
                <w:color w:val="FF0000"/>
              </w:rPr>
            </w:pPr>
          </w:p>
        </w:tc>
      </w:tr>
      <w:tr w:rsidR="24F4F750" w14:paraId="591F9154" w14:textId="77777777" w:rsidTr="24F4F750">
        <w:trPr>
          <w:trHeight w:val="300"/>
        </w:trPr>
        <w:tc>
          <w:tcPr>
            <w:tcW w:w="5382" w:type="dxa"/>
          </w:tcPr>
          <w:p w14:paraId="170E24FB" w14:textId="15959A4D" w:rsidR="1A885936" w:rsidRDefault="1A885936" w:rsidP="24F4F750">
            <w:r w:rsidRPr="24F4F750">
              <w:rPr>
                <w:rFonts w:ascii="Calibri" w:eastAsia="Calibri" w:hAnsi="Calibri" w:cs="Calibri"/>
                <w:lang w:val="en-US"/>
              </w:rPr>
              <w:t>Eligibility to work in the UK</w:t>
            </w:r>
          </w:p>
          <w:p w14:paraId="07462894" w14:textId="144B3AA6" w:rsidR="24F4F750" w:rsidRDefault="24F4F750" w:rsidP="24F4F750">
            <w:pPr>
              <w:rPr>
                <w:rFonts w:ascii="Calibri" w:eastAsia="Calibri" w:hAnsi="Calibri" w:cs="Calibri"/>
                <w:lang w:val="en-US"/>
              </w:rPr>
            </w:pPr>
          </w:p>
        </w:tc>
        <w:tc>
          <w:tcPr>
            <w:tcW w:w="1547" w:type="dxa"/>
          </w:tcPr>
          <w:p w14:paraId="5556F2AF" w14:textId="656FBF43" w:rsidR="1A885936" w:rsidRDefault="1A885936" w:rsidP="24F4F750">
            <w:pPr>
              <w:jc w:val="center"/>
              <w:rPr>
                <w:rFonts w:asciiTheme="majorHAnsi" w:eastAsia="Times New Roman" w:hAnsiTheme="majorHAnsi" w:cstheme="majorBidi"/>
              </w:rPr>
            </w:pPr>
            <w:r w:rsidRPr="24F4F750">
              <w:rPr>
                <w:rFonts w:asciiTheme="majorHAnsi" w:eastAsia="Times New Roman" w:hAnsiTheme="majorHAnsi" w:cstheme="majorBidi"/>
              </w:rPr>
              <w:t>E</w:t>
            </w:r>
          </w:p>
        </w:tc>
        <w:tc>
          <w:tcPr>
            <w:tcW w:w="1346" w:type="dxa"/>
          </w:tcPr>
          <w:p w14:paraId="63106BE6" w14:textId="1DDDC4A3" w:rsidR="24F4F750" w:rsidRDefault="24F4F750" w:rsidP="24F4F750">
            <w:pPr>
              <w:jc w:val="center"/>
              <w:rPr>
                <w:rFonts w:asciiTheme="majorHAnsi" w:eastAsia="Times New Roman" w:hAnsiTheme="majorHAnsi" w:cstheme="majorBidi"/>
                <w:color w:val="FF0000"/>
              </w:rPr>
            </w:pPr>
          </w:p>
        </w:tc>
        <w:tc>
          <w:tcPr>
            <w:tcW w:w="1347" w:type="dxa"/>
          </w:tcPr>
          <w:p w14:paraId="1215C24E" w14:textId="71C6626D" w:rsidR="24F4F750" w:rsidRDefault="24F4F750" w:rsidP="24F4F750">
            <w:pPr>
              <w:jc w:val="center"/>
              <w:rPr>
                <w:rFonts w:asciiTheme="majorHAnsi" w:eastAsia="Times New Roman" w:hAnsiTheme="majorHAnsi" w:cstheme="majorBidi"/>
                <w:color w:val="FF0000"/>
              </w:rPr>
            </w:pPr>
          </w:p>
        </w:tc>
      </w:tr>
    </w:tbl>
    <w:p w14:paraId="545633AB" w14:textId="43A64F52" w:rsidR="24F4F750" w:rsidRDefault="24F4F750"/>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even" r:id="rId10"/>
      <w:headerReference w:type="default" r:id="rId11"/>
      <w:footerReference w:type="even" r:id="rId12"/>
      <w:footerReference w:type="default" r:id="rId13"/>
      <w:headerReference w:type="first" r:id="rId14"/>
      <w:footerReference w:type="first" r:id="rId15"/>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BA5B" w14:textId="77777777" w:rsidR="005F4A53" w:rsidRDefault="005F4A53" w:rsidP="00AE7D51">
      <w:r>
        <w:separator/>
      </w:r>
    </w:p>
  </w:endnote>
  <w:endnote w:type="continuationSeparator" w:id="0">
    <w:p w14:paraId="38A556E7" w14:textId="77777777" w:rsidR="005F4A53" w:rsidRDefault="005F4A53" w:rsidP="00AE7D51">
      <w:r>
        <w:continuationSeparator/>
      </w:r>
    </w:p>
  </w:endnote>
  <w:endnote w:type="continuationNotice" w:id="1">
    <w:p w14:paraId="39529CD1" w14:textId="77777777" w:rsidR="005F4A53" w:rsidRDefault="005F4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B72" w14:textId="77777777" w:rsidR="008F64AC" w:rsidRDefault="008F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0949" w14:textId="05F53BA2" w:rsidR="007F028D" w:rsidRDefault="24F4F750" w:rsidP="24F4F750">
    <w:pPr>
      <w:pStyle w:val="Footer"/>
      <w:rPr>
        <w:rFonts w:asciiTheme="majorHAnsi" w:hAnsiTheme="majorHAnsi" w:cstheme="majorBidi"/>
        <w:color w:val="FF0000"/>
        <w:sz w:val="20"/>
        <w:szCs w:val="20"/>
      </w:rPr>
    </w:pPr>
    <w:r w:rsidRPr="24F4F750">
      <w:rPr>
        <w:rFonts w:asciiTheme="majorHAnsi" w:hAnsiTheme="majorHAnsi" w:cstheme="majorBidi"/>
        <w:sz w:val="20"/>
        <w:szCs w:val="20"/>
      </w:rPr>
      <w:t xml:space="preserve">Page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PAGE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1</w:t>
    </w:r>
    <w:r w:rsidR="00341158" w:rsidRPr="24F4F750">
      <w:rPr>
        <w:rFonts w:asciiTheme="majorHAnsi" w:hAnsiTheme="majorHAnsi" w:cstheme="majorBidi"/>
        <w:b/>
        <w:bCs/>
        <w:noProof/>
        <w:sz w:val="20"/>
        <w:szCs w:val="20"/>
      </w:rPr>
      <w:fldChar w:fldCharType="end"/>
    </w:r>
    <w:r w:rsidRPr="24F4F750">
      <w:rPr>
        <w:rFonts w:asciiTheme="majorHAnsi" w:hAnsiTheme="majorHAnsi" w:cstheme="majorBidi"/>
        <w:sz w:val="20"/>
        <w:szCs w:val="20"/>
      </w:rPr>
      <w:t xml:space="preserve"> of </w:t>
    </w:r>
    <w:r w:rsidR="00341158" w:rsidRPr="24F4F750">
      <w:rPr>
        <w:rFonts w:asciiTheme="majorHAnsi" w:hAnsiTheme="majorHAnsi" w:cstheme="majorBidi"/>
        <w:b/>
        <w:bCs/>
        <w:noProof/>
        <w:sz w:val="20"/>
        <w:szCs w:val="20"/>
      </w:rPr>
      <w:fldChar w:fldCharType="begin"/>
    </w:r>
    <w:r w:rsidR="00341158" w:rsidRPr="24F4F750">
      <w:rPr>
        <w:rFonts w:asciiTheme="majorHAnsi" w:hAnsiTheme="majorHAnsi" w:cstheme="majorBidi"/>
        <w:b/>
        <w:bCs/>
        <w:sz w:val="20"/>
        <w:szCs w:val="20"/>
      </w:rPr>
      <w:instrText xml:space="preserve"> NUMPAGES  \* Arabic  \* MERGEFORMAT </w:instrText>
    </w:r>
    <w:r w:rsidR="00341158" w:rsidRPr="24F4F750">
      <w:rPr>
        <w:rFonts w:asciiTheme="majorHAnsi" w:hAnsiTheme="majorHAnsi" w:cstheme="majorBidi"/>
        <w:b/>
        <w:bCs/>
        <w:sz w:val="20"/>
        <w:szCs w:val="20"/>
      </w:rPr>
      <w:fldChar w:fldCharType="separate"/>
    </w:r>
    <w:r w:rsidRPr="24F4F750">
      <w:rPr>
        <w:rFonts w:asciiTheme="majorHAnsi" w:hAnsiTheme="majorHAnsi" w:cstheme="majorBidi"/>
        <w:b/>
        <w:bCs/>
        <w:noProof/>
        <w:sz w:val="20"/>
        <w:szCs w:val="20"/>
      </w:rPr>
      <w:t>2</w:t>
    </w:r>
    <w:r w:rsidR="00341158" w:rsidRPr="24F4F750">
      <w:rPr>
        <w:rFonts w:asciiTheme="majorHAnsi" w:hAnsiTheme="majorHAnsi" w:cstheme="majorBidi"/>
        <w:b/>
        <w:bCs/>
        <w:noProof/>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8241"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00341158" w:rsidRPr="00B514DC">
      <w:rPr>
        <w:rFonts w:asciiTheme="majorHAnsi" w:hAnsiTheme="majorHAnsi" w:cstheme="majorHAnsi"/>
        <w:b/>
        <w:bCs/>
        <w:sz w:val="20"/>
        <w:szCs w:val="20"/>
      </w:rPr>
      <w:tab/>
    </w:r>
    <w:r w:rsidR="00341158" w:rsidRPr="00B514DC">
      <w:rPr>
        <w:rFonts w:asciiTheme="majorHAnsi" w:hAnsiTheme="majorHAnsi" w:cstheme="majorHAnsi"/>
        <w:b/>
        <w:bCs/>
        <w:sz w:val="20"/>
        <w:szCs w:val="20"/>
      </w:rPr>
      <w:tab/>
    </w:r>
    <w:r w:rsidRPr="24F4F750">
      <w:rPr>
        <w:rFonts w:asciiTheme="majorHAnsi" w:hAnsiTheme="majorHAnsi" w:cstheme="majorBidi"/>
        <w:sz w:val="20"/>
        <w:szCs w:val="20"/>
      </w:rPr>
      <w:t xml:space="preserve">JD ref: TCH/004 </w:t>
    </w: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D68A" w14:textId="77777777" w:rsidR="008F64AC" w:rsidRDefault="008F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C7AE" w14:textId="77777777" w:rsidR="005F4A53" w:rsidRDefault="005F4A53" w:rsidP="00AE7D51">
      <w:r>
        <w:separator/>
      </w:r>
    </w:p>
  </w:footnote>
  <w:footnote w:type="continuationSeparator" w:id="0">
    <w:p w14:paraId="0DC7E353" w14:textId="77777777" w:rsidR="005F4A53" w:rsidRDefault="005F4A53" w:rsidP="00AE7D51">
      <w:r>
        <w:continuationSeparator/>
      </w:r>
    </w:p>
  </w:footnote>
  <w:footnote w:type="continuationNotice" w:id="1">
    <w:p w14:paraId="71DB2ED2" w14:textId="77777777" w:rsidR="005F4A53" w:rsidRDefault="005F4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8F2" w14:textId="77777777" w:rsidR="008F64AC" w:rsidRDefault="008F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58242"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240"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edd9b" stroked="f" w14:anchorId="2C692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v:fill type="gradient" color2="#4e8bdd" colors="0 #4edd9b;.25 #4eddc4;.5 #4ec4dd;.75 #4ea6dd;1 #4e8bdd" angle="90" focus="100%" rotate="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10DE" w14:textId="77777777" w:rsidR="008F64AC" w:rsidRDefault="008F64AC">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7bbWdZVJ">
      <int2:state int2:value="Rejected" int2:type="spell"/>
    </int2:textHash>
    <int2:textHash int2:hashCode="FPRZ1yFnCPrzsl" int2:id="3B03JRM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74FF"/>
    <w:multiLevelType w:val="hybridMultilevel"/>
    <w:tmpl w:val="2816497C"/>
    <w:lvl w:ilvl="0" w:tplc="6B4234AE">
      <w:start w:val="1"/>
      <w:numFmt w:val="bullet"/>
      <w:lvlText w:val=""/>
      <w:lvlJc w:val="left"/>
      <w:pPr>
        <w:ind w:left="720" w:hanging="360"/>
      </w:pPr>
      <w:rPr>
        <w:rFonts w:ascii="Symbol" w:hAnsi="Symbol" w:hint="default"/>
      </w:rPr>
    </w:lvl>
    <w:lvl w:ilvl="1" w:tplc="88DAA43A">
      <w:start w:val="1"/>
      <w:numFmt w:val="bullet"/>
      <w:lvlText w:val="·"/>
      <w:lvlJc w:val="left"/>
      <w:pPr>
        <w:ind w:left="1440" w:hanging="360"/>
      </w:pPr>
      <w:rPr>
        <w:rFonts w:ascii="Symbol" w:hAnsi="Symbol" w:hint="default"/>
      </w:rPr>
    </w:lvl>
    <w:lvl w:ilvl="2" w:tplc="C472D448">
      <w:start w:val="1"/>
      <w:numFmt w:val="bullet"/>
      <w:lvlText w:val=""/>
      <w:lvlJc w:val="left"/>
      <w:pPr>
        <w:ind w:left="2160" w:hanging="360"/>
      </w:pPr>
      <w:rPr>
        <w:rFonts w:ascii="Wingdings" w:hAnsi="Wingdings" w:hint="default"/>
      </w:rPr>
    </w:lvl>
    <w:lvl w:ilvl="3" w:tplc="61EAE0AE">
      <w:start w:val="1"/>
      <w:numFmt w:val="bullet"/>
      <w:lvlText w:val=""/>
      <w:lvlJc w:val="left"/>
      <w:pPr>
        <w:ind w:left="2880" w:hanging="360"/>
      </w:pPr>
      <w:rPr>
        <w:rFonts w:ascii="Symbol" w:hAnsi="Symbol" w:hint="default"/>
      </w:rPr>
    </w:lvl>
    <w:lvl w:ilvl="4" w:tplc="29B20D4A">
      <w:start w:val="1"/>
      <w:numFmt w:val="bullet"/>
      <w:lvlText w:val="o"/>
      <w:lvlJc w:val="left"/>
      <w:pPr>
        <w:ind w:left="3600" w:hanging="360"/>
      </w:pPr>
      <w:rPr>
        <w:rFonts w:ascii="Courier New" w:hAnsi="Courier New" w:hint="default"/>
      </w:rPr>
    </w:lvl>
    <w:lvl w:ilvl="5" w:tplc="4A864E70">
      <w:start w:val="1"/>
      <w:numFmt w:val="bullet"/>
      <w:lvlText w:val=""/>
      <w:lvlJc w:val="left"/>
      <w:pPr>
        <w:ind w:left="4320" w:hanging="360"/>
      </w:pPr>
      <w:rPr>
        <w:rFonts w:ascii="Wingdings" w:hAnsi="Wingdings" w:hint="default"/>
      </w:rPr>
    </w:lvl>
    <w:lvl w:ilvl="6" w:tplc="6DA02688">
      <w:start w:val="1"/>
      <w:numFmt w:val="bullet"/>
      <w:lvlText w:val=""/>
      <w:lvlJc w:val="left"/>
      <w:pPr>
        <w:ind w:left="5040" w:hanging="360"/>
      </w:pPr>
      <w:rPr>
        <w:rFonts w:ascii="Symbol" w:hAnsi="Symbol" w:hint="default"/>
      </w:rPr>
    </w:lvl>
    <w:lvl w:ilvl="7" w:tplc="AE5EC830">
      <w:start w:val="1"/>
      <w:numFmt w:val="bullet"/>
      <w:lvlText w:val="o"/>
      <w:lvlJc w:val="left"/>
      <w:pPr>
        <w:ind w:left="5760" w:hanging="360"/>
      </w:pPr>
      <w:rPr>
        <w:rFonts w:ascii="Courier New" w:hAnsi="Courier New" w:hint="default"/>
      </w:rPr>
    </w:lvl>
    <w:lvl w:ilvl="8" w:tplc="8514DB6A">
      <w:start w:val="1"/>
      <w:numFmt w:val="bullet"/>
      <w:lvlText w:val=""/>
      <w:lvlJc w:val="left"/>
      <w:pPr>
        <w:ind w:left="6480" w:hanging="360"/>
      </w:pPr>
      <w:rPr>
        <w:rFonts w:ascii="Wingdings" w:hAnsi="Wingdings" w:hint="default"/>
      </w:rPr>
    </w:lvl>
  </w:abstractNum>
  <w:abstractNum w:abstractNumId="1" w15:restartNumberingAfterBreak="0">
    <w:nsid w:val="04E5419F"/>
    <w:multiLevelType w:val="hybridMultilevel"/>
    <w:tmpl w:val="A2AC0C74"/>
    <w:lvl w:ilvl="0" w:tplc="1348FE68">
      <w:start w:val="1"/>
      <w:numFmt w:val="bullet"/>
      <w:lvlText w:val=""/>
      <w:lvlJc w:val="left"/>
      <w:pPr>
        <w:ind w:left="720" w:hanging="360"/>
      </w:pPr>
      <w:rPr>
        <w:rFonts w:ascii="Symbol" w:hAnsi="Symbol" w:hint="default"/>
      </w:rPr>
    </w:lvl>
    <w:lvl w:ilvl="1" w:tplc="A8729E70">
      <w:start w:val="1"/>
      <w:numFmt w:val="bullet"/>
      <w:lvlText w:val="·"/>
      <w:lvlJc w:val="left"/>
      <w:pPr>
        <w:ind w:left="1440" w:hanging="360"/>
      </w:pPr>
      <w:rPr>
        <w:rFonts w:ascii="Symbol" w:hAnsi="Symbol" w:hint="default"/>
      </w:rPr>
    </w:lvl>
    <w:lvl w:ilvl="2" w:tplc="DB62CCEA">
      <w:start w:val="1"/>
      <w:numFmt w:val="bullet"/>
      <w:lvlText w:val=""/>
      <w:lvlJc w:val="left"/>
      <w:pPr>
        <w:ind w:left="2160" w:hanging="360"/>
      </w:pPr>
      <w:rPr>
        <w:rFonts w:ascii="Wingdings" w:hAnsi="Wingdings" w:hint="default"/>
      </w:rPr>
    </w:lvl>
    <w:lvl w:ilvl="3" w:tplc="BAE80CE0">
      <w:start w:val="1"/>
      <w:numFmt w:val="bullet"/>
      <w:lvlText w:val=""/>
      <w:lvlJc w:val="left"/>
      <w:pPr>
        <w:ind w:left="2880" w:hanging="360"/>
      </w:pPr>
      <w:rPr>
        <w:rFonts w:ascii="Symbol" w:hAnsi="Symbol" w:hint="default"/>
      </w:rPr>
    </w:lvl>
    <w:lvl w:ilvl="4" w:tplc="5C025058">
      <w:start w:val="1"/>
      <w:numFmt w:val="bullet"/>
      <w:lvlText w:val="o"/>
      <w:lvlJc w:val="left"/>
      <w:pPr>
        <w:ind w:left="3600" w:hanging="360"/>
      </w:pPr>
      <w:rPr>
        <w:rFonts w:ascii="Courier New" w:hAnsi="Courier New" w:hint="default"/>
      </w:rPr>
    </w:lvl>
    <w:lvl w:ilvl="5" w:tplc="A568FA34">
      <w:start w:val="1"/>
      <w:numFmt w:val="bullet"/>
      <w:lvlText w:val=""/>
      <w:lvlJc w:val="left"/>
      <w:pPr>
        <w:ind w:left="4320" w:hanging="360"/>
      </w:pPr>
      <w:rPr>
        <w:rFonts w:ascii="Wingdings" w:hAnsi="Wingdings" w:hint="default"/>
      </w:rPr>
    </w:lvl>
    <w:lvl w:ilvl="6" w:tplc="53B26A10">
      <w:start w:val="1"/>
      <w:numFmt w:val="bullet"/>
      <w:lvlText w:val=""/>
      <w:lvlJc w:val="left"/>
      <w:pPr>
        <w:ind w:left="5040" w:hanging="360"/>
      </w:pPr>
      <w:rPr>
        <w:rFonts w:ascii="Symbol" w:hAnsi="Symbol" w:hint="default"/>
      </w:rPr>
    </w:lvl>
    <w:lvl w:ilvl="7" w:tplc="89504AE8">
      <w:start w:val="1"/>
      <w:numFmt w:val="bullet"/>
      <w:lvlText w:val="o"/>
      <w:lvlJc w:val="left"/>
      <w:pPr>
        <w:ind w:left="5760" w:hanging="360"/>
      </w:pPr>
      <w:rPr>
        <w:rFonts w:ascii="Courier New" w:hAnsi="Courier New" w:hint="default"/>
      </w:rPr>
    </w:lvl>
    <w:lvl w:ilvl="8" w:tplc="0BDC68BC">
      <w:start w:val="1"/>
      <w:numFmt w:val="bullet"/>
      <w:lvlText w:val=""/>
      <w:lvlJc w:val="left"/>
      <w:pPr>
        <w:ind w:left="6480" w:hanging="360"/>
      </w:pPr>
      <w:rPr>
        <w:rFonts w:ascii="Wingdings" w:hAnsi="Wingdings" w:hint="default"/>
      </w:rPr>
    </w:lvl>
  </w:abstractNum>
  <w:abstractNum w:abstractNumId="2" w15:restartNumberingAfterBreak="0">
    <w:nsid w:val="07810D2F"/>
    <w:multiLevelType w:val="hybridMultilevel"/>
    <w:tmpl w:val="DC8EDD72"/>
    <w:lvl w:ilvl="0" w:tplc="39329172">
      <w:start w:val="1"/>
      <w:numFmt w:val="decimal"/>
      <w:lvlText w:val="%1."/>
      <w:lvlJc w:val="left"/>
      <w:pPr>
        <w:ind w:left="360" w:hanging="360"/>
      </w:pPr>
    </w:lvl>
    <w:lvl w:ilvl="1" w:tplc="2EBEB96E" w:tentative="1">
      <w:start w:val="1"/>
      <w:numFmt w:val="lowerLetter"/>
      <w:lvlText w:val="%2."/>
      <w:lvlJc w:val="left"/>
      <w:pPr>
        <w:ind w:left="1080" w:hanging="360"/>
      </w:pPr>
    </w:lvl>
    <w:lvl w:ilvl="2" w:tplc="6A14ED12" w:tentative="1">
      <w:start w:val="1"/>
      <w:numFmt w:val="lowerRoman"/>
      <w:lvlText w:val="%3."/>
      <w:lvlJc w:val="right"/>
      <w:pPr>
        <w:ind w:left="1800" w:hanging="180"/>
      </w:pPr>
    </w:lvl>
    <w:lvl w:ilvl="3" w:tplc="684EECB0" w:tentative="1">
      <w:start w:val="1"/>
      <w:numFmt w:val="decimal"/>
      <w:lvlText w:val="%4."/>
      <w:lvlJc w:val="left"/>
      <w:pPr>
        <w:ind w:left="2520" w:hanging="360"/>
      </w:pPr>
    </w:lvl>
    <w:lvl w:ilvl="4" w:tplc="C7AE1978" w:tentative="1">
      <w:start w:val="1"/>
      <w:numFmt w:val="lowerLetter"/>
      <w:lvlText w:val="%5."/>
      <w:lvlJc w:val="left"/>
      <w:pPr>
        <w:ind w:left="3240" w:hanging="360"/>
      </w:pPr>
    </w:lvl>
    <w:lvl w:ilvl="5" w:tplc="7CD2E320" w:tentative="1">
      <w:start w:val="1"/>
      <w:numFmt w:val="lowerRoman"/>
      <w:lvlText w:val="%6."/>
      <w:lvlJc w:val="right"/>
      <w:pPr>
        <w:ind w:left="3960" w:hanging="180"/>
      </w:pPr>
    </w:lvl>
    <w:lvl w:ilvl="6" w:tplc="F574F6A2" w:tentative="1">
      <w:start w:val="1"/>
      <w:numFmt w:val="decimal"/>
      <w:lvlText w:val="%7."/>
      <w:lvlJc w:val="left"/>
      <w:pPr>
        <w:ind w:left="4680" w:hanging="360"/>
      </w:pPr>
    </w:lvl>
    <w:lvl w:ilvl="7" w:tplc="442E2AB6" w:tentative="1">
      <w:start w:val="1"/>
      <w:numFmt w:val="lowerLetter"/>
      <w:lvlText w:val="%8."/>
      <w:lvlJc w:val="left"/>
      <w:pPr>
        <w:ind w:left="5400" w:hanging="360"/>
      </w:pPr>
    </w:lvl>
    <w:lvl w:ilvl="8" w:tplc="13C0FA50" w:tentative="1">
      <w:start w:val="1"/>
      <w:numFmt w:val="lowerRoman"/>
      <w:lvlText w:val="%9."/>
      <w:lvlJc w:val="right"/>
      <w:pPr>
        <w:ind w:left="6120" w:hanging="180"/>
      </w:pPr>
    </w:lvl>
  </w:abstractNum>
  <w:abstractNum w:abstractNumId="3"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A2A"/>
    <w:multiLevelType w:val="hybridMultilevel"/>
    <w:tmpl w:val="F438C5B8"/>
    <w:lvl w:ilvl="0" w:tplc="395A80F6">
      <w:start w:val="1"/>
      <w:numFmt w:val="bullet"/>
      <w:lvlText w:val=""/>
      <w:lvlJc w:val="left"/>
      <w:pPr>
        <w:ind w:left="720" w:hanging="360"/>
      </w:pPr>
      <w:rPr>
        <w:rFonts w:ascii="Symbol" w:hAnsi="Symbol" w:hint="default"/>
      </w:rPr>
    </w:lvl>
    <w:lvl w:ilvl="1" w:tplc="C76C1AD4">
      <w:start w:val="1"/>
      <w:numFmt w:val="bullet"/>
      <w:lvlText w:val="o"/>
      <w:lvlJc w:val="left"/>
      <w:pPr>
        <w:ind w:left="1440" w:hanging="360"/>
      </w:pPr>
      <w:rPr>
        <w:rFonts w:ascii="Courier New" w:hAnsi="Courier New" w:hint="default"/>
      </w:rPr>
    </w:lvl>
    <w:lvl w:ilvl="2" w:tplc="AE3248C0">
      <w:start w:val="1"/>
      <w:numFmt w:val="bullet"/>
      <w:lvlText w:val=""/>
      <w:lvlJc w:val="left"/>
      <w:pPr>
        <w:ind w:left="2160" w:hanging="360"/>
      </w:pPr>
      <w:rPr>
        <w:rFonts w:ascii="Wingdings" w:hAnsi="Wingdings" w:hint="default"/>
      </w:rPr>
    </w:lvl>
    <w:lvl w:ilvl="3" w:tplc="7FA0B20A">
      <w:start w:val="1"/>
      <w:numFmt w:val="bullet"/>
      <w:lvlText w:val=""/>
      <w:lvlJc w:val="left"/>
      <w:pPr>
        <w:ind w:left="2880" w:hanging="360"/>
      </w:pPr>
      <w:rPr>
        <w:rFonts w:ascii="Symbol" w:hAnsi="Symbol" w:hint="default"/>
      </w:rPr>
    </w:lvl>
    <w:lvl w:ilvl="4" w:tplc="BCC8EB2E">
      <w:start w:val="1"/>
      <w:numFmt w:val="bullet"/>
      <w:lvlText w:val="o"/>
      <w:lvlJc w:val="left"/>
      <w:pPr>
        <w:ind w:left="3600" w:hanging="360"/>
      </w:pPr>
      <w:rPr>
        <w:rFonts w:ascii="Courier New" w:hAnsi="Courier New" w:hint="default"/>
      </w:rPr>
    </w:lvl>
    <w:lvl w:ilvl="5" w:tplc="D8225008">
      <w:start w:val="1"/>
      <w:numFmt w:val="bullet"/>
      <w:lvlText w:val=""/>
      <w:lvlJc w:val="left"/>
      <w:pPr>
        <w:ind w:left="4320" w:hanging="360"/>
      </w:pPr>
      <w:rPr>
        <w:rFonts w:ascii="Wingdings" w:hAnsi="Wingdings" w:hint="default"/>
      </w:rPr>
    </w:lvl>
    <w:lvl w:ilvl="6" w:tplc="CB9CA0C0">
      <w:start w:val="1"/>
      <w:numFmt w:val="bullet"/>
      <w:lvlText w:val=""/>
      <w:lvlJc w:val="left"/>
      <w:pPr>
        <w:ind w:left="5040" w:hanging="360"/>
      </w:pPr>
      <w:rPr>
        <w:rFonts w:ascii="Symbol" w:hAnsi="Symbol" w:hint="default"/>
      </w:rPr>
    </w:lvl>
    <w:lvl w:ilvl="7" w:tplc="8D36C4E8">
      <w:start w:val="1"/>
      <w:numFmt w:val="bullet"/>
      <w:lvlText w:val="o"/>
      <w:lvlJc w:val="left"/>
      <w:pPr>
        <w:ind w:left="5760" w:hanging="360"/>
      </w:pPr>
      <w:rPr>
        <w:rFonts w:ascii="Courier New" w:hAnsi="Courier New" w:hint="default"/>
      </w:rPr>
    </w:lvl>
    <w:lvl w:ilvl="8" w:tplc="8FF2D624">
      <w:start w:val="1"/>
      <w:numFmt w:val="bullet"/>
      <w:lvlText w:val=""/>
      <w:lvlJc w:val="left"/>
      <w:pPr>
        <w:ind w:left="6480" w:hanging="360"/>
      </w:pPr>
      <w:rPr>
        <w:rFonts w:ascii="Wingdings" w:hAnsi="Wingdings" w:hint="default"/>
      </w:rPr>
    </w:lvl>
  </w:abstractNum>
  <w:abstractNum w:abstractNumId="5"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271E2"/>
    <w:multiLevelType w:val="hybridMultilevel"/>
    <w:tmpl w:val="675245DA"/>
    <w:lvl w:ilvl="0" w:tplc="410CFCC6">
      <w:start w:val="1"/>
      <w:numFmt w:val="bullet"/>
      <w:lvlText w:val=""/>
      <w:lvlJc w:val="left"/>
      <w:pPr>
        <w:ind w:left="720" w:hanging="360"/>
      </w:pPr>
      <w:rPr>
        <w:rFonts w:ascii="Symbol" w:hAnsi="Symbol" w:hint="default"/>
      </w:rPr>
    </w:lvl>
    <w:lvl w:ilvl="1" w:tplc="E68667CA" w:tentative="1">
      <w:start w:val="1"/>
      <w:numFmt w:val="bullet"/>
      <w:lvlText w:val="o"/>
      <w:lvlJc w:val="left"/>
      <w:pPr>
        <w:ind w:left="1440" w:hanging="360"/>
      </w:pPr>
      <w:rPr>
        <w:rFonts w:ascii="Courier New" w:hAnsi="Courier New" w:hint="default"/>
      </w:rPr>
    </w:lvl>
    <w:lvl w:ilvl="2" w:tplc="45FEAD52" w:tentative="1">
      <w:start w:val="1"/>
      <w:numFmt w:val="bullet"/>
      <w:lvlText w:val=""/>
      <w:lvlJc w:val="left"/>
      <w:pPr>
        <w:ind w:left="2160" w:hanging="360"/>
      </w:pPr>
      <w:rPr>
        <w:rFonts w:ascii="Wingdings" w:hAnsi="Wingdings" w:hint="default"/>
      </w:rPr>
    </w:lvl>
    <w:lvl w:ilvl="3" w:tplc="9CE81C02" w:tentative="1">
      <w:start w:val="1"/>
      <w:numFmt w:val="bullet"/>
      <w:lvlText w:val=""/>
      <w:lvlJc w:val="left"/>
      <w:pPr>
        <w:ind w:left="2880" w:hanging="360"/>
      </w:pPr>
      <w:rPr>
        <w:rFonts w:ascii="Symbol" w:hAnsi="Symbol" w:hint="default"/>
      </w:rPr>
    </w:lvl>
    <w:lvl w:ilvl="4" w:tplc="E4A41F76" w:tentative="1">
      <w:start w:val="1"/>
      <w:numFmt w:val="bullet"/>
      <w:lvlText w:val="o"/>
      <w:lvlJc w:val="left"/>
      <w:pPr>
        <w:ind w:left="3600" w:hanging="360"/>
      </w:pPr>
      <w:rPr>
        <w:rFonts w:ascii="Courier New" w:hAnsi="Courier New" w:hint="default"/>
      </w:rPr>
    </w:lvl>
    <w:lvl w:ilvl="5" w:tplc="77906286" w:tentative="1">
      <w:start w:val="1"/>
      <w:numFmt w:val="bullet"/>
      <w:lvlText w:val=""/>
      <w:lvlJc w:val="left"/>
      <w:pPr>
        <w:ind w:left="4320" w:hanging="360"/>
      </w:pPr>
      <w:rPr>
        <w:rFonts w:ascii="Wingdings" w:hAnsi="Wingdings" w:hint="default"/>
      </w:rPr>
    </w:lvl>
    <w:lvl w:ilvl="6" w:tplc="112047E6" w:tentative="1">
      <w:start w:val="1"/>
      <w:numFmt w:val="bullet"/>
      <w:lvlText w:val=""/>
      <w:lvlJc w:val="left"/>
      <w:pPr>
        <w:ind w:left="5040" w:hanging="360"/>
      </w:pPr>
      <w:rPr>
        <w:rFonts w:ascii="Symbol" w:hAnsi="Symbol" w:hint="default"/>
      </w:rPr>
    </w:lvl>
    <w:lvl w:ilvl="7" w:tplc="A2A0749C" w:tentative="1">
      <w:start w:val="1"/>
      <w:numFmt w:val="bullet"/>
      <w:lvlText w:val="o"/>
      <w:lvlJc w:val="left"/>
      <w:pPr>
        <w:ind w:left="5760" w:hanging="360"/>
      </w:pPr>
      <w:rPr>
        <w:rFonts w:ascii="Courier New" w:hAnsi="Courier New" w:hint="default"/>
      </w:rPr>
    </w:lvl>
    <w:lvl w:ilvl="8" w:tplc="14C05998" w:tentative="1">
      <w:start w:val="1"/>
      <w:numFmt w:val="bullet"/>
      <w:lvlText w:val=""/>
      <w:lvlJc w:val="left"/>
      <w:pPr>
        <w:ind w:left="6480" w:hanging="360"/>
      </w:pPr>
      <w:rPr>
        <w:rFonts w:ascii="Wingdings" w:hAnsi="Wingdings" w:hint="default"/>
      </w:rPr>
    </w:lvl>
  </w:abstractNum>
  <w:abstractNum w:abstractNumId="7" w15:restartNumberingAfterBreak="0">
    <w:nsid w:val="11B86AF6"/>
    <w:multiLevelType w:val="hybridMultilevel"/>
    <w:tmpl w:val="36C0DBEC"/>
    <w:lvl w:ilvl="0" w:tplc="E1CC01E2">
      <w:start w:val="1"/>
      <w:numFmt w:val="bullet"/>
      <w:lvlText w:val=""/>
      <w:lvlJc w:val="left"/>
      <w:pPr>
        <w:ind w:left="720" w:hanging="360"/>
      </w:pPr>
      <w:rPr>
        <w:rFonts w:ascii="Symbol" w:hAnsi="Symbol" w:hint="default"/>
      </w:rPr>
    </w:lvl>
    <w:lvl w:ilvl="1" w:tplc="8E829F3C" w:tentative="1">
      <w:start w:val="1"/>
      <w:numFmt w:val="bullet"/>
      <w:lvlText w:val="o"/>
      <w:lvlJc w:val="left"/>
      <w:pPr>
        <w:ind w:left="1440" w:hanging="360"/>
      </w:pPr>
      <w:rPr>
        <w:rFonts w:ascii="Courier New" w:hAnsi="Courier New" w:hint="default"/>
      </w:rPr>
    </w:lvl>
    <w:lvl w:ilvl="2" w:tplc="3E021E98" w:tentative="1">
      <w:start w:val="1"/>
      <w:numFmt w:val="bullet"/>
      <w:lvlText w:val=""/>
      <w:lvlJc w:val="left"/>
      <w:pPr>
        <w:ind w:left="2160" w:hanging="360"/>
      </w:pPr>
      <w:rPr>
        <w:rFonts w:ascii="Wingdings" w:hAnsi="Wingdings" w:hint="default"/>
      </w:rPr>
    </w:lvl>
    <w:lvl w:ilvl="3" w:tplc="F5A20A2E" w:tentative="1">
      <w:start w:val="1"/>
      <w:numFmt w:val="bullet"/>
      <w:lvlText w:val=""/>
      <w:lvlJc w:val="left"/>
      <w:pPr>
        <w:ind w:left="2880" w:hanging="360"/>
      </w:pPr>
      <w:rPr>
        <w:rFonts w:ascii="Symbol" w:hAnsi="Symbol" w:hint="default"/>
      </w:rPr>
    </w:lvl>
    <w:lvl w:ilvl="4" w:tplc="EADCB176" w:tentative="1">
      <w:start w:val="1"/>
      <w:numFmt w:val="bullet"/>
      <w:lvlText w:val="o"/>
      <w:lvlJc w:val="left"/>
      <w:pPr>
        <w:ind w:left="3600" w:hanging="360"/>
      </w:pPr>
      <w:rPr>
        <w:rFonts w:ascii="Courier New" w:hAnsi="Courier New" w:hint="default"/>
      </w:rPr>
    </w:lvl>
    <w:lvl w:ilvl="5" w:tplc="8CD8DC40" w:tentative="1">
      <w:start w:val="1"/>
      <w:numFmt w:val="bullet"/>
      <w:lvlText w:val=""/>
      <w:lvlJc w:val="left"/>
      <w:pPr>
        <w:ind w:left="4320" w:hanging="360"/>
      </w:pPr>
      <w:rPr>
        <w:rFonts w:ascii="Wingdings" w:hAnsi="Wingdings" w:hint="default"/>
      </w:rPr>
    </w:lvl>
    <w:lvl w:ilvl="6" w:tplc="25C08BFC" w:tentative="1">
      <w:start w:val="1"/>
      <w:numFmt w:val="bullet"/>
      <w:lvlText w:val=""/>
      <w:lvlJc w:val="left"/>
      <w:pPr>
        <w:ind w:left="5040" w:hanging="360"/>
      </w:pPr>
      <w:rPr>
        <w:rFonts w:ascii="Symbol" w:hAnsi="Symbol" w:hint="default"/>
      </w:rPr>
    </w:lvl>
    <w:lvl w:ilvl="7" w:tplc="EA02E286" w:tentative="1">
      <w:start w:val="1"/>
      <w:numFmt w:val="bullet"/>
      <w:lvlText w:val="o"/>
      <w:lvlJc w:val="left"/>
      <w:pPr>
        <w:ind w:left="5760" w:hanging="360"/>
      </w:pPr>
      <w:rPr>
        <w:rFonts w:ascii="Courier New" w:hAnsi="Courier New" w:hint="default"/>
      </w:rPr>
    </w:lvl>
    <w:lvl w:ilvl="8" w:tplc="BFEA2C9E" w:tentative="1">
      <w:start w:val="1"/>
      <w:numFmt w:val="bullet"/>
      <w:lvlText w:val=""/>
      <w:lvlJc w:val="left"/>
      <w:pPr>
        <w:ind w:left="6480" w:hanging="360"/>
      </w:pPr>
      <w:rPr>
        <w:rFonts w:ascii="Wingdings" w:hAnsi="Wingdings" w:hint="default"/>
      </w:rPr>
    </w:lvl>
  </w:abstractNum>
  <w:abstractNum w:abstractNumId="8" w15:restartNumberingAfterBreak="0">
    <w:nsid w:val="14083E41"/>
    <w:multiLevelType w:val="hybridMultilevel"/>
    <w:tmpl w:val="E5602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83FA9"/>
    <w:multiLevelType w:val="hybridMultilevel"/>
    <w:tmpl w:val="FC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D2BE5"/>
    <w:multiLevelType w:val="hybridMultilevel"/>
    <w:tmpl w:val="6E2C1B10"/>
    <w:lvl w:ilvl="0" w:tplc="66A2B312">
      <w:start w:val="1"/>
      <w:numFmt w:val="bullet"/>
      <w:lvlText w:val=""/>
      <w:lvlJc w:val="left"/>
      <w:pPr>
        <w:ind w:left="360" w:hanging="360"/>
      </w:pPr>
      <w:rPr>
        <w:rFonts w:ascii="Symbol" w:hAnsi="Symbol" w:hint="default"/>
        <w:color w:val="660033"/>
      </w:rPr>
    </w:lvl>
    <w:lvl w:ilvl="1" w:tplc="592A3B48" w:tentative="1">
      <w:start w:val="1"/>
      <w:numFmt w:val="bullet"/>
      <w:lvlText w:val="o"/>
      <w:lvlJc w:val="left"/>
      <w:pPr>
        <w:ind w:left="1080" w:hanging="360"/>
      </w:pPr>
      <w:rPr>
        <w:rFonts w:ascii="Courier New" w:hAnsi="Courier New" w:hint="default"/>
      </w:rPr>
    </w:lvl>
    <w:lvl w:ilvl="2" w:tplc="A9A6B63A" w:tentative="1">
      <w:start w:val="1"/>
      <w:numFmt w:val="bullet"/>
      <w:lvlText w:val=""/>
      <w:lvlJc w:val="left"/>
      <w:pPr>
        <w:ind w:left="1800" w:hanging="360"/>
      </w:pPr>
      <w:rPr>
        <w:rFonts w:ascii="Wingdings" w:hAnsi="Wingdings" w:hint="default"/>
      </w:rPr>
    </w:lvl>
    <w:lvl w:ilvl="3" w:tplc="6146488A" w:tentative="1">
      <w:start w:val="1"/>
      <w:numFmt w:val="bullet"/>
      <w:lvlText w:val=""/>
      <w:lvlJc w:val="left"/>
      <w:pPr>
        <w:ind w:left="2520" w:hanging="360"/>
      </w:pPr>
      <w:rPr>
        <w:rFonts w:ascii="Symbol" w:hAnsi="Symbol" w:hint="default"/>
      </w:rPr>
    </w:lvl>
    <w:lvl w:ilvl="4" w:tplc="3C20F9B2" w:tentative="1">
      <w:start w:val="1"/>
      <w:numFmt w:val="bullet"/>
      <w:lvlText w:val="o"/>
      <w:lvlJc w:val="left"/>
      <w:pPr>
        <w:ind w:left="3240" w:hanging="360"/>
      </w:pPr>
      <w:rPr>
        <w:rFonts w:ascii="Courier New" w:hAnsi="Courier New" w:hint="default"/>
      </w:rPr>
    </w:lvl>
    <w:lvl w:ilvl="5" w:tplc="DFBAA10A" w:tentative="1">
      <w:start w:val="1"/>
      <w:numFmt w:val="bullet"/>
      <w:lvlText w:val=""/>
      <w:lvlJc w:val="left"/>
      <w:pPr>
        <w:ind w:left="3960" w:hanging="360"/>
      </w:pPr>
      <w:rPr>
        <w:rFonts w:ascii="Wingdings" w:hAnsi="Wingdings" w:hint="default"/>
      </w:rPr>
    </w:lvl>
    <w:lvl w:ilvl="6" w:tplc="9662A6B0" w:tentative="1">
      <w:start w:val="1"/>
      <w:numFmt w:val="bullet"/>
      <w:lvlText w:val=""/>
      <w:lvlJc w:val="left"/>
      <w:pPr>
        <w:ind w:left="4680" w:hanging="360"/>
      </w:pPr>
      <w:rPr>
        <w:rFonts w:ascii="Symbol" w:hAnsi="Symbol" w:hint="default"/>
      </w:rPr>
    </w:lvl>
    <w:lvl w:ilvl="7" w:tplc="46AC977A" w:tentative="1">
      <w:start w:val="1"/>
      <w:numFmt w:val="bullet"/>
      <w:lvlText w:val="o"/>
      <w:lvlJc w:val="left"/>
      <w:pPr>
        <w:ind w:left="5400" w:hanging="360"/>
      </w:pPr>
      <w:rPr>
        <w:rFonts w:ascii="Courier New" w:hAnsi="Courier New" w:hint="default"/>
      </w:rPr>
    </w:lvl>
    <w:lvl w:ilvl="8" w:tplc="9F64496A" w:tentative="1">
      <w:start w:val="1"/>
      <w:numFmt w:val="bullet"/>
      <w:lvlText w:val=""/>
      <w:lvlJc w:val="left"/>
      <w:pPr>
        <w:ind w:left="6120" w:hanging="360"/>
      </w:pPr>
      <w:rPr>
        <w:rFonts w:ascii="Wingdings" w:hAnsi="Wingdings" w:hint="default"/>
      </w:rPr>
    </w:lvl>
  </w:abstractNum>
  <w:abstractNum w:abstractNumId="11" w15:restartNumberingAfterBreak="0">
    <w:nsid w:val="1A8343C8"/>
    <w:multiLevelType w:val="hybridMultilevel"/>
    <w:tmpl w:val="0BEEEE44"/>
    <w:lvl w:ilvl="0" w:tplc="2034E9A0">
      <w:start w:val="1"/>
      <w:numFmt w:val="bullet"/>
      <w:lvlText w:val=""/>
      <w:lvlJc w:val="left"/>
      <w:pPr>
        <w:ind w:left="360" w:hanging="360"/>
      </w:pPr>
      <w:rPr>
        <w:rFonts w:ascii="Symbol" w:hAnsi="Symbol" w:hint="default"/>
      </w:rPr>
    </w:lvl>
    <w:lvl w:ilvl="1" w:tplc="24D0B854" w:tentative="1">
      <w:start w:val="1"/>
      <w:numFmt w:val="bullet"/>
      <w:lvlText w:val="o"/>
      <w:lvlJc w:val="left"/>
      <w:pPr>
        <w:ind w:left="1080" w:hanging="360"/>
      </w:pPr>
      <w:rPr>
        <w:rFonts w:ascii="Courier New" w:hAnsi="Courier New" w:hint="default"/>
      </w:rPr>
    </w:lvl>
    <w:lvl w:ilvl="2" w:tplc="FCC4B7CC" w:tentative="1">
      <w:start w:val="1"/>
      <w:numFmt w:val="bullet"/>
      <w:lvlText w:val=""/>
      <w:lvlJc w:val="left"/>
      <w:pPr>
        <w:ind w:left="1800" w:hanging="360"/>
      </w:pPr>
      <w:rPr>
        <w:rFonts w:ascii="Wingdings" w:hAnsi="Wingdings" w:hint="default"/>
      </w:rPr>
    </w:lvl>
    <w:lvl w:ilvl="3" w:tplc="C56AE9C4" w:tentative="1">
      <w:start w:val="1"/>
      <w:numFmt w:val="bullet"/>
      <w:lvlText w:val=""/>
      <w:lvlJc w:val="left"/>
      <w:pPr>
        <w:ind w:left="2520" w:hanging="360"/>
      </w:pPr>
      <w:rPr>
        <w:rFonts w:ascii="Symbol" w:hAnsi="Symbol" w:hint="default"/>
      </w:rPr>
    </w:lvl>
    <w:lvl w:ilvl="4" w:tplc="98CAEC28" w:tentative="1">
      <w:start w:val="1"/>
      <w:numFmt w:val="bullet"/>
      <w:lvlText w:val="o"/>
      <w:lvlJc w:val="left"/>
      <w:pPr>
        <w:ind w:left="3240" w:hanging="360"/>
      </w:pPr>
      <w:rPr>
        <w:rFonts w:ascii="Courier New" w:hAnsi="Courier New" w:hint="default"/>
      </w:rPr>
    </w:lvl>
    <w:lvl w:ilvl="5" w:tplc="5C1AB3AC" w:tentative="1">
      <w:start w:val="1"/>
      <w:numFmt w:val="bullet"/>
      <w:lvlText w:val=""/>
      <w:lvlJc w:val="left"/>
      <w:pPr>
        <w:ind w:left="3960" w:hanging="360"/>
      </w:pPr>
      <w:rPr>
        <w:rFonts w:ascii="Wingdings" w:hAnsi="Wingdings" w:hint="default"/>
      </w:rPr>
    </w:lvl>
    <w:lvl w:ilvl="6" w:tplc="5FEC45F2" w:tentative="1">
      <w:start w:val="1"/>
      <w:numFmt w:val="bullet"/>
      <w:lvlText w:val=""/>
      <w:lvlJc w:val="left"/>
      <w:pPr>
        <w:ind w:left="4680" w:hanging="360"/>
      </w:pPr>
      <w:rPr>
        <w:rFonts w:ascii="Symbol" w:hAnsi="Symbol" w:hint="default"/>
      </w:rPr>
    </w:lvl>
    <w:lvl w:ilvl="7" w:tplc="E26CD728" w:tentative="1">
      <w:start w:val="1"/>
      <w:numFmt w:val="bullet"/>
      <w:lvlText w:val="o"/>
      <w:lvlJc w:val="left"/>
      <w:pPr>
        <w:ind w:left="5400" w:hanging="360"/>
      </w:pPr>
      <w:rPr>
        <w:rFonts w:ascii="Courier New" w:hAnsi="Courier New" w:hint="default"/>
      </w:rPr>
    </w:lvl>
    <w:lvl w:ilvl="8" w:tplc="A23A01C0" w:tentative="1">
      <w:start w:val="1"/>
      <w:numFmt w:val="bullet"/>
      <w:lvlText w:val=""/>
      <w:lvlJc w:val="left"/>
      <w:pPr>
        <w:ind w:left="6120" w:hanging="360"/>
      </w:pPr>
      <w:rPr>
        <w:rFonts w:ascii="Wingdings" w:hAnsi="Wingdings" w:hint="default"/>
      </w:rPr>
    </w:lvl>
  </w:abstractNum>
  <w:abstractNum w:abstractNumId="12"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2219F"/>
    <w:multiLevelType w:val="hybridMultilevel"/>
    <w:tmpl w:val="5CB6238C"/>
    <w:lvl w:ilvl="0" w:tplc="90A2F8F4">
      <w:start w:val="1"/>
      <w:numFmt w:val="bullet"/>
      <w:lvlText w:val=""/>
      <w:lvlJc w:val="left"/>
      <w:pPr>
        <w:ind w:left="720" w:hanging="360"/>
      </w:pPr>
      <w:rPr>
        <w:rFonts w:ascii="Symbol" w:hAnsi="Symbol" w:hint="default"/>
      </w:rPr>
    </w:lvl>
    <w:lvl w:ilvl="1" w:tplc="2D36ED10">
      <w:start w:val="1"/>
      <w:numFmt w:val="bullet"/>
      <w:lvlText w:val="o"/>
      <w:lvlJc w:val="left"/>
      <w:pPr>
        <w:ind w:left="1440" w:hanging="360"/>
      </w:pPr>
      <w:rPr>
        <w:rFonts w:ascii="Courier New" w:hAnsi="Courier New" w:hint="default"/>
      </w:rPr>
    </w:lvl>
    <w:lvl w:ilvl="2" w:tplc="0BE47684" w:tentative="1">
      <w:start w:val="1"/>
      <w:numFmt w:val="bullet"/>
      <w:lvlText w:val=""/>
      <w:lvlJc w:val="left"/>
      <w:pPr>
        <w:ind w:left="2160" w:hanging="360"/>
      </w:pPr>
      <w:rPr>
        <w:rFonts w:ascii="Wingdings" w:hAnsi="Wingdings" w:hint="default"/>
      </w:rPr>
    </w:lvl>
    <w:lvl w:ilvl="3" w:tplc="13A28B16" w:tentative="1">
      <w:start w:val="1"/>
      <w:numFmt w:val="bullet"/>
      <w:lvlText w:val=""/>
      <w:lvlJc w:val="left"/>
      <w:pPr>
        <w:ind w:left="2880" w:hanging="360"/>
      </w:pPr>
      <w:rPr>
        <w:rFonts w:ascii="Symbol" w:hAnsi="Symbol" w:hint="default"/>
      </w:rPr>
    </w:lvl>
    <w:lvl w:ilvl="4" w:tplc="312E22EE" w:tentative="1">
      <w:start w:val="1"/>
      <w:numFmt w:val="bullet"/>
      <w:lvlText w:val="o"/>
      <w:lvlJc w:val="left"/>
      <w:pPr>
        <w:ind w:left="3600" w:hanging="360"/>
      </w:pPr>
      <w:rPr>
        <w:rFonts w:ascii="Courier New" w:hAnsi="Courier New" w:hint="default"/>
      </w:rPr>
    </w:lvl>
    <w:lvl w:ilvl="5" w:tplc="46967D64" w:tentative="1">
      <w:start w:val="1"/>
      <w:numFmt w:val="bullet"/>
      <w:lvlText w:val=""/>
      <w:lvlJc w:val="left"/>
      <w:pPr>
        <w:ind w:left="4320" w:hanging="360"/>
      </w:pPr>
      <w:rPr>
        <w:rFonts w:ascii="Wingdings" w:hAnsi="Wingdings" w:hint="default"/>
      </w:rPr>
    </w:lvl>
    <w:lvl w:ilvl="6" w:tplc="FF0AC3BC" w:tentative="1">
      <w:start w:val="1"/>
      <w:numFmt w:val="bullet"/>
      <w:lvlText w:val=""/>
      <w:lvlJc w:val="left"/>
      <w:pPr>
        <w:ind w:left="5040" w:hanging="360"/>
      </w:pPr>
      <w:rPr>
        <w:rFonts w:ascii="Symbol" w:hAnsi="Symbol" w:hint="default"/>
      </w:rPr>
    </w:lvl>
    <w:lvl w:ilvl="7" w:tplc="B73E728E" w:tentative="1">
      <w:start w:val="1"/>
      <w:numFmt w:val="bullet"/>
      <w:lvlText w:val="o"/>
      <w:lvlJc w:val="left"/>
      <w:pPr>
        <w:ind w:left="5760" w:hanging="360"/>
      </w:pPr>
      <w:rPr>
        <w:rFonts w:ascii="Courier New" w:hAnsi="Courier New" w:hint="default"/>
      </w:rPr>
    </w:lvl>
    <w:lvl w:ilvl="8" w:tplc="3C726492" w:tentative="1">
      <w:start w:val="1"/>
      <w:numFmt w:val="bullet"/>
      <w:lvlText w:val=""/>
      <w:lvlJc w:val="left"/>
      <w:pPr>
        <w:ind w:left="6480" w:hanging="360"/>
      </w:pPr>
      <w:rPr>
        <w:rFonts w:ascii="Wingdings" w:hAnsi="Wingdings" w:hint="default"/>
      </w:rPr>
    </w:lvl>
  </w:abstractNum>
  <w:abstractNum w:abstractNumId="15" w15:restartNumberingAfterBreak="0">
    <w:nsid w:val="1F8C7315"/>
    <w:multiLevelType w:val="hybridMultilevel"/>
    <w:tmpl w:val="869A6C06"/>
    <w:lvl w:ilvl="0" w:tplc="37E25B14">
      <w:numFmt w:val="bullet"/>
      <w:lvlText w:val="•"/>
      <w:lvlJc w:val="left"/>
      <w:pPr>
        <w:ind w:left="750" w:hanging="710"/>
      </w:pPr>
      <w:rPr>
        <w:rFonts w:ascii="Calibri" w:hAnsi="Calibri" w:hint="default"/>
        <w:b w:val="0"/>
        <w:bCs w:val="0"/>
        <w:i w:val="0"/>
        <w:iCs w:val="0"/>
        <w:w w:val="99"/>
        <w:sz w:val="22"/>
        <w:szCs w:val="22"/>
        <w:lang w:val="en-US" w:eastAsia="en-US" w:bidi="ar-SA"/>
      </w:rPr>
    </w:lvl>
    <w:lvl w:ilvl="1" w:tplc="A76A41AA">
      <w:numFmt w:val="bullet"/>
      <w:lvlText w:val="o"/>
      <w:lvlJc w:val="left"/>
      <w:pPr>
        <w:ind w:left="1742" w:hanging="568"/>
      </w:pPr>
      <w:rPr>
        <w:rFonts w:ascii="Courier New" w:hAnsi="Courier New" w:hint="default"/>
        <w:b w:val="0"/>
        <w:bCs w:val="0"/>
        <w:i w:val="0"/>
        <w:iCs w:val="0"/>
        <w:w w:val="99"/>
        <w:sz w:val="22"/>
        <w:szCs w:val="22"/>
        <w:lang w:val="en-US" w:eastAsia="en-US" w:bidi="ar-SA"/>
      </w:rPr>
    </w:lvl>
    <w:lvl w:ilvl="2" w:tplc="8EB8B12A">
      <w:numFmt w:val="bullet"/>
      <w:lvlText w:val="•"/>
      <w:lvlJc w:val="left"/>
      <w:pPr>
        <w:ind w:left="2610" w:hanging="568"/>
      </w:pPr>
      <w:rPr>
        <w:lang w:val="en-US" w:eastAsia="en-US" w:bidi="ar-SA"/>
      </w:rPr>
    </w:lvl>
    <w:lvl w:ilvl="3" w:tplc="4AD8C818">
      <w:numFmt w:val="bullet"/>
      <w:lvlText w:val="•"/>
      <w:lvlJc w:val="left"/>
      <w:pPr>
        <w:ind w:left="3482" w:hanging="568"/>
      </w:pPr>
      <w:rPr>
        <w:lang w:val="en-US" w:eastAsia="en-US" w:bidi="ar-SA"/>
      </w:rPr>
    </w:lvl>
    <w:lvl w:ilvl="4" w:tplc="EB62BFCA">
      <w:numFmt w:val="bullet"/>
      <w:lvlText w:val="•"/>
      <w:lvlJc w:val="left"/>
      <w:pPr>
        <w:ind w:left="4354" w:hanging="568"/>
      </w:pPr>
      <w:rPr>
        <w:lang w:val="en-US" w:eastAsia="en-US" w:bidi="ar-SA"/>
      </w:rPr>
    </w:lvl>
    <w:lvl w:ilvl="5" w:tplc="5114F714">
      <w:numFmt w:val="bullet"/>
      <w:lvlText w:val="•"/>
      <w:lvlJc w:val="left"/>
      <w:pPr>
        <w:ind w:left="5226" w:hanging="568"/>
      </w:pPr>
      <w:rPr>
        <w:lang w:val="en-US" w:eastAsia="en-US" w:bidi="ar-SA"/>
      </w:rPr>
    </w:lvl>
    <w:lvl w:ilvl="6" w:tplc="7B0E5678">
      <w:numFmt w:val="bullet"/>
      <w:lvlText w:val="•"/>
      <w:lvlJc w:val="left"/>
      <w:pPr>
        <w:ind w:left="6098" w:hanging="568"/>
      </w:pPr>
      <w:rPr>
        <w:lang w:val="en-US" w:eastAsia="en-US" w:bidi="ar-SA"/>
      </w:rPr>
    </w:lvl>
    <w:lvl w:ilvl="7" w:tplc="96B0730E">
      <w:numFmt w:val="bullet"/>
      <w:lvlText w:val="•"/>
      <w:lvlJc w:val="left"/>
      <w:pPr>
        <w:ind w:left="6969" w:hanging="568"/>
      </w:pPr>
      <w:rPr>
        <w:lang w:val="en-US" w:eastAsia="en-US" w:bidi="ar-SA"/>
      </w:rPr>
    </w:lvl>
    <w:lvl w:ilvl="8" w:tplc="5BD42FCC">
      <w:numFmt w:val="bullet"/>
      <w:lvlText w:val="•"/>
      <w:lvlJc w:val="left"/>
      <w:pPr>
        <w:ind w:left="7841" w:hanging="568"/>
      </w:pPr>
      <w:rPr>
        <w:lang w:val="en-US" w:eastAsia="en-US" w:bidi="ar-SA"/>
      </w:rPr>
    </w:lvl>
  </w:abstractNum>
  <w:abstractNum w:abstractNumId="16" w15:restartNumberingAfterBreak="0">
    <w:nsid w:val="21131B68"/>
    <w:multiLevelType w:val="hybridMultilevel"/>
    <w:tmpl w:val="ED8241B8"/>
    <w:lvl w:ilvl="0" w:tplc="882EC5DC">
      <w:start w:val="1"/>
      <w:numFmt w:val="bullet"/>
      <w:lvlText w:val=""/>
      <w:lvlJc w:val="left"/>
      <w:pPr>
        <w:ind w:left="360" w:hanging="360"/>
      </w:pPr>
      <w:rPr>
        <w:rFonts w:ascii="Symbol" w:hAnsi="Symbol" w:hint="default"/>
      </w:rPr>
    </w:lvl>
    <w:lvl w:ilvl="1" w:tplc="42C29B60">
      <w:start w:val="1"/>
      <w:numFmt w:val="bullet"/>
      <w:lvlText w:val="o"/>
      <w:lvlJc w:val="left"/>
      <w:pPr>
        <w:ind w:left="1080" w:hanging="360"/>
      </w:pPr>
      <w:rPr>
        <w:rFonts w:ascii="Courier New" w:hAnsi="Courier New" w:hint="default"/>
      </w:rPr>
    </w:lvl>
    <w:lvl w:ilvl="2" w:tplc="5B9AAD5A" w:tentative="1">
      <w:start w:val="1"/>
      <w:numFmt w:val="bullet"/>
      <w:lvlText w:val=""/>
      <w:lvlJc w:val="left"/>
      <w:pPr>
        <w:ind w:left="1800" w:hanging="360"/>
      </w:pPr>
      <w:rPr>
        <w:rFonts w:ascii="Wingdings" w:hAnsi="Wingdings" w:hint="default"/>
      </w:rPr>
    </w:lvl>
    <w:lvl w:ilvl="3" w:tplc="F42CE8F0" w:tentative="1">
      <w:start w:val="1"/>
      <w:numFmt w:val="bullet"/>
      <w:lvlText w:val=""/>
      <w:lvlJc w:val="left"/>
      <w:pPr>
        <w:ind w:left="2520" w:hanging="360"/>
      </w:pPr>
      <w:rPr>
        <w:rFonts w:ascii="Symbol" w:hAnsi="Symbol" w:hint="default"/>
      </w:rPr>
    </w:lvl>
    <w:lvl w:ilvl="4" w:tplc="FCD29A18" w:tentative="1">
      <w:start w:val="1"/>
      <w:numFmt w:val="bullet"/>
      <w:lvlText w:val="o"/>
      <w:lvlJc w:val="left"/>
      <w:pPr>
        <w:ind w:left="3240" w:hanging="360"/>
      </w:pPr>
      <w:rPr>
        <w:rFonts w:ascii="Courier New" w:hAnsi="Courier New" w:hint="default"/>
      </w:rPr>
    </w:lvl>
    <w:lvl w:ilvl="5" w:tplc="F22E6950" w:tentative="1">
      <w:start w:val="1"/>
      <w:numFmt w:val="bullet"/>
      <w:lvlText w:val=""/>
      <w:lvlJc w:val="left"/>
      <w:pPr>
        <w:ind w:left="3960" w:hanging="360"/>
      </w:pPr>
      <w:rPr>
        <w:rFonts w:ascii="Wingdings" w:hAnsi="Wingdings" w:hint="default"/>
      </w:rPr>
    </w:lvl>
    <w:lvl w:ilvl="6" w:tplc="B9187ED6" w:tentative="1">
      <w:start w:val="1"/>
      <w:numFmt w:val="bullet"/>
      <w:lvlText w:val=""/>
      <w:lvlJc w:val="left"/>
      <w:pPr>
        <w:ind w:left="4680" w:hanging="360"/>
      </w:pPr>
      <w:rPr>
        <w:rFonts w:ascii="Symbol" w:hAnsi="Symbol" w:hint="default"/>
      </w:rPr>
    </w:lvl>
    <w:lvl w:ilvl="7" w:tplc="548CE4E8" w:tentative="1">
      <w:start w:val="1"/>
      <w:numFmt w:val="bullet"/>
      <w:lvlText w:val="o"/>
      <w:lvlJc w:val="left"/>
      <w:pPr>
        <w:ind w:left="5400" w:hanging="360"/>
      </w:pPr>
      <w:rPr>
        <w:rFonts w:ascii="Courier New" w:hAnsi="Courier New" w:hint="default"/>
      </w:rPr>
    </w:lvl>
    <w:lvl w:ilvl="8" w:tplc="4380DBD0" w:tentative="1">
      <w:start w:val="1"/>
      <w:numFmt w:val="bullet"/>
      <w:lvlText w:val=""/>
      <w:lvlJc w:val="left"/>
      <w:pPr>
        <w:ind w:left="6120" w:hanging="360"/>
      </w:pPr>
      <w:rPr>
        <w:rFonts w:ascii="Wingdings" w:hAnsi="Wingdings" w:hint="default"/>
      </w:rPr>
    </w:lvl>
  </w:abstractNum>
  <w:abstractNum w:abstractNumId="17" w15:restartNumberingAfterBreak="0">
    <w:nsid w:val="216C5BB3"/>
    <w:multiLevelType w:val="hybridMultilevel"/>
    <w:tmpl w:val="D5DE5492"/>
    <w:lvl w:ilvl="0" w:tplc="0C9C1826">
      <w:start w:val="1"/>
      <w:numFmt w:val="bullet"/>
      <w:lvlText w:val=""/>
      <w:lvlJc w:val="left"/>
      <w:pPr>
        <w:ind w:left="1540" w:hanging="360"/>
      </w:pPr>
      <w:rPr>
        <w:rFonts w:ascii="Symbol" w:hAnsi="Symbol" w:hint="default"/>
      </w:rPr>
    </w:lvl>
    <w:lvl w:ilvl="1" w:tplc="AFDAEE76" w:tentative="1">
      <w:start w:val="1"/>
      <w:numFmt w:val="bullet"/>
      <w:lvlText w:val="o"/>
      <w:lvlJc w:val="left"/>
      <w:pPr>
        <w:ind w:left="2260" w:hanging="360"/>
      </w:pPr>
      <w:rPr>
        <w:rFonts w:ascii="Courier New" w:hAnsi="Courier New" w:hint="default"/>
      </w:rPr>
    </w:lvl>
    <w:lvl w:ilvl="2" w:tplc="B992B364" w:tentative="1">
      <w:start w:val="1"/>
      <w:numFmt w:val="bullet"/>
      <w:lvlText w:val=""/>
      <w:lvlJc w:val="left"/>
      <w:pPr>
        <w:ind w:left="2980" w:hanging="360"/>
      </w:pPr>
      <w:rPr>
        <w:rFonts w:ascii="Wingdings" w:hAnsi="Wingdings" w:hint="default"/>
      </w:rPr>
    </w:lvl>
    <w:lvl w:ilvl="3" w:tplc="8CE23B7E" w:tentative="1">
      <w:start w:val="1"/>
      <w:numFmt w:val="bullet"/>
      <w:lvlText w:val=""/>
      <w:lvlJc w:val="left"/>
      <w:pPr>
        <w:ind w:left="3700" w:hanging="360"/>
      </w:pPr>
      <w:rPr>
        <w:rFonts w:ascii="Symbol" w:hAnsi="Symbol" w:hint="default"/>
      </w:rPr>
    </w:lvl>
    <w:lvl w:ilvl="4" w:tplc="AA54E6B6" w:tentative="1">
      <w:start w:val="1"/>
      <w:numFmt w:val="bullet"/>
      <w:lvlText w:val="o"/>
      <w:lvlJc w:val="left"/>
      <w:pPr>
        <w:ind w:left="4420" w:hanging="360"/>
      </w:pPr>
      <w:rPr>
        <w:rFonts w:ascii="Courier New" w:hAnsi="Courier New" w:hint="default"/>
      </w:rPr>
    </w:lvl>
    <w:lvl w:ilvl="5" w:tplc="78A27920" w:tentative="1">
      <w:start w:val="1"/>
      <w:numFmt w:val="bullet"/>
      <w:lvlText w:val=""/>
      <w:lvlJc w:val="left"/>
      <w:pPr>
        <w:ind w:left="5140" w:hanging="360"/>
      </w:pPr>
      <w:rPr>
        <w:rFonts w:ascii="Wingdings" w:hAnsi="Wingdings" w:hint="default"/>
      </w:rPr>
    </w:lvl>
    <w:lvl w:ilvl="6" w:tplc="42EA9C2A" w:tentative="1">
      <w:start w:val="1"/>
      <w:numFmt w:val="bullet"/>
      <w:lvlText w:val=""/>
      <w:lvlJc w:val="left"/>
      <w:pPr>
        <w:ind w:left="5860" w:hanging="360"/>
      </w:pPr>
      <w:rPr>
        <w:rFonts w:ascii="Symbol" w:hAnsi="Symbol" w:hint="default"/>
      </w:rPr>
    </w:lvl>
    <w:lvl w:ilvl="7" w:tplc="8FCCEED6" w:tentative="1">
      <w:start w:val="1"/>
      <w:numFmt w:val="bullet"/>
      <w:lvlText w:val="o"/>
      <w:lvlJc w:val="left"/>
      <w:pPr>
        <w:ind w:left="6580" w:hanging="360"/>
      </w:pPr>
      <w:rPr>
        <w:rFonts w:ascii="Courier New" w:hAnsi="Courier New" w:hint="default"/>
      </w:rPr>
    </w:lvl>
    <w:lvl w:ilvl="8" w:tplc="2076ACA6" w:tentative="1">
      <w:start w:val="1"/>
      <w:numFmt w:val="bullet"/>
      <w:lvlText w:val=""/>
      <w:lvlJc w:val="left"/>
      <w:pPr>
        <w:ind w:left="7300" w:hanging="360"/>
      </w:pPr>
      <w:rPr>
        <w:rFonts w:ascii="Wingdings" w:hAnsi="Wingdings" w:hint="default"/>
      </w:rPr>
    </w:lvl>
  </w:abstractNum>
  <w:abstractNum w:abstractNumId="18" w15:restartNumberingAfterBreak="0">
    <w:nsid w:val="24B2779C"/>
    <w:multiLevelType w:val="hybridMultilevel"/>
    <w:tmpl w:val="F8AED626"/>
    <w:lvl w:ilvl="0" w:tplc="3110C36A">
      <w:start w:val="1"/>
      <w:numFmt w:val="bullet"/>
      <w:lvlText w:val=""/>
      <w:lvlJc w:val="left"/>
      <w:pPr>
        <w:ind w:left="720" w:hanging="360"/>
      </w:pPr>
      <w:rPr>
        <w:rFonts w:ascii="Symbol" w:hAnsi="Symbol" w:hint="default"/>
      </w:rPr>
    </w:lvl>
    <w:lvl w:ilvl="1" w:tplc="5F7EBACE">
      <w:start w:val="1"/>
      <w:numFmt w:val="bullet"/>
      <w:lvlText w:val="o"/>
      <w:lvlJc w:val="left"/>
      <w:pPr>
        <w:ind w:left="1440" w:hanging="360"/>
      </w:pPr>
      <w:rPr>
        <w:rFonts w:ascii="Courier New" w:hAnsi="Courier New" w:hint="default"/>
      </w:rPr>
    </w:lvl>
    <w:lvl w:ilvl="2" w:tplc="E3967C68">
      <w:start w:val="1"/>
      <w:numFmt w:val="bullet"/>
      <w:lvlText w:val=""/>
      <w:lvlJc w:val="left"/>
      <w:pPr>
        <w:ind w:left="2160" w:hanging="360"/>
      </w:pPr>
      <w:rPr>
        <w:rFonts w:ascii="Wingdings" w:hAnsi="Wingdings" w:hint="default"/>
      </w:rPr>
    </w:lvl>
    <w:lvl w:ilvl="3" w:tplc="4574CF12">
      <w:start w:val="1"/>
      <w:numFmt w:val="bullet"/>
      <w:lvlText w:val=""/>
      <w:lvlJc w:val="left"/>
      <w:pPr>
        <w:ind w:left="2880" w:hanging="360"/>
      </w:pPr>
      <w:rPr>
        <w:rFonts w:ascii="Symbol" w:hAnsi="Symbol" w:hint="default"/>
      </w:rPr>
    </w:lvl>
    <w:lvl w:ilvl="4" w:tplc="62CC919A">
      <w:start w:val="1"/>
      <w:numFmt w:val="bullet"/>
      <w:lvlText w:val="o"/>
      <w:lvlJc w:val="left"/>
      <w:pPr>
        <w:ind w:left="3600" w:hanging="360"/>
      </w:pPr>
      <w:rPr>
        <w:rFonts w:ascii="Courier New" w:hAnsi="Courier New" w:hint="default"/>
      </w:rPr>
    </w:lvl>
    <w:lvl w:ilvl="5" w:tplc="51ACCE32">
      <w:start w:val="1"/>
      <w:numFmt w:val="bullet"/>
      <w:lvlText w:val=""/>
      <w:lvlJc w:val="left"/>
      <w:pPr>
        <w:ind w:left="4320" w:hanging="360"/>
      </w:pPr>
      <w:rPr>
        <w:rFonts w:ascii="Wingdings" w:hAnsi="Wingdings" w:hint="default"/>
      </w:rPr>
    </w:lvl>
    <w:lvl w:ilvl="6" w:tplc="0178D6B2">
      <w:start w:val="1"/>
      <w:numFmt w:val="bullet"/>
      <w:lvlText w:val=""/>
      <w:lvlJc w:val="left"/>
      <w:pPr>
        <w:ind w:left="5040" w:hanging="360"/>
      </w:pPr>
      <w:rPr>
        <w:rFonts w:ascii="Symbol" w:hAnsi="Symbol" w:hint="default"/>
      </w:rPr>
    </w:lvl>
    <w:lvl w:ilvl="7" w:tplc="012A1B76">
      <w:start w:val="1"/>
      <w:numFmt w:val="bullet"/>
      <w:lvlText w:val="o"/>
      <w:lvlJc w:val="left"/>
      <w:pPr>
        <w:ind w:left="5760" w:hanging="360"/>
      </w:pPr>
      <w:rPr>
        <w:rFonts w:ascii="Courier New" w:hAnsi="Courier New" w:hint="default"/>
      </w:rPr>
    </w:lvl>
    <w:lvl w:ilvl="8" w:tplc="D898D77A">
      <w:start w:val="1"/>
      <w:numFmt w:val="bullet"/>
      <w:lvlText w:val=""/>
      <w:lvlJc w:val="left"/>
      <w:pPr>
        <w:ind w:left="6480" w:hanging="360"/>
      </w:pPr>
      <w:rPr>
        <w:rFonts w:ascii="Wingdings" w:hAnsi="Wingdings" w:hint="default"/>
      </w:rPr>
    </w:lvl>
  </w:abstractNum>
  <w:abstractNum w:abstractNumId="19" w15:restartNumberingAfterBreak="0">
    <w:nsid w:val="2715149A"/>
    <w:multiLevelType w:val="hybridMultilevel"/>
    <w:tmpl w:val="9E464AA6"/>
    <w:lvl w:ilvl="0" w:tplc="621C4F94">
      <w:start w:val="1"/>
      <w:numFmt w:val="bullet"/>
      <w:lvlText w:val=""/>
      <w:lvlJc w:val="left"/>
      <w:pPr>
        <w:tabs>
          <w:tab w:val="num" w:pos="357"/>
        </w:tabs>
        <w:ind w:left="357" w:hanging="357"/>
      </w:pPr>
      <w:rPr>
        <w:rFonts w:ascii="Symbol" w:hAnsi="Symbol" w:hint="default"/>
      </w:rPr>
    </w:lvl>
    <w:lvl w:ilvl="1" w:tplc="4402537E" w:tentative="1">
      <w:start w:val="1"/>
      <w:numFmt w:val="lowerLetter"/>
      <w:lvlText w:val="%2."/>
      <w:lvlJc w:val="left"/>
      <w:pPr>
        <w:tabs>
          <w:tab w:val="num" w:pos="1440"/>
        </w:tabs>
        <w:ind w:left="1440" w:hanging="360"/>
      </w:pPr>
    </w:lvl>
    <w:lvl w:ilvl="2" w:tplc="A1FE0CBE" w:tentative="1">
      <w:start w:val="1"/>
      <w:numFmt w:val="lowerRoman"/>
      <w:lvlText w:val="%3."/>
      <w:lvlJc w:val="right"/>
      <w:pPr>
        <w:tabs>
          <w:tab w:val="num" w:pos="2160"/>
        </w:tabs>
        <w:ind w:left="2160" w:hanging="180"/>
      </w:pPr>
    </w:lvl>
    <w:lvl w:ilvl="3" w:tplc="1578FD82" w:tentative="1">
      <w:start w:val="1"/>
      <w:numFmt w:val="decimal"/>
      <w:lvlText w:val="%4."/>
      <w:lvlJc w:val="left"/>
      <w:pPr>
        <w:tabs>
          <w:tab w:val="num" w:pos="2880"/>
        </w:tabs>
        <w:ind w:left="2880" w:hanging="360"/>
      </w:pPr>
    </w:lvl>
    <w:lvl w:ilvl="4" w:tplc="EB687E16" w:tentative="1">
      <w:start w:val="1"/>
      <w:numFmt w:val="lowerLetter"/>
      <w:lvlText w:val="%5."/>
      <w:lvlJc w:val="left"/>
      <w:pPr>
        <w:tabs>
          <w:tab w:val="num" w:pos="3600"/>
        </w:tabs>
        <w:ind w:left="3600" w:hanging="360"/>
      </w:pPr>
    </w:lvl>
    <w:lvl w:ilvl="5" w:tplc="809C62D8" w:tentative="1">
      <w:start w:val="1"/>
      <w:numFmt w:val="lowerRoman"/>
      <w:lvlText w:val="%6."/>
      <w:lvlJc w:val="right"/>
      <w:pPr>
        <w:tabs>
          <w:tab w:val="num" w:pos="4320"/>
        </w:tabs>
        <w:ind w:left="4320" w:hanging="180"/>
      </w:pPr>
    </w:lvl>
    <w:lvl w:ilvl="6" w:tplc="7F3A761C" w:tentative="1">
      <w:start w:val="1"/>
      <w:numFmt w:val="decimal"/>
      <w:lvlText w:val="%7."/>
      <w:lvlJc w:val="left"/>
      <w:pPr>
        <w:tabs>
          <w:tab w:val="num" w:pos="5040"/>
        </w:tabs>
        <w:ind w:left="5040" w:hanging="360"/>
      </w:pPr>
    </w:lvl>
    <w:lvl w:ilvl="7" w:tplc="80804A60" w:tentative="1">
      <w:start w:val="1"/>
      <w:numFmt w:val="lowerLetter"/>
      <w:lvlText w:val="%8."/>
      <w:lvlJc w:val="left"/>
      <w:pPr>
        <w:tabs>
          <w:tab w:val="num" w:pos="5760"/>
        </w:tabs>
        <w:ind w:left="5760" w:hanging="360"/>
      </w:pPr>
    </w:lvl>
    <w:lvl w:ilvl="8" w:tplc="C62C2F90" w:tentative="1">
      <w:start w:val="1"/>
      <w:numFmt w:val="lowerRoman"/>
      <w:lvlText w:val="%9."/>
      <w:lvlJc w:val="right"/>
      <w:pPr>
        <w:tabs>
          <w:tab w:val="num" w:pos="6480"/>
        </w:tabs>
        <w:ind w:left="6480" w:hanging="180"/>
      </w:pPr>
    </w:lvl>
  </w:abstractNum>
  <w:abstractNum w:abstractNumId="20"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6427A9"/>
    <w:multiLevelType w:val="hybridMultilevel"/>
    <w:tmpl w:val="609EF04A"/>
    <w:lvl w:ilvl="0" w:tplc="12EC69BC">
      <w:start w:val="1"/>
      <w:numFmt w:val="bullet"/>
      <w:lvlText w:val=""/>
      <w:lvlJc w:val="left"/>
      <w:pPr>
        <w:ind w:left="360" w:hanging="360"/>
      </w:pPr>
      <w:rPr>
        <w:rFonts w:ascii="Symbol" w:hAnsi="Symbol" w:hint="default"/>
      </w:rPr>
    </w:lvl>
    <w:lvl w:ilvl="1" w:tplc="C6309B06" w:tentative="1">
      <w:start w:val="1"/>
      <w:numFmt w:val="bullet"/>
      <w:lvlText w:val="o"/>
      <w:lvlJc w:val="left"/>
      <w:pPr>
        <w:ind w:left="1080" w:hanging="360"/>
      </w:pPr>
      <w:rPr>
        <w:rFonts w:ascii="Courier New" w:hAnsi="Courier New" w:hint="default"/>
      </w:rPr>
    </w:lvl>
    <w:lvl w:ilvl="2" w:tplc="E60CF7EE" w:tentative="1">
      <w:start w:val="1"/>
      <w:numFmt w:val="bullet"/>
      <w:lvlText w:val=""/>
      <w:lvlJc w:val="left"/>
      <w:pPr>
        <w:ind w:left="1800" w:hanging="360"/>
      </w:pPr>
      <w:rPr>
        <w:rFonts w:ascii="Wingdings" w:hAnsi="Wingdings" w:hint="default"/>
      </w:rPr>
    </w:lvl>
    <w:lvl w:ilvl="3" w:tplc="F176FFCA" w:tentative="1">
      <w:start w:val="1"/>
      <w:numFmt w:val="bullet"/>
      <w:lvlText w:val=""/>
      <w:lvlJc w:val="left"/>
      <w:pPr>
        <w:ind w:left="2520" w:hanging="360"/>
      </w:pPr>
      <w:rPr>
        <w:rFonts w:ascii="Symbol" w:hAnsi="Symbol" w:hint="default"/>
      </w:rPr>
    </w:lvl>
    <w:lvl w:ilvl="4" w:tplc="ACBA11D0" w:tentative="1">
      <w:start w:val="1"/>
      <w:numFmt w:val="bullet"/>
      <w:lvlText w:val="o"/>
      <w:lvlJc w:val="left"/>
      <w:pPr>
        <w:ind w:left="3240" w:hanging="360"/>
      </w:pPr>
      <w:rPr>
        <w:rFonts w:ascii="Courier New" w:hAnsi="Courier New" w:hint="default"/>
      </w:rPr>
    </w:lvl>
    <w:lvl w:ilvl="5" w:tplc="A46EC0A6" w:tentative="1">
      <w:start w:val="1"/>
      <w:numFmt w:val="bullet"/>
      <w:lvlText w:val=""/>
      <w:lvlJc w:val="left"/>
      <w:pPr>
        <w:ind w:left="3960" w:hanging="360"/>
      </w:pPr>
      <w:rPr>
        <w:rFonts w:ascii="Wingdings" w:hAnsi="Wingdings" w:hint="default"/>
      </w:rPr>
    </w:lvl>
    <w:lvl w:ilvl="6" w:tplc="2B585A30" w:tentative="1">
      <w:start w:val="1"/>
      <w:numFmt w:val="bullet"/>
      <w:lvlText w:val=""/>
      <w:lvlJc w:val="left"/>
      <w:pPr>
        <w:ind w:left="4680" w:hanging="360"/>
      </w:pPr>
      <w:rPr>
        <w:rFonts w:ascii="Symbol" w:hAnsi="Symbol" w:hint="default"/>
      </w:rPr>
    </w:lvl>
    <w:lvl w:ilvl="7" w:tplc="7D6AECC8" w:tentative="1">
      <w:start w:val="1"/>
      <w:numFmt w:val="bullet"/>
      <w:lvlText w:val="o"/>
      <w:lvlJc w:val="left"/>
      <w:pPr>
        <w:ind w:left="5400" w:hanging="360"/>
      </w:pPr>
      <w:rPr>
        <w:rFonts w:ascii="Courier New" w:hAnsi="Courier New" w:hint="default"/>
      </w:rPr>
    </w:lvl>
    <w:lvl w:ilvl="8" w:tplc="5A361E8C" w:tentative="1">
      <w:start w:val="1"/>
      <w:numFmt w:val="bullet"/>
      <w:lvlText w:val=""/>
      <w:lvlJc w:val="left"/>
      <w:pPr>
        <w:ind w:left="6120" w:hanging="360"/>
      </w:pPr>
      <w:rPr>
        <w:rFonts w:ascii="Wingdings" w:hAnsi="Wingdings" w:hint="default"/>
      </w:rPr>
    </w:lvl>
  </w:abstractNum>
  <w:abstractNum w:abstractNumId="23"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174883"/>
    <w:multiLevelType w:val="hybridMultilevel"/>
    <w:tmpl w:val="D2C66FD8"/>
    <w:lvl w:ilvl="0" w:tplc="9712295A">
      <w:start w:val="1"/>
      <w:numFmt w:val="bullet"/>
      <w:lvlText w:val=""/>
      <w:lvlJc w:val="left"/>
      <w:pPr>
        <w:ind w:left="720" w:hanging="360"/>
      </w:pPr>
      <w:rPr>
        <w:rFonts w:ascii="Symbol" w:hAnsi="Symbol" w:hint="default"/>
      </w:rPr>
    </w:lvl>
    <w:lvl w:ilvl="1" w:tplc="EFD67302">
      <w:start w:val="1"/>
      <w:numFmt w:val="bullet"/>
      <w:lvlText w:val="o"/>
      <w:lvlJc w:val="left"/>
      <w:pPr>
        <w:ind w:left="1440" w:hanging="360"/>
      </w:pPr>
      <w:rPr>
        <w:rFonts w:ascii="Courier New" w:hAnsi="Courier New" w:hint="default"/>
        <w:color w:val="auto"/>
      </w:rPr>
    </w:lvl>
    <w:lvl w:ilvl="2" w:tplc="AABC9D4C" w:tentative="1">
      <w:start w:val="1"/>
      <w:numFmt w:val="bullet"/>
      <w:lvlText w:val=""/>
      <w:lvlJc w:val="left"/>
      <w:pPr>
        <w:ind w:left="2160" w:hanging="360"/>
      </w:pPr>
      <w:rPr>
        <w:rFonts w:ascii="Wingdings" w:hAnsi="Wingdings" w:hint="default"/>
      </w:rPr>
    </w:lvl>
    <w:lvl w:ilvl="3" w:tplc="FAB8E628" w:tentative="1">
      <w:start w:val="1"/>
      <w:numFmt w:val="bullet"/>
      <w:lvlText w:val=""/>
      <w:lvlJc w:val="left"/>
      <w:pPr>
        <w:ind w:left="2880" w:hanging="360"/>
      </w:pPr>
      <w:rPr>
        <w:rFonts w:ascii="Symbol" w:hAnsi="Symbol" w:hint="default"/>
      </w:rPr>
    </w:lvl>
    <w:lvl w:ilvl="4" w:tplc="4F4CA634" w:tentative="1">
      <w:start w:val="1"/>
      <w:numFmt w:val="bullet"/>
      <w:lvlText w:val="o"/>
      <w:lvlJc w:val="left"/>
      <w:pPr>
        <w:ind w:left="3600" w:hanging="360"/>
      </w:pPr>
      <w:rPr>
        <w:rFonts w:ascii="Courier New" w:hAnsi="Courier New" w:hint="default"/>
      </w:rPr>
    </w:lvl>
    <w:lvl w:ilvl="5" w:tplc="9FDE8BC6" w:tentative="1">
      <w:start w:val="1"/>
      <w:numFmt w:val="bullet"/>
      <w:lvlText w:val=""/>
      <w:lvlJc w:val="left"/>
      <w:pPr>
        <w:ind w:left="4320" w:hanging="360"/>
      </w:pPr>
      <w:rPr>
        <w:rFonts w:ascii="Wingdings" w:hAnsi="Wingdings" w:hint="default"/>
      </w:rPr>
    </w:lvl>
    <w:lvl w:ilvl="6" w:tplc="D27EEB96" w:tentative="1">
      <w:start w:val="1"/>
      <w:numFmt w:val="bullet"/>
      <w:lvlText w:val=""/>
      <w:lvlJc w:val="left"/>
      <w:pPr>
        <w:ind w:left="5040" w:hanging="360"/>
      </w:pPr>
      <w:rPr>
        <w:rFonts w:ascii="Symbol" w:hAnsi="Symbol" w:hint="default"/>
      </w:rPr>
    </w:lvl>
    <w:lvl w:ilvl="7" w:tplc="969A37C4" w:tentative="1">
      <w:start w:val="1"/>
      <w:numFmt w:val="bullet"/>
      <w:lvlText w:val="o"/>
      <w:lvlJc w:val="left"/>
      <w:pPr>
        <w:ind w:left="5760" w:hanging="360"/>
      </w:pPr>
      <w:rPr>
        <w:rFonts w:ascii="Courier New" w:hAnsi="Courier New" w:hint="default"/>
      </w:rPr>
    </w:lvl>
    <w:lvl w:ilvl="8" w:tplc="CDB05BAC" w:tentative="1">
      <w:start w:val="1"/>
      <w:numFmt w:val="bullet"/>
      <w:lvlText w:val=""/>
      <w:lvlJc w:val="left"/>
      <w:pPr>
        <w:ind w:left="6480" w:hanging="360"/>
      </w:pPr>
      <w:rPr>
        <w:rFonts w:ascii="Wingdings" w:hAnsi="Wingdings" w:hint="default"/>
      </w:rPr>
    </w:lvl>
  </w:abstractNum>
  <w:abstractNum w:abstractNumId="26" w15:restartNumberingAfterBreak="0">
    <w:nsid w:val="37667E16"/>
    <w:multiLevelType w:val="hybridMultilevel"/>
    <w:tmpl w:val="B0F8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CD187F"/>
    <w:multiLevelType w:val="hybridMultilevel"/>
    <w:tmpl w:val="2E4ED8C6"/>
    <w:lvl w:ilvl="0" w:tplc="BE1E1144">
      <w:start w:val="1"/>
      <w:numFmt w:val="bullet"/>
      <w:lvlText w:val=""/>
      <w:lvlJc w:val="left"/>
      <w:pPr>
        <w:ind w:left="720" w:hanging="360"/>
      </w:pPr>
      <w:rPr>
        <w:rFonts w:ascii="Symbol" w:hAnsi="Symbol" w:hint="default"/>
      </w:rPr>
    </w:lvl>
    <w:lvl w:ilvl="1" w:tplc="C93C9688">
      <w:start w:val="1"/>
      <w:numFmt w:val="bullet"/>
      <w:lvlText w:val="·"/>
      <w:lvlJc w:val="left"/>
      <w:pPr>
        <w:ind w:left="1440" w:hanging="360"/>
      </w:pPr>
      <w:rPr>
        <w:rFonts w:ascii="Symbol" w:hAnsi="Symbol" w:hint="default"/>
      </w:rPr>
    </w:lvl>
    <w:lvl w:ilvl="2" w:tplc="79320E42">
      <w:start w:val="1"/>
      <w:numFmt w:val="bullet"/>
      <w:lvlText w:val=""/>
      <w:lvlJc w:val="left"/>
      <w:pPr>
        <w:ind w:left="2160" w:hanging="360"/>
      </w:pPr>
      <w:rPr>
        <w:rFonts w:ascii="Wingdings" w:hAnsi="Wingdings" w:hint="default"/>
      </w:rPr>
    </w:lvl>
    <w:lvl w:ilvl="3" w:tplc="4476E2D4">
      <w:start w:val="1"/>
      <w:numFmt w:val="bullet"/>
      <w:lvlText w:val=""/>
      <w:lvlJc w:val="left"/>
      <w:pPr>
        <w:ind w:left="2880" w:hanging="360"/>
      </w:pPr>
      <w:rPr>
        <w:rFonts w:ascii="Symbol" w:hAnsi="Symbol" w:hint="default"/>
      </w:rPr>
    </w:lvl>
    <w:lvl w:ilvl="4" w:tplc="71867C2C">
      <w:start w:val="1"/>
      <w:numFmt w:val="bullet"/>
      <w:lvlText w:val="o"/>
      <w:lvlJc w:val="left"/>
      <w:pPr>
        <w:ind w:left="3600" w:hanging="360"/>
      </w:pPr>
      <w:rPr>
        <w:rFonts w:ascii="Courier New" w:hAnsi="Courier New" w:hint="default"/>
      </w:rPr>
    </w:lvl>
    <w:lvl w:ilvl="5" w:tplc="1B142802">
      <w:start w:val="1"/>
      <w:numFmt w:val="bullet"/>
      <w:lvlText w:val=""/>
      <w:lvlJc w:val="left"/>
      <w:pPr>
        <w:ind w:left="4320" w:hanging="360"/>
      </w:pPr>
      <w:rPr>
        <w:rFonts w:ascii="Wingdings" w:hAnsi="Wingdings" w:hint="default"/>
      </w:rPr>
    </w:lvl>
    <w:lvl w:ilvl="6" w:tplc="4E6AAFF4">
      <w:start w:val="1"/>
      <w:numFmt w:val="bullet"/>
      <w:lvlText w:val=""/>
      <w:lvlJc w:val="left"/>
      <w:pPr>
        <w:ind w:left="5040" w:hanging="360"/>
      </w:pPr>
      <w:rPr>
        <w:rFonts w:ascii="Symbol" w:hAnsi="Symbol" w:hint="default"/>
      </w:rPr>
    </w:lvl>
    <w:lvl w:ilvl="7" w:tplc="A14445EC">
      <w:start w:val="1"/>
      <w:numFmt w:val="bullet"/>
      <w:lvlText w:val="o"/>
      <w:lvlJc w:val="left"/>
      <w:pPr>
        <w:ind w:left="5760" w:hanging="360"/>
      </w:pPr>
      <w:rPr>
        <w:rFonts w:ascii="Courier New" w:hAnsi="Courier New" w:hint="default"/>
      </w:rPr>
    </w:lvl>
    <w:lvl w:ilvl="8" w:tplc="F4E21AEE">
      <w:start w:val="1"/>
      <w:numFmt w:val="bullet"/>
      <w:lvlText w:val=""/>
      <w:lvlJc w:val="left"/>
      <w:pPr>
        <w:ind w:left="6480" w:hanging="360"/>
      </w:pPr>
      <w:rPr>
        <w:rFonts w:ascii="Wingdings" w:hAnsi="Wingdings" w:hint="default"/>
      </w:rPr>
    </w:lvl>
  </w:abstractNum>
  <w:abstractNum w:abstractNumId="28" w15:restartNumberingAfterBreak="0">
    <w:nsid w:val="3ACD17BE"/>
    <w:multiLevelType w:val="hybridMultilevel"/>
    <w:tmpl w:val="F42E3948"/>
    <w:lvl w:ilvl="0" w:tplc="7C26424C">
      <w:start w:val="1"/>
      <w:numFmt w:val="bullet"/>
      <w:lvlText w:val=""/>
      <w:lvlJc w:val="left"/>
      <w:pPr>
        <w:ind w:left="720" w:hanging="360"/>
      </w:pPr>
      <w:rPr>
        <w:rFonts w:ascii="Symbol" w:hAnsi="Symbol" w:hint="default"/>
      </w:rPr>
    </w:lvl>
    <w:lvl w:ilvl="1" w:tplc="D5407B2E" w:tentative="1">
      <w:start w:val="1"/>
      <w:numFmt w:val="bullet"/>
      <w:lvlText w:val="o"/>
      <w:lvlJc w:val="left"/>
      <w:pPr>
        <w:ind w:left="1440" w:hanging="360"/>
      </w:pPr>
      <w:rPr>
        <w:rFonts w:ascii="Courier New" w:hAnsi="Courier New" w:hint="default"/>
      </w:rPr>
    </w:lvl>
    <w:lvl w:ilvl="2" w:tplc="FA82E950" w:tentative="1">
      <w:start w:val="1"/>
      <w:numFmt w:val="bullet"/>
      <w:lvlText w:val=""/>
      <w:lvlJc w:val="left"/>
      <w:pPr>
        <w:ind w:left="2160" w:hanging="360"/>
      </w:pPr>
      <w:rPr>
        <w:rFonts w:ascii="Wingdings" w:hAnsi="Wingdings" w:hint="default"/>
      </w:rPr>
    </w:lvl>
    <w:lvl w:ilvl="3" w:tplc="29DAF6D4" w:tentative="1">
      <w:start w:val="1"/>
      <w:numFmt w:val="bullet"/>
      <w:lvlText w:val=""/>
      <w:lvlJc w:val="left"/>
      <w:pPr>
        <w:ind w:left="2880" w:hanging="360"/>
      </w:pPr>
      <w:rPr>
        <w:rFonts w:ascii="Symbol" w:hAnsi="Symbol" w:hint="default"/>
      </w:rPr>
    </w:lvl>
    <w:lvl w:ilvl="4" w:tplc="A6EE79B4" w:tentative="1">
      <w:start w:val="1"/>
      <w:numFmt w:val="bullet"/>
      <w:lvlText w:val="o"/>
      <w:lvlJc w:val="left"/>
      <w:pPr>
        <w:ind w:left="3600" w:hanging="360"/>
      </w:pPr>
      <w:rPr>
        <w:rFonts w:ascii="Courier New" w:hAnsi="Courier New" w:hint="default"/>
      </w:rPr>
    </w:lvl>
    <w:lvl w:ilvl="5" w:tplc="553066CC" w:tentative="1">
      <w:start w:val="1"/>
      <w:numFmt w:val="bullet"/>
      <w:lvlText w:val=""/>
      <w:lvlJc w:val="left"/>
      <w:pPr>
        <w:ind w:left="4320" w:hanging="360"/>
      </w:pPr>
      <w:rPr>
        <w:rFonts w:ascii="Wingdings" w:hAnsi="Wingdings" w:hint="default"/>
      </w:rPr>
    </w:lvl>
    <w:lvl w:ilvl="6" w:tplc="1D6E5FF4" w:tentative="1">
      <w:start w:val="1"/>
      <w:numFmt w:val="bullet"/>
      <w:lvlText w:val=""/>
      <w:lvlJc w:val="left"/>
      <w:pPr>
        <w:ind w:left="5040" w:hanging="360"/>
      </w:pPr>
      <w:rPr>
        <w:rFonts w:ascii="Symbol" w:hAnsi="Symbol" w:hint="default"/>
      </w:rPr>
    </w:lvl>
    <w:lvl w:ilvl="7" w:tplc="6EECB9E6" w:tentative="1">
      <w:start w:val="1"/>
      <w:numFmt w:val="bullet"/>
      <w:lvlText w:val="o"/>
      <w:lvlJc w:val="left"/>
      <w:pPr>
        <w:ind w:left="5760" w:hanging="360"/>
      </w:pPr>
      <w:rPr>
        <w:rFonts w:ascii="Courier New" w:hAnsi="Courier New" w:hint="default"/>
      </w:rPr>
    </w:lvl>
    <w:lvl w:ilvl="8" w:tplc="3A7C2EC4" w:tentative="1">
      <w:start w:val="1"/>
      <w:numFmt w:val="bullet"/>
      <w:lvlText w:val=""/>
      <w:lvlJc w:val="left"/>
      <w:pPr>
        <w:ind w:left="6480" w:hanging="360"/>
      </w:pPr>
      <w:rPr>
        <w:rFonts w:ascii="Wingdings" w:hAnsi="Wingdings" w:hint="default"/>
      </w:rPr>
    </w:lvl>
  </w:abstractNum>
  <w:abstractNum w:abstractNumId="29"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3137D3"/>
    <w:multiLevelType w:val="hybridMultilevel"/>
    <w:tmpl w:val="63423B64"/>
    <w:lvl w:ilvl="0" w:tplc="58A421F0">
      <w:start w:val="1"/>
      <w:numFmt w:val="bullet"/>
      <w:lvlText w:val=""/>
      <w:lvlJc w:val="left"/>
      <w:pPr>
        <w:ind w:left="360" w:hanging="360"/>
      </w:pPr>
      <w:rPr>
        <w:rFonts w:ascii="Symbol" w:hAnsi="Symbol" w:hint="default"/>
        <w:sz w:val="20"/>
        <w:szCs w:val="20"/>
      </w:rPr>
    </w:lvl>
    <w:lvl w:ilvl="1" w:tplc="3976C2DE" w:tentative="1">
      <w:start w:val="1"/>
      <w:numFmt w:val="bullet"/>
      <w:lvlText w:val="o"/>
      <w:lvlJc w:val="left"/>
      <w:pPr>
        <w:ind w:left="1080" w:hanging="360"/>
      </w:pPr>
      <w:rPr>
        <w:rFonts w:ascii="Courier New" w:hAnsi="Courier New" w:hint="default"/>
      </w:rPr>
    </w:lvl>
    <w:lvl w:ilvl="2" w:tplc="76006A02" w:tentative="1">
      <w:start w:val="1"/>
      <w:numFmt w:val="bullet"/>
      <w:lvlText w:val=""/>
      <w:lvlJc w:val="left"/>
      <w:pPr>
        <w:ind w:left="1800" w:hanging="360"/>
      </w:pPr>
      <w:rPr>
        <w:rFonts w:ascii="Wingdings" w:hAnsi="Wingdings" w:hint="default"/>
      </w:rPr>
    </w:lvl>
    <w:lvl w:ilvl="3" w:tplc="267E10EA" w:tentative="1">
      <w:start w:val="1"/>
      <w:numFmt w:val="bullet"/>
      <w:lvlText w:val=""/>
      <w:lvlJc w:val="left"/>
      <w:pPr>
        <w:ind w:left="2520" w:hanging="360"/>
      </w:pPr>
      <w:rPr>
        <w:rFonts w:ascii="Symbol" w:hAnsi="Symbol" w:hint="default"/>
      </w:rPr>
    </w:lvl>
    <w:lvl w:ilvl="4" w:tplc="4D4230BC" w:tentative="1">
      <w:start w:val="1"/>
      <w:numFmt w:val="bullet"/>
      <w:lvlText w:val="o"/>
      <w:lvlJc w:val="left"/>
      <w:pPr>
        <w:ind w:left="3240" w:hanging="360"/>
      </w:pPr>
      <w:rPr>
        <w:rFonts w:ascii="Courier New" w:hAnsi="Courier New" w:hint="default"/>
      </w:rPr>
    </w:lvl>
    <w:lvl w:ilvl="5" w:tplc="E1843936" w:tentative="1">
      <w:start w:val="1"/>
      <w:numFmt w:val="bullet"/>
      <w:lvlText w:val=""/>
      <w:lvlJc w:val="left"/>
      <w:pPr>
        <w:ind w:left="3960" w:hanging="360"/>
      </w:pPr>
      <w:rPr>
        <w:rFonts w:ascii="Wingdings" w:hAnsi="Wingdings" w:hint="default"/>
      </w:rPr>
    </w:lvl>
    <w:lvl w:ilvl="6" w:tplc="43D82714" w:tentative="1">
      <w:start w:val="1"/>
      <w:numFmt w:val="bullet"/>
      <w:lvlText w:val=""/>
      <w:lvlJc w:val="left"/>
      <w:pPr>
        <w:ind w:left="4680" w:hanging="360"/>
      </w:pPr>
      <w:rPr>
        <w:rFonts w:ascii="Symbol" w:hAnsi="Symbol" w:hint="default"/>
      </w:rPr>
    </w:lvl>
    <w:lvl w:ilvl="7" w:tplc="A3A8FF38" w:tentative="1">
      <w:start w:val="1"/>
      <w:numFmt w:val="bullet"/>
      <w:lvlText w:val="o"/>
      <w:lvlJc w:val="left"/>
      <w:pPr>
        <w:ind w:left="5400" w:hanging="360"/>
      </w:pPr>
      <w:rPr>
        <w:rFonts w:ascii="Courier New" w:hAnsi="Courier New" w:hint="default"/>
      </w:rPr>
    </w:lvl>
    <w:lvl w:ilvl="8" w:tplc="B7827FD6" w:tentative="1">
      <w:start w:val="1"/>
      <w:numFmt w:val="bullet"/>
      <w:lvlText w:val=""/>
      <w:lvlJc w:val="left"/>
      <w:pPr>
        <w:ind w:left="6120" w:hanging="360"/>
      </w:pPr>
      <w:rPr>
        <w:rFonts w:ascii="Wingdings" w:hAnsi="Wingdings" w:hint="default"/>
      </w:rPr>
    </w:lvl>
  </w:abstractNum>
  <w:abstractNum w:abstractNumId="31" w15:restartNumberingAfterBreak="0">
    <w:nsid w:val="3F1651FA"/>
    <w:multiLevelType w:val="hybridMultilevel"/>
    <w:tmpl w:val="CEF4F47E"/>
    <w:lvl w:ilvl="0" w:tplc="3AC4CDF6">
      <w:start w:val="1"/>
      <w:numFmt w:val="bullet"/>
      <w:lvlText w:val=""/>
      <w:lvlJc w:val="left"/>
      <w:pPr>
        <w:ind w:left="720" w:hanging="360"/>
      </w:pPr>
      <w:rPr>
        <w:rFonts w:ascii="Symbol" w:hAnsi="Symbol" w:hint="default"/>
      </w:rPr>
    </w:lvl>
    <w:lvl w:ilvl="1" w:tplc="F6248042">
      <w:start w:val="1"/>
      <w:numFmt w:val="bullet"/>
      <w:lvlText w:val="·"/>
      <w:lvlJc w:val="left"/>
      <w:pPr>
        <w:ind w:left="1440" w:hanging="360"/>
      </w:pPr>
      <w:rPr>
        <w:rFonts w:ascii="Symbol" w:hAnsi="Symbol" w:hint="default"/>
      </w:rPr>
    </w:lvl>
    <w:lvl w:ilvl="2" w:tplc="F14228F4">
      <w:start w:val="1"/>
      <w:numFmt w:val="bullet"/>
      <w:lvlText w:val=""/>
      <w:lvlJc w:val="left"/>
      <w:pPr>
        <w:ind w:left="2160" w:hanging="360"/>
      </w:pPr>
      <w:rPr>
        <w:rFonts w:ascii="Wingdings" w:hAnsi="Wingdings" w:hint="default"/>
      </w:rPr>
    </w:lvl>
    <w:lvl w:ilvl="3" w:tplc="667C1350">
      <w:start w:val="1"/>
      <w:numFmt w:val="bullet"/>
      <w:lvlText w:val=""/>
      <w:lvlJc w:val="left"/>
      <w:pPr>
        <w:ind w:left="2880" w:hanging="360"/>
      </w:pPr>
      <w:rPr>
        <w:rFonts w:ascii="Symbol" w:hAnsi="Symbol" w:hint="default"/>
      </w:rPr>
    </w:lvl>
    <w:lvl w:ilvl="4" w:tplc="40E0474A">
      <w:start w:val="1"/>
      <w:numFmt w:val="bullet"/>
      <w:lvlText w:val="o"/>
      <w:lvlJc w:val="left"/>
      <w:pPr>
        <w:ind w:left="3600" w:hanging="360"/>
      </w:pPr>
      <w:rPr>
        <w:rFonts w:ascii="Courier New" w:hAnsi="Courier New" w:hint="default"/>
      </w:rPr>
    </w:lvl>
    <w:lvl w:ilvl="5" w:tplc="6DF242EA">
      <w:start w:val="1"/>
      <w:numFmt w:val="bullet"/>
      <w:lvlText w:val=""/>
      <w:lvlJc w:val="left"/>
      <w:pPr>
        <w:ind w:left="4320" w:hanging="360"/>
      </w:pPr>
      <w:rPr>
        <w:rFonts w:ascii="Wingdings" w:hAnsi="Wingdings" w:hint="default"/>
      </w:rPr>
    </w:lvl>
    <w:lvl w:ilvl="6" w:tplc="607A8152">
      <w:start w:val="1"/>
      <w:numFmt w:val="bullet"/>
      <w:lvlText w:val=""/>
      <w:lvlJc w:val="left"/>
      <w:pPr>
        <w:ind w:left="5040" w:hanging="360"/>
      </w:pPr>
      <w:rPr>
        <w:rFonts w:ascii="Symbol" w:hAnsi="Symbol" w:hint="default"/>
      </w:rPr>
    </w:lvl>
    <w:lvl w:ilvl="7" w:tplc="93186F28">
      <w:start w:val="1"/>
      <w:numFmt w:val="bullet"/>
      <w:lvlText w:val="o"/>
      <w:lvlJc w:val="left"/>
      <w:pPr>
        <w:ind w:left="5760" w:hanging="360"/>
      </w:pPr>
      <w:rPr>
        <w:rFonts w:ascii="Courier New" w:hAnsi="Courier New" w:hint="default"/>
      </w:rPr>
    </w:lvl>
    <w:lvl w:ilvl="8" w:tplc="CA2ED5E2">
      <w:start w:val="1"/>
      <w:numFmt w:val="bullet"/>
      <w:lvlText w:val=""/>
      <w:lvlJc w:val="left"/>
      <w:pPr>
        <w:ind w:left="6480" w:hanging="360"/>
      </w:pPr>
      <w:rPr>
        <w:rFonts w:ascii="Wingdings" w:hAnsi="Wingdings" w:hint="default"/>
      </w:rPr>
    </w:lvl>
  </w:abstractNum>
  <w:abstractNum w:abstractNumId="32" w15:restartNumberingAfterBreak="0">
    <w:nsid w:val="3F3A68BF"/>
    <w:multiLevelType w:val="hybridMultilevel"/>
    <w:tmpl w:val="90D6C6C8"/>
    <w:lvl w:ilvl="0" w:tplc="7E3644DE">
      <w:start w:val="1"/>
      <w:numFmt w:val="bullet"/>
      <w:lvlText w:val="·"/>
      <w:lvlJc w:val="left"/>
      <w:pPr>
        <w:ind w:left="720" w:hanging="360"/>
      </w:pPr>
      <w:rPr>
        <w:rFonts w:ascii="Symbol" w:hAnsi="Symbol" w:hint="default"/>
      </w:rPr>
    </w:lvl>
    <w:lvl w:ilvl="1" w:tplc="8092F9C4">
      <w:start w:val="1"/>
      <w:numFmt w:val="bullet"/>
      <w:lvlText w:val="o"/>
      <w:lvlJc w:val="left"/>
      <w:pPr>
        <w:ind w:left="1440" w:hanging="360"/>
      </w:pPr>
      <w:rPr>
        <w:rFonts w:ascii="Courier New" w:hAnsi="Courier New" w:hint="default"/>
      </w:rPr>
    </w:lvl>
    <w:lvl w:ilvl="2" w:tplc="77428A8C">
      <w:start w:val="1"/>
      <w:numFmt w:val="bullet"/>
      <w:lvlText w:val=""/>
      <w:lvlJc w:val="left"/>
      <w:pPr>
        <w:ind w:left="2160" w:hanging="360"/>
      </w:pPr>
      <w:rPr>
        <w:rFonts w:ascii="Wingdings" w:hAnsi="Wingdings" w:hint="default"/>
      </w:rPr>
    </w:lvl>
    <w:lvl w:ilvl="3" w:tplc="90B4F37A">
      <w:start w:val="1"/>
      <w:numFmt w:val="bullet"/>
      <w:lvlText w:val=""/>
      <w:lvlJc w:val="left"/>
      <w:pPr>
        <w:ind w:left="2880" w:hanging="360"/>
      </w:pPr>
      <w:rPr>
        <w:rFonts w:ascii="Symbol" w:hAnsi="Symbol" w:hint="default"/>
      </w:rPr>
    </w:lvl>
    <w:lvl w:ilvl="4" w:tplc="18DE4E4E">
      <w:start w:val="1"/>
      <w:numFmt w:val="bullet"/>
      <w:lvlText w:val="o"/>
      <w:lvlJc w:val="left"/>
      <w:pPr>
        <w:ind w:left="3600" w:hanging="360"/>
      </w:pPr>
      <w:rPr>
        <w:rFonts w:ascii="Courier New" w:hAnsi="Courier New" w:hint="default"/>
      </w:rPr>
    </w:lvl>
    <w:lvl w:ilvl="5" w:tplc="8A12468C">
      <w:start w:val="1"/>
      <w:numFmt w:val="bullet"/>
      <w:lvlText w:val=""/>
      <w:lvlJc w:val="left"/>
      <w:pPr>
        <w:ind w:left="4320" w:hanging="360"/>
      </w:pPr>
      <w:rPr>
        <w:rFonts w:ascii="Wingdings" w:hAnsi="Wingdings" w:hint="default"/>
      </w:rPr>
    </w:lvl>
    <w:lvl w:ilvl="6" w:tplc="F912EFAC">
      <w:start w:val="1"/>
      <w:numFmt w:val="bullet"/>
      <w:lvlText w:val=""/>
      <w:lvlJc w:val="left"/>
      <w:pPr>
        <w:ind w:left="5040" w:hanging="360"/>
      </w:pPr>
      <w:rPr>
        <w:rFonts w:ascii="Symbol" w:hAnsi="Symbol" w:hint="default"/>
      </w:rPr>
    </w:lvl>
    <w:lvl w:ilvl="7" w:tplc="483ED638">
      <w:start w:val="1"/>
      <w:numFmt w:val="bullet"/>
      <w:lvlText w:val="o"/>
      <w:lvlJc w:val="left"/>
      <w:pPr>
        <w:ind w:left="5760" w:hanging="360"/>
      </w:pPr>
      <w:rPr>
        <w:rFonts w:ascii="Courier New" w:hAnsi="Courier New" w:hint="default"/>
      </w:rPr>
    </w:lvl>
    <w:lvl w:ilvl="8" w:tplc="E3BC51E6">
      <w:start w:val="1"/>
      <w:numFmt w:val="bullet"/>
      <w:lvlText w:val=""/>
      <w:lvlJc w:val="left"/>
      <w:pPr>
        <w:ind w:left="6480" w:hanging="360"/>
      </w:pPr>
      <w:rPr>
        <w:rFonts w:ascii="Wingdings" w:hAnsi="Wingdings" w:hint="default"/>
      </w:rPr>
    </w:lvl>
  </w:abstractNum>
  <w:abstractNum w:abstractNumId="33" w15:restartNumberingAfterBreak="0">
    <w:nsid w:val="3F66617A"/>
    <w:multiLevelType w:val="hybridMultilevel"/>
    <w:tmpl w:val="973EC5EC"/>
    <w:lvl w:ilvl="0" w:tplc="D7AEB906">
      <w:start w:val="1"/>
      <w:numFmt w:val="bullet"/>
      <w:lvlText w:val=""/>
      <w:lvlJc w:val="left"/>
      <w:pPr>
        <w:ind w:left="360" w:hanging="360"/>
      </w:pPr>
      <w:rPr>
        <w:rFonts w:ascii="Symbol" w:hAnsi="Symbol" w:hint="default"/>
      </w:rPr>
    </w:lvl>
    <w:lvl w:ilvl="1" w:tplc="AE22E8BA">
      <w:start w:val="1"/>
      <w:numFmt w:val="lowerLetter"/>
      <w:lvlText w:val="%2."/>
      <w:lvlJc w:val="left"/>
      <w:pPr>
        <w:ind w:left="1080" w:hanging="360"/>
      </w:pPr>
      <w:rPr>
        <w:color w:val="000000"/>
      </w:rPr>
    </w:lvl>
    <w:lvl w:ilvl="2" w:tplc="B61AA102" w:tentative="1">
      <w:start w:val="1"/>
      <w:numFmt w:val="lowerRoman"/>
      <w:lvlText w:val="%3."/>
      <w:lvlJc w:val="right"/>
      <w:pPr>
        <w:ind w:left="1800" w:hanging="180"/>
      </w:pPr>
    </w:lvl>
    <w:lvl w:ilvl="3" w:tplc="38F68FA6" w:tentative="1">
      <w:start w:val="1"/>
      <w:numFmt w:val="decimal"/>
      <w:lvlText w:val="%4."/>
      <w:lvlJc w:val="left"/>
      <w:pPr>
        <w:ind w:left="2520" w:hanging="360"/>
      </w:pPr>
    </w:lvl>
    <w:lvl w:ilvl="4" w:tplc="40A8CC38" w:tentative="1">
      <w:start w:val="1"/>
      <w:numFmt w:val="lowerLetter"/>
      <w:lvlText w:val="%5."/>
      <w:lvlJc w:val="left"/>
      <w:pPr>
        <w:ind w:left="3240" w:hanging="360"/>
      </w:pPr>
    </w:lvl>
    <w:lvl w:ilvl="5" w:tplc="1C122CFC" w:tentative="1">
      <w:start w:val="1"/>
      <w:numFmt w:val="lowerRoman"/>
      <w:lvlText w:val="%6."/>
      <w:lvlJc w:val="right"/>
      <w:pPr>
        <w:ind w:left="3960" w:hanging="180"/>
      </w:pPr>
    </w:lvl>
    <w:lvl w:ilvl="6" w:tplc="3E00E50C" w:tentative="1">
      <w:start w:val="1"/>
      <w:numFmt w:val="decimal"/>
      <w:lvlText w:val="%7."/>
      <w:lvlJc w:val="left"/>
      <w:pPr>
        <w:ind w:left="4680" w:hanging="360"/>
      </w:pPr>
    </w:lvl>
    <w:lvl w:ilvl="7" w:tplc="B00C5B76" w:tentative="1">
      <w:start w:val="1"/>
      <w:numFmt w:val="lowerLetter"/>
      <w:lvlText w:val="%8."/>
      <w:lvlJc w:val="left"/>
      <w:pPr>
        <w:ind w:left="5400" w:hanging="360"/>
      </w:pPr>
    </w:lvl>
    <w:lvl w:ilvl="8" w:tplc="3B3E2024" w:tentative="1">
      <w:start w:val="1"/>
      <w:numFmt w:val="lowerRoman"/>
      <w:lvlText w:val="%9."/>
      <w:lvlJc w:val="right"/>
      <w:pPr>
        <w:ind w:left="6120" w:hanging="180"/>
      </w:pPr>
    </w:lvl>
  </w:abstractNum>
  <w:abstractNum w:abstractNumId="34" w15:restartNumberingAfterBreak="0">
    <w:nsid w:val="3FB40E63"/>
    <w:multiLevelType w:val="hybridMultilevel"/>
    <w:tmpl w:val="39A4C298"/>
    <w:lvl w:ilvl="0" w:tplc="FFA652B0">
      <w:start w:val="1"/>
      <w:numFmt w:val="bullet"/>
      <w:lvlText w:val=""/>
      <w:lvlJc w:val="left"/>
      <w:pPr>
        <w:ind w:left="720" w:hanging="360"/>
      </w:pPr>
      <w:rPr>
        <w:rFonts w:ascii="Symbol" w:hAnsi="Symbol" w:hint="default"/>
      </w:rPr>
    </w:lvl>
    <w:lvl w:ilvl="1" w:tplc="9D660152" w:tentative="1">
      <w:start w:val="1"/>
      <w:numFmt w:val="bullet"/>
      <w:lvlText w:val="o"/>
      <w:lvlJc w:val="left"/>
      <w:pPr>
        <w:ind w:left="1440" w:hanging="360"/>
      </w:pPr>
      <w:rPr>
        <w:rFonts w:ascii="Courier New" w:hAnsi="Courier New" w:hint="default"/>
      </w:rPr>
    </w:lvl>
    <w:lvl w:ilvl="2" w:tplc="FD1A7B98" w:tentative="1">
      <w:start w:val="1"/>
      <w:numFmt w:val="bullet"/>
      <w:lvlText w:val=""/>
      <w:lvlJc w:val="left"/>
      <w:pPr>
        <w:ind w:left="2160" w:hanging="360"/>
      </w:pPr>
      <w:rPr>
        <w:rFonts w:ascii="Wingdings" w:hAnsi="Wingdings" w:hint="default"/>
      </w:rPr>
    </w:lvl>
    <w:lvl w:ilvl="3" w:tplc="F1D4E836" w:tentative="1">
      <w:start w:val="1"/>
      <w:numFmt w:val="bullet"/>
      <w:lvlText w:val=""/>
      <w:lvlJc w:val="left"/>
      <w:pPr>
        <w:ind w:left="2880" w:hanging="360"/>
      </w:pPr>
      <w:rPr>
        <w:rFonts w:ascii="Symbol" w:hAnsi="Symbol" w:hint="default"/>
      </w:rPr>
    </w:lvl>
    <w:lvl w:ilvl="4" w:tplc="E406621E" w:tentative="1">
      <w:start w:val="1"/>
      <w:numFmt w:val="bullet"/>
      <w:lvlText w:val="o"/>
      <w:lvlJc w:val="left"/>
      <w:pPr>
        <w:ind w:left="3600" w:hanging="360"/>
      </w:pPr>
      <w:rPr>
        <w:rFonts w:ascii="Courier New" w:hAnsi="Courier New" w:hint="default"/>
      </w:rPr>
    </w:lvl>
    <w:lvl w:ilvl="5" w:tplc="94248BAC" w:tentative="1">
      <w:start w:val="1"/>
      <w:numFmt w:val="bullet"/>
      <w:lvlText w:val=""/>
      <w:lvlJc w:val="left"/>
      <w:pPr>
        <w:ind w:left="4320" w:hanging="360"/>
      </w:pPr>
      <w:rPr>
        <w:rFonts w:ascii="Wingdings" w:hAnsi="Wingdings" w:hint="default"/>
      </w:rPr>
    </w:lvl>
    <w:lvl w:ilvl="6" w:tplc="CC64B80A" w:tentative="1">
      <w:start w:val="1"/>
      <w:numFmt w:val="bullet"/>
      <w:lvlText w:val=""/>
      <w:lvlJc w:val="left"/>
      <w:pPr>
        <w:ind w:left="5040" w:hanging="360"/>
      </w:pPr>
      <w:rPr>
        <w:rFonts w:ascii="Symbol" w:hAnsi="Symbol" w:hint="default"/>
      </w:rPr>
    </w:lvl>
    <w:lvl w:ilvl="7" w:tplc="0226E436" w:tentative="1">
      <w:start w:val="1"/>
      <w:numFmt w:val="bullet"/>
      <w:lvlText w:val="o"/>
      <w:lvlJc w:val="left"/>
      <w:pPr>
        <w:ind w:left="5760" w:hanging="360"/>
      </w:pPr>
      <w:rPr>
        <w:rFonts w:ascii="Courier New" w:hAnsi="Courier New" w:hint="default"/>
      </w:rPr>
    </w:lvl>
    <w:lvl w:ilvl="8" w:tplc="736C6FA8" w:tentative="1">
      <w:start w:val="1"/>
      <w:numFmt w:val="bullet"/>
      <w:lvlText w:val=""/>
      <w:lvlJc w:val="left"/>
      <w:pPr>
        <w:ind w:left="6480" w:hanging="360"/>
      </w:pPr>
      <w:rPr>
        <w:rFonts w:ascii="Wingdings" w:hAnsi="Wingdings" w:hint="default"/>
      </w:rPr>
    </w:lvl>
  </w:abstractNum>
  <w:abstractNum w:abstractNumId="35"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7C4FDC"/>
    <w:multiLevelType w:val="hybridMultilevel"/>
    <w:tmpl w:val="8C228368"/>
    <w:lvl w:ilvl="0" w:tplc="D212A5C4">
      <w:start w:val="1"/>
      <w:numFmt w:val="bullet"/>
      <w:lvlText w:val=""/>
      <w:lvlJc w:val="left"/>
      <w:pPr>
        <w:ind w:left="360" w:hanging="360"/>
      </w:pPr>
      <w:rPr>
        <w:rFonts w:ascii="Symbol" w:hAnsi="Symbol" w:hint="default"/>
      </w:rPr>
    </w:lvl>
    <w:lvl w:ilvl="1" w:tplc="E766C344" w:tentative="1">
      <w:start w:val="1"/>
      <w:numFmt w:val="bullet"/>
      <w:lvlText w:val="o"/>
      <w:lvlJc w:val="left"/>
      <w:pPr>
        <w:ind w:left="1080" w:hanging="360"/>
      </w:pPr>
      <w:rPr>
        <w:rFonts w:ascii="Courier New" w:hAnsi="Courier New" w:hint="default"/>
      </w:rPr>
    </w:lvl>
    <w:lvl w:ilvl="2" w:tplc="B5BEB9F4" w:tentative="1">
      <w:start w:val="1"/>
      <w:numFmt w:val="bullet"/>
      <w:lvlText w:val=""/>
      <w:lvlJc w:val="left"/>
      <w:pPr>
        <w:ind w:left="1800" w:hanging="360"/>
      </w:pPr>
      <w:rPr>
        <w:rFonts w:ascii="Wingdings" w:hAnsi="Wingdings" w:hint="default"/>
      </w:rPr>
    </w:lvl>
    <w:lvl w:ilvl="3" w:tplc="7FD6ACDC" w:tentative="1">
      <w:start w:val="1"/>
      <w:numFmt w:val="bullet"/>
      <w:lvlText w:val=""/>
      <w:lvlJc w:val="left"/>
      <w:pPr>
        <w:ind w:left="2520" w:hanging="360"/>
      </w:pPr>
      <w:rPr>
        <w:rFonts w:ascii="Symbol" w:hAnsi="Symbol" w:hint="default"/>
      </w:rPr>
    </w:lvl>
    <w:lvl w:ilvl="4" w:tplc="F6A6029C" w:tentative="1">
      <w:start w:val="1"/>
      <w:numFmt w:val="bullet"/>
      <w:lvlText w:val="o"/>
      <w:lvlJc w:val="left"/>
      <w:pPr>
        <w:ind w:left="3240" w:hanging="360"/>
      </w:pPr>
      <w:rPr>
        <w:rFonts w:ascii="Courier New" w:hAnsi="Courier New" w:hint="default"/>
      </w:rPr>
    </w:lvl>
    <w:lvl w:ilvl="5" w:tplc="7EF05D5A" w:tentative="1">
      <w:start w:val="1"/>
      <w:numFmt w:val="bullet"/>
      <w:lvlText w:val=""/>
      <w:lvlJc w:val="left"/>
      <w:pPr>
        <w:ind w:left="3960" w:hanging="360"/>
      </w:pPr>
      <w:rPr>
        <w:rFonts w:ascii="Wingdings" w:hAnsi="Wingdings" w:hint="default"/>
      </w:rPr>
    </w:lvl>
    <w:lvl w:ilvl="6" w:tplc="BABEA156" w:tentative="1">
      <w:start w:val="1"/>
      <w:numFmt w:val="bullet"/>
      <w:lvlText w:val=""/>
      <w:lvlJc w:val="left"/>
      <w:pPr>
        <w:ind w:left="4680" w:hanging="360"/>
      </w:pPr>
      <w:rPr>
        <w:rFonts w:ascii="Symbol" w:hAnsi="Symbol" w:hint="default"/>
      </w:rPr>
    </w:lvl>
    <w:lvl w:ilvl="7" w:tplc="F4A4C2C6" w:tentative="1">
      <w:start w:val="1"/>
      <w:numFmt w:val="bullet"/>
      <w:lvlText w:val="o"/>
      <w:lvlJc w:val="left"/>
      <w:pPr>
        <w:ind w:left="5400" w:hanging="360"/>
      </w:pPr>
      <w:rPr>
        <w:rFonts w:ascii="Courier New" w:hAnsi="Courier New" w:hint="default"/>
      </w:rPr>
    </w:lvl>
    <w:lvl w:ilvl="8" w:tplc="9A2E4086" w:tentative="1">
      <w:start w:val="1"/>
      <w:numFmt w:val="bullet"/>
      <w:lvlText w:val=""/>
      <w:lvlJc w:val="left"/>
      <w:pPr>
        <w:ind w:left="6120" w:hanging="360"/>
      </w:pPr>
      <w:rPr>
        <w:rFonts w:ascii="Wingdings" w:hAnsi="Wingdings" w:hint="default"/>
      </w:rPr>
    </w:lvl>
  </w:abstractNum>
  <w:abstractNum w:abstractNumId="38" w15:restartNumberingAfterBreak="0">
    <w:nsid w:val="45F8B680"/>
    <w:multiLevelType w:val="hybridMultilevel"/>
    <w:tmpl w:val="E864D846"/>
    <w:lvl w:ilvl="0" w:tplc="7F8A6C50">
      <w:start w:val="1"/>
      <w:numFmt w:val="bullet"/>
      <w:lvlText w:val=""/>
      <w:lvlJc w:val="left"/>
      <w:pPr>
        <w:ind w:left="720" w:hanging="360"/>
      </w:pPr>
      <w:rPr>
        <w:rFonts w:ascii="Symbol" w:hAnsi="Symbol" w:hint="default"/>
      </w:rPr>
    </w:lvl>
    <w:lvl w:ilvl="1" w:tplc="9294C538">
      <w:start w:val="1"/>
      <w:numFmt w:val="bullet"/>
      <w:lvlText w:val="·"/>
      <w:lvlJc w:val="left"/>
      <w:pPr>
        <w:ind w:left="1440" w:hanging="360"/>
      </w:pPr>
      <w:rPr>
        <w:rFonts w:ascii="Symbol" w:hAnsi="Symbol" w:hint="default"/>
      </w:rPr>
    </w:lvl>
    <w:lvl w:ilvl="2" w:tplc="A51CCE0C">
      <w:start w:val="1"/>
      <w:numFmt w:val="bullet"/>
      <w:lvlText w:val=""/>
      <w:lvlJc w:val="left"/>
      <w:pPr>
        <w:ind w:left="2160" w:hanging="360"/>
      </w:pPr>
      <w:rPr>
        <w:rFonts w:ascii="Wingdings" w:hAnsi="Wingdings" w:hint="default"/>
      </w:rPr>
    </w:lvl>
    <w:lvl w:ilvl="3" w:tplc="59CA1D52">
      <w:start w:val="1"/>
      <w:numFmt w:val="bullet"/>
      <w:lvlText w:val=""/>
      <w:lvlJc w:val="left"/>
      <w:pPr>
        <w:ind w:left="2880" w:hanging="360"/>
      </w:pPr>
      <w:rPr>
        <w:rFonts w:ascii="Symbol" w:hAnsi="Symbol" w:hint="default"/>
      </w:rPr>
    </w:lvl>
    <w:lvl w:ilvl="4" w:tplc="1316A04A">
      <w:start w:val="1"/>
      <w:numFmt w:val="bullet"/>
      <w:lvlText w:val="o"/>
      <w:lvlJc w:val="left"/>
      <w:pPr>
        <w:ind w:left="3600" w:hanging="360"/>
      </w:pPr>
      <w:rPr>
        <w:rFonts w:ascii="Courier New" w:hAnsi="Courier New" w:hint="default"/>
      </w:rPr>
    </w:lvl>
    <w:lvl w:ilvl="5" w:tplc="BF3E2540">
      <w:start w:val="1"/>
      <w:numFmt w:val="bullet"/>
      <w:lvlText w:val=""/>
      <w:lvlJc w:val="left"/>
      <w:pPr>
        <w:ind w:left="4320" w:hanging="360"/>
      </w:pPr>
      <w:rPr>
        <w:rFonts w:ascii="Wingdings" w:hAnsi="Wingdings" w:hint="default"/>
      </w:rPr>
    </w:lvl>
    <w:lvl w:ilvl="6" w:tplc="8B96A3CA">
      <w:start w:val="1"/>
      <w:numFmt w:val="bullet"/>
      <w:lvlText w:val=""/>
      <w:lvlJc w:val="left"/>
      <w:pPr>
        <w:ind w:left="5040" w:hanging="360"/>
      </w:pPr>
      <w:rPr>
        <w:rFonts w:ascii="Symbol" w:hAnsi="Symbol" w:hint="default"/>
      </w:rPr>
    </w:lvl>
    <w:lvl w:ilvl="7" w:tplc="2084AA46">
      <w:start w:val="1"/>
      <w:numFmt w:val="bullet"/>
      <w:lvlText w:val="o"/>
      <w:lvlJc w:val="left"/>
      <w:pPr>
        <w:ind w:left="5760" w:hanging="360"/>
      </w:pPr>
      <w:rPr>
        <w:rFonts w:ascii="Courier New" w:hAnsi="Courier New" w:hint="default"/>
      </w:rPr>
    </w:lvl>
    <w:lvl w:ilvl="8" w:tplc="B282BDDC">
      <w:start w:val="1"/>
      <w:numFmt w:val="bullet"/>
      <w:lvlText w:val=""/>
      <w:lvlJc w:val="left"/>
      <w:pPr>
        <w:ind w:left="6480" w:hanging="360"/>
      </w:pPr>
      <w:rPr>
        <w:rFonts w:ascii="Wingdings" w:hAnsi="Wingdings" w:hint="default"/>
      </w:rPr>
    </w:lvl>
  </w:abstractNum>
  <w:abstractNum w:abstractNumId="39" w15:restartNumberingAfterBreak="0">
    <w:nsid w:val="4734CCCD"/>
    <w:multiLevelType w:val="hybridMultilevel"/>
    <w:tmpl w:val="64FA3A64"/>
    <w:lvl w:ilvl="0" w:tplc="9B242C96">
      <w:start w:val="1"/>
      <w:numFmt w:val="bullet"/>
      <w:lvlText w:val="·"/>
      <w:lvlJc w:val="left"/>
      <w:pPr>
        <w:ind w:left="720" w:hanging="360"/>
      </w:pPr>
      <w:rPr>
        <w:rFonts w:ascii="Symbol" w:hAnsi="Symbol" w:hint="default"/>
      </w:rPr>
    </w:lvl>
    <w:lvl w:ilvl="1" w:tplc="FCE8E40A">
      <w:start w:val="1"/>
      <w:numFmt w:val="bullet"/>
      <w:lvlText w:val="o"/>
      <w:lvlJc w:val="left"/>
      <w:pPr>
        <w:ind w:left="1440" w:hanging="360"/>
      </w:pPr>
      <w:rPr>
        <w:rFonts w:ascii="Courier New" w:hAnsi="Courier New" w:hint="default"/>
      </w:rPr>
    </w:lvl>
    <w:lvl w:ilvl="2" w:tplc="11D696F8">
      <w:start w:val="1"/>
      <w:numFmt w:val="bullet"/>
      <w:lvlText w:val=""/>
      <w:lvlJc w:val="left"/>
      <w:pPr>
        <w:ind w:left="2160" w:hanging="360"/>
      </w:pPr>
      <w:rPr>
        <w:rFonts w:ascii="Wingdings" w:hAnsi="Wingdings" w:hint="default"/>
      </w:rPr>
    </w:lvl>
    <w:lvl w:ilvl="3" w:tplc="4078AB94">
      <w:start w:val="1"/>
      <w:numFmt w:val="bullet"/>
      <w:lvlText w:val=""/>
      <w:lvlJc w:val="left"/>
      <w:pPr>
        <w:ind w:left="2880" w:hanging="360"/>
      </w:pPr>
      <w:rPr>
        <w:rFonts w:ascii="Symbol" w:hAnsi="Symbol" w:hint="default"/>
      </w:rPr>
    </w:lvl>
    <w:lvl w:ilvl="4" w:tplc="DA5ECA96">
      <w:start w:val="1"/>
      <w:numFmt w:val="bullet"/>
      <w:lvlText w:val="o"/>
      <w:lvlJc w:val="left"/>
      <w:pPr>
        <w:ind w:left="3600" w:hanging="360"/>
      </w:pPr>
      <w:rPr>
        <w:rFonts w:ascii="Courier New" w:hAnsi="Courier New" w:hint="default"/>
      </w:rPr>
    </w:lvl>
    <w:lvl w:ilvl="5" w:tplc="8F1A63DA">
      <w:start w:val="1"/>
      <w:numFmt w:val="bullet"/>
      <w:lvlText w:val=""/>
      <w:lvlJc w:val="left"/>
      <w:pPr>
        <w:ind w:left="4320" w:hanging="360"/>
      </w:pPr>
      <w:rPr>
        <w:rFonts w:ascii="Wingdings" w:hAnsi="Wingdings" w:hint="default"/>
      </w:rPr>
    </w:lvl>
    <w:lvl w:ilvl="6" w:tplc="25826426">
      <w:start w:val="1"/>
      <w:numFmt w:val="bullet"/>
      <w:lvlText w:val=""/>
      <w:lvlJc w:val="left"/>
      <w:pPr>
        <w:ind w:left="5040" w:hanging="360"/>
      </w:pPr>
      <w:rPr>
        <w:rFonts w:ascii="Symbol" w:hAnsi="Symbol" w:hint="default"/>
      </w:rPr>
    </w:lvl>
    <w:lvl w:ilvl="7" w:tplc="A508D5B4">
      <w:start w:val="1"/>
      <w:numFmt w:val="bullet"/>
      <w:lvlText w:val="o"/>
      <w:lvlJc w:val="left"/>
      <w:pPr>
        <w:ind w:left="5760" w:hanging="360"/>
      </w:pPr>
      <w:rPr>
        <w:rFonts w:ascii="Courier New" w:hAnsi="Courier New" w:hint="default"/>
      </w:rPr>
    </w:lvl>
    <w:lvl w:ilvl="8" w:tplc="D0B8AE08">
      <w:start w:val="1"/>
      <w:numFmt w:val="bullet"/>
      <w:lvlText w:val=""/>
      <w:lvlJc w:val="left"/>
      <w:pPr>
        <w:ind w:left="6480" w:hanging="360"/>
      </w:pPr>
      <w:rPr>
        <w:rFonts w:ascii="Wingdings" w:hAnsi="Wingdings" w:hint="default"/>
      </w:rPr>
    </w:lvl>
  </w:abstractNum>
  <w:abstractNum w:abstractNumId="40" w15:restartNumberingAfterBreak="0">
    <w:nsid w:val="478CB312"/>
    <w:multiLevelType w:val="hybridMultilevel"/>
    <w:tmpl w:val="C27EE808"/>
    <w:lvl w:ilvl="0" w:tplc="FB325004">
      <w:start w:val="1"/>
      <w:numFmt w:val="bullet"/>
      <w:lvlText w:val="·"/>
      <w:lvlJc w:val="left"/>
      <w:pPr>
        <w:ind w:left="720" w:hanging="360"/>
      </w:pPr>
      <w:rPr>
        <w:rFonts w:ascii="Symbol" w:hAnsi="Symbol" w:hint="default"/>
      </w:rPr>
    </w:lvl>
    <w:lvl w:ilvl="1" w:tplc="05248BD8">
      <w:start w:val="1"/>
      <w:numFmt w:val="bullet"/>
      <w:lvlText w:val="o"/>
      <w:lvlJc w:val="left"/>
      <w:pPr>
        <w:ind w:left="1440" w:hanging="360"/>
      </w:pPr>
      <w:rPr>
        <w:rFonts w:ascii="Courier New" w:hAnsi="Courier New" w:hint="default"/>
      </w:rPr>
    </w:lvl>
    <w:lvl w:ilvl="2" w:tplc="6ACC88DA">
      <w:start w:val="1"/>
      <w:numFmt w:val="bullet"/>
      <w:lvlText w:val=""/>
      <w:lvlJc w:val="left"/>
      <w:pPr>
        <w:ind w:left="2160" w:hanging="360"/>
      </w:pPr>
      <w:rPr>
        <w:rFonts w:ascii="Wingdings" w:hAnsi="Wingdings" w:hint="default"/>
      </w:rPr>
    </w:lvl>
    <w:lvl w:ilvl="3" w:tplc="AD7870A4">
      <w:start w:val="1"/>
      <w:numFmt w:val="bullet"/>
      <w:lvlText w:val=""/>
      <w:lvlJc w:val="left"/>
      <w:pPr>
        <w:ind w:left="2880" w:hanging="360"/>
      </w:pPr>
      <w:rPr>
        <w:rFonts w:ascii="Symbol" w:hAnsi="Symbol" w:hint="default"/>
      </w:rPr>
    </w:lvl>
    <w:lvl w:ilvl="4" w:tplc="D83AE35A">
      <w:start w:val="1"/>
      <w:numFmt w:val="bullet"/>
      <w:lvlText w:val="o"/>
      <w:lvlJc w:val="left"/>
      <w:pPr>
        <w:ind w:left="3600" w:hanging="360"/>
      </w:pPr>
      <w:rPr>
        <w:rFonts w:ascii="Courier New" w:hAnsi="Courier New" w:hint="default"/>
      </w:rPr>
    </w:lvl>
    <w:lvl w:ilvl="5" w:tplc="77F8FA4E">
      <w:start w:val="1"/>
      <w:numFmt w:val="bullet"/>
      <w:lvlText w:val=""/>
      <w:lvlJc w:val="left"/>
      <w:pPr>
        <w:ind w:left="4320" w:hanging="360"/>
      </w:pPr>
      <w:rPr>
        <w:rFonts w:ascii="Wingdings" w:hAnsi="Wingdings" w:hint="default"/>
      </w:rPr>
    </w:lvl>
    <w:lvl w:ilvl="6" w:tplc="11C40278">
      <w:start w:val="1"/>
      <w:numFmt w:val="bullet"/>
      <w:lvlText w:val=""/>
      <w:lvlJc w:val="left"/>
      <w:pPr>
        <w:ind w:left="5040" w:hanging="360"/>
      </w:pPr>
      <w:rPr>
        <w:rFonts w:ascii="Symbol" w:hAnsi="Symbol" w:hint="default"/>
      </w:rPr>
    </w:lvl>
    <w:lvl w:ilvl="7" w:tplc="FFFC1416">
      <w:start w:val="1"/>
      <w:numFmt w:val="bullet"/>
      <w:lvlText w:val="o"/>
      <w:lvlJc w:val="left"/>
      <w:pPr>
        <w:ind w:left="5760" w:hanging="360"/>
      </w:pPr>
      <w:rPr>
        <w:rFonts w:ascii="Courier New" w:hAnsi="Courier New" w:hint="default"/>
      </w:rPr>
    </w:lvl>
    <w:lvl w:ilvl="8" w:tplc="D0EC7BEA">
      <w:start w:val="1"/>
      <w:numFmt w:val="bullet"/>
      <w:lvlText w:val=""/>
      <w:lvlJc w:val="left"/>
      <w:pPr>
        <w:ind w:left="6480" w:hanging="360"/>
      </w:pPr>
      <w:rPr>
        <w:rFonts w:ascii="Wingdings" w:hAnsi="Wingdings" w:hint="default"/>
      </w:rPr>
    </w:lvl>
  </w:abstractNum>
  <w:abstractNum w:abstractNumId="41" w15:restartNumberingAfterBreak="0">
    <w:nsid w:val="47D87D01"/>
    <w:multiLevelType w:val="hybridMultilevel"/>
    <w:tmpl w:val="A0708366"/>
    <w:lvl w:ilvl="0" w:tplc="038C5126">
      <w:numFmt w:val="bullet"/>
      <w:lvlText w:val=""/>
      <w:lvlJc w:val="left"/>
      <w:pPr>
        <w:ind w:left="464" w:hanging="360"/>
      </w:pPr>
      <w:rPr>
        <w:rFonts w:ascii="Symbol" w:hAnsi="Symbol" w:hint="default"/>
        <w:b w:val="0"/>
        <w:bCs w:val="0"/>
        <w:i w:val="0"/>
        <w:iCs w:val="0"/>
        <w:w w:val="99"/>
        <w:sz w:val="22"/>
        <w:szCs w:val="22"/>
        <w:lang w:val="en-US" w:eastAsia="en-US" w:bidi="ar-SA"/>
      </w:rPr>
    </w:lvl>
    <w:lvl w:ilvl="1" w:tplc="A5C28818">
      <w:numFmt w:val="bullet"/>
      <w:lvlText w:val="•"/>
      <w:lvlJc w:val="left"/>
      <w:pPr>
        <w:ind w:left="928" w:hanging="360"/>
      </w:pPr>
      <w:rPr>
        <w:lang w:val="en-US" w:eastAsia="en-US" w:bidi="ar-SA"/>
      </w:rPr>
    </w:lvl>
    <w:lvl w:ilvl="2" w:tplc="95A2CC22">
      <w:numFmt w:val="bullet"/>
      <w:lvlText w:val="•"/>
      <w:lvlJc w:val="left"/>
      <w:pPr>
        <w:ind w:left="1398" w:hanging="360"/>
      </w:pPr>
      <w:rPr>
        <w:lang w:val="en-US" w:eastAsia="en-US" w:bidi="ar-SA"/>
      </w:rPr>
    </w:lvl>
    <w:lvl w:ilvl="3" w:tplc="D57443D8">
      <w:numFmt w:val="bullet"/>
      <w:lvlText w:val="•"/>
      <w:lvlJc w:val="left"/>
      <w:pPr>
        <w:ind w:left="1868" w:hanging="360"/>
      </w:pPr>
      <w:rPr>
        <w:lang w:val="en-US" w:eastAsia="en-US" w:bidi="ar-SA"/>
      </w:rPr>
    </w:lvl>
    <w:lvl w:ilvl="4" w:tplc="34AAABF6">
      <w:numFmt w:val="bullet"/>
      <w:lvlText w:val="•"/>
      <w:lvlJc w:val="left"/>
      <w:pPr>
        <w:ind w:left="2338" w:hanging="360"/>
      </w:pPr>
      <w:rPr>
        <w:lang w:val="en-US" w:eastAsia="en-US" w:bidi="ar-SA"/>
      </w:rPr>
    </w:lvl>
    <w:lvl w:ilvl="5" w:tplc="B1B063F2">
      <w:numFmt w:val="bullet"/>
      <w:lvlText w:val="•"/>
      <w:lvlJc w:val="left"/>
      <w:pPr>
        <w:ind w:left="2808" w:hanging="360"/>
      </w:pPr>
      <w:rPr>
        <w:lang w:val="en-US" w:eastAsia="en-US" w:bidi="ar-SA"/>
      </w:rPr>
    </w:lvl>
    <w:lvl w:ilvl="6" w:tplc="D8FAA95C">
      <w:numFmt w:val="bullet"/>
      <w:lvlText w:val="•"/>
      <w:lvlJc w:val="left"/>
      <w:pPr>
        <w:ind w:left="3278" w:hanging="360"/>
      </w:pPr>
      <w:rPr>
        <w:lang w:val="en-US" w:eastAsia="en-US" w:bidi="ar-SA"/>
      </w:rPr>
    </w:lvl>
    <w:lvl w:ilvl="7" w:tplc="C950A372">
      <w:numFmt w:val="bullet"/>
      <w:lvlText w:val="•"/>
      <w:lvlJc w:val="left"/>
      <w:pPr>
        <w:ind w:left="3748" w:hanging="360"/>
      </w:pPr>
      <w:rPr>
        <w:lang w:val="en-US" w:eastAsia="en-US" w:bidi="ar-SA"/>
      </w:rPr>
    </w:lvl>
    <w:lvl w:ilvl="8" w:tplc="D9807FAC">
      <w:numFmt w:val="bullet"/>
      <w:lvlText w:val="•"/>
      <w:lvlJc w:val="left"/>
      <w:pPr>
        <w:ind w:left="4218" w:hanging="360"/>
      </w:pPr>
      <w:rPr>
        <w:lang w:val="en-US" w:eastAsia="en-US" w:bidi="ar-SA"/>
      </w:rPr>
    </w:lvl>
  </w:abstractNum>
  <w:abstractNum w:abstractNumId="4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E58FE"/>
    <w:multiLevelType w:val="hybridMultilevel"/>
    <w:tmpl w:val="9BDE1F60"/>
    <w:lvl w:ilvl="0" w:tplc="955A3664">
      <w:start w:val="1"/>
      <w:numFmt w:val="bullet"/>
      <w:lvlText w:val=""/>
      <w:lvlJc w:val="left"/>
      <w:pPr>
        <w:ind w:left="720" w:hanging="360"/>
      </w:pPr>
      <w:rPr>
        <w:rFonts w:ascii="Symbol" w:hAnsi="Symbol" w:hint="default"/>
      </w:rPr>
    </w:lvl>
    <w:lvl w:ilvl="1" w:tplc="1EFC1BDA">
      <w:start w:val="1"/>
      <w:numFmt w:val="decimal"/>
      <w:lvlText w:val="%2."/>
      <w:lvlJc w:val="left"/>
      <w:pPr>
        <w:tabs>
          <w:tab w:val="num" w:pos="1440"/>
        </w:tabs>
        <w:ind w:left="1440" w:hanging="360"/>
      </w:pPr>
    </w:lvl>
    <w:lvl w:ilvl="2" w:tplc="FD0E8DD0">
      <w:start w:val="1"/>
      <w:numFmt w:val="decimal"/>
      <w:lvlText w:val="%3."/>
      <w:lvlJc w:val="left"/>
      <w:pPr>
        <w:tabs>
          <w:tab w:val="num" w:pos="2160"/>
        </w:tabs>
        <w:ind w:left="2160" w:hanging="360"/>
      </w:pPr>
    </w:lvl>
    <w:lvl w:ilvl="3" w:tplc="F378D544">
      <w:start w:val="1"/>
      <w:numFmt w:val="decimal"/>
      <w:lvlText w:val="%4."/>
      <w:lvlJc w:val="left"/>
      <w:pPr>
        <w:tabs>
          <w:tab w:val="num" w:pos="2880"/>
        </w:tabs>
        <w:ind w:left="2880" w:hanging="360"/>
      </w:pPr>
    </w:lvl>
    <w:lvl w:ilvl="4" w:tplc="1F627190">
      <w:start w:val="1"/>
      <w:numFmt w:val="decimal"/>
      <w:lvlText w:val="%5."/>
      <w:lvlJc w:val="left"/>
      <w:pPr>
        <w:tabs>
          <w:tab w:val="num" w:pos="3600"/>
        </w:tabs>
        <w:ind w:left="3600" w:hanging="360"/>
      </w:pPr>
    </w:lvl>
    <w:lvl w:ilvl="5" w:tplc="293893CA">
      <w:start w:val="1"/>
      <w:numFmt w:val="decimal"/>
      <w:lvlText w:val="%6."/>
      <w:lvlJc w:val="left"/>
      <w:pPr>
        <w:tabs>
          <w:tab w:val="num" w:pos="4320"/>
        </w:tabs>
        <w:ind w:left="4320" w:hanging="360"/>
      </w:pPr>
    </w:lvl>
    <w:lvl w:ilvl="6" w:tplc="5630C3B4">
      <w:start w:val="1"/>
      <w:numFmt w:val="decimal"/>
      <w:lvlText w:val="%7."/>
      <w:lvlJc w:val="left"/>
      <w:pPr>
        <w:tabs>
          <w:tab w:val="num" w:pos="5040"/>
        </w:tabs>
        <w:ind w:left="5040" w:hanging="360"/>
      </w:pPr>
    </w:lvl>
    <w:lvl w:ilvl="7" w:tplc="4EE293BC">
      <w:start w:val="1"/>
      <w:numFmt w:val="decimal"/>
      <w:lvlText w:val="%8."/>
      <w:lvlJc w:val="left"/>
      <w:pPr>
        <w:tabs>
          <w:tab w:val="num" w:pos="5760"/>
        </w:tabs>
        <w:ind w:left="5760" w:hanging="360"/>
      </w:pPr>
    </w:lvl>
    <w:lvl w:ilvl="8" w:tplc="316C4606">
      <w:start w:val="1"/>
      <w:numFmt w:val="decimal"/>
      <w:lvlText w:val="%9."/>
      <w:lvlJc w:val="left"/>
      <w:pPr>
        <w:tabs>
          <w:tab w:val="num" w:pos="6480"/>
        </w:tabs>
        <w:ind w:left="6480" w:hanging="360"/>
      </w:pPr>
    </w:lvl>
  </w:abstractNum>
  <w:abstractNum w:abstractNumId="44" w15:restartNumberingAfterBreak="0">
    <w:nsid w:val="4C25C29A"/>
    <w:multiLevelType w:val="hybridMultilevel"/>
    <w:tmpl w:val="67C0BACE"/>
    <w:lvl w:ilvl="0" w:tplc="20D4BC8E">
      <w:start w:val="1"/>
      <w:numFmt w:val="bullet"/>
      <w:lvlText w:val=""/>
      <w:lvlJc w:val="left"/>
      <w:pPr>
        <w:ind w:left="720" w:hanging="360"/>
      </w:pPr>
      <w:rPr>
        <w:rFonts w:ascii="Symbol" w:hAnsi="Symbol" w:hint="default"/>
      </w:rPr>
    </w:lvl>
    <w:lvl w:ilvl="1" w:tplc="1E04C558">
      <w:start w:val="1"/>
      <w:numFmt w:val="bullet"/>
      <w:lvlText w:val="·"/>
      <w:lvlJc w:val="left"/>
      <w:pPr>
        <w:ind w:left="1440" w:hanging="360"/>
      </w:pPr>
      <w:rPr>
        <w:rFonts w:ascii="Symbol" w:hAnsi="Symbol" w:hint="default"/>
      </w:rPr>
    </w:lvl>
    <w:lvl w:ilvl="2" w:tplc="5622C50C">
      <w:start w:val="1"/>
      <w:numFmt w:val="bullet"/>
      <w:lvlText w:val=""/>
      <w:lvlJc w:val="left"/>
      <w:pPr>
        <w:ind w:left="2160" w:hanging="360"/>
      </w:pPr>
      <w:rPr>
        <w:rFonts w:ascii="Wingdings" w:hAnsi="Wingdings" w:hint="default"/>
      </w:rPr>
    </w:lvl>
    <w:lvl w:ilvl="3" w:tplc="0AA80A9C">
      <w:start w:val="1"/>
      <w:numFmt w:val="bullet"/>
      <w:lvlText w:val=""/>
      <w:lvlJc w:val="left"/>
      <w:pPr>
        <w:ind w:left="2880" w:hanging="360"/>
      </w:pPr>
      <w:rPr>
        <w:rFonts w:ascii="Symbol" w:hAnsi="Symbol" w:hint="default"/>
      </w:rPr>
    </w:lvl>
    <w:lvl w:ilvl="4" w:tplc="7A4AFC48">
      <w:start w:val="1"/>
      <w:numFmt w:val="bullet"/>
      <w:lvlText w:val="o"/>
      <w:lvlJc w:val="left"/>
      <w:pPr>
        <w:ind w:left="3600" w:hanging="360"/>
      </w:pPr>
      <w:rPr>
        <w:rFonts w:ascii="Courier New" w:hAnsi="Courier New" w:hint="default"/>
      </w:rPr>
    </w:lvl>
    <w:lvl w:ilvl="5" w:tplc="21447136">
      <w:start w:val="1"/>
      <w:numFmt w:val="bullet"/>
      <w:lvlText w:val=""/>
      <w:lvlJc w:val="left"/>
      <w:pPr>
        <w:ind w:left="4320" w:hanging="360"/>
      </w:pPr>
      <w:rPr>
        <w:rFonts w:ascii="Wingdings" w:hAnsi="Wingdings" w:hint="default"/>
      </w:rPr>
    </w:lvl>
    <w:lvl w:ilvl="6" w:tplc="965E1422">
      <w:start w:val="1"/>
      <w:numFmt w:val="bullet"/>
      <w:lvlText w:val=""/>
      <w:lvlJc w:val="left"/>
      <w:pPr>
        <w:ind w:left="5040" w:hanging="360"/>
      </w:pPr>
      <w:rPr>
        <w:rFonts w:ascii="Symbol" w:hAnsi="Symbol" w:hint="default"/>
      </w:rPr>
    </w:lvl>
    <w:lvl w:ilvl="7" w:tplc="9A3EBB7E">
      <w:start w:val="1"/>
      <w:numFmt w:val="bullet"/>
      <w:lvlText w:val="o"/>
      <w:lvlJc w:val="left"/>
      <w:pPr>
        <w:ind w:left="5760" w:hanging="360"/>
      </w:pPr>
      <w:rPr>
        <w:rFonts w:ascii="Courier New" w:hAnsi="Courier New" w:hint="default"/>
      </w:rPr>
    </w:lvl>
    <w:lvl w:ilvl="8" w:tplc="55FE4BCA">
      <w:start w:val="1"/>
      <w:numFmt w:val="bullet"/>
      <w:lvlText w:val=""/>
      <w:lvlJc w:val="left"/>
      <w:pPr>
        <w:ind w:left="6480" w:hanging="360"/>
      </w:pPr>
      <w:rPr>
        <w:rFonts w:ascii="Wingdings" w:hAnsi="Wingdings" w:hint="default"/>
      </w:rPr>
    </w:lvl>
  </w:abstractNum>
  <w:abstractNum w:abstractNumId="45" w15:restartNumberingAfterBreak="0">
    <w:nsid w:val="4E776F2D"/>
    <w:multiLevelType w:val="hybridMultilevel"/>
    <w:tmpl w:val="E146C4BE"/>
    <w:lvl w:ilvl="0" w:tplc="024A2270">
      <w:start w:val="1"/>
      <w:numFmt w:val="bullet"/>
      <w:lvlText w:val=""/>
      <w:lvlJc w:val="left"/>
      <w:pPr>
        <w:ind w:left="720" w:hanging="360"/>
      </w:pPr>
      <w:rPr>
        <w:rFonts w:ascii="Symbol" w:hAnsi="Symbol" w:hint="default"/>
      </w:rPr>
    </w:lvl>
    <w:lvl w:ilvl="1" w:tplc="7958B010" w:tentative="1">
      <w:start w:val="1"/>
      <w:numFmt w:val="bullet"/>
      <w:lvlText w:val="o"/>
      <w:lvlJc w:val="left"/>
      <w:pPr>
        <w:ind w:left="1440" w:hanging="360"/>
      </w:pPr>
      <w:rPr>
        <w:rFonts w:ascii="Courier New" w:hAnsi="Courier New" w:hint="default"/>
      </w:rPr>
    </w:lvl>
    <w:lvl w:ilvl="2" w:tplc="DA6AA53A" w:tentative="1">
      <w:start w:val="1"/>
      <w:numFmt w:val="bullet"/>
      <w:lvlText w:val=""/>
      <w:lvlJc w:val="left"/>
      <w:pPr>
        <w:ind w:left="2160" w:hanging="360"/>
      </w:pPr>
      <w:rPr>
        <w:rFonts w:ascii="Wingdings" w:hAnsi="Wingdings" w:hint="default"/>
      </w:rPr>
    </w:lvl>
    <w:lvl w:ilvl="3" w:tplc="09EABFD8" w:tentative="1">
      <w:start w:val="1"/>
      <w:numFmt w:val="bullet"/>
      <w:lvlText w:val=""/>
      <w:lvlJc w:val="left"/>
      <w:pPr>
        <w:ind w:left="2880" w:hanging="360"/>
      </w:pPr>
      <w:rPr>
        <w:rFonts w:ascii="Symbol" w:hAnsi="Symbol" w:hint="default"/>
      </w:rPr>
    </w:lvl>
    <w:lvl w:ilvl="4" w:tplc="6D78F478" w:tentative="1">
      <w:start w:val="1"/>
      <w:numFmt w:val="bullet"/>
      <w:lvlText w:val="o"/>
      <w:lvlJc w:val="left"/>
      <w:pPr>
        <w:ind w:left="3600" w:hanging="360"/>
      </w:pPr>
      <w:rPr>
        <w:rFonts w:ascii="Courier New" w:hAnsi="Courier New" w:hint="default"/>
      </w:rPr>
    </w:lvl>
    <w:lvl w:ilvl="5" w:tplc="6994E9D8" w:tentative="1">
      <w:start w:val="1"/>
      <w:numFmt w:val="bullet"/>
      <w:lvlText w:val=""/>
      <w:lvlJc w:val="left"/>
      <w:pPr>
        <w:ind w:left="4320" w:hanging="360"/>
      </w:pPr>
      <w:rPr>
        <w:rFonts w:ascii="Wingdings" w:hAnsi="Wingdings" w:hint="default"/>
      </w:rPr>
    </w:lvl>
    <w:lvl w:ilvl="6" w:tplc="8B5CF10E" w:tentative="1">
      <w:start w:val="1"/>
      <w:numFmt w:val="bullet"/>
      <w:lvlText w:val=""/>
      <w:lvlJc w:val="left"/>
      <w:pPr>
        <w:ind w:left="5040" w:hanging="360"/>
      </w:pPr>
      <w:rPr>
        <w:rFonts w:ascii="Symbol" w:hAnsi="Symbol" w:hint="default"/>
      </w:rPr>
    </w:lvl>
    <w:lvl w:ilvl="7" w:tplc="5FE8A838" w:tentative="1">
      <w:start w:val="1"/>
      <w:numFmt w:val="bullet"/>
      <w:lvlText w:val="o"/>
      <w:lvlJc w:val="left"/>
      <w:pPr>
        <w:ind w:left="5760" w:hanging="360"/>
      </w:pPr>
      <w:rPr>
        <w:rFonts w:ascii="Courier New" w:hAnsi="Courier New" w:hint="default"/>
      </w:rPr>
    </w:lvl>
    <w:lvl w:ilvl="8" w:tplc="EEACFA0A" w:tentative="1">
      <w:start w:val="1"/>
      <w:numFmt w:val="bullet"/>
      <w:lvlText w:val=""/>
      <w:lvlJc w:val="left"/>
      <w:pPr>
        <w:ind w:left="6480" w:hanging="360"/>
      </w:pPr>
      <w:rPr>
        <w:rFonts w:ascii="Wingdings" w:hAnsi="Wingdings" w:hint="default"/>
      </w:rPr>
    </w:lvl>
  </w:abstractNum>
  <w:abstractNum w:abstractNumId="46" w15:restartNumberingAfterBreak="0">
    <w:nsid w:val="4EFF4E2D"/>
    <w:multiLevelType w:val="hybridMultilevel"/>
    <w:tmpl w:val="8FC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176FAB"/>
    <w:multiLevelType w:val="hybridMultilevel"/>
    <w:tmpl w:val="7B921E08"/>
    <w:lvl w:ilvl="0" w:tplc="18F02010">
      <w:start w:val="1"/>
      <w:numFmt w:val="bullet"/>
      <w:lvlText w:val=""/>
      <w:lvlJc w:val="left"/>
      <w:pPr>
        <w:ind w:left="720" w:hanging="360"/>
      </w:pPr>
      <w:rPr>
        <w:rFonts w:ascii="Symbol" w:hAnsi="Symbol" w:hint="default"/>
        <w:color w:val="auto"/>
      </w:rPr>
    </w:lvl>
    <w:lvl w:ilvl="1" w:tplc="6E10B432">
      <w:start w:val="1"/>
      <w:numFmt w:val="lowerLetter"/>
      <w:lvlText w:val="%2."/>
      <w:lvlJc w:val="left"/>
      <w:pPr>
        <w:ind w:left="1440" w:hanging="360"/>
      </w:pPr>
    </w:lvl>
    <w:lvl w:ilvl="2" w:tplc="85CA0E32">
      <w:start w:val="1"/>
      <w:numFmt w:val="lowerRoman"/>
      <w:lvlText w:val="%3."/>
      <w:lvlJc w:val="right"/>
      <w:pPr>
        <w:ind w:left="2160" w:hanging="180"/>
      </w:pPr>
    </w:lvl>
    <w:lvl w:ilvl="3" w:tplc="0FCA2DF2">
      <w:start w:val="1"/>
      <w:numFmt w:val="decimal"/>
      <w:lvlText w:val="%4."/>
      <w:lvlJc w:val="left"/>
      <w:pPr>
        <w:ind w:left="2880" w:hanging="360"/>
      </w:pPr>
    </w:lvl>
    <w:lvl w:ilvl="4" w:tplc="109CA762">
      <w:start w:val="1"/>
      <w:numFmt w:val="lowerLetter"/>
      <w:lvlText w:val="%5."/>
      <w:lvlJc w:val="left"/>
      <w:pPr>
        <w:ind w:left="3600" w:hanging="360"/>
      </w:pPr>
    </w:lvl>
    <w:lvl w:ilvl="5" w:tplc="FD0A2A50">
      <w:start w:val="1"/>
      <w:numFmt w:val="lowerRoman"/>
      <w:lvlText w:val="%6."/>
      <w:lvlJc w:val="right"/>
      <w:pPr>
        <w:ind w:left="4320" w:hanging="180"/>
      </w:pPr>
    </w:lvl>
    <w:lvl w:ilvl="6" w:tplc="B60EB1E6">
      <w:start w:val="1"/>
      <w:numFmt w:val="decimal"/>
      <w:lvlText w:val="%7."/>
      <w:lvlJc w:val="left"/>
      <w:pPr>
        <w:ind w:left="5040" w:hanging="360"/>
      </w:pPr>
    </w:lvl>
    <w:lvl w:ilvl="7" w:tplc="69E4DAD4">
      <w:start w:val="1"/>
      <w:numFmt w:val="lowerLetter"/>
      <w:lvlText w:val="%8."/>
      <w:lvlJc w:val="left"/>
      <w:pPr>
        <w:ind w:left="5760" w:hanging="360"/>
      </w:pPr>
    </w:lvl>
    <w:lvl w:ilvl="8" w:tplc="8B9A138E">
      <w:start w:val="1"/>
      <w:numFmt w:val="lowerRoman"/>
      <w:lvlText w:val="%9."/>
      <w:lvlJc w:val="right"/>
      <w:pPr>
        <w:ind w:left="6480" w:hanging="180"/>
      </w:pPr>
    </w:lvl>
  </w:abstractNum>
  <w:abstractNum w:abstractNumId="49" w15:restartNumberingAfterBreak="0">
    <w:nsid w:val="58422B3E"/>
    <w:multiLevelType w:val="hybridMultilevel"/>
    <w:tmpl w:val="3098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4E710C"/>
    <w:multiLevelType w:val="hybridMultilevel"/>
    <w:tmpl w:val="452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A9B358C"/>
    <w:multiLevelType w:val="hybridMultilevel"/>
    <w:tmpl w:val="00B0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C346F3"/>
    <w:multiLevelType w:val="hybridMultilevel"/>
    <w:tmpl w:val="414E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D54178"/>
    <w:multiLevelType w:val="hybridMultilevel"/>
    <w:tmpl w:val="BEB4B380"/>
    <w:lvl w:ilvl="0" w:tplc="DCE4A732">
      <w:start w:val="1"/>
      <w:numFmt w:val="bullet"/>
      <w:lvlText w:val=""/>
      <w:lvlJc w:val="left"/>
      <w:pPr>
        <w:ind w:left="720" w:hanging="360"/>
      </w:pPr>
      <w:rPr>
        <w:rFonts w:ascii="Symbol" w:hAnsi="Symbol" w:hint="default"/>
      </w:rPr>
    </w:lvl>
    <w:lvl w:ilvl="1" w:tplc="DE1426F2">
      <w:start w:val="1"/>
      <w:numFmt w:val="bullet"/>
      <w:lvlText w:val="o"/>
      <w:lvlJc w:val="left"/>
      <w:pPr>
        <w:ind w:left="1440" w:hanging="360"/>
      </w:pPr>
      <w:rPr>
        <w:rFonts w:ascii="Courier New" w:hAnsi="Courier New" w:hint="default"/>
      </w:rPr>
    </w:lvl>
    <w:lvl w:ilvl="2" w:tplc="9914FB2A">
      <w:start w:val="1"/>
      <w:numFmt w:val="bullet"/>
      <w:lvlText w:val=""/>
      <w:lvlJc w:val="left"/>
      <w:pPr>
        <w:ind w:left="2160" w:hanging="360"/>
      </w:pPr>
      <w:rPr>
        <w:rFonts w:ascii="Wingdings" w:hAnsi="Wingdings" w:hint="default"/>
      </w:rPr>
    </w:lvl>
    <w:lvl w:ilvl="3" w:tplc="2A28BE10">
      <w:start w:val="1"/>
      <w:numFmt w:val="bullet"/>
      <w:lvlText w:val=""/>
      <w:lvlJc w:val="left"/>
      <w:pPr>
        <w:ind w:left="2880" w:hanging="360"/>
      </w:pPr>
      <w:rPr>
        <w:rFonts w:ascii="Symbol" w:hAnsi="Symbol" w:hint="default"/>
      </w:rPr>
    </w:lvl>
    <w:lvl w:ilvl="4" w:tplc="142AED0E">
      <w:start w:val="1"/>
      <w:numFmt w:val="bullet"/>
      <w:lvlText w:val="o"/>
      <w:lvlJc w:val="left"/>
      <w:pPr>
        <w:ind w:left="3600" w:hanging="360"/>
      </w:pPr>
      <w:rPr>
        <w:rFonts w:ascii="Courier New" w:hAnsi="Courier New" w:hint="default"/>
      </w:rPr>
    </w:lvl>
    <w:lvl w:ilvl="5" w:tplc="E5F2F7DA">
      <w:start w:val="1"/>
      <w:numFmt w:val="bullet"/>
      <w:lvlText w:val=""/>
      <w:lvlJc w:val="left"/>
      <w:pPr>
        <w:ind w:left="4320" w:hanging="360"/>
      </w:pPr>
      <w:rPr>
        <w:rFonts w:ascii="Wingdings" w:hAnsi="Wingdings" w:hint="default"/>
      </w:rPr>
    </w:lvl>
    <w:lvl w:ilvl="6" w:tplc="F5882D78">
      <w:start w:val="1"/>
      <w:numFmt w:val="bullet"/>
      <w:lvlText w:val=""/>
      <w:lvlJc w:val="left"/>
      <w:pPr>
        <w:ind w:left="5040" w:hanging="360"/>
      </w:pPr>
      <w:rPr>
        <w:rFonts w:ascii="Symbol" w:hAnsi="Symbol" w:hint="default"/>
      </w:rPr>
    </w:lvl>
    <w:lvl w:ilvl="7" w:tplc="D3167096">
      <w:start w:val="1"/>
      <w:numFmt w:val="bullet"/>
      <w:lvlText w:val="o"/>
      <w:lvlJc w:val="left"/>
      <w:pPr>
        <w:ind w:left="5760" w:hanging="360"/>
      </w:pPr>
      <w:rPr>
        <w:rFonts w:ascii="Courier New" w:hAnsi="Courier New" w:hint="default"/>
      </w:rPr>
    </w:lvl>
    <w:lvl w:ilvl="8" w:tplc="A816DA5E">
      <w:start w:val="1"/>
      <w:numFmt w:val="bullet"/>
      <w:lvlText w:val=""/>
      <w:lvlJc w:val="left"/>
      <w:pPr>
        <w:ind w:left="6480" w:hanging="360"/>
      </w:pPr>
      <w:rPr>
        <w:rFonts w:ascii="Wingdings" w:hAnsi="Wingdings" w:hint="default"/>
      </w:rPr>
    </w:lvl>
  </w:abstractNum>
  <w:abstractNum w:abstractNumId="55" w15:restartNumberingAfterBreak="0">
    <w:nsid w:val="6193D11C"/>
    <w:multiLevelType w:val="hybridMultilevel"/>
    <w:tmpl w:val="46C0A036"/>
    <w:lvl w:ilvl="0" w:tplc="D7383330">
      <w:start w:val="1"/>
      <w:numFmt w:val="bullet"/>
      <w:lvlText w:val=""/>
      <w:lvlJc w:val="left"/>
      <w:pPr>
        <w:ind w:left="720" w:hanging="360"/>
      </w:pPr>
      <w:rPr>
        <w:rFonts w:ascii="Symbol" w:hAnsi="Symbol" w:hint="default"/>
      </w:rPr>
    </w:lvl>
    <w:lvl w:ilvl="1" w:tplc="36EA1C04">
      <w:start w:val="1"/>
      <w:numFmt w:val="bullet"/>
      <w:lvlText w:val="·"/>
      <w:lvlJc w:val="left"/>
      <w:pPr>
        <w:ind w:left="1440" w:hanging="360"/>
      </w:pPr>
      <w:rPr>
        <w:rFonts w:ascii="Symbol" w:hAnsi="Symbol" w:hint="default"/>
      </w:rPr>
    </w:lvl>
    <w:lvl w:ilvl="2" w:tplc="0F46732E">
      <w:start w:val="1"/>
      <w:numFmt w:val="bullet"/>
      <w:lvlText w:val=""/>
      <w:lvlJc w:val="left"/>
      <w:pPr>
        <w:ind w:left="2160" w:hanging="360"/>
      </w:pPr>
      <w:rPr>
        <w:rFonts w:ascii="Wingdings" w:hAnsi="Wingdings" w:hint="default"/>
      </w:rPr>
    </w:lvl>
    <w:lvl w:ilvl="3" w:tplc="198A1F26">
      <w:start w:val="1"/>
      <w:numFmt w:val="bullet"/>
      <w:lvlText w:val=""/>
      <w:lvlJc w:val="left"/>
      <w:pPr>
        <w:ind w:left="2880" w:hanging="360"/>
      </w:pPr>
      <w:rPr>
        <w:rFonts w:ascii="Symbol" w:hAnsi="Symbol" w:hint="default"/>
      </w:rPr>
    </w:lvl>
    <w:lvl w:ilvl="4" w:tplc="3CF60BB0">
      <w:start w:val="1"/>
      <w:numFmt w:val="bullet"/>
      <w:lvlText w:val="o"/>
      <w:lvlJc w:val="left"/>
      <w:pPr>
        <w:ind w:left="3600" w:hanging="360"/>
      </w:pPr>
      <w:rPr>
        <w:rFonts w:ascii="Courier New" w:hAnsi="Courier New" w:hint="default"/>
      </w:rPr>
    </w:lvl>
    <w:lvl w:ilvl="5" w:tplc="C286048A">
      <w:start w:val="1"/>
      <w:numFmt w:val="bullet"/>
      <w:lvlText w:val=""/>
      <w:lvlJc w:val="left"/>
      <w:pPr>
        <w:ind w:left="4320" w:hanging="360"/>
      </w:pPr>
      <w:rPr>
        <w:rFonts w:ascii="Wingdings" w:hAnsi="Wingdings" w:hint="default"/>
      </w:rPr>
    </w:lvl>
    <w:lvl w:ilvl="6" w:tplc="9FDE9FD6">
      <w:start w:val="1"/>
      <w:numFmt w:val="bullet"/>
      <w:lvlText w:val=""/>
      <w:lvlJc w:val="left"/>
      <w:pPr>
        <w:ind w:left="5040" w:hanging="360"/>
      </w:pPr>
      <w:rPr>
        <w:rFonts w:ascii="Symbol" w:hAnsi="Symbol" w:hint="default"/>
      </w:rPr>
    </w:lvl>
    <w:lvl w:ilvl="7" w:tplc="57F6F902">
      <w:start w:val="1"/>
      <w:numFmt w:val="bullet"/>
      <w:lvlText w:val="o"/>
      <w:lvlJc w:val="left"/>
      <w:pPr>
        <w:ind w:left="5760" w:hanging="360"/>
      </w:pPr>
      <w:rPr>
        <w:rFonts w:ascii="Courier New" w:hAnsi="Courier New" w:hint="default"/>
      </w:rPr>
    </w:lvl>
    <w:lvl w:ilvl="8" w:tplc="5896CC40">
      <w:start w:val="1"/>
      <w:numFmt w:val="bullet"/>
      <w:lvlText w:val=""/>
      <w:lvlJc w:val="left"/>
      <w:pPr>
        <w:ind w:left="6480" w:hanging="360"/>
      </w:pPr>
      <w:rPr>
        <w:rFonts w:ascii="Wingdings" w:hAnsi="Wingdings" w:hint="default"/>
      </w:rPr>
    </w:lvl>
  </w:abstractNum>
  <w:abstractNum w:abstractNumId="56" w15:restartNumberingAfterBreak="0">
    <w:nsid w:val="61DD1913"/>
    <w:multiLevelType w:val="hybridMultilevel"/>
    <w:tmpl w:val="415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EC600D"/>
    <w:multiLevelType w:val="hybridMultilevel"/>
    <w:tmpl w:val="2BF24876"/>
    <w:lvl w:ilvl="0" w:tplc="F5CA0CE6">
      <w:start w:val="1"/>
      <w:numFmt w:val="bullet"/>
      <w:lvlText w:val=""/>
      <w:lvlJc w:val="left"/>
      <w:pPr>
        <w:tabs>
          <w:tab w:val="num" w:pos="357"/>
        </w:tabs>
        <w:ind w:left="357" w:hanging="357"/>
      </w:pPr>
      <w:rPr>
        <w:rFonts w:ascii="Symbol" w:hAnsi="Symbol" w:hint="default"/>
      </w:rPr>
    </w:lvl>
    <w:lvl w:ilvl="1" w:tplc="3C1EB70C" w:tentative="1">
      <w:start w:val="1"/>
      <w:numFmt w:val="lowerLetter"/>
      <w:lvlText w:val="%2."/>
      <w:lvlJc w:val="left"/>
      <w:pPr>
        <w:tabs>
          <w:tab w:val="num" w:pos="1440"/>
        </w:tabs>
        <w:ind w:left="1440" w:hanging="360"/>
      </w:pPr>
    </w:lvl>
    <w:lvl w:ilvl="2" w:tplc="C5D2864E" w:tentative="1">
      <w:start w:val="1"/>
      <w:numFmt w:val="lowerRoman"/>
      <w:lvlText w:val="%3."/>
      <w:lvlJc w:val="right"/>
      <w:pPr>
        <w:tabs>
          <w:tab w:val="num" w:pos="2160"/>
        </w:tabs>
        <w:ind w:left="2160" w:hanging="180"/>
      </w:pPr>
    </w:lvl>
    <w:lvl w:ilvl="3" w:tplc="FBEAED0E" w:tentative="1">
      <w:start w:val="1"/>
      <w:numFmt w:val="decimal"/>
      <w:lvlText w:val="%4."/>
      <w:lvlJc w:val="left"/>
      <w:pPr>
        <w:tabs>
          <w:tab w:val="num" w:pos="2880"/>
        </w:tabs>
        <w:ind w:left="2880" w:hanging="360"/>
      </w:pPr>
    </w:lvl>
    <w:lvl w:ilvl="4" w:tplc="D1FC2642" w:tentative="1">
      <w:start w:val="1"/>
      <w:numFmt w:val="lowerLetter"/>
      <w:lvlText w:val="%5."/>
      <w:lvlJc w:val="left"/>
      <w:pPr>
        <w:tabs>
          <w:tab w:val="num" w:pos="3600"/>
        </w:tabs>
        <w:ind w:left="3600" w:hanging="360"/>
      </w:pPr>
    </w:lvl>
    <w:lvl w:ilvl="5" w:tplc="21E4981C" w:tentative="1">
      <w:start w:val="1"/>
      <w:numFmt w:val="lowerRoman"/>
      <w:lvlText w:val="%6."/>
      <w:lvlJc w:val="right"/>
      <w:pPr>
        <w:tabs>
          <w:tab w:val="num" w:pos="4320"/>
        </w:tabs>
        <w:ind w:left="4320" w:hanging="180"/>
      </w:pPr>
    </w:lvl>
    <w:lvl w:ilvl="6" w:tplc="F1DE7DE8" w:tentative="1">
      <w:start w:val="1"/>
      <w:numFmt w:val="decimal"/>
      <w:lvlText w:val="%7."/>
      <w:lvlJc w:val="left"/>
      <w:pPr>
        <w:tabs>
          <w:tab w:val="num" w:pos="5040"/>
        </w:tabs>
        <w:ind w:left="5040" w:hanging="360"/>
      </w:pPr>
    </w:lvl>
    <w:lvl w:ilvl="7" w:tplc="8C68E06C" w:tentative="1">
      <w:start w:val="1"/>
      <w:numFmt w:val="lowerLetter"/>
      <w:lvlText w:val="%8."/>
      <w:lvlJc w:val="left"/>
      <w:pPr>
        <w:tabs>
          <w:tab w:val="num" w:pos="5760"/>
        </w:tabs>
        <w:ind w:left="5760" w:hanging="360"/>
      </w:pPr>
    </w:lvl>
    <w:lvl w:ilvl="8" w:tplc="431C02D0" w:tentative="1">
      <w:start w:val="1"/>
      <w:numFmt w:val="lowerRoman"/>
      <w:lvlText w:val="%9."/>
      <w:lvlJc w:val="right"/>
      <w:pPr>
        <w:tabs>
          <w:tab w:val="num" w:pos="6480"/>
        </w:tabs>
        <w:ind w:left="6480" w:hanging="180"/>
      </w:pPr>
    </w:lvl>
  </w:abstractNum>
  <w:abstractNum w:abstractNumId="58" w15:restartNumberingAfterBreak="0">
    <w:nsid w:val="653013EE"/>
    <w:multiLevelType w:val="hybridMultilevel"/>
    <w:tmpl w:val="DA34A4D8"/>
    <w:lvl w:ilvl="0" w:tplc="7BD4FB76">
      <w:start w:val="1"/>
      <w:numFmt w:val="bullet"/>
      <w:lvlText w:val="·"/>
      <w:lvlJc w:val="left"/>
      <w:pPr>
        <w:ind w:left="720" w:hanging="360"/>
      </w:pPr>
      <w:rPr>
        <w:rFonts w:ascii="Symbol" w:hAnsi="Symbol" w:hint="default"/>
      </w:rPr>
    </w:lvl>
    <w:lvl w:ilvl="1" w:tplc="8EC6D12C">
      <w:start w:val="1"/>
      <w:numFmt w:val="bullet"/>
      <w:lvlText w:val="o"/>
      <w:lvlJc w:val="left"/>
      <w:pPr>
        <w:ind w:left="1440" w:hanging="360"/>
      </w:pPr>
      <w:rPr>
        <w:rFonts w:ascii="Courier New" w:hAnsi="Courier New" w:hint="default"/>
      </w:rPr>
    </w:lvl>
    <w:lvl w:ilvl="2" w:tplc="162E623C">
      <w:start w:val="1"/>
      <w:numFmt w:val="bullet"/>
      <w:lvlText w:val=""/>
      <w:lvlJc w:val="left"/>
      <w:pPr>
        <w:ind w:left="2160" w:hanging="360"/>
      </w:pPr>
      <w:rPr>
        <w:rFonts w:ascii="Wingdings" w:hAnsi="Wingdings" w:hint="default"/>
      </w:rPr>
    </w:lvl>
    <w:lvl w:ilvl="3" w:tplc="F2C64906">
      <w:start w:val="1"/>
      <w:numFmt w:val="bullet"/>
      <w:lvlText w:val=""/>
      <w:lvlJc w:val="left"/>
      <w:pPr>
        <w:ind w:left="2880" w:hanging="360"/>
      </w:pPr>
      <w:rPr>
        <w:rFonts w:ascii="Symbol" w:hAnsi="Symbol" w:hint="default"/>
      </w:rPr>
    </w:lvl>
    <w:lvl w:ilvl="4" w:tplc="C5F6F800">
      <w:start w:val="1"/>
      <w:numFmt w:val="bullet"/>
      <w:lvlText w:val="o"/>
      <w:lvlJc w:val="left"/>
      <w:pPr>
        <w:ind w:left="3600" w:hanging="360"/>
      </w:pPr>
      <w:rPr>
        <w:rFonts w:ascii="Courier New" w:hAnsi="Courier New" w:hint="default"/>
      </w:rPr>
    </w:lvl>
    <w:lvl w:ilvl="5" w:tplc="A9104218">
      <w:start w:val="1"/>
      <w:numFmt w:val="bullet"/>
      <w:lvlText w:val=""/>
      <w:lvlJc w:val="left"/>
      <w:pPr>
        <w:ind w:left="4320" w:hanging="360"/>
      </w:pPr>
      <w:rPr>
        <w:rFonts w:ascii="Wingdings" w:hAnsi="Wingdings" w:hint="default"/>
      </w:rPr>
    </w:lvl>
    <w:lvl w:ilvl="6" w:tplc="1FC41F80">
      <w:start w:val="1"/>
      <w:numFmt w:val="bullet"/>
      <w:lvlText w:val=""/>
      <w:lvlJc w:val="left"/>
      <w:pPr>
        <w:ind w:left="5040" w:hanging="360"/>
      </w:pPr>
      <w:rPr>
        <w:rFonts w:ascii="Symbol" w:hAnsi="Symbol" w:hint="default"/>
      </w:rPr>
    </w:lvl>
    <w:lvl w:ilvl="7" w:tplc="BD6A180E">
      <w:start w:val="1"/>
      <w:numFmt w:val="bullet"/>
      <w:lvlText w:val="o"/>
      <w:lvlJc w:val="left"/>
      <w:pPr>
        <w:ind w:left="5760" w:hanging="360"/>
      </w:pPr>
      <w:rPr>
        <w:rFonts w:ascii="Courier New" w:hAnsi="Courier New" w:hint="default"/>
      </w:rPr>
    </w:lvl>
    <w:lvl w:ilvl="8" w:tplc="1F4C110E">
      <w:start w:val="1"/>
      <w:numFmt w:val="bullet"/>
      <w:lvlText w:val=""/>
      <w:lvlJc w:val="left"/>
      <w:pPr>
        <w:ind w:left="6480" w:hanging="360"/>
      </w:pPr>
      <w:rPr>
        <w:rFonts w:ascii="Wingdings" w:hAnsi="Wingdings" w:hint="default"/>
      </w:rPr>
    </w:lvl>
  </w:abstractNum>
  <w:abstractNum w:abstractNumId="59" w15:restartNumberingAfterBreak="0">
    <w:nsid w:val="66813ED6"/>
    <w:multiLevelType w:val="hybridMultilevel"/>
    <w:tmpl w:val="171A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C82F06"/>
    <w:multiLevelType w:val="hybridMultilevel"/>
    <w:tmpl w:val="DBFA9F98"/>
    <w:lvl w:ilvl="0" w:tplc="FFE4985A">
      <w:start w:val="1"/>
      <w:numFmt w:val="decimal"/>
      <w:lvlText w:val="•"/>
      <w:lvlJc w:val="left"/>
      <w:pPr>
        <w:ind w:left="720" w:hanging="360"/>
      </w:pPr>
    </w:lvl>
    <w:lvl w:ilvl="1" w:tplc="525E5F18">
      <w:start w:val="1"/>
      <w:numFmt w:val="lowerLetter"/>
      <w:lvlText w:val="%2."/>
      <w:lvlJc w:val="left"/>
      <w:pPr>
        <w:ind w:left="1440" w:hanging="360"/>
      </w:pPr>
    </w:lvl>
    <w:lvl w:ilvl="2" w:tplc="74AA3592">
      <w:start w:val="1"/>
      <w:numFmt w:val="lowerRoman"/>
      <w:lvlText w:val="%3."/>
      <w:lvlJc w:val="right"/>
      <w:pPr>
        <w:ind w:left="2160" w:hanging="180"/>
      </w:pPr>
    </w:lvl>
    <w:lvl w:ilvl="3" w:tplc="6974E958">
      <w:start w:val="1"/>
      <w:numFmt w:val="decimal"/>
      <w:lvlText w:val="%4."/>
      <w:lvlJc w:val="left"/>
      <w:pPr>
        <w:ind w:left="2880" w:hanging="360"/>
      </w:pPr>
    </w:lvl>
    <w:lvl w:ilvl="4" w:tplc="6FF477B4">
      <w:start w:val="1"/>
      <w:numFmt w:val="lowerLetter"/>
      <w:lvlText w:val="%5."/>
      <w:lvlJc w:val="left"/>
      <w:pPr>
        <w:ind w:left="3600" w:hanging="360"/>
      </w:pPr>
    </w:lvl>
    <w:lvl w:ilvl="5" w:tplc="B50C1AEA">
      <w:start w:val="1"/>
      <w:numFmt w:val="lowerRoman"/>
      <w:lvlText w:val="%6."/>
      <w:lvlJc w:val="right"/>
      <w:pPr>
        <w:ind w:left="4320" w:hanging="180"/>
      </w:pPr>
    </w:lvl>
    <w:lvl w:ilvl="6" w:tplc="FA182F76">
      <w:start w:val="1"/>
      <w:numFmt w:val="decimal"/>
      <w:lvlText w:val="%7."/>
      <w:lvlJc w:val="left"/>
      <w:pPr>
        <w:ind w:left="5040" w:hanging="360"/>
      </w:pPr>
    </w:lvl>
    <w:lvl w:ilvl="7" w:tplc="2DAC76C4">
      <w:start w:val="1"/>
      <w:numFmt w:val="lowerLetter"/>
      <w:lvlText w:val="%8."/>
      <w:lvlJc w:val="left"/>
      <w:pPr>
        <w:ind w:left="5760" w:hanging="360"/>
      </w:pPr>
    </w:lvl>
    <w:lvl w:ilvl="8" w:tplc="C992A204">
      <w:start w:val="1"/>
      <w:numFmt w:val="lowerRoman"/>
      <w:lvlText w:val="%9."/>
      <w:lvlJc w:val="right"/>
      <w:pPr>
        <w:ind w:left="6480" w:hanging="180"/>
      </w:pPr>
    </w:lvl>
  </w:abstractNum>
  <w:abstractNum w:abstractNumId="61" w15:restartNumberingAfterBreak="0">
    <w:nsid w:val="694B3945"/>
    <w:multiLevelType w:val="hybridMultilevel"/>
    <w:tmpl w:val="8BE2E170"/>
    <w:lvl w:ilvl="0" w:tplc="B0A6464C">
      <w:start w:val="1"/>
      <w:numFmt w:val="bullet"/>
      <w:lvlText w:val=""/>
      <w:lvlJc w:val="left"/>
      <w:pPr>
        <w:ind w:left="720" w:hanging="360"/>
      </w:pPr>
      <w:rPr>
        <w:rFonts w:ascii="Symbol" w:hAnsi="Symbol" w:hint="default"/>
      </w:rPr>
    </w:lvl>
    <w:lvl w:ilvl="1" w:tplc="675A45D0" w:tentative="1">
      <w:start w:val="1"/>
      <w:numFmt w:val="bullet"/>
      <w:lvlText w:val="o"/>
      <w:lvlJc w:val="left"/>
      <w:pPr>
        <w:ind w:left="1440" w:hanging="360"/>
      </w:pPr>
      <w:rPr>
        <w:rFonts w:ascii="Courier New" w:hAnsi="Courier New" w:hint="default"/>
      </w:rPr>
    </w:lvl>
    <w:lvl w:ilvl="2" w:tplc="BBC4F142" w:tentative="1">
      <w:start w:val="1"/>
      <w:numFmt w:val="bullet"/>
      <w:lvlText w:val=""/>
      <w:lvlJc w:val="left"/>
      <w:pPr>
        <w:ind w:left="2160" w:hanging="360"/>
      </w:pPr>
      <w:rPr>
        <w:rFonts w:ascii="Wingdings" w:hAnsi="Wingdings" w:hint="default"/>
      </w:rPr>
    </w:lvl>
    <w:lvl w:ilvl="3" w:tplc="258E2B10" w:tentative="1">
      <w:start w:val="1"/>
      <w:numFmt w:val="bullet"/>
      <w:lvlText w:val=""/>
      <w:lvlJc w:val="left"/>
      <w:pPr>
        <w:ind w:left="2880" w:hanging="360"/>
      </w:pPr>
      <w:rPr>
        <w:rFonts w:ascii="Symbol" w:hAnsi="Symbol" w:hint="default"/>
      </w:rPr>
    </w:lvl>
    <w:lvl w:ilvl="4" w:tplc="609EFEC8" w:tentative="1">
      <w:start w:val="1"/>
      <w:numFmt w:val="bullet"/>
      <w:lvlText w:val="o"/>
      <w:lvlJc w:val="left"/>
      <w:pPr>
        <w:ind w:left="3600" w:hanging="360"/>
      </w:pPr>
      <w:rPr>
        <w:rFonts w:ascii="Courier New" w:hAnsi="Courier New" w:hint="default"/>
      </w:rPr>
    </w:lvl>
    <w:lvl w:ilvl="5" w:tplc="FB126382" w:tentative="1">
      <w:start w:val="1"/>
      <w:numFmt w:val="bullet"/>
      <w:lvlText w:val=""/>
      <w:lvlJc w:val="left"/>
      <w:pPr>
        <w:ind w:left="4320" w:hanging="360"/>
      </w:pPr>
      <w:rPr>
        <w:rFonts w:ascii="Wingdings" w:hAnsi="Wingdings" w:hint="default"/>
      </w:rPr>
    </w:lvl>
    <w:lvl w:ilvl="6" w:tplc="CC5A4E50" w:tentative="1">
      <w:start w:val="1"/>
      <w:numFmt w:val="bullet"/>
      <w:lvlText w:val=""/>
      <w:lvlJc w:val="left"/>
      <w:pPr>
        <w:ind w:left="5040" w:hanging="360"/>
      </w:pPr>
      <w:rPr>
        <w:rFonts w:ascii="Symbol" w:hAnsi="Symbol" w:hint="default"/>
      </w:rPr>
    </w:lvl>
    <w:lvl w:ilvl="7" w:tplc="BD526B8E" w:tentative="1">
      <w:start w:val="1"/>
      <w:numFmt w:val="bullet"/>
      <w:lvlText w:val="o"/>
      <w:lvlJc w:val="left"/>
      <w:pPr>
        <w:ind w:left="5760" w:hanging="360"/>
      </w:pPr>
      <w:rPr>
        <w:rFonts w:ascii="Courier New" w:hAnsi="Courier New" w:hint="default"/>
      </w:rPr>
    </w:lvl>
    <w:lvl w:ilvl="8" w:tplc="8C205100" w:tentative="1">
      <w:start w:val="1"/>
      <w:numFmt w:val="bullet"/>
      <w:lvlText w:val=""/>
      <w:lvlJc w:val="left"/>
      <w:pPr>
        <w:ind w:left="6480" w:hanging="360"/>
      </w:pPr>
      <w:rPr>
        <w:rFonts w:ascii="Wingdings" w:hAnsi="Wingdings" w:hint="default"/>
      </w:rPr>
    </w:lvl>
  </w:abstractNum>
  <w:abstractNum w:abstractNumId="62" w15:restartNumberingAfterBreak="0">
    <w:nsid w:val="6E643684"/>
    <w:multiLevelType w:val="hybridMultilevel"/>
    <w:tmpl w:val="684CA346"/>
    <w:lvl w:ilvl="0" w:tplc="BC8CD9FE">
      <w:start w:val="1"/>
      <w:numFmt w:val="bullet"/>
      <w:lvlText w:val=""/>
      <w:lvlJc w:val="left"/>
      <w:pPr>
        <w:ind w:left="720" w:hanging="360"/>
      </w:pPr>
      <w:rPr>
        <w:rFonts w:ascii="Symbol" w:hAnsi="Symbol" w:hint="default"/>
      </w:rPr>
    </w:lvl>
    <w:lvl w:ilvl="1" w:tplc="6F3EF610">
      <w:start w:val="1"/>
      <w:numFmt w:val="bullet"/>
      <w:lvlText w:val="o"/>
      <w:lvlJc w:val="left"/>
      <w:pPr>
        <w:ind w:left="1440" w:hanging="360"/>
      </w:pPr>
      <w:rPr>
        <w:rFonts w:ascii="Courier New" w:hAnsi="Courier New" w:hint="default"/>
      </w:rPr>
    </w:lvl>
    <w:lvl w:ilvl="2" w:tplc="5C0225F8" w:tentative="1">
      <w:start w:val="1"/>
      <w:numFmt w:val="bullet"/>
      <w:lvlText w:val=""/>
      <w:lvlJc w:val="left"/>
      <w:pPr>
        <w:ind w:left="2160" w:hanging="360"/>
      </w:pPr>
      <w:rPr>
        <w:rFonts w:ascii="Wingdings" w:hAnsi="Wingdings" w:hint="default"/>
      </w:rPr>
    </w:lvl>
    <w:lvl w:ilvl="3" w:tplc="164CE326" w:tentative="1">
      <w:start w:val="1"/>
      <w:numFmt w:val="bullet"/>
      <w:lvlText w:val=""/>
      <w:lvlJc w:val="left"/>
      <w:pPr>
        <w:ind w:left="2880" w:hanging="360"/>
      </w:pPr>
      <w:rPr>
        <w:rFonts w:ascii="Symbol" w:hAnsi="Symbol" w:hint="default"/>
      </w:rPr>
    </w:lvl>
    <w:lvl w:ilvl="4" w:tplc="B43AA9BC" w:tentative="1">
      <w:start w:val="1"/>
      <w:numFmt w:val="bullet"/>
      <w:lvlText w:val="o"/>
      <w:lvlJc w:val="left"/>
      <w:pPr>
        <w:ind w:left="3600" w:hanging="360"/>
      </w:pPr>
      <w:rPr>
        <w:rFonts w:ascii="Courier New" w:hAnsi="Courier New" w:hint="default"/>
      </w:rPr>
    </w:lvl>
    <w:lvl w:ilvl="5" w:tplc="28801184" w:tentative="1">
      <w:start w:val="1"/>
      <w:numFmt w:val="bullet"/>
      <w:lvlText w:val=""/>
      <w:lvlJc w:val="left"/>
      <w:pPr>
        <w:ind w:left="4320" w:hanging="360"/>
      </w:pPr>
      <w:rPr>
        <w:rFonts w:ascii="Wingdings" w:hAnsi="Wingdings" w:hint="default"/>
      </w:rPr>
    </w:lvl>
    <w:lvl w:ilvl="6" w:tplc="524EE274" w:tentative="1">
      <w:start w:val="1"/>
      <w:numFmt w:val="bullet"/>
      <w:lvlText w:val=""/>
      <w:lvlJc w:val="left"/>
      <w:pPr>
        <w:ind w:left="5040" w:hanging="360"/>
      </w:pPr>
      <w:rPr>
        <w:rFonts w:ascii="Symbol" w:hAnsi="Symbol" w:hint="default"/>
      </w:rPr>
    </w:lvl>
    <w:lvl w:ilvl="7" w:tplc="FC0E31E6" w:tentative="1">
      <w:start w:val="1"/>
      <w:numFmt w:val="bullet"/>
      <w:lvlText w:val="o"/>
      <w:lvlJc w:val="left"/>
      <w:pPr>
        <w:ind w:left="5760" w:hanging="360"/>
      </w:pPr>
      <w:rPr>
        <w:rFonts w:ascii="Courier New" w:hAnsi="Courier New" w:hint="default"/>
      </w:rPr>
    </w:lvl>
    <w:lvl w:ilvl="8" w:tplc="CDD047A2" w:tentative="1">
      <w:start w:val="1"/>
      <w:numFmt w:val="bullet"/>
      <w:lvlText w:val=""/>
      <w:lvlJc w:val="left"/>
      <w:pPr>
        <w:ind w:left="6480" w:hanging="360"/>
      </w:pPr>
      <w:rPr>
        <w:rFonts w:ascii="Wingdings" w:hAnsi="Wingdings" w:hint="default"/>
      </w:rPr>
    </w:lvl>
  </w:abstractNum>
  <w:abstractNum w:abstractNumId="6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7960F5"/>
    <w:multiLevelType w:val="hybridMultilevel"/>
    <w:tmpl w:val="BC6AB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8DDE5E"/>
    <w:multiLevelType w:val="hybridMultilevel"/>
    <w:tmpl w:val="AB125A0E"/>
    <w:lvl w:ilvl="0" w:tplc="1D164B32">
      <w:start w:val="1"/>
      <w:numFmt w:val="decimal"/>
      <w:lvlText w:val="•"/>
      <w:lvlJc w:val="left"/>
      <w:pPr>
        <w:ind w:left="720" w:hanging="360"/>
      </w:pPr>
    </w:lvl>
    <w:lvl w:ilvl="1" w:tplc="4AD674BE">
      <w:start w:val="1"/>
      <w:numFmt w:val="lowerLetter"/>
      <w:lvlText w:val="%2."/>
      <w:lvlJc w:val="left"/>
      <w:pPr>
        <w:ind w:left="1440" w:hanging="360"/>
      </w:pPr>
    </w:lvl>
    <w:lvl w:ilvl="2" w:tplc="F934EA24">
      <w:start w:val="1"/>
      <w:numFmt w:val="lowerRoman"/>
      <w:lvlText w:val="%3."/>
      <w:lvlJc w:val="right"/>
      <w:pPr>
        <w:ind w:left="2160" w:hanging="180"/>
      </w:pPr>
    </w:lvl>
    <w:lvl w:ilvl="3" w:tplc="102A66CC">
      <w:start w:val="1"/>
      <w:numFmt w:val="decimal"/>
      <w:lvlText w:val="%4."/>
      <w:lvlJc w:val="left"/>
      <w:pPr>
        <w:ind w:left="2880" w:hanging="360"/>
      </w:pPr>
    </w:lvl>
    <w:lvl w:ilvl="4" w:tplc="F7540CD8">
      <w:start w:val="1"/>
      <w:numFmt w:val="lowerLetter"/>
      <w:lvlText w:val="%5."/>
      <w:lvlJc w:val="left"/>
      <w:pPr>
        <w:ind w:left="3600" w:hanging="360"/>
      </w:pPr>
    </w:lvl>
    <w:lvl w:ilvl="5" w:tplc="29DAFA2E">
      <w:start w:val="1"/>
      <w:numFmt w:val="lowerRoman"/>
      <w:lvlText w:val="%6."/>
      <w:lvlJc w:val="right"/>
      <w:pPr>
        <w:ind w:left="4320" w:hanging="180"/>
      </w:pPr>
    </w:lvl>
    <w:lvl w:ilvl="6" w:tplc="6F129970">
      <w:start w:val="1"/>
      <w:numFmt w:val="decimal"/>
      <w:lvlText w:val="%7."/>
      <w:lvlJc w:val="left"/>
      <w:pPr>
        <w:ind w:left="5040" w:hanging="360"/>
      </w:pPr>
    </w:lvl>
    <w:lvl w:ilvl="7" w:tplc="DF36A65C">
      <w:start w:val="1"/>
      <w:numFmt w:val="lowerLetter"/>
      <w:lvlText w:val="%8."/>
      <w:lvlJc w:val="left"/>
      <w:pPr>
        <w:ind w:left="5760" w:hanging="360"/>
      </w:pPr>
    </w:lvl>
    <w:lvl w:ilvl="8" w:tplc="9E440172">
      <w:start w:val="1"/>
      <w:numFmt w:val="lowerRoman"/>
      <w:lvlText w:val="%9."/>
      <w:lvlJc w:val="right"/>
      <w:pPr>
        <w:ind w:left="6480" w:hanging="180"/>
      </w:pPr>
    </w:lvl>
  </w:abstractNum>
  <w:abstractNum w:abstractNumId="66" w15:restartNumberingAfterBreak="0">
    <w:nsid w:val="75D06FDA"/>
    <w:multiLevelType w:val="hybridMultilevel"/>
    <w:tmpl w:val="7E3E97AE"/>
    <w:lvl w:ilvl="0" w:tplc="6BFC2D46">
      <w:start w:val="1"/>
      <w:numFmt w:val="bullet"/>
      <w:lvlText w:val=""/>
      <w:lvlJc w:val="left"/>
      <w:pPr>
        <w:ind w:left="720" w:hanging="360"/>
      </w:pPr>
      <w:rPr>
        <w:rFonts w:ascii="Symbol" w:hAnsi="Symbol" w:hint="default"/>
      </w:rPr>
    </w:lvl>
    <w:lvl w:ilvl="1" w:tplc="25F0EF9A" w:tentative="1">
      <w:start w:val="1"/>
      <w:numFmt w:val="bullet"/>
      <w:lvlText w:val="o"/>
      <w:lvlJc w:val="left"/>
      <w:pPr>
        <w:ind w:left="1440" w:hanging="360"/>
      </w:pPr>
      <w:rPr>
        <w:rFonts w:ascii="Courier New" w:hAnsi="Courier New" w:hint="default"/>
      </w:rPr>
    </w:lvl>
    <w:lvl w:ilvl="2" w:tplc="8DF67F5E" w:tentative="1">
      <w:start w:val="1"/>
      <w:numFmt w:val="bullet"/>
      <w:lvlText w:val=""/>
      <w:lvlJc w:val="left"/>
      <w:pPr>
        <w:ind w:left="2160" w:hanging="360"/>
      </w:pPr>
      <w:rPr>
        <w:rFonts w:ascii="Wingdings" w:hAnsi="Wingdings" w:hint="default"/>
      </w:rPr>
    </w:lvl>
    <w:lvl w:ilvl="3" w:tplc="BE740F22" w:tentative="1">
      <w:start w:val="1"/>
      <w:numFmt w:val="bullet"/>
      <w:lvlText w:val=""/>
      <w:lvlJc w:val="left"/>
      <w:pPr>
        <w:ind w:left="2880" w:hanging="360"/>
      </w:pPr>
      <w:rPr>
        <w:rFonts w:ascii="Symbol" w:hAnsi="Symbol" w:hint="default"/>
      </w:rPr>
    </w:lvl>
    <w:lvl w:ilvl="4" w:tplc="129AF31C" w:tentative="1">
      <w:start w:val="1"/>
      <w:numFmt w:val="bullet"/>
      <w:lvlText w:val="o"/>
      <w:lvlJc w:val="left"/>
      <w:pPr>
        <w:ind w:left="3600" w:hanging="360"/>
      </w:pPr>
      <w:rPr>
        <w:rFonts w:ascii="Courier New" w:hAnsi="Courier New" w:hint="default"/>
      </w:rPr>
    </w:lvl>
    <w:lvl w:ilvl="5" w:tplc="3F2AA326" w:tentative="1">
      <w:start w:val="1"/>
      <w:numFmt w:val="bullet"/>
      <w:lvlText w:val=""/>
      <w:lvlJc w:val="left"/>
      <w:pPr>
        <w:ind w:left="4320" w:hanging="360"/>
      </w:pPr>
      <w:rPr>
        <w:rFonts w:ascii="Wingdings" w:hAnsi="Wingdings" w:hint="default"/>
      </w:rPr>
    </w:lvl>
    <w:lvl w:ilvl="6" w:tplc="8DB258D8" w:tentative="1">
      <w:start w:val="1"/>
      <w:numFmt w:val="bullet"/>
      <w:lvlText w:val=""/>
      <w:lvlJc w:val="left"/>
      <w:pPr>
        <w:ind w:left="5040" w:hanging="360"/>
      </w:pPr>
      <w:rPr>
        <w:rFonts w:ascii="Symbol" w:hAnsi="Symbol" w:hint="default"/>
      </w:rPr>
    </w:lvl>
    <w:lvl w:ilvl="7" w:tplc="DB248B24" w:tentative="1">
      <w:start w:val="1"/>
      <w:numFmt w:val="bullet"/>
      <w:lvlText w:val="o"/>
      <w:lvlJc w:val="left"/>
      <w:pPr>
        <w:ind w:left="5760" w:hanging="360"/>
      </w:pPr>
      <w:rPr>
        <w:rFonts w:ascii="Courier New" w:hAnsi="Courier New" w:hint="default"/>
      </w:rPr>
    </w:lvl>
    <w:lvl w:ilvl="8" w:tplc="64BA9856" w:tentative="1">
      <w:start w:val="1"/>
      <w:numFmt w:val="bullet"/>
      <w:lvlText w:val=""/>
      <w:lvlJc w:val="left"/>
      <w:pPr>
        <w:ind w:left="6480" w:hanging="360"/>
      </w:pPr>
      <w:rPr>
        <w:rFonts w:ascii="Wingdings" w:hAnsi="Wingdings" w:hint="default"/>
      </w:rPr>
    </w:lvl>
  </w:abstractNum>
  <w:abstractNum w:abstractNumId="67" w15:restartNumberingAfterBreak="0">
    <w:nsid w:val="7DAE43C9"/>
    <w:multiLevelType w:val="hybridMultilevel"/>
    <w:tmpl w:val="674C5DEA"/>
    <w:lvl w:ilvl="0" w:tplc="2EE09DFE">
      <w:start w:val="1"/>
      <w:numFmt w:val="bullet"/>
      <w:lvlText w:val=""/>
      <w:lvlJc w:val="left"/>
      <w:pPr>
        <w:ind w:left="720" w:hanging="360"/>
      </w:pPr>
      <w:rPr>
        <w:rFonts w:ascii="Symbol" w:hAnsi="Symbol" w:hint="default"/>
      </w:rPr>
    </w:lvl>
    <w:lvl w:ilvl="1" w:tplc="C6C40674" w:tentative="1">
      <w:start w:val="1"/>
      <w:numFmt w:val="bullet"/>
      <w:lvlText w:val="o"/>
      <w:lvlJc w:val="left"/>
      <w:pPr>
        <w:ind w:left="1440" w:hanging="360"/>
      </w:pPr>
      <w:rPr>
        <w:rFonts w:ascii="Courier New" w:hAnsi="Courier New" w:hint="default"/>
      </w:rPr>
    </w:lvl>
    <w:lvl w:ilvl="2" w:tplc="ECC27E66" w:tentative="1">
      <w:start w:val="1"/>
      <w:numFmt w:val="bullet"/>
      <w:lvlText w:val=""/>
      <w:lvlJc w:val="left"/>
      <w:pPr>
        <w:ind w:left="2160" w:hanging="360"/>
      </w:pPr>
      <w:rPr>
        <w:rFonts w:ascii="Wingdings" w:hAnsi="Wingdings" w:hint="default"/>
      </w:rPr>
    </w:lvl>
    <w:lvl w:ilvl="3" w:tplc="8F38FDFA" w:tentative="1">
      <w:start w:val="1"/>
      <w:numFmt w:val="bullet"/>
      <w:lvlText w:val=""/>
      <w:lvlJc w:val="left"/>
      <w:pPr>
        <w:ind w:left="2880" w:hanging="360"/>
      </w:pPr>
      <w:rPr>
        <w:rFonts w:ascii="Symbol" w:hAnsi="Symbol" w:hint="default"/>
      </w:rPr>
    </w:lvl>
    <w:lvl w:ilvl="4" w:tplc="EDD0EF94" w:tentative="1">
      <w:start w:val="1"/>
      <w:numFmt w:val="bullet"/>
      <w:lvlText w:val="o"/>
      <w:lvlJc w:val="left"/>
      <w:pPr>
        <w:ind w:left="3600" w:hanging="360"/>
      </w:pPr>
      <w:rPr>
        <w:rFonts w:ascii="Courier New" w:hAnsi="Courier New" w:hint="default"/>
      </w:rPr>
    </w:lvl>
    <w:lvl w:ilvl="5" w:tplc="BFDCCB70" w:tentative="1">
      <w:start w:val="1"/>
      <w:numFmt w:val="bullet"/>
      <w:lvlText w:val=""/>
      <w:lvlJc w:val="left"/>
      <w:pPr>
        <w:ind w:left="4320" w:hanging="360"/>
      </w:pPr>
      <w:rPr>
        <w:rFonts w:ascii="Wingdings" w:hAnsi="Wingdings" w:hint="default"/>
      </w:rPr>
    </w:lvl>
    <w:lvl w:ilvl="6" w:tplc="1B784C86" w:tentative="1">
      <w:start w:val="1"/>
      <w:numFmt w:val="bullet"/>
      <w:lvlText w:val=""/>
      <w:lvlJc w:val="left"/>
      <w:pPr>
        <w:ind w:left="5040" w:hanging="360"/>
      </w:pPr>
      <w:rPr>
        <w:rFonts w:ascii="Symbol" w:hAnsi="Symbol" w:hint="default"/>
      </w:rPr>
    </w:lvl>
    <w:lvl w:ilvl="7" w:tplc="29B0CF34" w:tentative="1">
      <w:start w:val="1"/>
      <w:numFmt w:val="bullet"/>
      <w:lvlText w:val="o"/>
      <w:lvlJc w:val="left"/>
      <w:pPr>
        <w:ind w:left="5760" w:hanging="360"/>
      </w:pPr>
      <w:rPr>
        <w:rFonts w:ascii="Courier New" w:hAnsi="Courier New" w:hint="default"/>
      </w:rPr>
    </w:lvl>
    <w:lvl w:ilvl="8" w:tplc="A0F8E124" w:tentative="1">
      <w:start w:val="1"/>
      <w:numFmt w:val="bullet"/>
      <w:lvlText w:val=""/>
      <w:lvlJc w:val="left"/>
      <w:pPr>
        <w:ind w:left="6480" w:hanging="360"/>
      </w:pPr>
      <w:rPr>
        <w:rFonts w:ascii="Wingdings" w:hAnsi="Wingdings" w:hint="default"/>
      </w:rPr>
    </w:lvl>
  </w:abstractNum>
  <w:abstractNum w:abstractNumId="6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F6231CA"/>
    <w:multiLevelType w:val="hybridMultilevel"/>
    <w:tmpl w:val="B9B039CC"/>
    <w:lvl w:ilvl="0" w:tplc="1FF45812">
      <w:start w:val="1"/>
      <w:numFmt w:val="bullet"/>
      <w:lvlText w:val=""/>
      <w:lvlJc w:val="left"/>
      <w:pPr>
        <w:ind w:left="360" w:hanging="360"/>
      </w:pPr>
      <w:rPr>
        <w:rFonts w:ascii="Symbol" w:hAnsi="Symbol" w:hint="default"/>
      </w:rPr>
    </w:lvl>
    <w:lvl w:ilvl="1" w:tplc="FDCAEAF6" w:tentative="1">
      <w:start w:val="1"/>
      <w:numFmt w:val="bullet"/>
      <w:lvlText w:val="o"/>
      <w:lvlJc w:val="left"/>
      <w:pPr>
        <w:ind w:left="1080" w:hanging="360"/>
      </w:pPr>
      <w:rPr>
        <w:rFonts w:ascii="Courier New" w:hAnsi="Courier New" w:hint="default"/>
      </w:rPr>
    </w:lvl>
    <w:lvl w:ilvl="2" w:tplc="93FC8D7A" w:tentative="1">
      <w:start w:val="1"/>
      <w:numFmt w:val="bullet"/>
      <w:lvlText w:val=""/>
      <w:lvlJc w:val="left"/>
      <w:pPr>
        <w:ind w:left="1800" w:hanging="360"/>
      </w:pPr>
      <w:rPr>
        <w:rFonts w:ascii="Wingdings" w:hAnsi="Wingdings" w:hint="default"/>
      </w:rPr>
    </w:lvl>
    <w:lvl w:ilvl="3" w:tplc="1DF47990" w:tentative="1">
      <w:start w:val="1"/>
      <w:numFmt w:val="bullet"/>
      <w:lvlText w:val=""/>
      <w:lvlJc w:val="left"/>
      <w:pPr>
        <w:ind w:left="2520" w:hanging="360"/>
      </w:pPr>
      <w:rPr>
        <w:rFonts w:ascii="Symbol" w:hAnsi="Symbol" w:hint="default"/>
      </w:rPr>
    </w:lvl>
    <w:lvl w:ilvl="4" w:tplc="25CA2A62" w:tentative="1">
      <w:start w:val="1"/>
      <w:numFmt w:val="bullet"/>
      <w:lvlText w:val="o"/>
      <w:lvlJc w:val="left"/>
      <w:pPr>
        <w:ind w:left="3240" w:hanging="360"/>
      </w:pPr>
      <w:rPr>
        <w:rFonts w:ascii="Courier New" w:hAnsi="Courier New" w:hint="default"/>
      </w:rPr>
    </w:lvl>
    <w:lvl w:ilvl="5" w:tplc="80221FFA" w:tentative="1">
      <w:start w:val="1"/>
      <w:numFmt w:val="bullet"/>
      <w:lvlText w:val=""/>
      <w:lvlJc w:val="left"/>
      <w:pPr>
        <w:ind w:left="3960" w:hanging="360"/>
      </w:pPr>
      <w:rPr>
        <w:rFonts w:ascii="Wingdings" w:hAnsi="Wingdings" w:hint="default"/>
      </w:rPr>
    </w:lvl>
    <w:lvl w:ilvl="6" w:tplc="0BC4B8C4" w:tentative="1">
      <w:start w:val="1"/>
      <w:numFmt w:val="bullet"/>
      <w:lvlText w:val=""/>
      <w:lvlJc w:val="left"/>
      <w:pPr>
        <w:ind w:left="4680" w:hanging="360"/>
      </w:pPr>
      <w:rPr>
        <w:rFonts w:ascii="Symbol" w:hAnsi="Symbol" w:hint="default"/>
      </w:rPr>
    </w:lvl>
    <w:lvl w:ilvl="7" w:tplc="CAEA0BD6" w:tentative="1">
      <w:start w:val="1"/>
      <w:numFmt w:val="bullet"/>
      <w:lvlText w:val="o"/>
      <w:lvlJc w:val="left"/>
      <w:pPr>
        <w:ind w:left="5400" w:hanging="360"/>
      </w:pPr>
      <w:rPr>
        <w:rFonts w:ascii="Courier New" w:hAnsi="Courier New" w:hint="default"/>
      </w:rPr>
    </w:lvl>
    <w:lvl w:ilvl="8" w:tplc="51AA53D4" w:tentative="1">
      <w:start w:val="1"/>
      <w:numFmt w:val="bullet"/>
      <w:lvlText w:val=""/>
      <w:lvlJc w:val="left"/>
      <w:pPr>
        <w:ind w:left="6120" w:hanging="360"/>
      </w:pPr>
      <w:rPr>
        <w:rFonts w:ascii="Wingdings" w:hAnsi="Wingdings" w:hint="default"/>
      </w:rPr>
    </w:lvl>
  </w:abstractNum>
  <w:num w:numId="1" w16cid:durableId="1406681732">
    <w:abstractNumId w:val="31"/>
  </w:num>
  <w:num w:numId="2" w16cid:durableId="1115901126">
    <w:abstractNumId w:val="1"/>
  </w:num>
  <w:num w:numId="3" w16cid:durableId="329332028">
    <w:abstractNumId w:val="0"/>
  </w:num>
  <w:num w:numId="4" w16cid:durableId="543836388">
    <w:abstractNumId w:val="27"/>
  </w:num>
  <w:num w:numId="5" w16cid:durableId="1061907100">
    <w:abstractNumId w:val="55"/>
  </w:num>
  <w:num w:numId="6" w16cid:durableId="412313574">
    <w:abstractNumId w:val="44"/>
  </w:num>
  <w:num w:numId="7" w16cid:durableId="1836651403">
    <w:abstractNumId w:val="38"/>
  </w:num>
  <w:num w:numId="8" w16cid:durableId="1340426765">
    <w:abstractNumId w:val="40"/>
  </w:num>
  <w:num w:numId="9" w16cid:durableId="1972204412">
    <w:abstractNumId w:val="32"/>
  </w:num>
  <w:num w:numId="10" w16cid:durableId="1007948275">
    <w:abstractNumId w:val="65"/>
  </w:num>
  <w:num w:numId="11" w16cid:durableId="762801097">
    <w:abstractNumId w:val="58"/>
  </w:num>
  <w:num w:numId="12" w16cid:durableId="441457561">
    <w:abstractNumId w:val="60"/>
  </w:num>
  <w:num w:numId="13" w16cid:durableId="869075698">
    <w:abstractNumId w:val="39"/>
  </w:num>
  <w:num w:numId="14" w16cid:durableId="333925340">
    <w:abstractNumId w:val="29"/>
  </w:num>
  <w:num w:numId="15" w16cid:durableId="98137432">
    <w:abstractNumId w:val="63"/>
  </w:num>
  <w:num w:numId="16" w16cid:durableId="567617570">
    <w:abstractNumId w:val="20"/>
  </w:num>
  <w:num w:numId="17" w16cid:durableId="715932099">
    <w:abstractNumId w:val="47"/>
  </w:num>
  <w:num w:numId="18" w16cid:durableId="1461805766">
    <w:abstractNumId w:val="5"/>
  </w:num>
  <w:num w:numId="19" w16cid:durableId="1014381590">
    <w:abstractNumId w:val="68"/>
  </w:num>
  <w:num w:numId="20" w16cid:durableId="911087772">
    <w:abstractNumId w:val="21"/>
  </w:num>
  <w:num w:numId="21" w16cid:durableId="687219291">
    <w:abstractNumId w:val="42"/>
  </w:num>
  <w:num w:numId="22" w16cid:durableId="658270635">
    <w:abstractNumId w:val="35"/>
  </w:num>
  <w:num w:numId="23" w16cid:durableId="1175413193">
    <w:abstractNumId w:val="12"/>
  </w:num>
  <w:num w:numId="24" w16cid:durableId="819081305">
    <w:abstractNumId w:val="7"/>
  </w:num>
  <w:num w:numId="25" w16cid:durableId="1599290486">
    <w:abstractNumId w:val="10"/>
  </w:num>
  <w:num w:numId="26" w16cid:durableId="391470039">
    <w:abstractNumId w:val="2"/>
  </w:num>
  <w:num w:numId="27" w16cid:durableId="33966720">
    <w:abstractNumId w:val="33"/>
  </w:num>
  <w:num w:numId="28" w16cid:durableId="1139881944">
    <w:abstractNumId w:val="25"/>
  </w:num>
  <w:num w:numId="29" w16cid:durableId="1092891942">
    <w:abstractNumId w:val="61"/>
  </w:num>
  <w:num w:numId="30" w16cid:durableId="834493674">
    <w:abstractNumId w:val="66"/>
  </w:num>
  <w:num w:numId="31" w16cid:durableId="1653950009">
    <w:abstractNumId w:val="45"/>
  </w:num>
  <w:num w:numId="32" w16cid:durableId="1286962289">
    <w:abstractNumId w:val="6"/>
  </w:num>
  <w:num w:numId="33" w16cid:durableId="1437556540">
    <w:abstractNumId w:val="14"/>
  </w:num>
  <w:num w:numId="34" w16cid:durableId="1155872603">
    <w:abstractNumId w:val="22"/>
  </w:num>
  <w:num w:numId="35" w16cid:durableId="248537642">
    <w:abstractNumId w:val="11"/>
  </w:num>
  <w:num w:numId="36" w16cid:durableId="1131167669">
    <w:abstractNumId w:val="28"/>
  </w:num>
  <w:num w:numId="37" w16cid:durableId="16780345">
    <w:abstractNumId w:val="34"/>
  </w:num>
  <w:num w:numId="38" w16cid:durableId="137848927">
    <w:abstractNumId w:val="69"/>
  </w:num>
  <w:num w:numId="39" w16cid:durableId="265886870">
    <w:abstractNumId w:val="23"/>
  </w:num>
  <w:num w:numId="40" w16cid:durableId="1300307758">
    <w:abstractNumId w:val="53"/>
  </w:num>
  <w:num w:numId="41" w16cid:durableId="1236086782">
    <w:abstractNumId w:val="3"/>
  </w:num>
  <w:num w:numId="42" w16cid:durableId="884608476">
    <w:abstractNumId w:val="24"/>
  </w:num>
  <w:num w:numId="43" w16cid:durableId="711809390">
    <w:abstractNumId w:val="36"/>
  </w:num>
  <w:num w:numId="44" w16cid:durableId="1935278642">
    <w:abstractNumId w:val="13"/>
  </w:num>
  <w:num w:numId="45" w16cid:durableId="952060277">
    <w:abstractNumId w:val="62"/>
  </w:num>
  <w:num w:numId="46" w16cid:durableId="97407928">
    <w:abstractNumId w:val="17"/>
  </w:num>
  <w:num w:numId="47" w16cid:durableId="15934325">
    <w:abstractNumId w:val="54"/>
  </w:num>
  <w:num w:numId="48" w16cid:durableId="109322461">
    <w:abstractNumId w:val="18"/>
  </w:num>
  <w:num w:numId="49" w16cid:durableId="1415662417">
    <w:abstractNumId w:val="4"/>
  </w:num>
  <w:num w:numId="50" w16cid:durableId="1632318733">
    <w:abstractNumId w:val="48"/>
  </w:num>
  <w:num w:numId="51" w16cid:durableId="1510753688">
    <w:abstractNumId w:val="57"/>
  </w:num>
  <w:num w:numId="52" w16cid:durableId="461578618">
    <w:abstractNumId w:val="19"/>
  </w:num>
  <w:num w:numId="53" w16cid:durableId="1971786843">
    <w:abstractNumId w:val="37"/>
  </w:num>
  <w:num w:numId="54" w16cid:durableId="387074504">
    <w:abstractNumId w:val="15"/>
  </w:num>
  <w:num w:numId="55" w16cid:durableId="1523861643">
    <w:abstractNumId w:val="43"/>
  </w:num>
  <w:num w:numId="56" w16cid:durableId="1474561384">
    <w:abstractNumId w:val="41"/>
  </w:num>
  <w:num w:numId="57" w16cid:durableId="253979321">
    <w:abstractNumId w:val="16"/>
  </w:num>
  <w:num w:numId="58" w16cid:durableId="929854122">
    <w:abstractNumId w:val="30"/>
  </w:num>
  <w:num w:numId="59" w16cid:durableId="540938403">
    <w:abstractNumId w:val="67"/>
  </w:num>
  <w:num w:numId="60" w16cid:durableId="1357543464">
    <w:abstractNumId w:val="59"/>
  </w:num>
  <w:num w:numId="61" w16cid:durableId="99836664">
    <w:abstractNumId w:val="52"/>
  </w:num>
  <w:num w:numId="62" w16cid:durableId="2121216335">
    <w:abstractNumId w:val="49"/>
  </w:num>
  <w:num w:numId="63" w16cid:durableId="1575625526">
    <w:abstractNumId w:val="8"/>
  </w:num>
  <w:num w:numId="64" w16cid:durableId="417674100">
    <w:abstractNumId w:val="51"/>
  </w:num>
  <w:num w:numId="65" w16cid:durableId="785080061">
    <w:abstractNumId w:val="56"/>
  </w:num>
  <w:num w:numId="66" w16cid:durableId="1172601246">
    <w:abstractNumId w:val="9"/>
  </w:num>
  <w:num w:numId="67" w16cid:durableId="903446306">
    <w:abstractNumId w:val="50"/>
  </w:num>
  <w:num w:numId="68" w16cid:durableId="2010791231">
    <w:abstractNumId w:val="46"/>
  </w:num>
  <w:num w:numId="69" w16cid:durableId="868831595">
    <w:abstractNumId w:val="26"/>
  </w:num>
  <w:num w:numId="70" w16cid:durableId="170271031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5659"/>
    <w:rsid w:val="0001708D"/>
    <w:rsid w:val="00022129"/>
    <w:rsid w:val="00035A8B"/>
    <w:rsid w:val="00040080"/>
    <w:rsid w:val="00042C8C"/>
    <w:rsid w:val="00045F9C"/>
    <w:rsid w:val="000544A8"/>
    <w:rsid w:val="00055EC5"/>
    <w:rsid w:val="00063181"/>
    <w:rsid w:val="000675A1"/>
    <w:rsid w:val="00067A00"/>
    <w:rsid w:val="000700A1"/>
    <w:rsid w:val="00076AD7"/>
    <w:rsid w:val="000803B4"/>
    <w:rsid w:val="00086E27"/>
    <w:rsid w:val="00093B17"/>
    <w:rsid w:val="00095DFB"/>
    <w:rsid w:val="000962EB"/>
    <w:rsid w:val="000A4EAD"/>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26AAE"/>
    <w:rsid w:val="0023484B"/>
    <w:rsid w:val="0023638F"/>
    <w:rsid w:val="00247B33"/>
    <w:rsid w:val="0026442D"/>
    <w:rsid w:val="00272E13"/>
    <w:rsid w:val="002906BB"/>
    <w:rsid w:val="00290701"/>
    <w:rsid w:val="00291CC0"/>
    <w:rsid w:val="00295456"/>
    <w:rsid w:val="00297CCC"/>
    <w:rsid w:val="002A00DD"/>
    <w:rsid w:val="002A1429"/>
    <w:rsid w:val="002A3473"/>
    <w:rsid w:val="002A6312"/>
    <w:rsid w:val="002B16A6"/>
    <w:rsid w:val="002D21D2"/>
    <w:rsid w:val="002E6509"/>
    <w:rsid w:val="002F4932"/>
    <w:rsid w:val="002F6933"/>
    <w:rsid w:val="003269D4"/>
    <w:rsid w:val="003312C7"/>
    <w:rsid w:val="00332682"/>
    <w:rsid w:val="00334428"/>
    <w:rsid w:val="00340F79"/>
    <w:rsid w:val="00341158"/>
    <w:rsid w:val="00356FE9"/>
    <w:rsid w:val="0036117C"/>
    <w:rsid w:val="00363E44"/>
    <w:rsid w:val="00374A54"/>
    <w:rsid w:val="00375310"/>
    <w:rsid w:val="00375C4F"/>
    <w:rsid w:val="00377B8A"/>
    <w:rsid w:val="00381091"/>
    <w:rsid w:val="003826B7"/>
    <w:rsid w:val="00383621"/>
    <w:rsid w:val="003978C6"/>
    <w:rsid w:val="003A4BF5"/>
    <w:rsid w:val="003A6F48"/>
    <w:rsid w:val="003B0856"/>
    <w:rsid w:val="003B3FB2"/>
    <w:rsid w:val="003B67CA"/>
    <w:rsid w:val="003B75E0"/>
    <w:rsid w:val="003D7780"/>
    <w:rsid w:val="003E6860"/>
    <w:rsid w:val="003F1413"/>
    <w:rsid w:val="003F3B5A"/>
    <w:rsid w:val="004004E9"/>
    <w:rsid w:val="00410A05"/>
    <w:rsid w:val="00416F88"/>
    <w:rsid w:val="0042140A"/>
    <w:rsid w:val="0042461A"/>
    <w:rsid w:val="00453647"/>
    <w:rsid w:val="00455E0E"/>
    <w:rsid w:val="004578F2"/>
    <w:rsid w:val="00476865"/>
    <w:rsid w:val="004820E9"/>
    <w:rsid w:val="00493395"/>
    <w:rsid w:val="004B4ACE"/>
    <w:rsid w:val="004D35BB"/>
    <w:rsid w:val="004D3759"/>
    <w:rsid w:val="004E085E"/>
    <w:rsid w:val="004E2EA0"/>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95D4B"/>
    <w:rsid w:val="005A12BE"/>
    <w:rsid w:val="005A2BC5"/>
    <w:rsid w:val="005B70F5"/>
    <w:rsid w:val="005C37CB"/>
    <w:rsid w:val="005D3E46"/>
    <w:rsid w:val="005D5039"/>
    <w:rsid w:val="005F4A53"/>
    <w:rsid w:val="005F5DA3"/>
    <w:rsid w:val="00611074"/>
    <w:rsid w:val="00645D9E"/>
    <w:rsid w:val="00652D34"/>
    <w:rsid w:val="00663BA5"/>
    <w:rsid w:val="00673280"/>
    <w:rsid w:val="00685BC0"/>
    <w:rsid w:val="00694E00"/>
    <w:rsid w:val="006A3A7F"/>
    <w:rsid w:val="006A491D"/>
    <w:rsid w:val="006A57B4"/>
    <w:rsid w:val="006B5E99"/>
    <w:rsid w:val="006C3411"/>
    <w:rsid w:val="006C61BE"/>
    <w:rsid w:val="006D242F"/>
    <w:rsid w:val="006D458F"/>
    <w:rsid w:val="006D72F0"/>
    <w:rsid w:val="006F2326"/>
    <w:rsid w:val="006F717A"/>
    <w:rsid w:val="00701C75"/>
    <w:rsid w:val="007065C5"/>
    <w:rsid w:val="007120BB"/>
    <w:rsid w:val="00713530"/>
    <w:rsid w:val="0073723A"/>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2155B"/>
    <w:rsid w:val="00821DC0"/>
    <w:rsid w:val="00830DBA"/>
    <w:rsid w:val="0083252F"/>
    <w:rsid w:val="00856BDF"/>
    <w:rsid w:val="008613C7"/>
    <w:rsid w:val="0087378C"/>
    <w:rsid w:val="008872BA"/>
    <w:rsid w:val="00895BFB"/>
    <w:rsid w:val="0089631D"/>
    <w:rsid w:val="008A0E18"/>
    <w:rsid w:val="008B5B4D"/>
    <w:rsid w:val="008C1B99"/>
    <w:rsid w:val="008E0284"/>
    <w:rsid w:val="008E7572"/>
    <w:rsid w:val="008F6322"/>
    <w:rsid w:val="008F64AC"/>
    <w:rsid w:val="008F7F6E"/>
    <w:rsid w:val="0090260B"/>
    <w:rsid w:val="00932E20"/>
    <w:rsid w:val="009343EF"/>
    <w:rsid w:val="0094329A"/>
    <w:rsid w:val="009468A5"/>
    <w:rsid w:val="00957949"/>
    <w:rsid w:val="009628FD"/>
    <w:rsid w:val="00983593"/>
    <w:rsid w:val="0098466E"/>
    <w:rsid w:val="00992D7D"/>
    <w:rsid w:val="009A5AE1"/>
    <w:rsid w:val="009A6578"/>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6721"/>
    <w:rsid w:val="00AB77B0"/>
    <w:rsid w:val="00AD5253"/>
    <w:rsid w:val="00AE7D51"/>
    <w:rsid w:val="00AF392A"/>
    <w:rsid w:val="00B31D5A"/>
    <w:rsid w:val="00B50EE0"/>
    <w:rsid w:val="00B50F49"/>
    <w:rsid w:val="00B514DC"/>
    <w:rsid w:val="00B81070"/>
    <w:rsid w:val="00B959B5"/>
    <w:rsid w:val="00B96FB2"/>
    <w:rsid w:val="00BA0489"/>
    <w:rsid w:val="00BA2C6B"/>
    <w:rsid w:val="00BA44EE"/>
    <w:rsid w:val="00BB6E58"/>
    <w:rsid w:val="00BC69BF"/>
    <w:rsid w:val="00BD1315"/>
    <w:rsid w:val="00BD3B5A"/>
    <w:rsid w:val="00BD558B"/>
    <w:rsid w:val="00BD6B99"/>
    <w:rsid w:val="00BD6C69"/>
    <w:rsid w:val="00C10441"/>
    <w:rsid w:val="00C14B32"/>
    <w:rsid w:val="00C2083C"/>
    <w:rsid w:val="00C4666F"/>
    <w:rsid w:val="00C50C3F"/>
    <w:rsid w:val="00C6389E"/>
    <w:rsid w:val="00C64BE7"/>
    <w:rsid w:val="00C85ADE"/>
    <w:rsid w:val="00C87CC1"/>
    <w:rsid w:val="00CA47D6"/>
    <w:rsid w:val="00CB4EDD"/>
    <w:rsid w:val="00CC3758"/>
    <w:rsid w:val="00CC6548"/>
    <w:rsid w:val="00CE2370"/>
    <w:rsid w:val="00CE519E"/>
    <w:rsid w:val="00D02557"/>
    <w:rsid w:val="00D13AD6"/>
    <w:rsid w:val="00D53FC9"/>
    <w:rsid w:val="00D5456E"/>
    <w:rsid w:val="00D62871"/>
    <w:rsid w:val="00D668C6"/>
    <w:rsid w:val="00D66BAC"/>
    <w:rsid w:val="00D75D65"/>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82CF9"/>
    <w:rsid w:val="00E85833"/>
    <w:rsid w:val="00E92F18"/>
    <w:rsid w:val="00EA1F74"/>
    <w:rsid w:val="00EB072A"/>
    <w:rsid w:val="00EB3DC0"/>
    <w:rsid w:val="00EC66DE"/>
    <w:rsid w:val="00ED03CB"/>
    <w:rsid w:val="00ED1397"/>
    <w:rsid w:val="00ED1DAA"/>
    <w:rsid w:val="00ED2111"/>
    <w:rsid w:val="00ED70ED"/>
    <w:rsid w:val="00EE479E"/>
    <w:rsid w:val="00EF03FA"/>
    <w:rsid w:val="00EF6289"/>
    <w:rsid w:val="00EF7236"/>
    <w:rsid w:val="00F048D8"/>
    <w:rsid w:val="00F129D8"/>
    <w:rsid w:val="00F14D1A"/>
    <w:rsid w:val="00F2252C"/>
    <w:rsid w:val="00F5772D"/>
    <w:rsid w:val="00F8241A"/>
    <w:rsid w:val="00FB6CF2"/>
    <w:rsid w:val="00FB6E86"/>
    <w:rsid w:val="00FC5B6D"/>
    <w:rsid w:val="00FD0510"/>
    <w:rsid w:val="00FE1793"/>
    <w:rsid w:val="00FE1AC9"/>
    <w:rsid w:val="00FE2D69"/>
    <w:rsid w:val="00FE5009"/>
    <w:rsid w:val="00FF3415"/>
    <w:rsid w:val="05B31A20"/>
    <w:rsid w:val="06893C68"/>
    <w:rsid w:val="081AAEAD"/>
    <w:rsid w:val="08686EFA"/>
    <w:rsid w:val="08BF0ABA"/>
    <w:rsid w:val="0D4FD551"/>
    <w:rsid w:val="10271975"/>
    <w:rsid w:val="14E6AB41"/>
    <w:rsid w:val="1A885936"/>
    <w:rsid w:val="1EA87740"/>
    <w:rsid w:val="1EA8F0EA"/>
    <w:rsid w:val="2167F5A4"/>
    <w:rsid w:val="24F4F750"/>
    <w:rsid w:val="29D3474D"/>
    <w:rsid w:val="2C7669CE"/>
    <w:rsid w:val="2EBD2F9B"/>
    <w:rsid w:val="30F67F17"/>
    <w:rsid w:val="3295C150"/>
    <w:rsid w:val="33BC3E58"/>
    <w:rsid w:val="341526C3"/>
    <w:rsid w:val="34C889DB"/>
    <w:rsid w:val="386C8E5C"/>
    <w:rsid w:val="3915732A"/>
    <w:rsid w:val="3C3710E3"/>
    <w:rsid w:val="3DDEF52C"/>
    <w:rsid w:val="40A42092"/>
    <w:rsid w:val="41581305"/>
    <w:rsid w:val="45CA3495"/>
    <w:rsid w:val="46F6663A"/>
    <w:rsid w:val="48E69E7C"/>
    <w:rsid w:val="49007EE9"/>
    <w:rsid w:val="493F7315"/>
    <w:rsid w:val="4AC8AE5E"/>
    <w:rsid w:val="4D8C4E0C"/>
    <w:rsid w:val="4E3F79DA"/>
    <w:rsid w:val="4E52F2DA"/>
    <w:rsid w:val="507F62DD"/>
    <w:rsid w:val="54E8FECE"/>
    <w:rsid w:val="55C7489B"/>
    <w:rsid w:val="57003484"/>
    <w:rsid w:val="570B12B9"/>
    <w:rsid w:val="57676D0E"/>
    <w:rsid w:val="577CAD10"/>
    <w:rsid w:val="59473CCB"/>
    <w:rsid w:val="598395EE"/>
    <w:rsid w:val="5E20EEBF"/>
    <w:rsid w:val="600AC006"/>
    <w:rsid w:val="6049A6D5"/>
    <w:rsid w:val="61C32AB3"/>
    <w:rsid w:val="643034E3"/>
    <w:rsid w:val="65323669"/>
    <w:rsid w:val="6725E8F6"/>
    <w:rsid w:val="67C192A6"/>
    <w:rsid w:val="68CA122A"/>
    <w:rsid w:val="6B2A3E4C"/>
    <w:rsid w:val="6D1E2613"/>
    <w:rsid w:val="702699DE"/>
    <w:rsid w:val="769EF1D2"/>
    <w:rsid w:val="78EEAFCB"/>
    <w:rsid w:val="79354646"/>
    <w:rsid w:val="7C8F1D62"/>
    <w:rsid w:val="7CA0A032"/>
    <w:rsid w:val="7D0E639E"/>
    <w:rsid w:val="7F2D6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E6717CDC-71D0-4890-8DDD-B495EBF5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29cc1c0469f0c69094271246ab6482ef">
  <xsd:schema xmlns:xsd="http://www.w3.org/2001/XMLSchema" xmlns:xs="http://www.w3.org/2001/XMLSchema" xmlns:p="http://schemas.microsoft.com/office/2006/metadata/properties" xmlns:ns2="29ec5db2-e8cf-4e37-ae7e-fb5ea147d062" targetNamespace="http://schemas.microsoft.com/office/2006/metadata/properties" ma:root="true" ma:fieldsID="168485f9407e66321499fd3159ca60b0"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54157-1443-447B-9C81-8254D2045EF1}">
  <ds:schemaRefs>
    <ds:schemaRef ds:uri="http://purl.org/dc/terms/"/>
    <ds:schemaRef ds:uri="http://schemas.microsoft.com/office/2006/metadata/properties"/>
    <ds:schemaRef ds:uri="eee82cfc-a854-4fcb-b397-ec3691f9c202"/>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8FF2CA7-483D-4C61-8DC1-23C4FC6E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BC7A-4396-4E6E-9E5C-C712C0D62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11893</Characters>
  <Application>Microsoft Office Word</Application>
  <DocSecurity>0</DocSecurity>
  <Lines>99</Lines>
  <Paragraphs>27</Paragraphs>
  <ScaleCrop>false</ScaleCrop>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Suzanne Easingwood</cp:lastModifiedBy>
  <cp:revision>2</cp:revision>
  <cp:lastPrinted>2022-12-07T14:40:00Z</cp:lastPrinted>
  <dcterms:created xsi:type="dcterms:W3CDTF">2026-03-12T09:44:00Z</dcterms:created>
  <dcterms:modified xsi:type="dcterms:W3CDTF">2026-03-12T09:44:00Z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