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EAFF2" w14:textId="16DE0928" w:rsidR="002155D3" w:rsidRDefault="002155D3">
      <w:pPr>
        <w:pStyle w:val="BodyText"/>
        <w:rPr>
          <w:rFonts w:ascii="Times New Roman"/>
          <w:sz w:val="20"/>
        </w:rPr>
      </w:pPr>
    </w:p>
    <w:p w14:paraId="5720BA1E" w14:textId="77777777" w:rsidR="002155D3" w:rsidRDefault="002155D3">
      <w:pPr>
        <w:pStyle w:val="BodyText"/>
        <w:rPr>
          <w:rFonts w:ascii="Times New Roman"/>
          <w:sz w:val="20"/>
        </w:rPr>
      </w:pPr>
    </w:p>
    <w:p w14:paraId="1D90FD9F" w14:textId="77777777" w:rsidR="002155D3" w:rsidRDefault="002155D3">
      <w:pPr>
        <w:pStyle w:val="BodyText"/>
        <w:rPr>
          <w:rFonts w:ascii="Times New Roman"/>
          <w:sz w:val="20"/>
        </w:rPr>
      </w:pPr>
    </w:p>
    <w:p w14:paraId="5E5E85BE" w14:textId="77777777" w:rsidR="002155D3" w:rsidRDefault="002155D3">
      <w:pPr>
        <w:pStyle w:val="BodyText"/>
        <w:rPr>
          <w:rFonts w:ascii="Times New Roman"/>
          <w:sz w:val="20"/>
        </w:rPr>
      </w:pPr>
    </w:p>
    <w:p w14:paraId="6B3DA0B7" w14:textId="77777777" w:rsidR="002155D3" w:rsidRDefault="002155D3">
      <w:pPr>
        <w:pStyle w:val="BodyText"/>
        <w:rPr>
          <w:rFonts w:ascii="Times New Roman"/>
          <w:sz w:val="20"/>
        </w:rPr>
      </w:pPr>
    </w:p>
    <w:p w14:paraId="364B6C64" w14:textId="77777777" w:rsidR="002155D3" w:rsidRDefault="002155D3">
      <w:pPr>
        <w:pStyle w:val="BodyText"/>
        <w:rPr>
          <w:rFonts w:ascii="Times New Roman"/>
          <w:sz w:val="20"/>
        </w:rPr>
      </w:pPr>
    </w:p>
    <w:p w14:paraId="0689FEFD" w14:textId="77777777" w:rsidR="002155D3" w:rsidRDefault="002155D3">
      <w:pPr>
        <w:pStyle w:val="BodyText"/>
        <w:rPr>
          <w:rFonts w:ascii="Times New Roman"/>
          <w:sz w:val="20"/>
        </w:rPr>
      </w:pPr>
    </w:p>
    <w:p w14:paraId="7707EE66" w14:textId="77777777" w:rsidR="002155D3" w:rsidRDefault="002155D3">
      <w:pPr>
        <w:pStyle w:val="BodyText"/>
        <w:rPr>
          <w:rFonts w:ascii="Times New Roman"/>
          <w:sz w:val="20"/>
        </w:rPr>
      </w:pPr>
    </w:p>
    <w:p w14:paraId="0651ABA1" w14:textId="77777777" w:rsidR="002155D3" w:rsidRDefault="002155D3">
      <w:pPr>
        <w:pStyle w:val="BodyText"/>
        <w:rPr>
          <w:rFonts w:ascii="Times New Roman"/>
          <w:sz w:val="20"/>
        </w:rPr>
      </w:pPr>
    </w:p>
    <w:p w14:paraId="0631FA9C" w14:textId="77777777" w:rsidR="002155D3" w:rsidRDefault="002155D3">
      <w:pPr>
        <w:pStyle w:val="BodyText"/>
        <w:rPr>
          <w:rFonts w:ascii="Times New Roman"/>
          <w:sz w:val="20"/>
        </w:rPr>
      </w:pPr>
    </w:p>
    <w:p w14:paraId="4667F236" w14:textId="77777777" w:rsidR="002155D3" w:rsidRDefault="002155D3">
      <w:pPr>
        <w:pStyle w:val="BodyText"/>
        <w:spacing w:before="9"/>
        <w:rPr>
          <w:rFonts w:ascii="Times New Roman"/>
          <w:sz w:val="16"/>
        </w:rPr>
      </w:pPr>
    </w:p>
    <w:p w14:paraId="1CC3DCA8" w14:textId="65A915D4" w:rsidR="002155D3" w:rsidRDefault="00BB30A5">
      <w:pPr>
        <w:pStyle w:val="Title"/>
      </w:pPr>
      <w:r>
        <w:rPr>
          <w:noProof/>
          <w:lang w:val="en-GB" w:eastAsia="en-GB"/>
        </w:rPr>
        <w:drawing>
          <wp:anchor distT="0" distB="0" distL="0" distR="0" simplePos="0" relativeHeight="251658243" behindDoc="0" locked="0" layoutInCell="1" allowOverlap="1" wp14:anchorId="1E675075" wp14:editId="22B7451A">
            <wp:simplePos x="0" y="0"/>
            <wp:positionH relativeFrom="page">
              <wp:posOffset>6014095</wp:posOffset>
            </wp:positionH>
            <wp:positionV relativeFrom="paragraph">
              <wp:posOffset>-1536483</wp:posOffset>
            </wp:positionV>
            <wp:extent cx="1112879" cy="1042797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879" cy="10427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251658244" behindDoc="0" locked="0" layoutInCell="1" allowOverlap="1" wp14:anchorId="4AD5230C" wp14:editId="6DAE6DD4">
            <wp:simplePos x="0" y="0"/>
            <wp:positionH relativeFrom="page">
              <wp:posOffset>3467352</wp:posOffset>
            </wp:positionH>
            <wp:positionV relativeFrom="paragraph">
              <wp:posOffset>-1581783</wp:posOffset>
            </wp:positionV>
            <wp:extent cx="605215" cy="1153001"/>
            <wp:effectExtent l="0" t="0" r="0" b="0"/>
            <wp:wrapNone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215" cy="1153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B2AE"/>
        </w:rPr>
        <w:t xml:space="preserve">Vacancy - </w:t>
      </w:r>
      <w:r w:rsidRPr="008F1010">
        <w:rPr>
          <w:color w:val="00B2AE"/>
        </w:rPr>
        <w:t>Class Teacher</w:t>
      </w:r>
      <w:r w:rsidR="00D7025E" w:rsidRPr="008F1010">
        <w:rPr>
          <w:color w:val="00B2AE"/>
        </w:rPr>
        <w:t xml:space="preserve"> </w:t>
      </w:r>
      <w:r w:rsidR="006E6319" w:rsidRPr="008F1010">
        <w:rPr>
          <w:color w:val="00B2AE"/>
        </w:rPr>
        <w:t>Nursery</w:t>
      </w:r>
      <w:r w:rsidR="006E6319">
        <w:rPr>
          <w:color w:val="00B2AE"/>
        </w:rPr>
        <w:t xml:space="preserve"> </w:t>
      </w:r>
      <w:r w:rsidR="00D7025E">
        <w:rPr>
          <w:color w:val="00B2AE"/>
        </w:rPr>
        <w:t>(</w:t>
      </w:r>
      <w:r w:rsidR="006B382A">
        <w:rPr>
          <w:color w:val="00B2AE"/>
        </w:rPr>
        <w:t xml:space="preserve">Temporary </w:t>
      </w:r>
      <w:r w:rsidR="00D7025E">
        <w:rPr>
          <w:color w:val="00B2AE"/>
        </w:rPr>
        <w:t>Maternity Cover)</w:t>
      </w:r>
    </w:p>
    <w:p w14:paraId="20F4E71C" w14:textId="77777777" w:rsidR="002155D3" w:rsidRDefault="00BB30A5">
      <w:pPr>
        <w:spacing w:before="135"/>
        <w:ind w:left="112"/>
        <w:rPr>
          <w:rFonts w:ascii="Poppins Light"/>
          <w:sz w:val="28"/>
        </w:rPr>
      </w:pPr>
      <w:r>
        <w:rPr>
          <w:rFonts w:ascii="Poppins Light"/>
          <w:color w:val="00B2AE"/>
          <w:sz w:val="28"/>
        </w:rPr>
        <w:t>St. Mary's</w:t>
      </w:r>
      <w:r>
        <w:rPr>
          <w:rFonts w:ascii="Poppins Light"/>
          <w:color w:val="00B2AE"/>
          <w:spacing w:val="-1"/>
          <w:sz w:val="28"/>
        </w:rPr>
        <w:t xml:space="preserve"> </w:t>
      </w:r>
      <w:r>
        <w:rPr>
          <w:rFonts w:ascii="Poppins Light"/>
          <w:color w:val="00B2AE"/>
          <w:sz w:val="28"/>
        </w:rPr>
        <w:t>Catholic</w:t>
      </w:r>
      <w:r>
        <w:rPr>
          <w:rFonts w:ascii="Poppins Light"/>
          <w:color w:val="00B2AE"/>
          <w:spacing w:val="-1"/>
          <w:sz w:val="28"/>
        </w:rPr>
        <w:t xml:space="preserve"> </w:t>
      </w:r>
      <w:r>
        <w:rPr>
          <w:rFonts w:ascii="Poppins Light"/>
          <w:color w:val="00B2AE"/>
          <w:sz w:val="28"/>
        </w:rPr>
        <w:t>Primary</w:t>
      </w:r>
      <w:r>
        <w:rPr>
          <w:rFonts w:ascii="Poppins Light"/>
          <w:color w:val="00B2AE"/>
          <w:spacing w:val="-1"/>
          <w:sz w:val="28"/>
        </w:rPr>
        <w:t xml:space="preserve"> </w:t>
      </w:r>
      <w:r>
        <w:rPr>
          <w:rFonts w:ascii="Poppins Light"/>
          <w:color w:val="00B2AE"/>
          <w:spacing w:val="-2"/>
          <w:sz w:val="28"/>
        </w:rPr>
        <w:t>School</w:t>
      </w:r>
    </w:p>
    <w:p w14:paraId="6E52DAFC" w14:textId="6F733568" w:rsidR="002155D3" w:rsidRDefault="00BB30A5">
      <w:pPr>
        <w:spacing w:before="206"/>
        <w:ind w:left="112"/>
        <w:rPr>
          <w:b/>
          <w:sz w:val="18"/>
        </w:rPr>
      </w:pPr>
      <w:r>
        <w:rPr>
          <w:b/>
          <w:color w:val="656C6D"/>
          <w:sz w:val="18"/>
        </w:rPr>
        <w:t>MS1-</w:t>
      </w:r>
      <w:r w:rsidR="00C8388D">
        <w:rPr>
          <w:b/>
          <w:color w:val="656C6D"/>
          <w:spacing w:val="-5"/>
          <w:sz w:val="18"/>
        </w:rPr>
        <w:t>MS6</w:t>
      </w:r>
    </w:p>
    <w:p w14:paraId="7BA7F020" w14:textId="10027E92" w:rsidR="002155D3" w:rsidRDefault="00BB30A5">
      <w:pPr>
        <w:spacing w:before="25"/>
        <w:ind w:left="112"/>
        <w:rPr>
          <w:b/>
          <w:sz w:val="18"/>
        </w:rPr>
      </w:pPr>
      <w:r>
        <w:rPr>
          <w:b/>
          <w:color w:val="656C6D"/>
          <w:sz w:val="18"/>
        </w:rPr>
        <w:t>£</w:t>
      </w:r>
      <w:r w:rsidR="00C62DCE">
        <w:rPr>
          <w:b/>
          <w:color w:val="656C6D"/>
          <w:sz w:val="18"/>
        </w:rPr>
        <w:t>3</w:t>
      </w:r>
      <w:r w:rsidR="00B8361F">
        <w:rPr>
          <w:b/>
          <w:color w:val="656C6D"/>
          <w:sz w:val="18"/>
        </w:rPr>
        <w:t>2,916 - £45</w:t>
      </w:r>
      <w:r w:rsidR="00D7025E">
        <w:rPr>
          <w:b/>
          <w:color w:val="656C6D"/>
          <w:sz w:val="18"/>
        </w:rPr>
        <w:t>,352</w:t>
      </w:r>
    </w:p>
    <w:p w14:paraId="74B4021E" w14:textId="77777777" w:rsidR="002155D3" w:rsidRDefault="002155D3">
      <w:pPr>
        <w:pStyle w:val="BodyText"/>
        <w:spacing w:before="12"/>
        <w:rPr>
          <w:b/>
          <w:sz w:val="19"/>
        </w:rPr>
      </w:pPr>
    </w:p>
    <w:p w14:paraId="38C23AE6" w14:textId="77777777" w:rsidR="002155D3" w:rsidRDefault="00BB30A5">
      <w:pPr>
        <w:ind w:left="112"/>
        <w:rPr>
          <w:b/>
          <w:sz w:val="18"/>
        </w:rPr>
      </w:pPr>
      <w:r>
        <w:rPr>
          <w:b/>
          <w:color w:val="656C6D"/>
          <w:sz w:val="18"/>
        </w:rPr>
        <w:t xml:space="preserve">Full-time (32.5 hours per </w:t>
      </w:r>
      <w:r>
        <w:rPr>
          <w:b/>
          <w:color w:val="656C6D"/>
          <w:spacing w:val="-2"/>
          <w:sz w:val="18"/>
        </w:rPr>
        <w:t>week)</w:t>
      </w:r>
    </w:p>
    <w:p w14:paraId="16B83F13" w14:textId="73FCF161" w:rsidR="00D7025E" w:rsidRPr="00D7025E" w:rsidRDefault="00BB30A5" w:rsidP="00D7025E">
      <w:pPr>
        <w:spacing w:before="199"/>
        <w:ind w:left="112"/>
        <w:rPr>
          <w:b/>
          <w:color w:val="656C6D"/>
          <w:sz w:val="18"/>
        </w:rPr>
      </w:pPr>
      <w:r>
        <w:rPr>
          <w:b/>
          <w:color w:val="656C6D"/>
          <w:sz w:val="18"/>
        </w:rPr>
        <w:t xml:space="preserve">Start date:  </w:t>
      </w:r>
      <w:r w:rsidR="00D7025E">
        <w:rPr>
          <w:b/>
          <w:color w:val="656C6D"/>
          <w:sz w:val="18"/>
        </w:rPr>
        <w:t>January 2026</w:t>
      </w:r>
    </w:p>
    <w:p w14:paraId="3D7E6189" w14:textId="5F11F834" w:rsidR="002155D3" w:rsidRDefault="004D1117">
      <w:pPr>
        <w:pStyle w:val="BodyText"/>
        <w:spacing w:before="9"/>
        <w:rPr>
          <w:b/>
          <w:sz w:val="2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45" behindDoc="1" locked="0" layoutInCell="1" allowOverlap="1" wp14:anchorId="404126C9" wp14:editId="073D9CEC">
                <wp:simplePos x="0" y="0"/>
                <wp:positionH relativeFrom="page">
                  <wp:posOffset>-107950</wp:posOffset>
                </wp:positionH>
                <wp:positionV relativeFrom="page">
                  <wp:posOffset>3833495</wp:posOffset>
                </wp:positionV>
                <wp:extent cx="7560310" cy="6820535"/>
                <wp:effectExtent l="0" t="0" r="0" b="0"/>
                <wp:wrapNone/>
                <wp:docPr id="24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6820535"/>
                          <a:chOff x="0" y="6097"/>
                          <a:chExt cx="11906" cy="10741"/>
                        </a:xfrm>
                      </wpg:grpSpPr>
                      <wps:wsp>
                        <wps:cNvPr id="25" name="docshape2"/>
                        <wps:cNvSpPr>
                          <a:spLocks/>
                        </wps:cNvSpPr>
                        <wps:spPr bwMode="auto">
                          <a:xfrm>
                            <a:off x="0" y="11456"/>
                            <a:ext cx="9321" cy="5381"/>
                          </a:xfrm>
                          <a:custGeom>
                            <a:avLst/>
                            <a:gdLst>
                              <a:gd name="T0" fmla="*/ 0 w 9321"/>
                              <a:gd name="T1" fmla="+- 0 11457 11457"/>
                              <a:gd name="T2" fmla="*/ 11457 h 5381"/>
                              <a:gd name="T3" fmla="*/ 0 w 9321"/>
                              <a:gd name="T4" fmla="+- 0 16838 11457"/>
                              <a:gd name="T5" fmla="*/ 16838 h 5381"/>
                              <a:gd name="T6" fmla="*/ 9320 w 9321"/>
                              <a:gd name="T7" fmla="+- 0 16838 11457"/>
                              <a:gd name="T8" fmla="*/ 16838 h 5381"/>
                              <a:gd name="T9" fmla="*/ 0 w 9321"/>
                              <a:gd name="T10" fmla="+- 0 11457 11457"/>
                              <a:gd name="T11" fmla="*/ 11457 h 538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9321" h="5381">
                                <a:moveTo>
                                  <a:pt x="0" y="0"/>
                                </a:moveTo>
                                <a:lnTo>
                                  <a:pt x="0" y="5381"/>
                                </a:lnTo>
                                <a:lnTo>
                                  <a:pt x="9320" y="53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6C6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6096"/>
                            <a:ext cx="11906" cy="7550"/>
                          </a:xfrm>
                          <a:prstGeom prst="rect">
                            <a:avLst/>
                          </a:prstGeom>
                          <a:solidFill>
                            <a:srgbClr val="E0E2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4"/>
                        <wps:cNvSpPr>
                          <a:spLocks/>
                        </wps:cNvSpPr>
                        <wps:spPr bwMode="auto">
                          <a:xfrm>
                            <a:off x="7689" y="15448"/>
                            <a:ext cx="2406" cy="1389"/>
                          </a:xfrm>
                          <a:custGeom>
                            <a:avLst/>
                            <a:gdLst>
                              <a:gd name="T0" fmla="+- 0 7689 7689"/>
                              <a:gd name="T1" fmla="*/ T0 w 2406"/>
                              <a:gd name="T2" fmla="+- 0 15449 15449"/>
                              <a:gd name="T3" fmla="*/ 15449 h 1389"/>
                              <a:gd name="T4" fmla="+- 0 7689 7689"/>
                              <a:gd name="T5" fmla="*/ T4 w 2406"/>
                              <a:gd name="T6" fmla="+- 0 16243 15449"/>
                              <a:gd name="T7" fmla="*/ 16243 h 1389"/>
                              <a:gd name="T8" fmla="+- 0 8720 7689"/>
                              <a:gd name="T9" fmla="*/ T8 w 2406"/>
                              <a:gd name="T10" fmla="+- 0 16838 15449"/>
                              <a:gd name="T11" fmla="*/ 16838 h 1389"/>
                              <a:gd name="T12" fmla="+- 0 10095 7689"/>
                              <a:gd name="T13" fmla="*/ T12 w 2406"/>
                              <a:gd name="T14" fmla="+- 0 16838 15449"/>
                              <a:gd name="T15" fmla="*/ 16838 h 1389"/>
                              <a:gd name="T16" fmla="+- 0 7689 7689"/>
                              <a:gd name="T17" fmla="*/ T16 w 2406"/>
                              <a:gd name="T18" fmla="+- 0 15449 15449"/>
                              <a:gd name="T19" fmla="*/ 15449 h 13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6" h="1389">
                                <a:moveTo>
                                  <a:pt x="0" y="0"/>
                                </a:moveTo>
                                <a:lnTo>
                                  <a:pt x="0" y="794"/>
                                </a:lnTo>
                                <a:lnTo>
                                  <a:pt x="1031" y="1389"/>
                                </a:lnTo>
                                <a:lnTo>
                                  <a:pt x="2406" y="13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8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7186B9" id="docshapegroup1" o:spid="_x0000_s1026" style="position:absolute;margin-left:-8.5pt;margin-top:301.85pt;width:595.3pt;height:537.05pt;z-index:-251658235;mso-position-horizontal-relative:page;mso-position-vertical-relative:page" coordorigin=",6097" coordsize="11906,10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">
                <v:shape id="docshape2" o:spid="_x0000_s1027" style="position:absolute;top:11456;width:9321;height:5381;visibility:visible;mso-wrap-style:square;v-text-anchor:top" coordsize="9321,5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" path="m,l,5381r9320,l,xe" fillcolor="#656c6d" stroked="f">
                  <v:path arrowok="t" o:connecttype="custom" o:connectlocs="0,11457;0,16838;9320,16838;0,11457" o:connectangles="0,0,0,0"/>
                </v:shape>
                <v:rect id="docshape3" o:spid="_x0000_s1028" style="position:absolute;top:6096;width:11906;height:7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" fillcolor="#e0e2e0" stroked="f"/>
                <v:shape id="docshape4" o:spid="_x0000_s1029" style="position:absolute;left:7689;top:15448;width:2406;height:1389;visibility:visible;mso-wrap-style:square;v-text-anchor:top" coordsize="2406,1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" path="m,l,794r1031,595l2406,1389,,xe" fillcolor="#00b8b3" stroked="f">
                  <v:path arrowok="t" o:connecttype="custom" o:connectlocs="0,15449;0,16243;1031,16838;2406,16838;0,15449" o:connectangles="0,0,0,0,0"/>
                </v:shape>
                <w10:wrap anchorx="page" anchory="page"/>
              </v:group>
            </w:pict>
          </mc:Fallback>
        </mc:AlternateContent>
      </w:r>
    </w:p>
    <w:p w14:paraId="347097DE" w14:textId="77777777" w:rsidR="002155D3" w:rsidRDefault="00BB30A5">
      <w:pPr>
        <w:pStyle w:val="BodyText"/>
        <w:spacing w:line="177" w:lineRule="exact"/>
        <w:ind w:left="144"/>
      </w:pPr>
      <w:r>
        <w:rPr>
          <w:color w:val="231F20"/>
        </w:rPr>
        <w:t>St Mary’s Catholic Primary School is a two-form entry primary school, situated in the heart of Newcastle-under-Lyme.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mission </w:t>
      </w:r>
      <w:r>
        <w:rPr>
          <w:color w:val="231F20"/>
          <w:spacing w:val="-5"/>
        </w:rPr>
        <w:t>is</w:t>
      </w:r>
    </w:p>
    <w:p w14:paraId="5E7EE3FB" w14:textId="77777777" w:rsidR="002155D3" w:rsidRDefault="00BB30A5">
      <w:pPr>
        <w:pStyle w:val="BodyText"/>
        <w:spacing w:before="3" w:line="228" w:lineRule="auto"/>
        <w:ind w:left="144"/>
      </w:pPr>
      <w:r>
        <w:rPr>
          <w:color w:val="231F20"/>
        </w:rPr>
        <w:t>'Learning to Live Out Our Calling with Compassion and Love', and we would love to hear from applicants who feel that they could make a real difference to our school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community.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proud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offer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supportive,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positive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enthusiastic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staff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team,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children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eager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learn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very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supportive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parents.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school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committed to continual improvement and where every child is encouraged to succeed.</w:t>
      </w:r>
    </w:p>
    <w:p w14:paraId="44FD0733" w14:textId="77777777" w:rsidR="002155D3" w:rsidRDefault="002155D3">
      <w:pPr>
        <w:pStyle w:val="BodyText"/>
        <w:spacing w:before="3"/>
        <w:rPr>
          <w:sz w:val="15"/>
        </w:rPr>
      </w:pPr>
    </w:p>
    <w:p w14:paraId="3A0A0266" w14:textId="4678B3A6" w:rsidR="002155D3" w:rsidRDefault="00BB30A5">
      <w:pPr>
        <w:pStyle w:val="BodyText"/>
        <w:spacing w:line="228" w:lineRule="auto"/>
        <w:ind w:left="144" w:right="538"/>
      </w:pPr>
      <w:r>
        <w:rPr>
          <w:color w:val="231F20"/>
        </w:rPr>
        <w:t>We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seeking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appoint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dynamic,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enthusiastic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motivated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class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teacher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work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January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202</w:t>
      </w:r>
      <w:r w:rsidR="00FE28D0">
        <w:rPr>
          <w:color w:val="231F20"/>
        </w:rPr>
        <w:t>6</w:t>
      </w:r>
      <w:r>
        <w:rPr>
          <w:color w:val="231F20"/>
        </w:rPr>
        <w:t>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looking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outstanding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classroom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practitioner who will fully support the school's commitment to ensure that all children achieve their full potential.</w:t>
      </w:r>
    </w:p>
    <w:p w14:paraId="2D0AD8D9" w14:textId="77777777" w:rsidR="002155D3" w:rsidRDefault="002155D3">
      <w:pPr>
        <w:pStyle w:val="BodyText"/>
        <w:spacing w:before="9"/>
      </w:pPr>
    </w:p>
    <w:p w14:paraId="142DD5DA" w14:textId="77777777" w:rsidR="002155D3" w:rsidRDefault="00BB30A5">
      <w:pPr>
        <w:pStyle w:val="BodyText"/>
        <w:ind w:left="144"/>
      </w:pPr>
      <w:r>
        <w:rPr>
          <w:color w:val="231F20"/>
        </w:rPr>
        <w:t xml:space="preserve">The successful candidate </w:t>
      </w:r>
      <w:r>
        <w:rPr>
          <w:color w:val="231F20"/>
          <w:spacing w:val="-2"/>
        </w:rPr>
        <w:t>will:</w:t>
      </w:r>
    </w:p>
    <w:p w14:paraId="3D71B794" w14:textId="77777777" w:rsidR="002155D3" w:rsidRDefault="00BB30A5">
      <w:pPr>
        <w:pStyle w:val="ListParagraph"/>
        <w:numPr>
          <w:ilvl w:val="0"/>
          <w:numId w:val="1"/>
        </w:numPr>
        <w:tabs>
          <w:tab w:val="left" w:pos="307"/>
        </w:tabs>
        <w:spacing w:before="94"/>
        <w:ind w:hanging="195"/>
        <w:rPr>
          <w:sz w:val="14"/>
        </w:rPr>
      </w:pPr>
      <w:r>
        <w:rPr>
          <w:color w:val="231F20"/>
          <w:sz w:val="14"/>
        </w:rPr>
        <w:t xml:space="preserve">Be supportive of the Catholic ethos of the </w:t>
      </w:r>
      <w:r>
        <w:rPr>
          <w:color w:val="231F20"/>
          <w:spacing w:val="-2"/>
          <w:sz w:val="14"/>
        </w:rPr>
        <w:t>school.</w:t>
      </w:r>
    </w:p>
    <w:p w14:paraId="4E9C891F" w14:textId="77777777" w:rsidR="002155D3" w:rsidRDefault="00BB30A5">
      <w:pPr>
        <w:pStyle w:val="ListParagraph"/>
        <w:numPr>
          <w:ilvl w:val="0"/>
          <w:numId w:val="1"/>
        </w:numPr>
        <w:tabs>
          <w:tab w:val="left" w:pos="307"/>
        </w:tabs>
        <w:ind w:hanging="195"/>
        <w:rPr>
          <w:sz w:val="14"/>
        </w:rPr>
      </w:pPr>
      <w:r>
        <w:rPr>
          <w:color w:val="231F20"/>
          <w:sz w:val="14"/>
        </w:rPr>
        <w:t xml:space="preserve">Demonstrate a thorough and up to date knowledge of teaching, learning and </w:t>
      </w:r>
      <w:r>
        <w:rPr>
          <w:color w:val="231F20"/>
          <w:spacing w:val="-2"/>
          <w:sz w:val="14"/>
        </w:rPr>
        <w:t>assessment.</w:t>
      </w:r>
    </w:p>
    <w:p w14:paraId="66455ABA" w14:textId="77777777" w:rsidR="002155D3" w:rsidRDefault="00BB30A5">
      <w:pPr>
        <w:pStyle w:val="ListParagraph"/>
        <w:numPr>
          <w:ilvl w:val="0"/>
          <w:numId w:val="1"/>
        </w:numPr>
        <w:tabs>
          <w:tab w:val="left" w:pos="307"/>
        </w:tabs>
        <w:ind w:hanging="195"/>
        <w:rPr>
          <w:sz w:val="14"/>
        </w:rPr>
      </w:pPr>
      <w:r>
        <w:rPr>
          <w:color w:val="231F20"/>
          <w:sz w:val="14"/>
        </w:rPr>
        <w:t xml:space="preserve">Have the ability to plan an exciting and challenging curriculum, which engages all learners and meets their </w:t>
      </w:r>
      <w:r>
        <w:rPr>
          <w:color w:val="231F20"/>
          <w:spacing w:val="-2"/>
          <w:sz w:val="14"/>
        </w:rPr>
        <w:t>needs.</w:t>
      </w:r>
    </w:p>
    <w:p w14:paraId="0DB68410" w14:textId="77777777" w:rsidR="002155D3" w:rsidRDefault="00BB30A5">
      <w:pPr>
        <w:pStyle w:val="ListParagraph"/>
        <w:numPr>
          <w:ilvl w:val="0"/>
          <w:numId w:val="1"/>
        </w:numPr>
        <w:tabs>
          <w:tab w:val="left" w:pos="307"/>
        </w:tabs>
        <w:ind w:hanging="195"/>
        <w:rPr>
          <w:sz w:val="14"/>
        </w:rPr>
      </w:pPr>
      <w:r>
        <w:rPr>
          <w:color w:val="231F20"/>
          <w:sz w:val="14"/>
        </w:rPr>
        <w:t xml:space="preserve">Possess a positive ‘can do’ </w:t>
      </w:r>
      <w:r>
        <w:rPr>
          <w:color w:val="231F20"/>
          <w:spacing w:val="-2"/>
          <w:sz w:val="14"/>
        </w:rPr>
        <w:t>attitude.</w:t>
      </w:r>
    </w:p>
    <w:p w14:paraId="2DF52245" w14:textId="77777777" w:rsidR="002155D3" w:rsidRDefault="00BB30A5">
      <w:pPr>
        <w:pStyle w:val="ListParagraph"/>
        <w:numPr>
          <w:ilvl w:val="0"/>
          <w:numId w:val="1"/>
        </w:numPr>
        <w:tabs>
          <w:tab w:val="left" w:pos="307"/>
        </w:tabs>
        <w:spacing w:before="108"/>
        <w:ind w:hanging="195"/>
        <w:rPr>
          <w:sz w:val="14"/>
        </w:rPr>
      </w:pPr>
      <w:r>
        <w:rPr>
          <w:color w:val="231F20"/>
          <w:sz w:val="14"/>
        </w:rPr>
        <w:t xml:space="preserve">Work effectively within a </w:t>
      </w:r>
      <w:r>
        <w:rPr>
          <w:color w:val="231F20"/>
          <w:spacing w:val="-2"/>
          <w:sz w:val="14"/>
        </w:rPr>
        <w:t>team.</w:t>
      </w:r>
    </w:p>
    <w:p w14:paraId="30307D58" w14:textId="77777777" w:rsidR="002155D3" w:rsidRDefault="00BB30A5">
      <w:pPr>
        <w:pStyle w:val="BodyText"/>
        <w:spacing w:before="137"/>
        <w:ind w:left="121"/>
      </w:pPr>
      <w:r>
        <w:rPr>
          <w:color w:val="231F20"/>
        </w:rPr>
        <w:t xml:space="preserve">We can offer </w:t>
      </w:r>
      <w:r>
        <w:rPr>
          <w:color w:val="231F20"/>
          <w:spacing w:val="-4"/>
        </w:rPr>
        <w:t>you:</w:t>
      </w:r>
    </w:p>
    <w:p w14:paraId="4F456F5C" w14:textId="77777777" w:rsidR="002155D3" w:rsidRDefault="00BB30A5">
      <w:pPr>
        <w:pStyle w:val="ListParagraph"/>
        <w:numPr>
          <w:ilvl w:val="0"/>
          <w:numId w:val="1"/>
        </w:numPr>
        <w:tabs>
          <w:tab w:val="left" w:pos="314"/>
        </w:tabs>
        <w:spacing w:before="114"/>
        <w:ind w:left="313"/>
        <w:rPr>
          <w:sz w:val="14"/>
        </w:rPr>
      </w:pPr>
      <w:r>
        <w:rPr>
          <w:color w:val="231F20"/>
          <w:sz w:val="14"/>
        </w:rPr>
        <w:t xml:space="preserve">Full support in your role from the Schools Governing Body, senior leadership team and </w:t>
      </w:r>
      <w:r>
        <w:rPr>
          <w:color w:val="231F20"/>
          <w:spacing w:val="-2"/>
          <w:sz w:val="14"/>
        </w:rPr>
        <w:t>staff.</w:t>
      </w:r>
    </w:p>
    <w:p w14:paraId="35CE06D2" w14:textId="77777777" w:rsidR="002155D3" w:rsidRDefault="00BB30A5">
      <w:pPr>
        <w:pStyle w:val="ListParagraph"/>
        <w:numPr>
          <w:ilvl w:val="0"/>
          <w:numId w:val="1"/>
        </w:numPr>
        <w:tabs>
          <w:tab w:val="left" w:pos="314"/>
        </w:tabs>
        <w:spacing w:before="118"/>
        <w:ind w:left="313"/>
        <w:rPr>
          <w:sz w:val="14"/>
        </w:rPr>
      </w:pPr>
      <w:r>
        <w:rPr>
          <w:color w:val="231F20"/>
          <w:sz w:val="14"/>
        </w:rPr>
        <w:t xml:space="preserve">A modern, well-equipped school with excellent facilities and extensive school </w:t>
      </w:r>
      <w:r>
        <w:rPr>
          <w:color w:val="231F20"/>
          <w:spacing w:val="-2"/>
          <w:sz w:val="14"/>
        </w:rPr>
        <w:t>grounds.</w:t>
      </w:r>
    </w:p>
    <w:p w14:paraId="3BE87D6E" w14:textId="77777777" w:rsidR="002155D3" w:rsidRDefault="00BB30A5">
      <w:pPr>
        <w:pStyle w:val="ListParagraph"/>
        <w:numPr>
          <w:ilvl w:val="0"/>
          <w:numId w:val="1"/>
        </w:numPr>
        <w:tabs>
          <w:tab w:val="left" w:pos="314"/>
        </w:tabs>
        <w:spacing w:before="117"/>
        <w:ind w:left="313"/>
        <w:rPr>
          <w:sz w:val="14"/>
        </w:rPr>
      </w:pPr>
      <w:r>
        <w:rPr>
          <w:color w:val="231F20"/>
          <w:sz w:val="14"/>
        </w:rPr>
        <w:t xml:space="preserve">CPD opportunities to support you in your </w:t>
      </w:r>
      <w:r>
        <w:rPr>
          <w:color w:val="231F20"/>
          <w:spacing w:val="-2"/>
          <w:sz w:val="14"/>
        </w:rPr>
        <w:t>role.</w:t>
      </w:r>
    </w:p>
    <w:p w14:paraId="6120C850" w14:textId="77777777" w:rsidR="002155D3" w:rsidRDefault="00BB30A5">
      <w:pPr>
        <w:pStyle w:val="ListParagraph"/>
        <w:numPr>
          <w:ilvl w:val="0"/>
          <w:numId w:val="1"/>
        </w:numPr>
        <w:tabs>
          <w:tab w:val="left" w:pos="314"/>
        </w:tabs>
        <w:spacing w:before="123"/>
        <w:ind w:left="313"/>
        <w:rPr>
          <w:sz w:val="14"/>
        </w:rPr>
      </w:pPr>
      <w:r>
        <w:rPr>
          <w:color w:val="231F20"/>
          <w:sz w:val="14"/>
        </w:rPr>
        <w:t>Well-behaved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 xml:space="preserve">children who love to </w:t>
      </w:r>
      <w:r>
        <w:rPr>
          <w:color w:val="231F20"/>
          <w:spacing w:val="-2"/>
          <w:sz w:val="14"/>
        </w:rPr>
        <w:t>learn.</w:t>
      </w:r>
    </w:p>
    <w:p w14:paraId="41B19FB8" w14:textId="77777777" w:rsidR="002155D3" w:rsidRDefault="00BB30A5">
      <w:pPr>
        <w:pStyle w:val="BodyText"/>
        <w:spacing w:before="154"/>
        <w:ind w:left="121"/>
      </w:pPr>
      <w:r>
        <w:rPr>
          <w:color w:val="231F20"/>
        </w:rPr>
        <w:t>Visits to the school are welcomed and encouraged.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 xml:space="preserve">Please contact Mrs Beeston on 01782 619685 to arrange a </w:t>
      </w:r>
      <w:r>
        <w:rPr>
          <w:color w:val="231F20"/>
          <w:spacing w:val="-2"/>
        </w:rPr>
        <w:t>visit.</w:t>
      </w:r>
    </w:p>
    <w:p w14:paraId="56493CF2" w14:textId="77777777" w:rsidR="002155D3" w:rsidRDefault="002155D3">
      <w:pPr>
        <w:pStyle w:val="BodyText"/>
        <w:spacing w:before="9"/>
        <w:rPr>
          <w:sz w:val="20"/>
        </w:rPr>
      </w:pPr>
    </w:p>
    <w:p w14:paraId="52B3E75B" w14:textId="77777777" w:rsidR="002155D3" w:rsidRDefault="00BB30A5">
      <w:pPr>
        <w:pStyle w:val="BodyText"/>
        <w:ind w:left="121"/>
      </w:pPr>
      <w:r>
        <w:rPr>
          <w:color w:val="231F20"/>
        </w:rPr>
        <w:t xml:space="preserve">We are seeking applications from those of Catholic faith, all faiths and those of no faith, but who are supportive of our Christian values and </w:t>
      </w:r>
      <w:r>
        <w:rPr>
          <w:color w:val="231F20"/>
          <w:spacing w:val="-2"/>
        </w:rPr>
        <w:t>ethos.</w:t>
      </w:r>
    </w:p>
    <w:p w14:paraId="5ABF66EC" w14:textId="77777777" w:rsidR="002155D3" w:rsidRDefault="002155D3">
      <w:pPr>
        <w:pStyle w:val="BodyText"/>
        <w:spacing w:before="7"/>
        <w:rPr>
          <w:sz w:val="21"/>
        </w:rPr>
      </w:pPr>
    </w:p>
    <w:p w14:paraId="7BDC55E8" w14:textId="77777777" w:rsidR="002155D3" w:rsidRDefault="00BB30A5">
      <w:pPr>
        <w:spacing w:line="223" w:lineRule="auto"/>
        <w:ind w:left="132" w:right="1266"/>
        <w:rPr>
          <w:b/>
          <w:sz w:val="14"/>
        </w:rPr>
      </w:pPr>
      <w:r>
        <w:rPr>
          <w:color w:val="231F20"/>
          <w:sz w:val="14"/>
        </w:rPr>
        <w:t>Application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forms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and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further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details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are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available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from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the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school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website</w:t>
      </w:r>
      <w:r>
        <w:rPr>
          <w:color w:val="231F20"/>
          <w:spacing w:val="-3"/>
          <w:sz w:val="14"/>
        </w:rPr>
        <w:t xml:space="preserve"> </w:t>
      </w:r>
      <w:hyperlink r:id="rId10">
        <w:r>
          <w:rPr>
            <w:b/>
            <w:color w:val="231F20"/>
            <w:sz w:val="14"/>
          </w:rPr>
          <w:t>www.stmarycatholicprimary.co.uk</w:t>
        </w:r>
      </w:hyperlink>
      <w:r>
        <w:rPr>
          <w:b/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or</w:t>
      </w:r>
      <w:r>
        <w:rPr>
          <w:color w:val="231F20"/>
          <w:spacing w:val="-2"/>
          <w:sz w:val="14"/>
        </w:rPr>
        <w:t xml:space="preserve"> </w:t>
      </w:r>
      <w:hyperlink r:id="rId11">
        <w:r>
          <w:rPr>
            <w:b/>
            <w:color w:val="231F20"/>
            <w:sz w:val="14"/>
          </w:rPr>
          <w:t>www.ctkcc.co.uk</w:t>
        </w:r>
      </w:hyperlink>
      <w:r>
        <w:rPr>
          <w:b/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or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by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contacting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 xml:space="preserve">Mrs J Howarth at </w:t>
      </w:r>
      <w:hyperlink r:id="rId12">
        <w:r>
          <w:rPr>
            <w:b/>
            <w:color w:val="231F20"/>
            <w:sz w:val="14"/>
          </w:rPr>
          <w:t>recruitment@ctkcc.co.uk</w:t>
        </w:r>
      </w:hyperlink>
      <w:r>
        <w:rPr>
          <w:b/>
          <w:color w:val="231F20"/>
          <w:sz w:val="14"/>
        </w:rPr>
        <w:t xml:space="preserve"> </w:t>
      </w:r>
      <w:r>
        <w:rPr>
          <w:color w:val="231F20"/>
          <w:sz w:val="14"/>
        </w:rPr>
        <w:t xml:space="preserve">or </w:t>
      </w:r>
      <w:r>
        <w:rPr>
          <w:b/>
          <w:color w:val="231F20"/>
          <w:sz w:val="14"/>
        </w:rPr>
        <w:t>01782 976176.</w:t>
      </w:r>
    </w:p>
    <w:p w14:paraId="4ED88DE1" w14:textId="77777777" w:rsidR="002155D3" w:rsidRDefault="002155D3">
      <w:pPr>
        <w:pStyle w:val="BodyText"/>
        <w:spacing w:before="11"/>
        <w:rPr>
          <w:b/>
          <w:sz w:val="15"/>
        </w:rPr>
      </w:pPr>
    </w:p>
    <w:p w14:paraId="64C7E074" w14:textId="4FA73A72" w:rsidR="002155D3" w:rsidRDefault="006E6319">
      <w:pPr>
        <w:ind w:left="129"/>
        <w:rPr>
          <w:b/>
          <w:sz w:val="14"/>
        </w:rPr>
      </w:pPr>
      <w:r w:rsidRPr="008F1010">
        <w:rPr>
          <w:b/>
          <w:color w:val="231F20"/>
          <w:sz w:val="14"/>
        </w:rPr>
        <w:t>Closing date for applications</w:t>
      </w:r>
      <w:r w:rsidR="008F1010">
        <w:rPr>
          <w:b/>
          <w:color w:val="231F20"/>
          <w:sz w:val="14"/>
        </w:rPr>
        <w:t xml:space="preserve">: </w:t>
      </w:r>
      <w:r w:rsidRPr="008F1010">
        <w:rPr>
          <w:b/>
          <w:color w:val="231F20"/>
          <w:sz w:val="14"/>
        </w:rPr>
        <w:t>Monday 24</w:t>
      </w:r>
      <w:r w:rsidRPr="008F1010">
        <w:rPr>
          <w:b/>
          <w:color w:val="231F20"/>
          <w:sz w:val="14"/>
          <w:vertAlign w:val="superscript"/>
        </w:rPr>
        <w:t>th</w:t>
      </w:r>
      <w:r w:rsidRPr="008F1010">
        <w:rPr>
          <w:b/>
          <w:color w:val="231F20"/>
          <w:sz w:val="14"/>
        </w:rPr>
        <w:t xml:space="preserve"> November 2025</w:t>
      </w:r>
    </w:p>
    <w:p w14:paraId="62FABBAC" w14:textId="77777777" w:rsidR="002155D3" w:rsidRDefault="002155D3">
      <w:pPr>
        <w:pStyle w:val="BodyText"/>
        <w:spacing w:before="10"/>
        <w:rPr>
          <w:b/>
          <w:sz w:val="13"/>
        </w:rPr>
      </w:pPr>
    </w:p>
    <w:p w14:paraId="47FEA727" w14:textId="76D44434" w:rsidR="002155D3" w:rsidRDefault="00BB30A5">
      <w:pPr>
        <w:ind w:left="129"/>
        <w:rPr>
          <w:sz w:val="14"/>
        </w:rPr>
      </w:pPr>
      <w:r>
        <w:rPr>
          <w:color w:val="231F20"/>
          <w:sz w:val="14"/>
        </w:rPr>
        <w:t xml:space="preserve">All completed application forms should be returned </w:t>
      </w:r>
      <w:r w:rsidR="0039751F">
        <w:rPr>
          <w:color w:val="231F20"/>
          <w:sz w:val="14"/>
        </w:rPr>
        <w:t>via My New Term.</w:t>
      </w:r>
      <w:r w:rsidR="0039751F">
        <w:rPr>
          <w:sz w:val="14"/>
        </w:rPr>
        <w:t xml:space="preserve"> </w:t>
      </w:r>
    </w:p>
    <w:p w14:paraId="0F5F4BB4" w14:textId="77777777" w:rsidR="002155D3" w:rsidRDefault="00BB30A5">
      <w:pPr>
        <w:pStyle w:val="BodyText"/>
        <w:spacing w:before="153" w:line="223" w:lineRule="auto"/>
        <w:ind w:left="129" w:right="538"/>
      </w:pP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position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subject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Enhanced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Disclosure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check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Rehabilitation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Offenders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Act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1974.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Further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details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regarding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check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available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schools or by visiting:</w:t>
      </w:r>
      <w:r>
        <w:rPr>
          <w:color w:val="231F20"/>
          <w:spacing w:val="36"/>
        </w:rPr>
        <w:t xml:space="preserve"> </w:t>
      </w:r>
      <w:hyperlink r:id="rId13">
        <w:r>
          <w:rPr>
            <w:color w:val="231F20"/>
          </w:rPr>
          <w:t>www.dbs.gov.uk.</w:t>
        </w:r>
      </w:hyperlink>
      <w:r>
        <w:rPr>
          <w:color w:val="231F20"/>
        </w:rPr>
        <w:t xml:space="preserve"> St Mary’s is committed to safeguarding and promoting the welfare of children and young people/vulnerable adults and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expect all staff and volunteers to share this commitment.</w:t>
      </w:r>
    </w:p>
    <w:p w14:paraId="55E7E546" w14:textId="77777777" w:rsidR="002155D3" w:rsidRDefault="002155D3">
      <w:pPr>
        <w:pStyle w:val="BodyText"/>
        <w:rPr>
          <w:sz w:val="20"/>
        </w:rPr>
      </w:pPr>
    </w:p>
    <w:p w14:paraId="3C5380B4" w14:textId="77777777" w:rsidR="002155D3" w:rsidRDefault="002155D3">
      <w:pPr>
        <w:pStyle w:val="BodyText"/>
        <w:rPr>
          <w:sz w:val="20"/>
        </w:rPr>
      </w:pPr>
    </w:p>
    <w:p w14:paraId="6A7D3DCC" w14:textId="77777777" w:rsidR="002155D3" w:rsidRDefault="002155D3">
      <w:pPr>
        <w:pStyle w:val="BodyText"/>
        <w:rPr>
          <w:sz w:val="22"/>
        </w:rPr>
      </w:pPr>
    </w:p>
    <w:p w14:paraId="61B8B517" w14:textId="77777777" w:rsidR="002155D3" w:rsidRPr="006E6319" w:rsidRDefault="00BB30A5">
      <w:pPr>
        <w:pStyle w:val="Heading1"/>
        <w:spacing w:before="103"/>
      </w:pPr>
      <w:r w:rsidRPr="006E6319">
        <w:t xml:space="preserve">Interested candidates need to complete an application </w:t>
      </w:r>
      <w:r w:rsidRPr="006E6319">
        <w:rPr>
          <w:spacing w:val="-2"/>
        </w:rPr>
        <w:t>form.</w:t>
      </w:r>
    </w:p>
    <w:p w14:paraId="06082879" w14:textId="77777777" w:rsidR="002155D3" w:rsidRPr="006E6319" w:rsidRDefault="002155D3">
      <w:pPr>
        <w:pStyle w:val="BodyText"/>
        <w:spacing w:before="6"/>
        <w:rPr>
          <w:sz w:val="16"/>
        </w:rPr>
      </w:pPr>
    </w:p>
    <w:p w14:paraId="020559C4" w14:textId="6FE827F4" w:rsidR="002155D3" w:rsidRDefault="00BB30A5">
      <w:pPr>
        <w:spacing w:line="223" w:lineRule="auto"/>
        <w:ind w:left="196" w:right="7092"/>
        <w:rPr>
          <w:b/>
          <w:sz w:val="15"/>
        </w:rPr>
      </w:pPr>
      <w:r>
        <w:rPr>
          <w:color w:val="FFFFFF"/>
          <w:sz w:val="15"/>
        </w:rPr>
        <w:t>e-mail:</w:t>
      </w:r>
      <w:r>
        <w:rPr>
          <w:color w:val="FFFFFF"/>
          <w:spacing w:val="40"/>
          <w:sz w:val="15"/>
        </w:rPr>
        <w:t xml:space="preserve"> </w:t>
      </w:r>
      <w:hyperlink r:id="rId14">
        <w:r>
          <w:rPr>
            <w:b/>
            <w:color w:val="FFFFFF"/>
            <w:sz w:val="15"/>
          </w:rPr>
          <w:t>recruitment@ctkcc.co.uk</w:t>
        </w:r>
      </w:hyperlink>
    </w:p>
    <w:p w14:paraId="22516356" w14:textId="77777777" w:rsidR="002155D3" w:rsidRDefault="002155D3">
      <w:pPr>
        <w:pStyle w:val="BodyText"/>
        <w:spacing w:before="9"/>
        <w:rPr>
          <w:b/>
          <w:sz w:val="15"/>
        </w:rPr>
      </w:pPr>
    </w:p>
    <w:p w14:paraId="275C9763" w14:textId="77777777" w:rsidR="002155D3" w:rsidRDefault="00BB30A5">
      <w:pPr>
        <w:pStyle w:val="Heading1"/>
      </w:pPr>
      <w:r>
        <w:rPr>
          <w:color w:val="FFFFFF"/>
        </w:rPr>
        <w:t xml:space="preserve">Further information can be found </w:t>
      </w:r>
      <w:r>
        <w:rPr>
          <w:color w:val="FFFFFF"/>
          <w:spacing w:val="-5"/>
        </w:rPr>
        <w:t>at:</w:t>
      </w:r>
    </w:p>
    <w:p w14:paraId="262883D6" w14:textId="77777777" w:rsidR="002155D3" w:rsidRDefault="002155D3">
      <w:pPr>
        <w:pStyle w:val="BodyText"/>
        <w:spacing w:before="5"/>
        <w:rPr>
          <w:sz w:val="17"/>
        </w:rPr>
      </w:pPr>
    </w:p>
    <w:p w14:paraId="7B567E88" w14:textId="1DEBA1E3" w:rsidR="002155D3" w:rsidRDefault="004D1117">
      <w:pPr>
        <w:spacing w:before="1" w:line="278" w:lineRule="auto"/>
        <w:ind w:left="196" w:right="7185"/>
        <w:rPr>
          <w:b/>
          <w:sz w:val="15"/>
        </w:rPr>
      </w:pPr>
      <w:hyperlink r:id="rId15">
        <w:r w:rsidR="00BB30A5">
          <w:rPr>
            <w:b/>
            <w:color w:val="FFFFFF"/>
            <w:spacing w:val="-2"/>
            <w:sz w:val="15"/>
          </w:rPr>
          <w:t>www.stmarycatholicprimary.co.uk</w:t>
        </w:r>
      </w:hyperlink>
      <w:r w:rsidR="00BB30A5">
        <w:rPr>
          <w:b/>
          <w:color w:val="FFFFFF"/>
          <w:sz w:val="15"/>
        </w:rPr>
        <w:t xml:space="preserve"> </w:t>
      </w:r>
      <w:hyperlink r:id="rId16">
        <w:r w:rsidR="00BB30A5">
          <w:rPr>
            <w:b/>
            <w:color w:val="FFFFFF"/>
            <w:spacing w:val="-2"/>
            <w:sz w:val="15"/>
          </w:rPr>
          <w:t>www.facebook.com/stmaryscps</w:t>
        </w:r>
      </w:hyperlink>
    </w:p>
    <w:sectPr w:rsidR="002155D3">
      <w:type w:val="continuous"/>
      <w:pgSz w:w="11910" w:h="16840"/>
      <w:pgMar w:top="480" w:right="560" w:bottom="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T Serif">
    <w:altName w:val="Times New Roman"/>
    <w:charset w:val="00"/>
    <w:family w:val="roman"/>
    <w:pitch w:val="variable"/>
    <w:sig w:usb0="A00002EF" w:usb1="5000204B" w:usb2="00000000" w:usb3="00000000" w:csb0="00000097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Poppins Light">
    <w:altName w:val="Arial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B75B9B"/>
    <w:multiLevelType w:val="hybridMultilevel"/>
    <w:tmpl w:val="44B2CEB6"/>
    <w:lvl w:ilvl="0" w:tplc="C7F0FD8E">
      <w:numFmt w:val="bullet"/>
      <w:lvlText w:val=""/>
      <w:lvlJc w:val="left"/>
      <w:pPr>
        <w:ind w:left="306" w:hanging="194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3"/>
        <w:sz w:val="14"/>
        <w:szCs w:val="14"/>
        <w:lang w:val="en-US" w:eastAsia="en-US" w:bidi="ar-SA"/>
      </w:rPr>
    </w:lvl>
    <w:lvl w:ilvl="1" w:tplc="B8949198">
      <w:numFmt w:val="bullet"/>
      <w:lvlText w:val="•"/>
      <w:lvlJc w:val="left"/>
      <w:pPr>
        <w:ind w:left="1362" w:hanging="194"/>
      </w:pPr>
      <w:rPr>
        <w:rFonts w:hint="default"/>
        <w:lang w:val="en-US" w:eastAsia="en-US" w:bidi="ar-SA"/>
      </w:rPr>
    </w:lvl>
    <w:lvl w:ilvl="2" w:tplc="0E2E7F0C">
      <w:numFmt w:val="bullet"/>
      <w:lvlText w:val="•"/>
      <w:lvlJc w:val="left"/>
      <w:pPr>
        <w:ind w:left="2425" w:hanging="194"/>
      </w:pPr>
      <w:rPr>
        <w:rFonts w:hint="default"/>
        <w:lang w:val="en-US" w:eastAsia="en-US" w:bidi="ar-SA"/>
      </w:rPr>
    </w:lvl>
    <w:lvl w:ilvl="3" w:tplc="6346EC22">
      <w:numFmt w:val="bullet"/>
      <w:lvlText w:val="•"/>
      <w:lvlJc w:val="left"/>
      <w:pPr>
        <w:ind w:left="3487" w:hanging="194"/>
      </w:pPr>
      <w:rPr>
        <w:rFonts w:hint="default"/>
        <w:lang w:val="en-US" w:eastAsia="en-US" w:bidi="ar-SA"/>
      </w:rPr>
    </w:lvl>
    <w:lvl w:ilvl="4" w:tplc="78B2EA02">
      <w:numFmt w:val="bullet"/>
      <w:lvlText w:val="•"/>
      <w:lvlJc w:val="left"/>
      <w:pPr>
        <w:ind w:left="4550" w:hanging="194"/>
      </w:pPr>
      <w:rPr>
        <w:rFonts w:hint="default"/>
        <w:lang w:val="en-US" w:eastAsia="en-US" w:bidi="ar-SA"/>
      </w:rPr>
    </w:lvl>
    <w:lvl w:ilvl="5" w:tplc="087A7612">
      <w:numFmt w:val="bullet"/>
      <w:lvlText w:val="•"/>
      <w:lvlJc w:val="left"/>
      <w:pPr>
        <w:ind w:left="5612" w:hanging="194"/>
      </w:pPr>
      <w:rPr>
        <w:rFonts w:hint="default"/>
        <w:lang w:val="en-US" w:eastAsia="en-US" w:bidi="ar-SA"/>
      </w:rPr>
    </w:lvl>
    <w:lvl w:ilvl="6" w:tplc="1E0AE6C4">
      <w:numFmt w:val="bullet"/>
      <w:lvlText w:val="•"/>
      <w:lvlJc w:val="left"/>
      <w:pPr>
        <w:ind w:left="6675" w:hanging="194"/>
      </w:pPr>
      <w:rPr>
        <w:rFonts w:hint="default"/>
        <w:lang w:val="en-US" w:eastAsia="en-US" w:bidi="ar-SA"/>
      </w:rPr>
    </w:lvl>
    <w:lvl w:ilvl="7" w:tplc="8A207768">
      <w:numFmt w:val="bullet"/>
      <w:lvlText w:val="•"/>
      <w:lvlJc w:val="left"/>
      <w:pPr>
        <w:ind w:left="7737" w:hanging="194"/>
      </w:pPr>
      <w:rPr>
        <w:rFonts w:hint="default"/>
        <w:lang w:val="en-US" w:eastAsia="en-US" w:bidi="ar-SA"/>
      </w:rPr>
    </w:lvl>
    <w:lvl w:ilvl="8" w:tplc="42CC18D6">
      <w:numFmt w:val="bullet"/>
      <w:lvlText w:val="•"/>
      <w:lvlJc w:val="left"/>
      <w:pPr>
        <w:ind w:left="8800" w:hanging="19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5D3"/>
    <w:rsid w:val="000103B8"/>
    <w:rsid w:val="002155D3"/>
    <w:rsid w:val="00240244"/>
    <w:rsid w:val="0039751F"/>
    <w:rsid w:val="004D1117"/>
    <w:rsid w:val="004E7288"/>
    <w:rsid w:val="00501B0E"/>
    <w:rsid w:val="006B382A"/>
    <w:rsid w:val="006E6319"/>
    <w:rsid w:val="008F1010"/>
    <w:rsid w:val="00B07ADB"/>
    <w:rsid w:val="00B8361F"/>
    <w:rsid w:val="00BB30A5"/>
    <w:rsid w:val="00C62DCE"/>
    <w:rsid w:val="00C8388D"/>
    <w:rsid w:val="00D7025E"/>
    <w:rsid w:val="00E65502"/>
    <w:rsid w:val="00FE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B729C"/>
  <w15:docId w15:val="{BA935502-D992-4ED5-A7A7-DCAE3AC08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PT Serif" w:eastAsia="PT Serif" w:hAnsi="PT Serif" w:cs="PT Serif"/>
    </w:rPr>
  </w:style>
  <w:style w:type="paragraph" w:styleId="Heading1">
    <w:name w:val="heading 1"/>
    <w:basedOn w:val="Normal"/>
    <w:uiPriority w:val="1"/>
    <w:qFormat/>
    <w:pPr>
      <w:spacing w:before="1"/>
      <w:ind w:left="196"/>
      <w:outlineLvl w:val="0"/>
    </w:pPr>
    <w:rPr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"/>
    <w:qFormat/>
    <w:pPr>
      <w:spacing w:before="76"/>
      <w:ind w:left="112"/>
    </w:pPr>
    <w:rPr>
      <w:rFonts w:ascii="Poppins" w:eastAsia="Poppins" w:hAnsi="Poppins" w:cs="Poppins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03"/>
      <w:ind w:left="306" w:hanging="19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dbs.gov.uk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ecruitment@ctkcc.co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facebook.com/stmaryscp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tkcc.co.uk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tmarycatholicprimary.co.uk/" TargetMode="External"/><Relationship Id="rId10" Type="http://schemas.openxmlformats.org/officeDocument/2006/relationships/hyperlink" Target="http://www.stmarycatholicprimary.co.uk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hyperlink" Target="mailto:recruitment@ctkcc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B8F548DE1F74A8852D3338118010E" ma:contentTypeVersion="15" ma:contentTypeDescription="Create a new document." ma:contentTypeScope="" ma:versionID="73fa3c24813fcca3426e8ff5d106c195">
  <xsd:schema xmlns:xsd="http://www.w3.org/2001/XMLSchema" xmlns:xs="http://www.w3.org/2001/XMLSchema" xmlns:p="http://schemas.microsoft.com/office/2006/metadata/properties" xmlns:ns2="3c679e24-ea7b-4a84-8e6f-9a7b80851f67" xmlns:ns3="35fc7d2f-4bff-4ca9-a521-ba883b290543" targetNamespace="http://schemas.microsoft.com/office/2006/metadata/properties" ma:root="true" ma:fieldsID="b0161a273bd3220b541f49a9faf0f511" ns2:_="" ns3:_="">
    <xsd:import namespace="3c679e24-ea7b-4a84-8e6f-9a7b80851f67"/>
    <xsd:import namespace="35fc7d2f-4bff-4ca9-a521-ba883b2905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79e24-ea7b-4a84-8e6f-9a7b80851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789f83-a21c-44e6-96b5-a4e4209fa1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c7d2f-4bff-4ca9-a521-ba883b29054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e3d322-3644-4599-ac34-880c7c2a201c}" ma:internalName="TaxCatchAll" ma:showField="CatchAllData" ma:web="35fc7d2f-4bff-4ca9-a521-ba883b2905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679e24-ea7b-4a84-8e6f-9a7b80851f67">
      <Terms xmlns="http://schemas.microsoft.com/office/infopath/2007/PartnerControls"/>
    </lcf76f155ced4ddcb4097134ff3c332f>
    <TaxCatchAll xmlns="35fc7d2f-4bff-4ca9-a521-ba883b290543" xsi:nil="true"/>
  </documentManagement>
</p:properties>
</file>

<file path=customXml/itemProps1.xml><?xml version="1.0" encoding="utf-8"?>
<ds:datastoreItem xmlns:ds="http://schemas.openxmlformats.org/officeDocument/2006/customXml" ds:itemID="{B6BCA5CB-BF66-4834-B8A4-A715A4E2B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79e24-ea7b-4a84-8e6f-9a7b80851f67"/>
    <ds:schemaRef ds:uri="35fc7d2f-4bff-4ca9-a521-ba883b290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297A21-5745-4339-90B6-48EFFC409D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B92F8C-9ED1-43B5-B82C-A1440A9D984B}">
  <ds:schemaRefs>
    <ds:schemaRef ds:uri="http://schemas.microsoft.com/office/2006/metadata/properties"/>
    <ds:schemaRef ds:uri="http://schemas.microsoft.com/office/infopath/2007/PartnerControls"/>
    <ds:schemaRef ds:uri="3c679e24-ea7b-4a84-8e6f-9a7b80851f67"/>
    <ds:schemaRef ds:uri="35fc7d2f-4bff-4ca9-a521-ba883b2905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CtKCC; SW headteacher advert A4.indd</vt:lpstr>
    </vt:vector>
  </TitlesOfParts>
  <Company>Staffs-Tech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CtKCC; SW headteacher advert A4.indd</dc:title>
  <dc:creator>Jo Howarth</dc:creator>
  <cp:lastModifiedBy>Emma Bradeley</cp:lastModifiedBy>
  <cp:revision>3</cp:revision>
  <dcterms:created xsi:type="dcterms:W3CDTF">2025-11-05T09:04:00Z</dcterms:created>
  <dcterms:modified xsi:type="dcterms:W3CDTF">2025-11-05T09:11:00Z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2021-02-12T00:00:00Z</vt:filetime>
  </property>
  <property fmtid="{D5CDD505-2E9C-101B-9397-08002B2CF9AE}" pid="3" name="Creator">
    <vt:lpwstr>Adobe InDesign 16.0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2022-10-20T00:00:00Z</vt:filetime>
  </property>
  <property fmtid="{D5CDD505-2E9C-101B-9397-08002B2CF9AE}" pid="7" name="Producer">
    <vt:lpwstr>Adobe PDF Library 15.0</vt:lpwstr>
  </property>
  <property fmtid="{D5CDD505-2E9C-101B-9397-08002B2CF9AE}" pid="8" name="ContentTypeId">
    <vt:lpwstr>0x01010082DB8F548DE1F74A8852D3338118010E</vt:lpwstr>
  </property>
  <property fmtid="{D5CDD505-2E9C-101B-9397-08002B2CF9AE}" pid="9" name="MediaServiceImageTags">
    <vt:lpwstr/>
  </property>
</Properties>
</file>