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A4F3C" w14:textId="77777777" w:rsidR="0002237E" w:rsidRPr="00C64345" w:rsidRDefault="0002237E" w:rsidP="0002237E">
      <w:pPr>
        <w:pBdr>
          <w:top w:val="single" w:sz="12" w:space="1" w:color="auto"/>
          <w:bottom w:val="single" w:sz="12" w:space="1" w:color="auto"/>
        </w:pBdr>
        <w:jc w:val="center"/>
        <w:rPr>
          <w:rFonts w:asciiTheme="minorHAnsi" w:hAnsiTheme="minorHAnsi" w:cstheme="minorHAnsi"/>
          <w:b/>
          <w:sz w:val="32"/>
          <w:szCs w:val="32"/>
        </w:rPr>
      </w:pPr>
      <w:r w:rsidRPr="00C64345">
        <w:rPr>
          <w:rFonts w:asciiTheme="minorHAnsi" w:hAnsiTheme="minorHAnsi" w:cstheme="minorHAnsi"/>
          <w:b/>
          <w:sz w:val="32"/>
          <w:szCs w:val="32"/>
        </w:rPr>
        <w:t>JOB DESCRIPTION</w:t>
      </w:r>
    </w:p>
    <w:p w14:paraId="127E9D99" w14:textId="77777777" w:rsidR="00964FC2" w:rsidRPr="00C64345" w:rsidRDefault="00964FC2" w:rsidP="0002237E">
      <w:pPr>
        <w:pBdr>
          <w:top w:val="single" w:sz="12" w:space="1" w:color="auto"/>
          <w:bottom w:val="single" w:sz="12" w:space="1" w:color="auto"/>
        </w:pBdr>
        <w:jc w:val="center"/>
        <w:rPr>
          <w:rFonts w:asciiTheme="minorHAnsi" w:hAnsiTheme="minorHAnsi" w:cstheme="minorHAnsi"/>
          <w:sz w:val="32"/>
          <w:szCs w:val="32"/>
        </w:rPr>
      </w:pPr>
      <w:r w:rsidRPr="00C64345">
        <w:rPr>
          <w:rFonts w:asciiTheme="minorHAnsi" w:hAnsiTheme="minorHAnsi" w:cstheme="minorHAnsi"/>
          <w:b/>
          <w:sz w:val="32"/>
          <w:szCs w:val="32"/>
        </w:rPr>
        <w:t xml:space="preserve">Kingstone </w:t>
      </w:r>
      <w:r w:rsidR="00C64345" w:rsidRPr="00C64345">
        <w:rPr>
          <w:rFonts w:asciiTheme="minorHAnsi" w:hAnsiTheme="minorHAnsi" w:cstheme="minorHAnsi"/>
          <w:b/>
          <w:sz w:val="32"/>
          <w:szCs w:val="32"/>
        </w:rPr>
        <w:t xml:space="preserve">High School </w:t>
      </w:r>
    </w:p>
    <w:p w14:paraId="1E70A02B" w14:textId="77777777" w:rsidR="0002237E" w:rsidRPr="00C64345" w:rsidRDefault="007F7AB1" w:rsidP="0002237E">
      <w:pPr>
        <w:pBdr>
          <w:top w:val="single" w:sz="12" w:space="1" w:color="auto"/>
          <w:bottom w:val="single" w:sz="12" w:space="1" w:color="auto"/>
        </w:pBdr>
        <w:jc w:val="center"/>
        <w:rPr>
          <w:rFonts w:asciiTheme="minorHAnsi" w:hAnsiTheme="minorHAnsi" w:cstheme="minorHAnsi"/>
          <w:b/>
          <w:sz w:val="24"/>
          <w:szCs w:val="24"/>
        </w:rPr>
      </w:pPr>
      <w:r w:rsidRPr="00C64345">
        <w:rPr>
          <w:rFonts w:asciiTheme="minorHAnsi" w:hAnsiTheme="minorHAnsi" w:cstheme="minorHAnsi"/>
          <w:b/>
          <w:sz w:val="24"/>
          <w:szCs w:val="24"/>
        </w:rPr>
        <w:t>Kingstone</w:t>
      </w:r>
      <w:r w:rsidR="0002237E" w:rsidRPr="00C64345">
        <w:rPr>
          <w:rFonts w:asciiTheme="minorHAnsi" w:hAnsiTheme="minorHAnsi" w:cstheme="minorHAnsi"/>
          <w:b/>
          <w:sz w:val="24"/>
          <w:szCs w:val="24"/>
        </w:rPr>
        <w:t xml:space="preserve"> </w:t>
      </w:r>
      <w:r w:rsidR="00C64345" w:rsidRPr="00C64345">
        <w:rPr>
          <w:rFonts w:asciiTheme="minorHAnsi" w:hAnsiTheme="minorHAnsi" w:cstheme="minorHAnsi"/>
          <w:b/>
          <w:sz w:val="24"/>
          <w:szCs w:val="24"/>
        </w:rPr>
        <w:t>Academy Trust</w:t>
      </w:r>
      <w:r w:rsidR="0002237E" w:rsidRPr="00C64345">
        <w:rPr>
          <w:rFonts w:asciiTheme="minorHAnsi" w:hAnsiTheme="minorHAnsi" w:cstheme="minorHAnsi"/>
          <w:b/>
          <w:sz w:val="24"/>
          <w:szCs w:val="24"/>
        </w:rPr>
        <w:t>, Herefordshire</w:t>
      </w:r>
    </w:p>
    <w:p w14:paraId="61BD6431" w14:textId="77777777" w:rsidR="0002237E" w:rsidRPr="00C64345" w:rsidRDefault="0002237E" w:rsidP="0002237E">
      <w:pPr>
        <w:pBdr>
          <w:top w:val="single" w:sz="12" w:space="1" w:color="auto"/>
          <w:bottom w:val="single" w:sz="12" w:space="1" w:color="auto"/>
        </w:pBdr>
        <w:jc w:val="cente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68"/>
      </w:tblGrid>
      <w:tr w:rsidR="0002237E" w:rsidRPr="00C64345" w14:paraId="152C213D" w14:textId="77777777" w:rsidTr="007F1BE0">
        <w:tc>
          <w:tcPr>
            <w:tcW w:w="2088" w:type="dxa"/>
          </w:tcPr>
          <w:p w14:paraId="39B98C16" w14:textId="77777777" w:rsidR="0002237E" w:rsidRPr="00C64345" w:rsidRDefault="0002237E" w:rsidP="0002237E">
            <w:pPr>
              <w:rPr>
                <w:rFonts w:asciiTheme="minorHAnsi" w:hAnsiTheme="minorHAnsi" w:cstheme="minorHAnsi"/>
                <w:b/>
                <w:szCs w:val="22"/>
              </w:rPr>
            </w:pPr>
            <w:r w:rsidRPr="00C64345">
              <w:rPr>
                <w:rFonts w:asciiTheme="minorHAnsi" w:hAnsiTheme="minorHAnsi" w:cstheme="minorHAnsi"/>
                <w:b/>
                <w:szCs w:val="22"/>
              </w:rPr>
              <w:t>POST TITLE</w:t>
            </w:r>
          </w:p>
        </w:tc>
        <w:tc>
          <w:tcPr>
            <w:tcW w:w="6768" w:type="dxa"/>
          </w:tcPr>
          <w:p w14:paraId="1E3FEB21" w14:textId="77777777" w:rsidR="0002237E" w:rsidRPr="00C64345" w:rsidRDefault="0002237E" w:rsidP="00AC049B">
            <w:pPr>
              <w:rPr>
                <w:rFonts w:asciiTheme="minorHAnsi" w:hAnsiTheme="minorHAnsi" w:cstheme="minorHAnsi"/>
                <w:szCs w:val="22"/>
              </w:rPr>
            </w:pPr>
            <w:r w:rsidRPr="00C64345">
              <w:rPr>
                <w:rFonts w:asciiTheme="minorHAnsi" w:hAnsiTheme="minorHAnsi" w:cstheme="minorHAnsi"/>
                <w:szCs w:val="22"/>
              </w:rPr>
              <w:t xml:space="preserve">Teacher of </w:t>
            </w:r>
            <w:r w:rsidR="00AC049B" w:rsidRPr="00C64345">
              <w:rPr>
                <w:rFonts w:asciiTheme="minorHAnsi" w:hAnsiTheme="minorHAnsi" w:cstheme="minorHAnsi"/>
                <w:szCs w:val="22"/>
              </w:rPr>
              <w:t xml:space="preserve">Humanities </w:t>
            </w:r>
          </w:p>
        </w:tc>
      </w:tr>
      <w:tr w:rsidR="0002237E" w:rsidRPr="00C64345" w14:paraId="581397C9" w14:textId="77777777" w:rsidTr="007F1BE0">
        <w:tc>
          <w:tcPr>
            <w:tcW w:w="2088" w:type="dxa"/>
          </w:tcPr>
          <w:p w14:paraId="5903E93D" w14:textId="77777777" w:rsidR="0002237E" w:rsidRPr="00C64345" w:rsidRDefault="0002237E" w:rsidP="0002237E">
            <w:pPr>
              <w:rPr>
                <w:rFonts w:asciiTheme="minorHAnsi" w:hAnsiTheme="minorHAnsi" w:cstheme="minorHAnsi"/>
                <w:b/>
                <w:szCs w:val="22"/>
              </w:rPr>
            </w:pPr>
            <w:r w:rsidRPr="00C64345">
              <w:rPr>
                <w:rFonts w:asciiTheme="minorHAnsi" w:hAnsiTheme="minorHAnsi" w:cstheme="minorHAnsi"/>
                <w:b/>
                <w:szCs w:val="22"/>
              </w:rPr>
              <w:t>GRADE</w:t>
            </w:r>
          </w:p>
        </w:tc>
        <w:tc>
          <w:tcPr>
            <w:tcW w:w="6768" w:type="dxa"/>
          </w:tcPr>
          <w:p w14:paraId="0617BF53" w14:textId="77777777" w:rsidR="0002237E" w:rsidRPr="00C64345" w:rsidRDefault="0002237E" w:rsidP="00E360D2">
            <w:pPr>
              <w:rPr>
                <w:rFonts w:asciiTheme="minorHAnsi" w:hAnsiTheme="minorHAnsi" w:cstheme="minorHAnsi"/>
                <w:szCs w:val="22"/>
              </w:rPr>
            </w:pPr>
            <w:r w:rsidRPr="00C64345">
              <w:rPr>
                <w:rFonts w:asciiTheme="minorHAnsi" w:hAnsiTheme="minorHAnsi" w:cstheme="minorHAnsi"/>
                <w:szCs w:val="22"/>
              </w:rPr>
              <w:t>MPS</w:t>
            </w:r>
            <w:r w:rsidR="001010DA" w:rsidRPr="00C64345">
              <w:rPr>
                <w:rFonts w:asciiTheme="minorHAnsi" w:hAnsiTheme="minorHAnsi" w:cstheme="minorHAnsi"/>
                <w:szCs w:val="22"/>
              </w:rPr>
              <w:t xml:space="preserve"> </w:t>
            </w:r>
          </w:p>
        </w:tc>
      </w:tr>
      <w:tr w:rsidR="0002237E" w:rsidRPr="00C64345" w14:paraId="45B3632E" w14:textId="77777777" w:rsidTr="007F1BE0">
        <w:tc>
          <w:tcPr>
            <w:tcW w:w="2088" w:type="dxa"/>
          </w:tcPr>
          <w:p w14:paraId="02B2E28C" w14:textId="77777777" w:rsidR="0002237E" w:rsidRPr="00C64345" w:rsidRDefault="0002237E" w:rsidP="0002237E">
            <w:pPr>
              <w:rPr>
                <w:rFonts w:asciiTheme="minorHAnsi" w:hAnsiTheme="minorHAnsi" w:cstheme="minorHAnsi"/>
                <w:b/>
                <w:szCs w:val="22"/>
              </w:rPr>
            </w:pPr>
            <w:r w:rsidRPr="00C64345">
              <w:rPr>
                <w:rFonts w:asciiTheme="minorHAnsi" w:hAnsiTheme="minorHAnsi" w:cstheme="minorHAnsi"/>
                <w:b/>
                <w:szCs w:val="22"/>
              </w:rPr>
              <w:t>RESPONSIBLE TO</w:t>
            </w:r>
          </w:p>
        </w:tc>
        <w:tc>
          <w:tcPr>
            <w:tcW w:w="6768" w:type="dxa"/>
          </w:tcPr>
          <w:p w14:paraId="23A9D73F" w14:textId="77777777" w:rsidR="0002237E" w:rsidRPr="00C64345" w:rsidRDefault="0002237E" w:rsidP="00BF18B5">
            <w:pPr>
              <w:rPr>
                <w:rFonts w:asciiTheme="minorHAnsi" w:hAnsiTheme="minorHAnsi" w:cstheme="minorHAnsi"/>
                <w:szCs w:val="22"/>
              </w:rPr>
            </w:pPr>
            <w:r w:rsidRPr="00C64345">
              <w:rPr>
                <w:rFonts w:asciiTheme="minorHAnsi" w:hAnsiTheme="minorHAnsi" w:cstheme="minorHAnsi"/>
                <w:szCs w:val="22"/>
              </w:rPr>
              <w:t xml:space="preserve">Subject Leader: </w:t>
            </w:r>
            <w:r w:rsidR="00BF18B5" w:rsidRPr="00C64345">
              <w:rPr>
                <w:rFonts w:asciiTheme="minorHAnsi" w:hAnsiTheme="minorHAnsi" w:cstheme="minorHAnsi"/>
                <w:szCs w:val="22"/>
              </w:rPr>
              <w:t xml:space="preserve">Humanities </w:t>
            </w:r>
          </w:p>
        </w:tc>
      </w:tr>
      <w:tr w:rsidR="0002237E" w:rsidRPr="00C64345" w14:paraId="38C3DDC6" w14:textId="77777777" w:rsidTr="007F1BE0">
        <w:tc>
          <w:tcPr>
            <w:tcW w:w="2088" w:type="dxa"/>
          </w:tcPr>
          <w:p w14:paraId="0DF0BDA5" w14:textId="77777777" w:rsidR="0002237E" w:rsidRPr="00C64345" w:rsidRDefault="0002237E" w:rsidP="0002237E">
            <w:pPr>
              <w:rPr>
                <w:rFonts w:asciiTheme="minorHAnsi" w:hAnsiTheme="minorHAnsi" w:cstheme="minorHAnsi"/>
                <w:b/>
                <w:szCs w:val="22"/>
              </w:rPr>
            </w:pPr>
            <w:r w:rsidRPr="00C64345">
              <w:rPr>
                <w:rFonts w:asciiTheme="minorHAnsi" w:hAnsiTheme="minorHAnsi" w:cstheme="minorHAnsi"/>
                <w:b/>
                <w:szCs w:val="22"/>
              </w:rPr>
              <w:t>RESPONSIBLE FOR</w:t>
            </w:r>
          </w:p>
        </w:tc>
        <w:tc>
          <w:tcPr>
            <w:tcW w:w="6768" w:type="dxa"/>
          </w:tcPr>
          <w:p w14:paraId="67A825ED" w14:textId="01811ECD" w:rsidR="0002237E" w:rsidRPr="00C64345" w:rsidRDefault="003203EB" w:rsidP="006B0AEE">
            <w:pPr>
              <w:rPr>
                <w:rFonts w:asciiTheme="minorHAnsi" w:hAnsiTheme="minorHAnsi" w:cstheme="minorHAnsi"/>
                <w:szCs w:val="22"/>
              </w:rPr>
            </w:pPr>
            <w:r w:rsidRPr="00C64345">
              <w:rPr>
                <w:rFonts w:asciiTheme="minorHAnsi" w:hAnsiTheme="minorHAnsi" w:cstheme="minorHAnsi"/>
                <w:szCs w:val="22"/>
              </w:rPr>
              <w:t xml:space="preserve">Teaching </w:t>
            </w:r>
            <w:r w:rsidR="006B0AEE" w:rsidRPr="00C64345">
              <w:rPr>
                <w:rFonts w:asciiTheme="minorHAnsi" w:hAnsiTheme="minorHAnsi" w:cstheme="minorHAnsi"/>
                <w:szCs w:val="22"/>
              </w:rPr>
              <w:t>KS3 and KS4 History</w:t>
            </w:r>
            <w:r w:rsidRPr="00C64345">
              <w:rPr>
                <w:rFonts w:asciiTheme="minorHAnsi" w:hAnsiTheme="minorHAnsi" w:cstheme="minorHAnsi"/>
                <w:szCs w:val="22"/>
              </w:rPr>
              <w:t xml:space="preserve"> </w:t>
            </w:r>
          </w:p>
        </w:tc>
      </w:tr>
      <w:tr w:rsidR="0002237E" w:rsidRPr="00C64345" w14:paraId="4881CE6F" w14:textId="77777777" w:rsidTr="007F1BE0">
        <w:tc>
          <w:tcPr>
            <w:tcW w:w="2088" w:type="dxa"/>
          </w:tcPr>
          <w:p w14:paraId="4D1FC541" w14:textId="77777777" w:rsidR="0002237E" w:rsidRPr="00C64345" w:rsidRDefault="0002237E" w:rsidP="0002237E">
            <w:pPr>
              <w:rPr>
                <w:rFonts w:asciiTheme="minorHAnsi" w:hAnsiTheme="minorHAnsi" w:cstheme="minorHAnsi"/>
                <w:b/>
                <w:szCs w:val="22"/>
              </w:rPr>
            </w:pPr>
            <w:r w:rsidRPr="00C64345">
              <w:rPr>
                <w:rFonts w:asciiTheme="minorHAnsi" w:hAnsiTheme="minorHAnsi" w:cstheme="minorHAnsi"/>
                <w:b/>
                <w:szCs w:val="22"/>
              </w:rPr>
              <w:t>PURPOSE OF THE JOB</w:t>
            </w:r>
          </w:p>
        </w:tc>
        <w:tc>
          <w:tcPr>
            <w:tcW w:w="6768" w:type="dxa"/>
          </w:tcPr>
          <w:p w14:paraId="56DF1DA9" w14:textId="77777777" w:rsidR="0002237E" w:rsidRPr="00C64345" w:rsidRDefault="0002237E" w:rsidP="0002237E">
            <w:pPr>
              <w:rPr>
                <w:rFonts w:asciiTheme="minorHAnsi" w:hAnsiTheme="minorHAnsi" w:cstheme="minorHAnsi"/>
                <w:szCs w:val="22"/>
              </w:rPr>
            </w:pPr>
            <w:r w:rsidRPr="00C64345">
              <w:rPr>
                <w:rFonts w:asciiTheme="minorHAnsi" w:hAnsiTheme="minorHAnsi" w:cstheme="minorHAnsi"/>
                <w:szCs w:val="22"/>
              </w:rPr>
              <w:t>To implement and deliver an appropriately broad, balanced, relevant and differentiated curriculum and to ensure delivery of high-quality teaching and learning for which the teacher is accountable</w:t>
            </w:r>
          </w:p>
        </w:tc>
      </w:tr>
      <w:tr w:rsidR="0002237E" w:rsidRPr="00C64345" w14:paraId="43D1DC44" w14:textId="77777777" w:rsidTr="007F1BE0">
        <w:tc>
          <w:tcPr>
            <w:tcW w:w="2088" w:type="dxa"/>
          </w:tcPr>
          <w:p w14:paraId="36D963B3" w14:textId="77777777" w:rsidR="0002237E" w:rsidRPr="00C64345" w:rsidRDefault="0002237E" w:rsidP="0002237E">
            <w:pPr>
              <w:rPr>
                <w:rFonts w:asciiTheme="minorHAnsi" w:hAnsiTheme="minorHAnsi" w:cstheme="minorHAnsi"/>
                <w:b/>
                <w:szCs w:val="22"/>
              </w:rPr>
            </w:pPr>
            <w:r w:rsidRPr="00C64345">
              <w:rPr>
                <w:rFonts w:asciiTheme="minorHAnsi" w:hAnsiTheme="minorHAnsi" w:cstheme="minorHAnsi"/>
                <w:b/>
                <w:szCs w:val="22"/>
              </w:rPr>
              <w:t>EMPLOYMENT DUTIES</w:t>
            </w:r>
          </w:p>
        </w:tc>
        <w:tc>
          <w:tcPr>
            <w:tcW w:w="6768" w:type="dxa"/>
          </w:tcPr>
          <w:p w14:paraId="4CD288AB" w14:textId="77777777" w:rsidR="0002237E" w:rsidRPr="00C64345" w:rsidRDefault="0002237E" w:rsidP="0002237E">
            <w:pPr>
              <w:rPr>
                <w:rFonts w:asciiTheme="minorHAnsi" w:hAnsiTheme="minorHAnsi" w:cstheme="minorHAnsi"/>
                <w:szCs w:val="22"/>
              </w:rPr>
            </w:pPr>
            <w:r w:rsidRPr="00C64345">
              <w:rPr>
                <w:rFonts w:asciiTheme="minorHAnsi" w:hAnsiTheme="minorHAnsi" w:cstheme="minorHAnsi"/>
                <w:szCs w:val="22"/>
              </w:rPr>
              <w:t>To be performed in accordance with the provisions of the School Teachers’ Pay and Conditions Document and within the range of teachers’ duties set out in that document</w:t>
            </w:r>
          </w:p>
        </w:tc>
      </w:tr>
    </w:tbl>
    <w:p w14:paraId="64FBF5DE" w14:textId="77777777" w:rsidR="0002237E" w:rsidRPr="00C64345" w:rsidRDefault="0002237E" w:rsidP="00DD0CE7">
      <w:pPr>
        <w:pBdr>
          <w:top w:val="single" w:sz="12" w:space="1" w:color="auto"/>
          <w:bottom w:val="single" w:sz="12" w:space="0" w:color="auto"/>
        </w:pBdr>
        <w:rPr>
          <w:rFonts w:asciiTheme="minorHAnsi" w:hAnsiTheme="minorHAnsi" w:cstheme="minorHAnsi"/>
          <w:b/>
          <w:szCs w:val="22"/>
        </w:rPr>
      </w:pPr>
    </w:p>
    <w:p w14:paraId="31142555" w14:textId="77777777" w:rsidR="0002237E" w:rsidRPr="00C64345" w:rsidRDefault="0013456B" w:rsidP="00DD0CE7">
      <w:pPr>
        <w:pBdr>
          <w:top w:val="single" w:sz="12" w:space="1" w:color="auto"/>
          <w:bottom w:val="single" w:sz="12" w:space="0" w:color="auto"/>
        </w:pBdr>
        <w:rPr>
          <w:rFonts w:asciiTheme="minorHAnsi" w:hAnsiTheme="minorHAnsi" w:cstheme="minorHAnsi"/>
          <w:b/>
          <w:szCs w:val="22"/>
        </w:rPr>
      </w:pPr>
      <w:r w:rsidRPr="00C64345">
        <w:rPr>
          <w:rFonts w:asciiTheme="minorHAnsi" w:hAnsiTheme="minorHAnsi" w:cstheme="minorHAnsi"/>
          <w:b/>
          <w:szCs w:val="22"/>
        </w:rPr>
        <w:t>Kingstone</w:t>
      </w:r>
      <w:r w:rsidR="0002237E" w:rsidRPr="00C64345">
        <w:rPr>
          <w:rFonts w:asciiTheme="minorHAnsi" w:hAnsiTheme="minorHAnsi" w:cstheme="minorHAnsi"/>
          <w:b/>
          <w:szCs w:val="22"/>
        </w:rPr>
        <w:t xml:space="preserve"> High School is committed to safeguarding and promoting the welfare of children and young people and expects all staff and volunteers to share this commitment</w:t>
      </w:r>
      <w:r w:rsidR="00DD0CE7" w:rsidRPr="00C64345">
        <w:rPr>
          <w:rFonts w:asciiTheme="minorHAnsi" w:hAnsiTheme="minorHAnsi" w:cstheme="minorHAnsi"/>
          <w:b/>
          <w:szCs w:val="22"/>
        </w:rPr>
        <w:t>.</w:t>
      </w:r>
    </w:p>
    <w:p w14:paraId="6CE905FE" w14:textId="77777777" w:rsidR="00DD0CE7" w:rsidRPr="00C64345" w:rsidRDefault="00DD0CE7" w:rsidP="00DD0CE7">
      <w:pPr>
        <w:pBdr>
          <w:top w:val="single" w:sz="12" w:space="1" w:color="auto"/>
          <w:bottom w:val="single" w:sz="12" w:space="0" w:color="auto"/>
        </w:pBdr>
        <w:rPr>
          <w:rFonts w:asciiTheme="minorHAnsi" w:hAnsiTheme="minorHAnsi" w:cstheme="minorHAnsi"/>
          <w:b/>
          <w:szCs w:val="22"/>
        </w:rPr>
      </w:pPr>
    </w:p>
    <w:p w14:paraId="4297D27E" w14:textId="77777777" w:rsidR="00DD0CE7" w:rsidRPr="00C64345" w:rsidRDefault="00DD0CE7" w:rsidP="0002237E">
      <w:pPr>
        <w:jc w:val="both"/>
        <w:rPr>
          <w:rFonts w:asciiTheme="minorHAnsi" w:hAnsiTheme="minorHAnsi" w:cstheme="minorHAnsi"/>
          <w:szCs w:val="22"/>
        </w:rPr>
      </w:pPr>
    </w:p>
    <w:p w14:paraId="5572F0EE" w14:textId="77777777" w:rsidR="0002237E" w:rsidRPr="00C64345" w:rsidRDefault="0002237E" w:rsidP="0002237E">
      <w:pPr>
        <w:jc w:val="both"/>
        <w:rPr>
          <w:rFonts w:asciiTheme="minorHAnsi" w:hAnsiTheme="minorHAnsi" w:cstheme="minorHAnsi"/>
          <w:b/>
          <w:szCs w:val="22"/>
        </w:rPr>
      </w:pPr>
      <w:r w:rsidRPr="00C64345">
        <w:rPr>
          <w:rFonts w:asciiTheme="minorHAnsi" w:hAnsiTheme="minorHAnsi" w:cstheme="minorHAnsi"/>
          <w:b/>
          <w:szCs w:val="22"/>
        </w:rPr>
        <w:t>The job description should be read alongside the range of professional duties of teachers as set out in Part X11 of the Teachers' Pay and Conditions Document, sections 48 to 50.  The post-holder will be expected to undertake duties in line with the professional standards for qualified teachers and uphold the professional code of the General Teaching Council for England.</w:t>
      </w:r>
    </w:p>
    <w:p w14:paraId="3591CD67" w14:textId="77777777" w:rsidR="0002237E" w:rsidRPr="00C64345" w:rsidRDefault="0002237E" w:rsidP="0002237E">
      <w:pPr>
        <w:ind w:left="567" w:hanging="567"/>
        <w:jc w:val="both"/>
        <w:rPr>
          <w:rFonts w:asciiTheme="minorHAnsi" w:hAnsiTheme="minorHAnsi" w:cstheme="minorHAnsi"/>
          <w:szCs w:val="22"/>
        </w:rPr>
      </w:pPr>
    </w:p>
    <w:p w14:paraId="3581B452" w14:textId="77777777" w:rsidR="0002237E" w:rsidRPr="00C64345" w:rsidRDefault="0002237E" w:rsidP="0002237E">
      <w:pPr>
        <w:pBdr>
          <w:top w:val="single" w:sz="12" w:space="1" w:color="auto"/>
        </w:pBdr>
        <w:ind w:left="567" w:hanging="567"/>
        <w:jc w:val="both"/>
        <w:rPr>
          <w:rFonts w:asciiTheme="minorHAnsi" w:hAnsiTheme="minorHAnsi" w:cstheme="minorHAnsi"/>
          <w:szCs w:val="22"/>
        </w:rPr>
      </w:pPr>
    </w:p>
    <w:p w14:paraId="4BEF87B4" w14:textId="77777777" w:rsidR="0002237E" w:rsidRPr="00C64345" w:rsidRDefault="0002237E" w:rsidP="0002237E">
      <w:pPr>
        <w:jc w:val="both"/>
        <w:rPr>
          <w:rFonts w:asciiTheme="minorHAnsi" w:hAnsiTheme="minorHAnsi" w:cstheme="minorHAnsi"/>
          <w:bCs/>
          <w:szCs w:val="22"/>
        </w:rPr>
      </w:pPr>
      <w:r w:rsidRPr="00C64345">
        <w:rPr>
          <w:rFonts w:asciiTheme="minorHAnsi" w:hAnsiTheme="minorHAnsi" w:cstheme="minorHAnsi"/>
          <w:b/>
          <w:szCs w:val="22"/>
        </w:rPr>
        <w:t xml:space="preserve">Planning, development and coordination </w:t>
      </w:r>
    </w:p>
    <w:p w14:paraId="3F35DD08" w14:textId="77777777" w:rsidR="0002237E" w:rsidRPr="00C64345" w:rsidRDefault="0002237E" w:rsidP="0002237E">
      <w:pPr>
        <w:jc w:val="both"/>
        <w:rPr>
          <w:rFonts w:asciiTheme="minorHAnsi" w:hAnsiTheme="minorHAnsi" w:cstheme="minorHAnsi"/>
          <w:bCs/>
          <w:szCs w:val="22"/>
        </w:rPr>
      </w:pPr>
    </w:p>
    <w:p w14:paraId="106D512E"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set challenging teaching and learning objectives, which are relevant to all pupils in their classes</w:t>
      </w:r>
    </w:p>
    <w:p w14:paraId="4CCFF9F2"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use teaching and learning objectives to plan lessons and sequences of lessons showing how this will assess pupils' learning</w:t>
      </w:r>
    </w:p>
    <w:p w14:paraId="61B4A782"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 xml:space="preserve">To select and prepare resources, and plan for their safe and effective organisation, taking into account pupils' interests and their learning needs, language and cultural backgrounds, with the help of support staff where appropriate </w:t>
      </w:r>
    </w:p>
    <w:p w14:paraId="6A8B03F6"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contribute to teaching teams, meetings and events</w:t>
      </w:r>
    </w:p>
    <w:p w14:paraId="7223D71F"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plan for the deployment of any support staff who are contributing to pupils' learning</w:t>
      </w:r>
    </w:p>
    <w:p w14:paraId="6400A989"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plan opportunities for pupils to learn in out of school contexts</w:t>
      </w:r>
    </w:p>
    <w:p w14:paraId="0874CE8E"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produce long- and short-term planning in accordance with school policy and procedures and within required deadlines</w:t>
      </w:r>
    </w:p>
    <w:p w14:paraId="0424D2A4"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implement and review the subject development plan in conjun</w:t>
      </w:r>
      <w:r w:rsidR="00DD0CE7" w:rsidRPr="00C64345">
        <w:rPr>
          <w:rFonts w:asciiTheme="minorHAnsi" w:hAnsiTheme="minorHAnsi" w:cstheme="minorHAnsi"/>
          <w:bCs/>
          <w:szCs w:val="22"/>
        </w:rPr>
        <w:t>ction with the Senior Leadership</w:t>
      </w:r>
      <w:r w:rsidRPr="00C64345">
        <w:rPr>
          <w:rFonts w:asciiTheme="minorHAnsi" w:hAnsiTheme="minorHAnsi" w:cstheme="minorHAnsi"/>
          <w:bCs/>
          <w:szCs w:val="22"/>
        </w:rPr>
        <w:t xml:space="preserve"> Team and/or line manager</w:t>
      </w:r>
    </w:p>
    <w:p w14:paraId="13B181C6"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lastRenderedPageBreak/>
        <w:t xml:space="preserve">To develop and audit schemes of work and other </w:t>
      </w:r>
      <w:r w:rsidR="00DD0CE7" w:rsidRPr="00C64345">
        <w:rPr>
          <w:rFonts w:asciiTheme="minorHAnsi" w:hAnsiTheme="minorHAnsi" w:cstheme="minorHAnsi"/>
          <w:bCs/>
          <w:szCs w:val="22"/>
        </w:rPr>
        <w:t xml:space="preserve">relevant </w:t>
      </w:r>
      <w:r w:rsidRPr="00C64345">
        <w:rPr>
          <w:rFonts w:asciiTheme="minorHAnsi" w:hAnsiTheme="minorHAnsi" w:cstheme="minorHAnsi"/>
          <w:bCs/>
          <w:szCs w:val="22"/>
        </w:rPr>
        <w:t>docume</w:t>
      </w:r>
      <w:r w:rsidR="00DD0CE7" w:rsidRPr="00C64345">
        <w:rPr>
          <w:rFonts w:asciiTheme="minorHAnsi" w:hAnsiTheme="minorHAnsi" w:cstheme="minorHAnsi"/>
          <w:bCs/>
          <w:szCs w:val="22"/>
        </w:rPr>
        <w:t xml:space="preserve">ntation </w:t>
      </w:r>
      <w:r w:rsidRPr="00C64345">
        <w:rPr>
          <w:rFonts w:asciiTheme="minorHAnsi" w:hAnsiTheme="minorHAnsi" w:cstheme="minorHAnsi"/>
          <w:bCs/>
          <w:szCs w:val="22"/>
        </w:rPr>
        <w:t>within school and to support cross-curricular delivery including subject support for colleagues to enable curriculum requirements to be met</w:t>
      </w:r>
    </w:p>
    <w:p w14:paraId="1BCC3225"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develop strate</w:t>
      </w:r>
      <w:r w:rsidR="00DD0CE7" w:rsidRPr="00C64345">
        <w:rPr>
          <w:rFonts w:asciiTheme="minorHAnsi" w:hAnsiTheme="minorHAnsi" w:cstheme="minorHAnsi"/>
          <w:bCs/>
          <w:szCs w:val="22"/>
        </w:rPr>
        <w:t>gies</w:t>
      </w:r>
      <w:r w:rsidRPr="00C64345">
        <w:rPr>
          <w:rFonts w:asciiTheme="minorHAnsi" w:hAnsiTheme="minorHAnsi" w:cstheme="minorHAnsi"/>
          <w:bCs/>
          <w:szCs w:val="22"/>
        </w:rPr>
        <w:t xml:space="preserve"> to promote new teaching methods and improve learning throughout the school and monitor their effectiveness in raising standards of teaching and learning</w:t>
      </w:r>
    </w:p>
    <w:p w14:paraId="03AC652D"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lead or contribute to professional development activities as part of the planned programme for the school and to promote the sharing of good practice</w:t>
      </w:r>
    </w:p>
    <w:p w14:paraId="07B21783" w14:textId="77777777" w:rsidR="0002237E" w:rsidRPr="00C64345" w:rsidRDefault="00DD0CE7" w:rsidP="0002237E">
      <w:pPr>
        <w:numPr>
          <w:ilvl w:val="0"/>
          <w:numId w:val="1"/>
        </w:numPr>
        <w:tabs>
          <w:tab w:val="clear" w:pos="360"/>
        </w:tabs>
        <w:ind w:left="284" w:hanging="284"/>
        <w:jc w:val="both"/>
        <w:rPr>
          <w:rFonts w:asciiTheme="minorHAnsi" w:hAnsiTheme="minorHAnsi" w:cstheme="minorHAnsi"/>
          <w:bCs/>
          <w:szCs w:val="22"/>
        </w:rPr>
      </w:pPr>
      <w:r w:rsidRPr="00C64345">
        <w:rPr>
          <w:rFonts w:asciiTheme="minorHAnsi" w:hAnsiTheme="minorHAnsi" w:cstheme="minorHAnsi"/>
          <w:bCs/>
          <w:szCs w:val="22"/>
        </w:rPr>
        <w:t xml:space="preserve">To manage </w:t>
      </w:r>
      <w:r w:rsidR="0002237E" w:rsidRPr="00C64345">
        <w:rPr>
          <w:rFonts w:asciiTheme="minorHAnsi" w:hAnsiTheme="minorHAnsi" w:cstheme="minorHAnsi"/>
          <w:bCs/>
          <w:szCs w:val="22"/>
        </w:rPr>
        <w:t>resou</w:t>
      </w:r>
      <w:r w:rsidRPr="00C64345">
        <w:rPr>
          <w:rFonts w:asciiTheme="minorHAnsi" w:hAnsiTheme="minorHAnsi" w:cstheme="minorHAnsi"/>
          <w:bCs/>
          <w:szCs w:val="22"/>
        </w:rPr>
        <w:t xml:space="preserve">rces </w:t>
      </w:r>
      <w:r w:rsidR="0002237E" w:rsidRPr="00C64345">
        <w:rPr>
          <w:rFonts w:asciiTheme="minorHAnsi" w:hAnsiTheme="minorHAnsi" w:cstheme="minorHAnsi"/>
          <w:bCs/>
          <w:szCs w:val="22"/>
        </w:rPr>
        <w:t xml:space="preserve">and make recommendations in order to maintain and develop curriculum provision </w:t>
      </w:r>
    </w:p>
    <w:p w14:paraId="563CBDDA" w14:textId="77777777" w:rsidR="00C64345" w:rsidRDefault="00C64345" w:rsidP="0002237E">
      <w:pPr>
        <w:jc w:val="both"/>
        <w:rPr>
          <w:rFonts w:asciiTheme="minorHAnsi" w:hAnsiTheme="minorHAnsi" w:cstheme="minorHAnsi"/>
          <w:b/>
          <w:szCs w:val="22"/>
        </w:rPr>
      </w:pPr>
    </w:p>
    <w:p w14:paraId="734C360D" w14:textId="77777777" w:rsidR="0002237E" w:rsidRPr="00C64345" w:rsidRDefault="0002237E" w:rsidP="0002237E">
      <w:pPr>
        <w:jc w:val="both"/>
        <w:rPr>
          <w:rFonts w:asciiTheme="minorHAnsi" w:hAnsiTheme="minorHAnsi" w:cstheme="minorHAnsi"/>
          <w:b/>
          <w:szCs w:val="22"/>
        </w:rPr>
      </w:pPr>
      <w:r w:rsidRPr="00C64345">
        <w:rPr>
          <w:rFonts w:asciiTheme="minorHAnsi" w:hAnsiTheme="minorHAnsi" w:cstheme="minorHAnsi"/>
          <w:b/>
          <w:szCs w:val="22"/>
        </w:rPr>
        <w:t xml:space="preserve">Monitoring and assessment </w:t>
      </w:r>
    </w:p>
    <w:p w14:paraId="4DC2731A" w14:textId="77777777" w:rsidR="0002237E" w:rsidRPr="00C64345" w:rsidRDefault="0002237E" w:rsidP="0002237E">
      <w:pPr>
        <w:ind w:left="567" w:hanging="567"/>
        <w:jc w:val="both"/>
        <w:rPr>
          <w:rFonts w:asciiTheme="minorHAnsi" w:hAnsiTheme="minorHAnsi" w:cstheme="minorHAnsi"/>
          <w:b/>
          <w:szCs w:val="22"/>
        </w:rPr>
      </w:pPr>
    </w:p>
    <w:p w14:paraId="37C69951"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make appropriate use of the school's monitoring and assessment strategies to evaluate pupils' progress towards planned learning objectives</w:t>
      </w:r>
    </w:p>
    <w:p w14:paraId="58F48F57"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use monitoring and assessment information to improve planning and teaching</w:t>
      </w:r>
    </w:p>
    <w:p w14:paraId="392BF16B" w14:textId="77777777" w:rsidR="0002237E" w:rsidRPr="00C64345" w:rsidRDefault="0002237E" w:rsidP="0002237E">
      <w:pPr>
        <w:numPr>
          <w:ilvl w:val="0"/>
          <w:numId w:val="1"/>
        </w:numPr>
        <w:tabs>
          <w:tab w:val="clear" w:pos="360"/>
        </w:tabs>
        <w:spacing w:after="120"/>
        <w:ind w:left="284" w:hanging="284"/>
        <w:jc w:val="both"/>
        <w:rPr>
          <w:rFonts w:asciiTheme="minorHAnsi" w:hAnsiTheme="minorHAnsi" w:cstheme="minorHAnsi"/>
          <w:bCs/>
          <w:szCs w:val="22"/>
        </w:rPr>
      </w:pPr>
      <w:r w:rsidRPr="00C64345">
        <w:rPr>
          <w:rFonts w:asciiTheme="minorHAnsi" w:hAnsiTheme="minorHAnsi" w:cstheme="minorHAnsi"/>
          <w:bCs/>
          <w:szCs w:val="22"/>
        </w:rPr>
        <w:t>To monitor and assess the effectiveness of learning activities and provide immediate and constructive feedback to support pupils as they learn</w:t>
      </w:r>
    </w:p>
    <w:p w14:paraId="65D97687" w14:textId="77777777" w:rsidR="0002237E" w:rsidRPr="00C64345" w:rsidRDefault="0002237E" w:rsidP="0002237E">
      <w:pPr>
        <w:numPr>
          <w:ilvl w:val="0"/>
          <w:numId w:val="1"/>
        </w:numPr>
        <w:tabs>
          <w:tab w:val="clear" w:pos="360"/>
        </w:tabs>
        <w:spacing w:after="100"/>
        <w:ind w:left="284" w:hanging="284"/>
        <w:jc w:val="both"/>
        <w:rPr>
          <w:rFonts w:asciiTheme="minorHAnsi" w:hAnsiTheme="minorHAnsi" w:cstheme="minorHAnsi"/>
          <w:bCs/>
          <w:szCs w:val="22"/>
        </w:rPr>
      </w:pPr>
      <w:r w:rsidRPr="00C64345">
        <w:rPr>
          <w:rFonts w:asciiTheme="minorHAnsi" w:hAnsiTheme="minorHAnsi" w:cstheme="minorHAnsi"/>
          <w:bCs/>
          <w:szCs w:val="22"/>
        </w:rPr>
        <w:t>To involve pupils in reflecting on, evaluating and improving their own performance and progress</w:t>
      </w:r>
    </w:p>
    <w:p w14:paraId="62A4FF05" w14:textId="77777777" w:rsidR="0002237E" w:rsidRPr="00C64345" w:rsidRDefault="0002237E" w:rsidP="0002237E">
      <w:pPr>
        <w:numPr>
          <w:ilvl w:val="0"/>
          <w:numId w:val="1"/>
        </w:numPr>
        <w:tabs>
          <w:tab w:val="clear" w:pos="360"/>
        </w:tabs>
        <w:spacing w:after="100"/>
        <w:ind w:left="284" w:hanging="284"/>
        <w:jc w:val="both"/>
        <w:rPr>
          <w:rFonts w:asciiTheme="minorHAnsi" w:hAnsiTheme="minorHAnsi" w:cstheme="minorHAnsi"/>
          <w:bCs/>
          <w:szCs w:val="22"/>
        </w:rPr>
      </w:pPr>
      <w:r w:rsidRPr="00C64345">
        <w:rPr>
          <w:rFonts w:asciiTheme="minorHAnsi" w:hAnsiTheme="minorHAnsi" w:cstheme="minorHAnsi"/>
          <w:bCs/>
          <w:szCs w:val="22"/>
        </w:rPr>
        <w:t>To assess pupils' progress accurately against appropriate standards</w:t>
      </w:r>
    </w:p>
    <w:p w14:paraId="6ED844D2" w14:textId="77777777" w:rsidR="0002237E" w:rsidRPr="00C64345" w:rsidRDefault="0002237E" w:rsidP="0002237E">
      <w:pPr>
        <w:numPr>
          <w:ilvl w:val="0"/>
          <w:numId w:val="1"/>
        </w:numPr>
        <w:tabs>
          <w:tab w:val="clear" w:pos="360"/>
        </w:tabs>
        <w:spacing w:after="100"/>
        <w:ind w:left="284" w:hanging="284"/>
        <w:jc w:val="both"/>
        <w:rPr>
          <w:rFonts w:asciiTheme="minorHAnsi" w:hAnsiTheme="minorHAnsi" w:cstheme="minorHAnsi"/>
          <w:bCs/>
          <w:szCs w:val="22"/>
        </w:rPr>
      </w:pPr>
      <w:r w:rsidRPr="00C64345">
        <w:rPr>
          <w:rFonts w:asciiTheme="minorHAnsi" w:hAnsiTheme="minorHAnsi" w:cstheme="minorHAnsi"/>
          <w:bCs/>
          <w:szCs w:val="22"/>
        </w:rPr>
        <w:t>To identify and support pupils with differing levels of ability and those experiencing behavioural, emotional and social difficulties</w:t>
      </w:r>
    </w:p>
    <w:p w14:paraId="79D51C9A" w14:textId="77777777" w:rsidR="0002237E" w:rsidRPr="00C64345" w:rsidRDefault="0002237E" w:rsidP="0002237E">
      <w:pPr>
        <w:numPr>
          <w:ilvl w:val="0"/>
          <w:numId w:val="1"/>
        </w:numPr>
        <w:tabs>
          <w:tab w:val="clear" w:pos="360"/>
        </w:tabs>
        <w:spacing w:after="100"/>
        <w:ind w:left="284" w:hanging="284"/>
        <w:jc w:val="both"/>
        <w:rPr>
          <w:rFonts w:asciiTheme="minorHAnsi" w:hAnsiTheme="minorHAnsi" w:cstheme="minorHAnsi"/>
          <w:bCs/>
          <w:szCs w:val="22"/>
        </w:rPr>
      </w:pPr>
      <w:r w:rsidRPr="00C64345">
        <w:rPr>
          <w:rFonts w:asciiTheme="minorHAnsi" w:hAnsiTheme="minorHAnsi" w:cstheme="minorHAnsi"/>
          <w:bCs/>
          <w:szCs w:val="22"/>
        </w:rPr>
        <w:t>To identify the levels of attainment for pupils learning English as an additional language and identify learning activities to provide cognitive challenge as well as language support</w:t>
      </w:r>
    </w:p>
    <w:p w14:paraId="7FB74AEF" w14:textId="77777777" w:rsidR="0002237E" w:rsidRPr="00C64345" w:rsidRDefault="0002237E" w:rsidP="0002237E">
      <w:pPr>
        <w:numPr>
          <w:ilvl w:val="0"/>
          <w:numId w:val="1"/>
        </w:numPr>
        <w:tabs>
          <w:tab w:val="clear" w:pos="360"/>
        </w:tabs>
        <w:spacing w:after="100"/>
        <w:ind w:left="284" w:hanging="284"/>
        <w:jc w:val="both"/>
        <w:rPr>
          <w:rFonts w:asciiTheme="minorHAnsi" w:hAnsiTheme="minorHAnsi" w:cstheme="minorHAnsi"/>
          <w:bCs/>
          <w:szCs w:val="22"/>
        </w:rPr>
      </w:pPr>
      <w:r w:rsidRPr="00C64345">
        <w:rPr>
          <w:rFonts w:asciiTheme="minorHAnsi" w:hAnsiTheme="minorHAnsi" w:cstheme="minorHAnsi"/>
          <w:bCs/>
          <w:szCs w:val="22"/>
        </w:rPr>
        <w:t>To record pupils' progress and achievements systematically, providing evidence of the range of their work progress and attainment over time to inform planning</w:t>
      </w:r>
    </w:p>
    <w:p w14:paraId="35C2B0EE" w14:textId="77777777" w:rsidR="0002237E" w:rsidRPr="00C64345" w:rsidRDefault="0002237E" w:rsidP="0002237E">
      <w:pPr>
        <w:numPr>
          <w:ilvl w:val="0"/>
          <w:numId w:val="1"/>
        </w:numPr>
        <w:tabs>
          <w:tab w:val="clear" w:pos="360"/>
        </w:tabs>
        <w:ind w:left="284" w:hanging="284"/>
        <w:jc w:val="both"/>
        <w:rPr>
          <w:rFonts w:asciiTheme="minorHAnsi" w:hAnsiTheme="minorHAnsi" w:cstheme="minorHAnsi"/>
          <w:bCs/>
          <w:szCs w:val="22"/>
        </w:rPr>
      </w:pPr>
      <w:r w:rsidRPr="00C64345">
        <w:rPr>
          <w:rFonts w:asciiTheme="minorHAnsi" w:hAnsiTheme="minorHAnsi" w:cstheme="minorHAnsi"/>
          <w:bCs/>
          <w:szCs w:val="22"/>
        </w:rPr>
        <w:t>To report on pupils' attainment to parents, carer, other professionals and pupils as appropriate</w:t>
      </w:r>
    </w:p>
    <w:p w14:paraId="090A68EA" w14:textId="77777777" w:rsidR="0002237E" w:rsidRPr="00C64345" w:rsidRDefault="0002237E" w:rsidP="0002237E">
      <w:pPr>
        <w:ind w:left="567" w:hanging="567"/>
        <w:jc w:val="both"/>
        <w:rPr>
          <w:rFonts w:asciiTheme="minorHAnsi" w:hAnsiTheme="minorHAnsi" w:cstheme="minorHAnsi"/>
          <w:szCs w:val="22"/>
        </w:rPr>
      </w:pPr>
    </w:p>
    <w:p w14:paraId="6F67934D" w14:textId="77777777" w:rsidR="0002237E" w:rsidRPr="00C64345" w:rsidRDefault="0002237E" w:rsidP="0002237E">
      <w:pPr>
        <w:ind w:left="567" w:hanging="567"/>
        <w:jc w:val="both"/>
        <w:rPr>
          <w:rFonts w:asciiTheme="minorHAnsi" w:hAnsiTheme="minorHAnsi" w:cstheme="minorHAnsi"/>
          <w:bCs/>
          <w:szCs w:val="22"/>
        </w:rPr>
      </w:pPr>
      <w:r w:rsidRPr="00C64345">
        <w:rPr>
          <w:rFonts w:asciiTheme="minorHAnsi" w:hAnsiTheme="minorHAnsi" w:cstheme="minorHAnsi"/>
          <w:b/>
          <w:szCs w:val="22"/>
        </w:rPr>
        <w:t xml:space="preserve">Teaching and class management </w:t>
      </w:r>
    </w:p>
    <w:p w14:paraId="738AD6F2" w14:textId="77777777" w:rsidR="0002237E" w:rsidRPr="00C64345" w:rsidRDefault="0002237E" w:rsidP="0002237E">
      <w:pPr>
        <w:ind w:left="567" w:hanging="567"/>
        <w:jc w:val="both"/>
        <w:rPr>
          <w:rFonts w:asciiTheme="minorHAnsi" w:hAnsiTheme="minorHAnsi" w:cstheme="minorHAnsi"/>
          <w:bCs/>
          <w:szCs w:val="22"/>
        </w:rPr>
      </w:pPr>
    </w:p>
    <w:p w14:paraId="30650A5C"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have high expectations of pupils and build successful relationships centred on teaching and learning</w:t>
      </w:r>
    </w:p>
    <w:p w14:paraId="2F4B3C6C"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establish a purposeful learning environment where diversity is valued and where pupils feel safe, secure and confident</w:t>
      </w:r>
    </w:p>
    <w:p w14:paraId="7459BC45"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teach the required or expected knowledge, understanding and skills relevant to the curriculum for pupils in their age range</w:t>
      </w:r>
    </w:p>
    <w:p w14:paraId="31989662"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teach clearly structured lessons or sequences of work which interest and motivate pupils, make learning objectives clear, employ interactive teaching methods and collaborative group work</w:t>
      </w:r>
    </w:p>
    <w:p w14:paraId="45CDF60F"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promote active and independent learning that enables pupils to think for themselves and to plan and manage their own learning</w:t>
      </w:r>
    </w:p>
    <w:p w14:paraId="096569BB"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differentiate teaching to meet the needs of pupils of all ability ranges taking into account varying interests, experiences and achievements of boys and girls in different cultural and ethnic groups to help them make good progress</w:t>
      </w:r>
    </w:p>
    <w:p w14:paraId="1295DAF7"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lastRenderedPageBreak/>
        <w:t>To organise and manage teaching and learning time effectively</w:t>
      </w:r>
    </w:p>
    <w:p w14:paraId="19FDF9C5"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organise and manage the physical teaching space, tools, materials, texts and resources safely and effectively with the help of support staff where appropriate</w:t>
      </w:r>
    </w:p>
    <w:p w14:paraId="3F63AB58"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set high expectations for pupils' behaviour and establish a clear framework for classroom discipline in line with school policy to anticipate and manage pupils' behaviour constructively and promote self- control and independence</w:t>
      </w:r>
    </w:p>
    <w:p w14:paraId="6DB13252"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use ICT effectively in delivery of teaching and learning</w:t>
      </w:r>
    </w:p>
    <w:p w14:paraId="41E46E72"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take responsibility for teaching a class or classes over a sustained and substantial period of time</w:t>
      </w:r>
    </w:p>
    <w:p w14:paraId="736DF296"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provide homework and other out-of-class work which consolidates and extends work carried out in the class and encourages pupils to learn independently</w:t>
      </w:r>
    </w:p>
    <w:p w14:paraId="5C006944"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work collaboratively with other professionals and manage the work of support staff to enhance pupils' learning</w:t>
      </w:r>
    </w:p>
    <w:p w14:paraId="16D32A73"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recognise and respond effectively to equality issues as they arise in the classroom and challenging stereotyped views, bullying and harassment in accordance with school policy and procedures</w:t>
      </w:r>
    </w:p>
    <w:p w14:paraId="3E1041F6"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 xml:space="preserve">To be aware of and comply with policies and procedures relating to </w:t>
      </w:r>
      <w:r w:rsidR="00427595" w:rsidRPr="00C64345">
        <w:rPr>
          <w:rFonts w:asciiTheme="minorHAnsi" w:hAnsiTheme="minorHAnsi" w:cstheme="minorHAnsi"/>
          <w:bCs/>
          <w:szCs w:val="22"/>
        </w:rPr>
        <w:t>safeguarding</w:t>
      </w:r>
      <w:r w:rsidRPr="00C64345">
        <w:rPr>
          <w:rFonts w:asciiTheme="minorHAnsi" w:hAnsiTheme="minorHAnsi" w:cstheme="minorHAnsi"/>
          <w:bCs/>
          <w:szCs w:val="22"/>
        </w:rPr>
        <w:t>, health, safety and security, confidentiality and data protection, reporting all concerns to an appropriate person</w:t>
      </w:r>
    </w:p>
    <w:p w14:paraId="10BF5F73"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attend and participate in regular meetings</w:t>
      </w:r>
    </w:p>
    <w:p w14:paraId="18BD7388" w14:textId="77777777" w:rsidR="0002237E" w:rsidRPr="00C64345" w:rsidRDefault="0002237E" w:rsidP="0002237E">
      <w:pPr>
        <w:numPr>
          <w:ilvl w:val="0"/>
          <w:numId w:val="2"/>
        </w:numPr>
        <w:tabs>
          <w:tab w:val="clear" w:pos="360"/>
        </w:tabs>
        <w:ind w:left="284" w:hanging="284"/>
        <w:jc w:val="both"/>
        <w:rPr>
          <w:rFonts w:asciiTheme="minorHAnsi" w:hAnsiTheme="minorHAnsi" w:cstheme="minorHAnsi"/>
          <w:bCs/>
          <w:szCs w:val="22"/>
        </w:rPr>
      </w:pPr>
      <w:r w:rsidRPr="00C64345">
        <w:rPr>
          <w:rFonts w:asciiTheme="minorHAnsi" w:hAnsiTheme="minorHAnsi" w:cstheme="minorHAnsi"/>
          <w:bCs/>
          <w:szCs w:val="22"/>
        </w:rPr>
        <w:t xml:space="preserve">To participate in training, continuous professional development and other learning activities as required including participation in the school's performance management arrangements </w:t>
      </w:r>
    </w:p>
    <w:p w14:paraId="3705D716" w14:textId="77777777" w:rsidR="00C64345" w:rsidRDefault="00C64345" w:rsidP="0002237E">
      <w:pPr>
        <w:ind w:left="567" w:hanging="567"/>
        <w:jc w:val="both"/>
        <w:rPr>
          <w:rFonts w:asciiTheme="minorHAnsi" w:hAnsiTheme="minorHAnsi" w:cstheme="minorHAnsi"/>
          <w:b/>
          <w:szCs w:val="22"/>
        </w:rPr>
      </w:pPr>
    </w:p>
    <w:p w14:paraId="7619470C" w14:textId="77777777" w:rsidR="0002237E" w:rsidRDefault="0002237E" w:rsidP="0002237E">
      <w:pPr>
        <w:ind w:left="567" w:hanging="567"/>
        <w:jc w:val="both"/>
        <w:rPr>
          <w:rFonts w:asciiTheme="minorHAnsi" w:hAnsiTheme="minorHAnsi" w:cstheme="minorHAnsi"/>
          <w:b/>
          <w:szCs w:val="22"/>
        </w:rPr>
      </w:pPr>
      <w:r w:rsidRPr="00C64345">
        <w:rPr>
          <w:rFonts w:asciiTheme="minorHAnsi" w:hAnsiTheme="minorHAnsi" w:cstheme="minorHAnsi"/>
          <w:b/>
          <w:szCs w:val="22"/>
        </w:rPr>
        <w:t>Particular responsibilities within the subject area</w:t>
      </w:r>
      <w:r w:rsidR="00EB21F1" w:rsidRPr="00C64345">
        <w:rPr>
          <w:rFonts w:asciiTheme="minorHAnsi" w:hAnsiTheme="minorHAnsi" w:cstheme="minorHAnsi"/>
          <w:b/>
          <w:szCs w:val="22"/>
        </w:rPr>
        <w:t>s</w:t>
      </w:r>
      <w:r w:rsidRPr="00C64345">
        <w:rPr>
          <w:rFonts w:asciiTheme="minorHAnsi" w:hAnsiTheme="minorHAnsi" w:cstheme="minorHAnsi"/>
          <w:b/>
          <w:szCs w:val="22"/>
        </w:rPr>
        <w:t xml:space="preserve">: </w:t>
      </w:r>
    </w:p>
    <w:p w14:paraId="42C79251" w14:textId="77777777" w:rsidR="00C64345" w:rsidRPr="00C64345" w:rsidRDefault="00C64345" w:rsidP="0002237E">
      <w:pPr>
        <w:ind w:left="567" w:hanging="567"/>
        <w:jc w:val="both"/>
        <w:rPr>
          <w:rFonts w:asciiTheme="minorHAnsi" w:hAnsiTheme="minorHAnsi" w:cstheme="minorHAnsi"/>
          <w:bCs/>
          <w:szCs w:val="22"/>
        </w:rPr>
      </w:pPr>
    </w:p>
    <w:p w14:paraId="7D450A1C" w14:textId="77777777" w:rsidR="00BF18B5"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A teaching programme for Key Stage</w:t>
      </w:r>
      <w:r w:rsidR="00EB21F1" w:rsidRPr="00C64345">
        <w:rPr>
          <w:rFonts w:asciiTheme="minorHAnsi" w:hAnsiTheme="minorHAnsi" w:cstheme="minorHAnsi"/>
          <w:bCs/>
          <w:szCs w:val="22"/>
        </w:rPr>
        <w:t xml:space="preserve">s 3 and </w:t>
      </w:r>
      <w:r w:rsidRPr="00C64345">
        <w:rPr>
          <w:rFonts w:asciiTheme="minorHAnsi" w:hAnsiTheme="minorHAnsi" w:cstheme="minorHAnsi"/>
          <w:bCs/>
          <w:szCs w:val="22"/>
        </w:rPr>
        <w:t xml:space="preserve">4 </w:t>
      </w:r>
    </w:p>
    <w:p w14:paraId="5CA1C876"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A teaching and learning program</w:t>
      </w:r>
      <w:r w:rsidR="00F300EE" w:rsidRPr="00C64345">
        <w:rPr>
          <w:rFonts w:asciiTheme="minorHAnsi" w:hAnsiTheme="minorHAnsi" w:cstheme="minorHAnsi"/>
          <w:bCs/>
          <w:szCs w:val="22"/>
        </w:rPr>
        <w:t>me for current</w:t>
      </w:r>
      <w:r w:rsidRPr="00C64345">
        <w:rPr>
          <w:rFonts w:asciiTheme="minorHAnsi" w:hAnsiTheme="minorHAnsi" w:cstheme="minorHAnsi"/>
          <w:bCs/>
          <w:szCs w:val="22"/>
        </w:rPr>
        <w:t xml:space="preserve"> courses on your timetable.  Schemes of work will be prepared and delivered in consulta</w:t>
      </w:r>
      <w:r w:rsidR="00F300EE" w:rsidRPr="00C64345">
        <w:rPr>
          <w:rFonts w:asciiTheme="minorHAnsi" w:hAnsiTheme="minorHAnsi" w:cstheme="minorHAnsi"/>
          <w:bCs/>
          <w:szCs w:val="22"/>
        </w:rPr>
        <w:t>tion with the Subject Leader</w:t>
      </w:r>
    </w:p>
    <w:p w14:paraId="45942D1C"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To organise out of class activities when needed that are considered to be an essential part of the curriculum e.g.</w:t>
      </w:r>
      <w:r w:rsidR="00F300EE" w:rsidRPr="00C64345">
        <w:rPr>
          <w:rFonts w:asciiTheme="minorHAnsi" w:hAnsiTheme="minorHAnsi" w:cstheme="minorHAnsi"/>
          <w:bCs/>
          <w:szCs w:val="22"/>
        </w:rPr>
        <w:t xml:space="preserve"> clubs, visits, workshops</w:t>
      </w:r>
    </w:p>
    <w:p w14:paraId="609367A2"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Work e</w:t>
      </w:r>
      <w:r w:rsidR="00F300EE" w:rsidRPr="00C64345">
        <w:rPr>
          <w:rFonts w:asciiTheme="minorHAnsi" w:hAnsiTheme="minorHAnsi" w:cstheme="minorHAnsi"/>
          <w:bCs/>
          <w:szCs w:val="22"/>
        </w:rPr>
        <w:t>ffectively with the support staff</w:t>
      </w:r>
      <w:r w:rsidRPr="00C64345">
        <w:rPr>
          <w:rFonts w:asciiTheme="minorHAnsi" w:hAnsiTheme="minorHAnsi" w:cstheme="minorHAnsi"/>
          <w:bCs/>
          <w:szCs w:val="22"/>
        </w:rPr>
        <w:t xml:space="preserve"> on matters of organisation and display</w:t>
      </w:r>
    </w:p>
    <w:p w14:paraId="11FB913D"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 xml:space="preserve">Monitoring and formative/summative assessment </w:t>
      </w:r>
      <w:r w:rsidR="00F300EE" w:rsidRPr="00C64345">
        <w:rPr>
          <w:rFonts w:asciiTheme="minorHAnsi" w:hAnsiTheme="minorHAnsi" w:cstheme="minorHAnsi"/>
          <w:bCs/>
          <w:szCs w:val="22"/>
        </w:rPr>
        <w:t xml:space="preserve">and target-setting </w:t>
      </w:r>
      <w:r w:rsidRPr="00C64345">
        <w:rPr>
          <w:rFonts w:asciiTheme="minorHAnsi" w:hAnsiTheme="minorHAnsi" w:cstheme="minorHAnsi"/>
          <w:bCs/>
          <w:szCs w:val="22"/>
        </w:rPr>
        <w:t>using National Curriculum</w:t>
      </w:r>
      <w:r w:rsidR="00F300EE" w:rsidRPr="00C64345">
        <w:rPr>
          <w:rFonts w:asciiTheme="minorHAnsi" w:hAnsiTheme="minorHAnsi" w:cstheme="minorHAnsi"/>
          <w:bCs/>
          <w:szCs w:val="22"/>
        </w:rPr>
        <w:t xml:space="preserve"> criteria, </w:t>
      </w:r>
      <w:r w:rsidRPr="00C64345">
        <w:rPr>
          <w:rFonts w:asciiTheme="minorHAnsi" w:hAnsiTheme="minorHAnsi" w:cstheme="minorHAnsi"/>
          <w:bCs/>
          <w:szCs w:val="22"/>
        </w:rPr>
        <w:t>GCSE assessment objectives</w:t>
      </w:r>
      <w:r w:rsidR="00F300EE" w:rsidRPr="00C64345">
        <w:rPr>
          <w:rFonts w:asciiTheme="minorHAnsi" w:hAnsiTheme="minorHAnsi" w:cstheme="minorHAnsi"/>
          <w:bCs/>
          <w:szCs w:val="22"/>
        </w:rPr>
        <w:t xml:space="preserve"> and school-based data systems</w:t>
      </w:r>
    </w:p>
    <w:p w14:paraId="7AFF8D66"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Development of the use of ICT op</w:t>
      </w:r>
      <w:r w:rsidR="00F300EE" w:rsidRPr="00C64345">
        <w:rPr>
          <w:rFonts w:asciiTheme="minorHAnsi" w:hAnsiTheme="minorHAnsi" w:cstheme="minorHAnsi"/>
          <w:bCs/>
          <w:szCs w:val="22"/>
        </w:rPr>
        <w:t xml:space="preserve">portunities in the </w:t>
      </w:r>
      <w:r w:rsidRPr="00C64345">
        <w:rPr>
          <w:rFonts w:asciiTheme="minorHAnsi" w:hAnsiTheme="minorHAnsi" w:cstheme="minorHAnsi"/>
          <w:bCs/>
          <w:szCs w:val="22"/>
        </w:rPr>
        <w:t>curriculum</w:t>
      </w:r>
    </w:p>
    <w:p w14:paraId="38E083C2" w14:textId="77777777" w:rsidR="0002237E" w:rsidRPr="00C64345" w:rsidRDefault="0002237E" w:rsidP="0002237E">
      <w:pPr>
        <w:numPr>
          <w:ilvl w:val="0"/>
          <w:numId w:val="2"/>
        </w:numPr>
        <w:tabs>
          <w:tab w:val="clear" w:pos="360"/>
        </w:tabs>
        <w:spacing w:after="80"/>
        <w:ind w:left="284" w:hanging="284"/>
        <w:jc w:val="both"/>
        <w:rPr>
          <w:rFonts w:asciiTheme="minorHAnsi" w:hAnsiTheme="minorHAnsi" w:cstheme="minorHAnsi"/>
          <w:bCs/>
          <w:szCs w:val="22"/>
        </w:rPr>
      </w:pPr>
      <w:r w:rsidRPr="00C64345">
        <w:rPr>
          <w:rFonts w:asciiTheme="minorHAnsi" w:hAnsiTheme="minorHAnsi" w:cstheme="minorHAnsi"/>
          <w:bCs/>
          <w:szCs w:val="22"/>
        </w:rPr>
        <w:t>Creating an effective and stimulating learni</w:t>
      </w:r>
      <w:r w:rsidR="00F300EE" w:rsidRPr="00C64345">
        <w:rPr>
          <w:rFonts w:asciiTheme="minorHAnsi" w:hAnsiTheme="minorHAnsi" w:cstheme="minorHAnsi"/>
          <w:bCs/>
          <w:szCs w:val="22"/>
        </w:rPr>
        <w:t>ng environment in your classroom</w:t>
      </w:r>
      <w:r w:rsidRPr="00C64345">
        <w:rPr>
          <w:rFonts w:asciiTheme="minorHAnsi" w:hAnsiTheme="minorHAnsi" w:cstheme="minorHAnsi"/>
          <w:bCs/>
          <w:szCs w:val="22"/>
        </w:rPr>
        <w:t xml:space="preserve"> and in the department</w:t>
      </w:r>
    </w:p>
    <w:p w14:paraId="182B6D24" w14:textId="77777777" w:rsidR="00C64345" w:rsidRDefault="00C64345" w:rsidP="0002237E">
      <w:pPr>
        <w:jc w:val="both"/>
        <w:rPr>
          <w:rFonts w:asciiTheme="minorHAnsi" w:hAnsiTheme="minorHAnsi" w:cstheme="minorHAnsi"/>
          <w:b/>
          <w:szCs w:val="22"/>
        </w:rPr>
      </w:pPr>
    </w:p>
    <w:p w14:paraId="5506B261" w14:textId="77777777" w:rsidR="0002237E" w:rsidRPr="00C64345" w:rsidRDefault="0002237E" w:rsidP="0002237E">
      <w:pPr>
        <w:jc w:val="both"/>
        <w:rPr>
          <w:rFonts w:asciiTheme="minorHAnsi" w:hAnsiTheme="minorHAnsi" w:cstheme="minorHAnsi"/>
          <w:b/>
          <w:szCs w:val="22"/>
        </w:rPr>
      </w:pPr>
      <w:r w:rsidRPr="00C64345">
        <w:rPr>
          <w:rFonts w:asciiTheme="minorHAnsi" w:hAnsiTheme="minorHAnsi" w:cstheme="minorHAnsi"/>
          <w:b/>
          <w:szCs w:val="22"/>
        </w:rPr>
        <w:t>The above duties are not exhaustive and the post-holder may be required to undertake tasks, roles and responsibilities as may be reasonably assigned to them by the Senior Leadership Team.</w:t>
      </w:r>
    </w:p>
    <w:p w14:paraId="7CF604D5" w14:textId="77777777" w:rsidR="0002237E" w:rsidRPr="00C64345" w:rsidRDefault="0002237E" w:rsidP="0002237E">
      <w:pPr>
        <w:jc w:val="both"/>
        <w:rPr>
          <w:rFonts w:asciiTheme="minorHAnsi" w:hAnsiTheme="minorHAnsi" w:cstheme="minorHAnsi"/>
          <w:b/>
          <w:szCs w:val="22"/>
        </w:rPr>
      </w:pPr>
    </w:p>
    <w:p w14:paraId="0524582B" w14:textId="0A02E47D" w:rsidR="0002237E" w:rsidRPr="00C64345" w:rsidRDefault="0002237E" w:rsidP="0002237E">
      <w:pPr>
        <w:jc w:val="both"/>
        <w:rPr>
          <w:rFonts w:asciiTheme="minorHAnsi" w:hAnsiTheme="minorHAnsi" w:cstheme="minorHAnsi"/>
          <w:b/>
          <w:szCs w:val="22"/>
        </w:rPr>
      </w:pPr>
      <w:r w:rsidRPr="00C64345">
        <w:rPr>
          <w:rFonts w:asciiTheme="minorHAnsi" w:hAnsiTheme="minorHAnsi" w:cstheme="minorHAnsi"/>
          <w:b/>
          <w:szCs w:val="22"/>
        </w:rPr>
        <w:t xml:space="preserve">This job description will be kept under review and may be amended via consultation with the individual, </w:t>
      </w:r>
      <w:r w:rsidR="004C694E">
        <w:rPr>
          <w:rFonts w:asciiTheme="minorHAnsi" w:hAnsiTheme="minorHAnsi" w:cstheme="minorHAnsi"/>
          <w:b/>
          <w:szCs w:val="22"/>
        </w:rPr>
        <w:t xml:space="preserve">Board of Trustees </w:t>
      </w:r>
      <w:r w:rsidRPr="00C64345">
        <w:rPr>
          <w:rFonts w:asciiTheme="minorHAnsi" w:hAnsiTheme="minorHAnsi" w:cstheme="minorHAnsi"/>
          <w:b/>
          <w:szCs w:val="22"/>
        </w:rPr>
        <w:t>and/or Senior Leadership Team as required.  Trade union representation will be welcomed in such discussions.</w:t>
      </w:r>
    </w:p>
    <w:p w14:paraId="5E57159A" w14:textId="77777777" w:rsidR="007326C9" w:rsidRPr="00C64345" w:rsidRDefault="007326C9" w:rsidP="0002237E">
      <w:pPr>
        <w:jc w:val="both"/>
        <w:rPr>
          <w:rFonts w:asciiTheme="minorHAnsi" w:hAnsiTheme="minorHAnsi" w:cstheme="minorHAnsi"/>
          <w:b/>
          <w:sz w:val="18"/>
          <w:szCs w:val="18"/>
        </w:rPr>
      </w:pPr>
    </w:p>
    <w:p w14:paraId="4DE4A6B0" w14:textId="77777777" w:rsidR="00C64345" w:rsidRDefault="00C64345">
      <w:pPr>
        <w:rPr>
          <w:rFonts w:ascii="Trebuchet MS" w:hAnsi="Trebuchet MS" w:cs="Tahoma"/>
          <w:b/>
          <w:sz w:val="18"/>
          <w:szCs w:val="18"/>
        </w:rPr>
      </w:pPr>
      <w:r>
        <w:rPr>
          <w:rFonts w:ascii="Trebuchet MS" w:hAnsi="Trebuchet MS" w:cs="Tahoma"/>
          <w:b/>
          <w:sz w:val="18"/>
          <w:szCs w:val="18"/>
        </w:rPr>
        <w:br w:type="page"/>
      </w:r>
    </w:p>
    <w:p w14:paraId="57DB7D6F" w14:textId="77777777" w:rsidR="007326C9" w:rsidRPr="00C64345" w:rsidRDefault="007326C9" w:rsidP="0002237E">
      <w:pPr>
        <w:jc w:val="both"/>
        <w:rPr>
          <w:rFonts w:asciiTheme="minorHAnsi" w:hAnsiTheme="minorHAnsi" w:cstheme="minorHAnsi"/>
          <w:b/>
          <w:sz w:val="18"/>
          <w:szCs w:val="18"/>
        </w:rPr>
      </w:pPr>
    </w:p>
    <w:p w14:paraId="1A6800D0" w14:textId="77777777" w:rsidR="00C64345" w:rsidRPr="00C64345" w:rsidRDefault="00C64345" w:rsidP="00C64345">
      <w:pPr>
        <w:pBdr>
          <w:top w:val="single" w:sz="12" w:space="1" w:color="auto"/>
          <w:bottom w:val="single" w:sz="12" w:space="1" w:color="auto"/>
        </w:pBdr>
        <w:jc w:val="center"/>
        <w:rPr>
          <w:rFonts w:asciiTheme="minorHAnsi" w:hAnsiTheme="minorHAnsi" w:cstheme="minorHAnsi"/>
          <w:b/>
          <w:sz w:val="32"/>
          <w:szCs w:val="32"/>
        </w:rPr>
      </w:pPr>
      <w:r>
        <w:rPr>
          <w:rFonts w:asciiTheme="minorHAnsi" w:hAnsiTheme="minorHAnsi" w:cstheme="minorHAnsi"/>
          <w:b/>
          <w:sz w:val="32"/>
          <w:szCs w:val="32"/>
        </w:rPr>
        <w:t>PERSON SPECIFICATION</w:t>
      </w:r>
    </w:p>
    <w:p w14:paraId="22F3FE36" w14:textId="77777777" w:rsidR="00C64345" w:rsidRPr="00C64345" w:rsidRDefault="00C64345" w:rsidP="00C64345">
      <w:pPr>
        <w:pBdr>
          <w:top w:val="single" w:sz="12" w:space="1" w:color="auto"/>
          <w:bottom w:val="single" w:sz="12" w:space="1" w:color="auto"/>
        </w:pBdr>
        <w:jc w:val="center"/>
        <w:rPr>
          <w:rFonts w:asciiTheme="minorHAnsi" w:hAnsiTheme="minorHAnsi" w:cstheme="minorHAnsi"/>
          <w:sz w:val="32"/>
          <w:szCs w:val="32"/>
        </w:rPr>
      </w:pPr>
      <w:r w:rsidRPr="00C64345">
        <w:rPr>
          <w:rFonts w:asciiTheme="minorHAnsi" w:hAnsiTheme="minorHAnsi" w:cstheme="minorHAnsi"/>
          <w:b/>
          <w:sz w:val="32"/>
          <w:szCs w:val="32"/>
        </w:rPr>
        <w:t xml:space="preserve">Kingstone High School </w:t>
      </w:r>
    </w:p>
    <w:p w14:paraId="056C1E82" w14:textId="77777777" w:rsidR="00C64345" w:rsidRPr="00C64345" w:rsidRDefault="00C64345" w:rsidP="00C64345">
      <w:pPr>
        <w:pBdr>
          <w:top w:val="single" w:sz="12" w:space="1" w:color="auto"/>
          <w:bottom w:val="single" w:sz="12" w:space="1" w:color="auto"/>
        </w:pBdr>
        <w:jc w:val="center"/>
        <w:rPr>
          <w:rFonts w:asciiTheme="minorHAnsi" w:hAnsiTheme="minorHAnsi" w:cstheme="minorHAnsi"/>
          <w:b/>
          <w:sz w:val="24"/>
          <w:szCs w:val="24"/>
        </w:rPr>
      </w:pPr>
      <w:r w:rsidRPr="00C64345">
        <w:rPr>
          <w:rFonts w:asciiTheme="minorHAnsi" w:hAnsiTheme="minorHAnsi" w:cstheme="minorHAnsi"/>
          <w:b/>
          <w:sz w:val="24"/>
          <w:szCs w:val="24"/>
        </w:rPr>
        <w:t>Kingstone Academy Trust, Herefordshire</w:t>
      </w:r>
    </w:p>
    <w:p w14:paraId="1FDB203E" w14:textId="77777777" w:rsidR="007326C9" w:rsidRPr="00C64345" w:rsidRDefault="007326C9" w:rsidP="0002237E">
      <w:pPr>
        <w:jc w:val="both"/>
        <w:rPr>
          <w:rFonts w:asciiTheme="minorHAnsi" w:hAnsiTheme="minorHAnsi" w:cstheme="minorHAnsi"/>
          <w:b/>
          <w:sz w:val="18"/>
          <w:szCs w:val="18"/>
        </w:rPr>
      </w:pPr>
    </w:p>
    <w:p w14:paraId="3470BB26" w14:textId="77777777" w:rsidR="00C64345" w:rsidRPr="00C64345" w:rsidRDefault="00C64345" w:rsidP="00C64345">
      <w:pPr>
        <w:jc w:val="center"/>
        <w:rPr>
          <w:rFonts w:asciiTheme="minorHAnsi" w:hAnsiTheme="minorHAnsi" w:cstheme="minorHAnsi"/>
          <w:b/>
          <w:sz w:val="24"/>
          <w:szCs w:val="24"/>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639"/>
        <w:gridCol w:w="2715"/>
        <w:gridCol w:w="1731"/>
      </w:tblGrid>
      <w:tr w:rsidR="00C64345" w:rsidRPr="00C64345" w14:paraId="0509E59D" w14:textId="77777777" w:rsidTr="00C64345">
        <w:trPr>
          <w:trHeight w:val="146"/>
          <w:jc w:val="center"/>
        </w:trPr>
        <w:tc>
          <w:tcPr>
            <w:tcW w:w="1696" w:type="dxa"/>
            <w:tcBorders>
              <w:top w:val="single" w:sz="4" w:space="0" w:color="auto"/>
              <w:left w:val="single" w:sz="4" w:space="0" w:color="auto"/>
              <w:bottom w:val="single" w:sz="4" w:space="0" w:color="auto"/>
              <w:right w:val="single" w:sz="4" w:space="0" w:color="auto"/>
            </w:tcBorders>
          </w:tcPr>
          <w:p w14:paraId="63C8655D" w14:textId="77777777" w:rsidR="00C64345" w:rsidRPr="00C64345" w:rsidRDefault="00C64345" w:rsidP="00A33EBC">
            <w:pPr>
              <w:jc w:val="center"/>
              <w:rPr>
                <w:rFonts w:asciiTheme="minorHAnsi" w:hAnsiTheme="minorHAnsi" w:cstheme="minorHAnsi"/>
                <w:b/>
                <w:szCs w:val="22"/>
              </w:rPr>
            </w:pPr>
            <w:r w:rsidRPr="00C64345">
              <w:rPr>
                <w:rFonts w:asciiTheme="minorHAnsi" w:hAnsiTheme="minorHAnsi" w:cstheme="minorHAnsi"/>
                <w:b/>
                <w:szCs w:val="22"/>
              </w:rPr>
              <w:t>Criteria</w:t>
            </w:r>
          </w:p>
        </w:tc>
        <w:tc>
          <w:tcPr>
            <w:tcW w:w="3639" w:type="dxa"/>
            <w:tcBorders>
              <w:top w:val="single" w:sz="4" w:space="0" w:color="auto"/>
              <w:left w:val="single" w:sz="4" w:space="0" w:color="auto"/>
              <w:bottom w:val="single" w:sz="4" w:space="0" w:color="auto"/>
              <w:right w:val="single" w:sz="4" w:space="0" w:color="auto"/>
            </w:tcBorders>
          </w:tcPr>
          <w:p w14:paraId="19E58258" w14:textId="77777777" w:rsidR="00C64345" w:rsidRPr="00C64345" w:rsidRDefault="00C64345" w:rsidP="00A33EBC">
            <w:pPr>
              <w:jc w:val="center"/>
              <w:rPr>
                <w:rFonts w:asciiTheme="minorHAnsi" w:hAnsiTheme="minorHAnsi" w:cstheme="minorHAnsi"/>
                <w:b/>
                <w:szCs w:val="22"/>
              </w:rPr>
            </w:pPr>
            <w:r w:rsidRPr="00C64345">
              <w:rPr>
                <w:rFonts w:asciiTheme="minorHAnsi" w:hAnsiTheme="minorHAnsi" w:cstheme="minorHAnsi"/>
                <w:b/>
                <w:szCs w:val="22"/>
              </w:rPr>
              <w:t>Essential</w:t>
            </w:r>
          </w:p>
        </w:tc>
        <w:tc>
          <w:tcPr>
            <w:tcW w:w="2715" w:type="dxa"/>
            <w:tcBorders>
              <w:top w:val="single" w:sz="4" w:space="0" w:color="auto"/>
              <w:left w:val="single" w:sz="4" w:space="0" w:color="auto"/>
              <w:bottom w:val="single" w:sz="4" w:space="0" w:color="auto"/>
              <w:right w:val="single" w:sz="4" w:space="0" w:color="auto"/>
            </w:tcBorders>
          </w:tcPr>
          <w:p w14:paraId="14C6307B" w14:textId="77777777" w:rsidR="00C64345" w:rsidRPr="00C64345" w:rsidRDefault="00C64345" w:rsidP="00A33EBC">
            <w:pPr>
              <w:jc w:val="center"/>
              <w:rPr>
                <w:rFonts w:asciiTheme="minorHAnsi" w:hAnsiTheme="minorHAnsi" w:cstheme="minorHAnsi"/>
                <w:b/>
                <w:szCs w:val="22"/>
              </w:rPr>
            </w:pPr>
            <w:r w:rsidRPr="00C64345">
              <w:rPr>
                <w:rFonts w:asciiTheme="minorHAnsi" w:hAnsiTheme="minorHAnsi" w:cstheme="minorHAnsi"/>
                <w:b/>
                <w:szCs w:val="22"/>
              </w:rPr>
              <w:t>Desirable</w:t>
            </w:r>
          </w:p>
        </w:tc>
        <w:tc>
          <w:tcPr>
            <w:tcW w:w="1731" w:type="dxa"/>
            <w:tcBorders>
              <w:top w:val="single" w:sz="4" w:space="0" w:color="auto"/>
              <w:left w:val="single" w:sz="4" w:space="0" w:color="auto"/>
              <w:bottom w:val="single" w:sz="4" w:space="0" w:color="auto"/>
              <w:right w:val="single" w:sz="4" w:space="0" w:color="auto"/>
            </w:tcBorders>
          </w:tcPr>
          <w:p w14:paraId="123E8F3E" w14:textId="77777777" w:rsidR="00C64345" w:rsidRPr="00C64345" w:rsidRDefault="00C64345" w:rsidP="00A33EBC">
            <w:pPr>
              <w:jc w:val="center"/>
              <w:rPr>
                <w:rFonts w:asciiTheme="minorHAnsi" w:hAnsiTheme="minorHAnsi" w:cstheme="minorHAnsi"/>
                <w:b/>
                <w:szCs w:val="22"/>
              </w:rPr>
            </w:pPr>
            <w:r w:rsidRPr="00C64345">
              <w:rPr>
                <w:rFonts w:asciiTheme="minorHAnsi" w:hAnsiTheme="minorHAnsi" w:cstheme="minorHAnsi"/>
                <w:b/>
                <w:szCs w:val="22"/>
              </w:rPr>
              <w:t>Method of assessment</w:t>
            </w:r>
          </w:p>
        </w:tc>
      </w:tr>
      <w:tr w:rsidR="00C64345" w:rsidRPr="00C64345" w14:paraId="43D705D6" w14:textId="77777777" w:rsidTr="00C64345">
        <w:trPr>
          <w:trHeight w:val="146"/>
          <w:jc w:val="center"/>
        </w:trPr>
        <w:tc>
          <w:tcPr>
            <w:tcW w:w="1696" w:type="dxa"/>
            <w:tcBorders>
              <w:top w:val="single" w:sz="4" w:space="0" w:color="auto"/>
              <w:left w:val="single" w:sz="4" w:space="0" w:color="auto"/>
              <w:bottom w:val="single" w:sz="4" w:space="0" w:color="auto"/>
              <w:right w:val="single" w:sz="4" w:space="0" w:color="auto"/>
            </w:tcBorders>
          </w:tcPr>
          <w:p w14:paraId="67BA7254" w14:textId="77777777" w:rsidR="00C64345" w:rsidRPr="00C64345" w:rsidRDefault="00C64345" w:rsidP="00A33EBC">
            <w:pPr>
              <w:rPr>
                <w:rFonts w:asciiTheme="minorHAnsi" w:hAnsiTheme="minorHAnsi" w:cstheme="minorHAnsi"/>
                <w:b/>
                <w:szCs w:val="22"/>
              </w:rPr>
            </w:pPr>
            <w:r w:rsidRPr="00C64345">
              <w:rPr>
                <w:rFonts w:asciiTheme="minorHAnsi" w:hAnsiTheme="minorHAnsi" w:cstheme="minorHAnsi"/>
                <w:b/>
                <w:szCs w:val="22"/>
              </w:rPr>
              <w:t>Qualifications</w:t>
            </w:r>
          </w:p>
        </w:tc>
        <w:tc>
          <w:tcPr>
            <w:tcW w:w="3639" w:type="dxa"/>
            <w:tcBorders>
              <w:top w:val="single" w:sz="4" w:space="0" w:color="auto"/>
              <w:left w:val="single" w:sz="4" w:space="0" w:color="auto"/>
              <w:bottom w:val="single" w:sz="4" w:space="0" w:color="auto"/>
              <w:right w:val="single" w:sz="4" w:space="0" w:color="auto"/>
            </w:tcBorders>
          </w:tcPr>
          <w:p w14:paraId="76C0E67D" w14:textId="77777777" w:rsidR="00C64345" w:rsidRPr="00C64345" w:rsidRDefault="00C64345" w:rsidP="00C64345">
            <w:pPr>
              <w:numPr>
                <w:ilvl w:val="0"/>
                <w:numId w:val="3"/>
              </w:numPr>
              <w:autoSpaceDN w:val="0"/>
              <w:rPr>
                <w:rFonts w:asciiTheme="minorHAnsi" w:hAnsiTheme="minorHAnsi" w:cstheme="minorHAnsi"/>
                <w:sz w:val="20"/>
              </w:rPr>
            </w:pPr>
            <w:r w:rsidRPr="00C64345">
              <w:rPr>
                <w:rFonts w:asciiTheme="minorHAnsi" w:hAnsiTheme="minorHAnsi" w:cstheme="minorHAnsi"/>
                <w:sz w:val="20"/>
              </w:rPr>
              <w:t xml:space="preserve">Degree in a relevant subject </w:t>
            </w:r>
          </w:p>
          <w:p w14:paraId="615751C7" w14:textId="77777777" w:rsidR="00C64345" w:rsidRPr="00C64345" w:rsidRDefault="00C64345" w:rsidP="00C64345">
            <w:pPr>
              <w:numPr>
                <w:ilvl w:val="0"/>
                <w:numId w:val="3"/>
              </w:numPr>
              <w:autoSpaceDN w:val="0"/>
              <w:rPr>
                <w:rFonts w:asciiTheme="minorHAnsi" w:hAnsiTheme="minorHAnsi" w:cstheme="minorHAnsi"/>
                <w:sz w:val="20"/>
              </w:rPr>
            </w:pPr>
            <w:r w:rsidRPr="00C64345">
              <w:rPr>
                <w:rFonts w:asciiTheme="minorHAnsi" w:hAnsiTheme="minorHAnsi" w:cstheme="minorHAnsi"/>
                <w:sz w:val="20"/>
              </w:rPr>
              <w:t xml:space="preserve">Qualified Teacher Status </w:t>
            </w:r>
          </w:p>
        </w:tc>
        <w:tc>
          <w:tcPr>
            <w:tcW w:w="2715" w:type="dxa"/>
            <w:tcBorders>
              <w:top w:val="single" w:sz="4" w:space="0" w:color="auto"/>
              <w:left w:val="single" w:sz="4" w:space="0" w:color="auto"/>
              <w:bottom w:val="single" w:sz="4" w:space="0" w:color="auto"/>
              <w:right w:val="single" w:sz="4" w:space="0" w:color="auto"/>
            </w:tcBorders>
          </w:tcPr>
          <w:p w14:paraId="6DE92F9C" w14:textId="77777777" w:rsidR="00C64345" w:rsidRPr="00C64345" w:rsidRDefault="00C64345" w:rsidP="00C64345">
            <w:pPr>
              <w:numPr>
                <w:ilvl w:val="0"/>
                <w:numId w:val="3"/>
              </w:numPr>
              <w:autoSpaceDN w:val="0"/>
              <w:rPr>
                <w:rFonts w:asciiTheme="minorHAnsi" w:hAnsiTheme="minorHAnsi" w:cstheme="minorHAnsi"/>
                <w:sz w:val="20"/>
              </w:rPr>
            </w:pPr>
            <w:r w:rsidRPr="00C64345">
              <w:rPr>
                <w:rFonts w:asciiTheme="minorHAnsi" w:hAnsiTheme="minorHAnsi" w:cstheme="minorHAnsi"/>
                <w:sz w:val="20"/>
              </w:rPr>
              <w:t>Evidence of further study / professional development.</w:t>
            </w:r>
          </w:p>
        </w:tc>
        <w:tc>
          <w:tcPr>
            <w:tcW w:w="1731" w:type="dxa"/>
            <w:tcBorders>
              <w:top w:val="single" w:sz="4" w:space="0" w:color="auto"/>
              <w:left w:val="single" w:sz="4" w:space="0" w:color="auto"/>
              <w:bottom w:val="single" w:sz="4" w:space="0" w:color="auto"/>
              <w:right w:val="single" w:sz="4" w:space="0" w:color="auto"/>
            </w:tcBorders>
          </w:tcPr>
          <w:p w14:paraId="25D4583A"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Application form</w:t>
            </w:r>
          </w:p>
          <w:p w14:paraId="5E4979EB"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Certificates</w:t>
            </w:r>
          </w:p>
        </w:tc>
      </w:tr>
      <w:tr w:rsidR="00C64345" w:rsidRPr="00C64345" w14:paraId="50C95BF4" w14:textId="77777777" w:rsidTr="00C64345">
        <w:trPr>
          <w:trHeight w:val="146"/>
          <w:jc w:val="center"/>
        </w:trPr>
        <w:tc>
          <w:tcPr>
            <w:tcW w:w="1696" w:type="dxa"/>
            <w:tcBorders>
              <w:top w:val="single" w:sz="4" w:space="0" w:color="auto"/>
              <w:left w:val="single" w:sz="4" w:space="0" w:color="auto"/>
              <w:bottom w:val="single" w:sz="4" w:space="0" w:color="auto"/>
              <w:right w:val="single" w:sz="4" w:space="0" w:color="auto"/>
            </w:tcBorders>
          </w:tcPr>
          <w:p w14:paraId="2B07B7F0" w14:textId="77777777" w:rsidR="00C64345" w:rsidRPr="00C64345" w:rsidRDefault="00C64345" w:rsidP="00A33EBC">
            <w:pPr>
              <w:rPr>
                <w:rFonts w:asciiTheme="minorHAnsi" w:hAnsiTheme="minorHAnsi" w:cstheme="minorHAnsi"/>
                <w:b/>
                <w:szCs w:val="22"/>
              </w:rPr>
            </w:pPr>
            <w:r w:rsidRPr="00C64345">
              <w:rPr>
                <w:rFonts w:asciiTheme="minorHAnsi" w:hAnsiTheme="minorHAnsi" w:cstheme="minorHAnsi"/>
                <w:b/>
                <w:szCs w:val="22"/>
              </w:rPr>
              <w:t>Experience</w:t>
            </w:r>
          </w:p>
        </w:tc>
        <w:tc>
          <w:tcPr>
            <w:tcW w:w="3639" w:type="dxa"/>
            <w:tcBorders>
              <w:top w:val="single" w:sz="4" w:space="0" w:color="auto"/>
              <w:left w:val="single" w:sz="4" w:space="0" w:color="auto"/>
              <w:bottom w:val="single" w:sz="4" w:space="0" w:color="auto"/>
              <w:right w:val="single" w:sz="4" w:space="0" w:color="auto"/>
            </w:tcBorders>
          </w:tcPr>
          <w:p w14:paraId="622839D1" w14:textId="77777777" w:rsidR="00C64345" w:rsidRPr="00C64345" w:rsidRDefault="00C64345" w:rsidP="00C64345">
            <w:pPr>
              <w:numPr>
                <w:ilvl w:val="0"/>
                <w:numId w:val="4"/>
              </w:numPr>
              <w:autoSpaceDN w:val="0"/>
              <w:rPr>
                <w:rFonts w:asciiTheme="minorHAnsi" w:hAnsiTheme="minorHAnsi" w:cstheme="minorHAnsi"/>
                <w:sz w:val="20"/>
              </w:rPr>
            </w:pPr>
            <w:r w:rsidRPr="00C64345">
              <w:rPr>
                <w:rFonts w:asciiTheme="minorHAnsi" w:hAnsiTheme="minorHAnsi" w:cstheme="minorHAnsi"/>
                <w:sz w:val="20"/>
              </w:rPr>
              <w:t>Experience of teaching across the age and ability range.</w:t>
            </w:r>
          </w:p>
          <w:p w14:paraId="3C3EF9A4" w14:textId="77777777" w:rsidR="00C64345" w:rsidRPr="00C64345" w:rsidRDefault="00C64345" w:rsidP="00F97F90">
            <w:pPr>
              <w:numPr>
                <w:ilvl w:val="0"/>
                <w:numId w:val="4"/>
              </w:numPr>
              <w:autoSpaceDN w:val="0"/>
              <w:rPr>
                <w:rFonts w:asciiTheme="minorHAnsi" w:hAnsiTheme="minorHAnsi" w:cstheme="minorHAnsi"/>
                <w:sz w:val="20"/>
              </w:rPr>
            </w:pPr>
            <w:r w:rsidRPr="00C64345">
              <w:rPr>
                <w:rFonts w:asciiTheme="minorHAnsi" w:hAnsiTheme="minorHAnsi" w:cstheme="minorHAnsi"/>
                <w:sz w:val="20"/>
              </w:rPr>
              <w:t>Ability to teach to GCSE level.</w:t>
            </w:r>
          </w:p>
        </w:tc>
        <w:tc>
          <w:tcPr>
            <w:tcW w:w="2715" w:type="dxa"/>
            <w:tcBorders>
              <w:top w:val="single" w:sz="4" w:space="0" w:color="auto"/>
              <w:left w:val="single" w:sz="4" w:space="0" w:color="auto"/>
              <w:bottom w:val="single" w:sz="4" w:space="0" w:color="auto"/>
              <w:right w:val="single" w:sz="4" w:space="0" w:color="auto"/>
            </w:tcBorders>
          </w:tcPr>
          <w:p w14:paraId="56FBE5F0" w14:textId="77777777" w:rsidR="00C64345" w:rsidRPr="00C64345" w:rsidRDefault="00C64345" w:rsidP="00C64345">
            <w:pPr>
              <w:numPr>
                <w:ilvl w:val="0"/>
                <w:numId w:val="5"/>
              </w:numPr>
              <w:autoSpaceDN w:val="0"/>
              <w:rPr>
                <w:rFonts w:asciiTheme="minorHAnsi" w:hAnsiTheme="minorHAnsi" w:cstheme="minorHAnsi"/>
                <w:sz w:val="20"/>
              </w:rPr>
            </w:pPr>
            <w:r w:rsidRPr="00C64345">
              <w:rPr>
                <w:rFonts w:asciiTheme="minorHAnsi" w:hAnsiTheme="minorHAnsi" w:cstheme="minorHAnsi"/>
                <w:sz w:val="20"/>
              </w:rPr>
              <w:t xml:space="preserve">Ability to teach another subject  </w:t>
            </w:r>
          </w:p>
          <w:p w14:paraId="18B10E78" w14:textId="77777777" w:rsidR="00C64345" w:rsidRPr="00C64345" w:rsidRDefault="00C64345" w:rsidP="00A33EBC">
            <w:pPr>
              <w:autoSpaceDN w:val="0"/>
              <w:ind w:left="360"/>
              <w:rPr>
                <w:rFonts w:asciiTheme="minorHAnsi" w:hAnsiTheme="minorHAnsi" w:cstheme="minorHAnsi"/>
                <w:sz w:val="20"/>
              </w:rPr>
            </w:pPr>
          </w:p>
        </w:tc>
        <w:tc>
          <w:tcPr>
            <w:tcW w:w="1731" w:type="dxa"/>
            <w:tcBorders>
              <w:top w:val="single" w:sz="4" w:space="0" w:color="auto"/>
              <w:left w:val="single" w:sz="4" w:space="0" w:color="auto"/>
              <w:bottom w:val="single" w:sz="4" w:space="0" w:color="auto"/>
              <w:right w:val="single" w:sz="4" w:space="0" w:color="auto"/>
            </w:tcBorders>
          </w:tcPr>
          <w:p w14:paraId="5B84C2BF"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Application form</w:t>
            </w:r>
          </w:p>
          <w:p w14:paraId="0F2FF939"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References</w:t>
            </w:r>
          </w:p>
          <w:p w14:paraId="3E78BF66"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Interview</w:t>
            </w:r>
          </w:p>
          <w:p w14:paraId="39536EAB" w14:textId="77777777" w:rsidR="00C64345" w:rsidRPr="00C64345" w:rsidRDefault="00C64345" w:rsidP="00A33EBC">
            <w:pPr>
              <w:rPr>
                <w:rFonts w:asciiTheme="minorHAnsi" w:hAnsiTheme="minorHAnsi" w:cstheme="minorHAnsi"/>
                <w:sz w:val="20"/>
              </w:rPr>
            </w:pPr>
          </w:p>
        </w:tc>
      </w:tr>
      <w:tr w:rsidR="00C64345" w:rsidRPr="00C64345" w14:paraId="6E0DB8EB" w14:textId="77777777" w:rsidTr="00C64345">
        <w:trPr>
          <w:trHeight w:val="146"/>
          <w:jc w:val="center"/>
        </w:trPr>
        <w:tc>
          <w:tcPr>
            <w:tcW w:w="1696" w:type="dxa"/>
            <w:tcBorders>
              <w:top w:val="single" w:sz="4" w:space="0" w:color="auto"/>
              <w:left w:val="single" w:sz="4" w:space="0" w:color="auto"/>
              <w:bottom w:val="single" w:sz="4" w:space="0" w:color="auto"/>
              <w:right w:val="single" w:sz="4" w:space="0" w:color="auto"/>
            </w:tcBorders>
          </w:tcPr>
          <w:p w14:paraId="57D98491" w14:textId="77777777" w:rsidR="00C64345" w:rsidRPr="00C64345" w:rsidRDefault="00C64345" w:rsidP="00A33EBC">
            <w:pPr>
              <w:rPr>
                <w:rFonts w:asciiTheme="minorHAnsi" w:hAnsiTheme="minorHAnsi" w:cstheme="minorHAnsi"/>
                <w:b/>
                <w:szCs w:val="22"/>
              </w:rPr>
            </w:pPr>
            <w:r w:rsidRPr="00C64345">
              <w:rPr>
                <w:rFonts w:asciiTheme="minorHAnsi" w:hAnsiTheme="minorHAnsi" w:cstheme="minorHAnsi"/>
                <w:b/>
                <w:szCs w:val="22"/>
              </w:rPr>
              <w:t>Knowledge and Skills</w:t>
            </w:r>
          </w:p>
        </w:tc>
        <w:tc>
          <w:tcPr>
            <w:tcW w:w="3639" w:type="dxa"/>
            <w:tcBorders>
              <w:top w:val="single" w:sz="4" w:space="0" w:color="auto"/>
              <w:left w:val="single" w:sz="4" w:space="0" w:color="auto"/>
              <w:bottom w:val="single" w:sz="4" w:space="0" w:color="auto"/>
              <w:right w:val="single" w:sz="4" w:space="0" w:color="auto"/>
            </w:tcBorders>
          </w:tcPr>
          <w:p w14:paraId="4EBFA237" w14:textId="77777777" w:rsidR="00C64345" w:rsidRPr="00C64345" w:rsidRDefault="00C64345" w:rsidP="00C64345">
            <w:pPr>
              <w:numPr>
                <w:ilvl w:val="0"/>
                <w:numId w:val="8"/>
              </w:numPr>
              <w:autoSpaceDN w:val="0"/>
              <w:rPr>
                <w:rFonts w:asciiTheme="minorHAnsi" w:hAnsiTheme="minorHAnsi" w:cstheme="minorHAnsi"/>
                <w:sz w:val="20"/>
              </w:rPr>
            </w:pPr>
            <w:r w:rsidRPr="00C64345">
              <w:rPr>
                <w:rFonts w:asciiTheme="minorHAnsi" w:hAnsiTheme="minorHAnsi" w:cstheme="minorHAnsi"/>
                <w:sz w:val="20"/>
              </w:rPr>
              <w:t>Excellent classroom practitioner.</w:t>
            </w:r>
          </w:p>
          <w:p w14:paraId="28BEF545" w14:textId="77777777" w:rsidR="00C64345" w:rsidRPr="00C64345" w:rsidRDefault="00C64345" w:rsidP="00C64345">
            <w:pPr>
              <w:numPr>
                <w:ilvl w:val="0"/>
                <w:numId w:val="8"/>
              </w:numPr>
              <w:autoSpaceDN w:val="0"/>
              <w:rPr>
                <w:rFonts w:asciiTheme="minorHAnsi" w:hAnsiTheme="minorHAnsi" w:cstheme="minorHAnsi"/>
                <w:sz w:val="20"/>
              </w:rPr>
            </w:pPr>
            <w:r w:rsidRPr="00C64345">
              <w:rPr>
                <w:rFonts w:asciiTheme="minorHAnsi" w:hAnsiTheme="minorHAnsi" w:cstheme="minorHAnsi"/>
                <w:sz w:val="20"/>
              </w:rPr>
              <w:t>Appropriate level of subject specific knowledge.</w:t>
            </w:r>
          </w:p>
          <w:p w14:paraId="40D41103" w14:textId="77777777" w:rsidR="00C64345" w:rsidRPr="00C64345" w:rsidRDefault="00C64345" w:rsidP="00C64345">
            <w:pPr>
              <w:numPr>
                <w:ilvl w:val="0"/>
                <w:numId w:val="7"/>
              </w:numPr>
              <w:autoSpaceDN w:val="0"/>
              <w:rPr>
                <w:rFonts w:asciiTheme="minorHAnsi" w:hAnsiTheme="minorHAnsi" w:cstheme="minorHAnsi"/>
                <w:sz w:val="20"/>
              </w:rPr>
            </w:pPr>
            <w:r w:rsidRPr="00C64345">
              <w:rPr>
                <w:rFonts w:asciiTheme="minorHAnsi" w:hAnsiTheme="minorHAnsi" w:cstheme="minorHAnsi"/>
                <w:sz w:val="20"/>
              </w:rPr>
              <w:t>Good ICT, oral and written communication skills.</w:t>
            </w:r>
          </w:p>
          <w:p w14:paraId="229D7BBB"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Ability to work under pressure and keep to deadlines.</w:t>
            </w:r>
          </w:p>
          <w:p w14:paraId="0EA06E08"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Willingness to reflect upon experiences in a critical and constructive manner.</w:t>
            </w:r>
          </w:p>
          <w:p w14:paraId="3BA9EC1E" w14:textId="77777777" w:rsidR="00C64345" w:rsidRPr="00C64345" w:rsidRDefault="00C64345" w:rsidP="00C64345">
            <w:pPr>
              <w:numPr>
                <w:ilvl w:val="0"/>
                <w:numId w:val="6"/>
              </w:numPr>
              <w:overflowPunct w:val="0"/>
              <w:autoSpaceDE w:val="0"/>
              <w:autoSpaceDN w:val="0"/>
              <w:adjustRightInd w:val="0"/>
              <w:textAlignment w:val="baseline"/>
              <w:rPr>
                <w:rFonts w:asciiTheme="minorHAnsi" w:hAnsiTheme="minorHAnsi" w:cstheme="minorHAnsi"/>
                <w:sz w:val="20"/>
              </w:rPr>
            </w:pPr>
            <w:r w:rsidRPr="00C64345">
              <w:rPr>
                <w:rFonts w:asciiTheme="minorHAnsi" w:hAnsiTheme="minorHAnsi" w:cstheme="minorHAnsi"/>
                <w:sz w:val="20"/>
              </w:rPr>
              <w:t>An awareness of recent developments in the subject</w:t>
            </w:r>
          </w:p>
          <w:p w14:paraId="00D4121F"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Willingness to adopt a variety of teaching techniques</w:t>
            </w:r>
          </w:p>
          <w:p w14:paraId="62C7CCDB"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Understands and values the processes of planning and the use of data in raising standards</w:t>
            </w:r>
          </w:p>
        </w:tc>
        <w:tc>
          <w:tcPr>
            <w:tcW w:w="2715" w:type="dxa"/>
            <w:tcBorders>
              <w:top w:val="single" w:sz="4" w:space="0" w:color="auto"/>
              <w:left w:val="single" w:sz="4" w:space="0" w:color="auto"/>
              <w:bottom w:val="single" w:sz="4" w:space="0" w:color="auto"/>
              <w:right w:val="single" w:sz="4" w:space="0" w:color="auto"/>
            </w:tcBorders>
          </w:tcPr>
          <w:p w14:paraId="260AE419" w14:textId="77777777" w:rsidR="00C64345" w:rsidRPr="00C64345" w:rsidRDefault="00C64345" w:rsidP="00A33EBC">
            <w:pPr>
              <w:rPr>
                <w:rFonts w:asciiTheme="minorHAnsi" w:hAnsiTheme="minorHAnsi" w:cstheme="minorHAnsi"/>
                <w:sz w:val="20"/>
              </w:rPr>
            </w:pPr>
          </w:p>
        </w:tc>
        <w:tc>
          <w:tcPr>
            <w:tcW w:w="1731" w:type="dxa"/>
            <w:tcBorders>
              <w:top w:val="single" w:sz="4" w:space="0" w:color="auto"/>
              <w:left w:val="single" w:sz="4" w:space="0" w:color="auto"/>
              <w:bottom w:val="single" w:sz="4" w:space="0" w:color="auto"/>
              <w:right w:val="single" w:sz="4" w:space="0" w:color="auto"/>
            </w:tcBorders>
          </w:tcPr>
          <w:p w14:paraId="0ADD5FAA"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Application form</w:t>
            </w:r>
          </w:p>
          <w:p w14:paraId="69ABA24B"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 xml:space="preserve">References </w:t>
            </w:r>
          </w:p>
          <w:p w14:paraId="787E1785"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Interview</w:t>
            </w:r>
          </w:p>
          <w:p w14:paraId="18594853"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Lesson Observation</w:t>
            </w:r>
          </w:p>
          <w:p w14:paraId="34384722" w14:textId="77777777" w:rsidR="00C64345" w:rsidRPr="00C64345" w:rsidRDefault="00C64345" w:rsidP="00A33EBC">
            <w:pPr>
              <w:rPr>
                <w:rFonts w:asciiTheme="minorHAnsi" w:hAnsiTheme="minorHAnsi" w:cstheme="minorHAnsi"/>
                <w:sz w:val="20"/>
              </w:rPr>
            </w:pPr>
          </w:p>
        </w:tc>
      </w:tr>
      <w:tr w:rsidR="00C64345" w:rsidRPr="00C64345" w14:paraId="5BC6453A" w14:textId="77777777" w:rsidTr="00C64345">
        <w:trPr>
          <w:trHeight w:val="3842"/>
          <w:jc w:val="center"/>
        </w:trPr>
        <w:tc>
          <w:tcPr>
            <w:tcW w:w="1696" w:type="dxa"/>
            <w:tcBorders>
              <w:top w:val="single" w:sz="4" w:space="0" w:color="auto"/>
              <w:left w:val="single" w:sz="4" w:space="0" w:color="auto"/>
              <w:bottom w:val="single" w:sz="4" w:space="0" w:color="auto"/>
              <w:right w:val="single" w:sz="4" w:space="0" w:color="auto"/>
            </w:tcBorders>
          </w:tcPr>
          <w:p w14:paraId="1F7BF9D9" w14:textId="77777777" w:rsidR="00C64345" w:rsidRPr="00C64345" w:rsidRDefault="00C64345" w:rsidP="00A33EBC">
            <w:pPr>
              <w:rPr>
                <w:rFonts w:asciiTheme="minorHAnsi" w:hAnsiTheme="minorHAnsi" w:cstheme="minorHAnsi"/>
                <w:b/>
                <w:szCs w:val="22"/>
              </w:rPr>
            </w:pPr>
            <w:r w:rsidRPr="00C64345">
              <w:rPr>
                <w:rFonts w:asciiTheme="minorHAnsi" w:hAnsiTheme="minorHAnsi" w:cstheme="minorHAnsi"/>
                <w:b/>
                <w:szCs w:val="22"/>
              </w:rPr>
              <w:t>Personal Attributes and Qualities</w:t>
            </w:r>
          </w:p>
        </w:tc>
        <w:tc>
          <w:tcPr>
            <w:tcW w:w="3639" w:type="dxa"/>
            <w:tcBorders>
              <w:top w:val="single" w:sz="4" w:space="0" w:color="auto"/>
              <w:left w:val="single" w:sz="4" w:space="0" w:color="auto"/>
              <w:bottom w:val="single" w:sz="4" w:space="0" w:color="auto"/>
              <w:right w:val="single" w:sz="4" w:space="0" w:color="auto"/>
            </w:tcBorders>
          </w:tcPr>
          <w:p w14:paraId="722CB1A7"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Passion/enthusiasm for subject</w:t>
            </w:r>
          </w:p>
          <w:p w14:paraId="37A839DF"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To have high expectations of students</w:t>
            </w:r>
          </w:p>
          <w:p w14:paraId="4BC0F08F"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Able to enthuse, engage and motivate students</w:t>
            </w:r>
          </w:p>
          <w:p w14:paraId="43D981E7"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Willingness to work in close partnership with staff, parents and other professionals</w:t>
            </w:r>
          </w:p>
          <w:p w14:paraId="0A596099"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High level of integrity and professionalism at all times</w:t>
            </w:r>
          </w:p>
          <w:p w14:paraId="21DB93B8" w14:textId="77777777" w:rsidR="00C64345" w:rsidRPr="00C64345" w:rsidRDefault="00C64345" w:rsidP="00C64345">
            <w:pPr>
              <w:numPr>
                <w:ilvl w:val="0"/>
                <w:numId w:val="6"/>
              </w:numPr>
              <w:autoSpaceDN w:val="0"/>
              <w:rPr>
                <w:rFonts w:asciiTheme="minorHAnsi" w:hAnsiTheme="minorHAnsi" w:cstheme="minorHAnsi"/>
                <w:sz w:val="20"/>
              </w:rPr>
            </w:pPr>
            <w:r w:rsidRPr="00C64345">
              <w:rPr>
                <w:rFonts w:asciiTheme="minorHAnsi" w:hAnsiTheme="minorHAnsi" w:cstheme="minorHAnsi"/>
                <w:sz w:val="20"/>
              </w:rPr>
              <w:t>Willingness to adopt and to share new ideas.</w:t>
            </w:r>
          </w:p>
          <w:p w14:paraId="7FBEADEA" w14:textId="77777777" w:rsidR="00C64345" w:rsidRPr="00C64345" w:rsidRDefault="00C64345" w:rsidP="00C64345">
            <w:pPr>
              <w:numPr>
                <w:ilvl w:val="0"/>
                <w:numId w:val="6"/>
              </w:numPr>
              <w:spacing w:line="276" w:lineRule="auto"/>
              <w:rPr>
                <w:rFonts w:asciiTheme="minorHAnsi" w:hAnsiTheme="minorHAnsi" w:cstheme="minorHAnsi"/>
                <w:sz w:val="20"/>
              </w:rPr>
            </w:pPr>
            <w:r w:rsidRPr="00C64345">
              <w:rPr>
                <w:rFonts w:asciiTheme="minorHAnsi" w:hAnsiTheme="minorHAnsi" w:cstheme="minorHAnsi"/>
                <w:sz w:val="20"/>
              </w:rPr>
              <w:t>Willingness to engage in extra-curricular activities</w:t>
            </w:r>
          </w:p>
        </w:tc>
        <w:tc>
          <w:tcPr>
            <w:tcW w:w="2715" w:type="dxa"/>
            <w:tcBorders>
              <w:top w:val="single" w:sz="4" w:space="0" w:color="auto"/>
              <w:left w:val="single" w:sz="4" w:space="0" w:color="auto"/>
              <w:bottom w:val="single" w:sz="4" w:space="0" w:color="auto"/>
              <w:right w:val="single" w:sz="4" w:space="0" w:color="auto"/>
            </w:tcBorders>
          </w:tcPr>
          <w:p w14:paraId="5122F36D" w14:textId="77777777" w:rsidR="00C64345" w:rsidRPr="00C64345" w:rsidRDefault="00C64345" w:rsidP="00A33EBC">
            <w:pPr>
              <w:rPr>
                <w:rFonts w:asciiTheme="minorHAnsi" w:hAnsiTheme="minorHAnsi" w:cstheme="minorHAnsi"/>
                <w:sz w:val="20"/>
              </w:rPr>
            </w:pPr>
          </w:p>
        </w:tc>
        <w:tc>
          <w:tcPr>
            <w:tcW w:w="1731" w:type="dxa"/>
            <w:tcBorders>
              <w:top w:val="single" w:sz="4" w:space="0" w:color="auto"/>
              <w:left w:val="single" w:sz="4" w:space="0" w:color="auto"/>
              <w:bottom w:val="single" w:sz="4" w:space="0" w:color="auto"/>
              <w:right w:val="single" w:sz="4" w:space="0" w:color="auto"/>
            </w:tcBorders>
          </w:tcPr>
          <w:p w14:paraId="44E17B88"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Application form</w:t>
            </w:r>
          </w:p>
          <w:p w14:paraId="194CEF91"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 xml:space="preserve">References </w:t>
            </w:r>
          </w:p>
          <w:p w14:paraId="378F5B61"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Interview</w:t>
            </w:r>
          </w:p>
          <w:p w14:paraId="11B15994" w14:textId="77777777" w:rsidR="00C64345" w:rsidRPr="00C64345" w:rsidRDefault="00C64345" w:rsidP="00A33EBC">
            <w:pPr>
              <w:rPr>
                <w:rFonts w:asciiTheme="minorHAnsi" w:hAnsiTheme="minorHAnsi" w:cstheme="minorHAnsi"/>
                <w:sz w:val="20"/>
              </w:rPr>
            </w:pPr>
            <w:r w:rsidRPr="00C64345">
              <w:rPr>
                <w:rFonts w:asciiTheme="minorHAnsi" w:hAnsiTheme="minorHAnsi" w:cstheme="minorHAnsi"/>
                <w:sz w:val="20"/>
              </w:rPr>
              <w:t>Lesson Observation</w:t>
            </w:r>
          </w:p>
        </w:tc>
      </w:tr>
    </w:tbl>
    <w:p w14:paraId="605AA054" w14:textId="77777777" w:rsidR="00C64345" w:rsidRPr="00C64345" w:rsidRDefault="00C64345" w:rsidP="00C64345">
      <w:pPr>
        <w:rPr>
          <w:rFonts w:asciiTheme="minorHAnsi" w:hAnsiTheme="minorHAnsi" w:cstheme="minorHAnsi"/>
        </w:rPr>
      </w:pPr>
    </w:p>
    <w:sectPr w:rsidR="00C64345" w:rsidRPr="00C64345" w:rsidSect="00C64345">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F2DA" w14:textId="77777777" w:rsidR="00F01E0C" w:rsidRDefault="00F01E0C">
      <w:r>
        <w:separator/>
      </w:r>
    </w:p>
  </w:endnote>
  <w:endnote w:type="continuationSeparator" w:id="0">
    <w:p w14:paraId="47688896" w14:textId="77777777" w:rsidR="00F01E0C" w:rsidRDefault="00F0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FC03F" w14:textId="77777777" w:rsidR="00F01E0C" w:rsidRDefault="00F01E0C">
      <w:r>
        <w:separator/>
      </w:r>
    </w:p>
  </w:footnote>
  <w:footnote w:type="continuationSeparator" w:id="0">
    <w:p w14:paraId="134F0AF4" w14:textId="77777777" w:rsidR="00F01E0C" w:rsidRDefault="00F01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B217" w14:textId="77777777" w:rsidR="00BF18B5" w:rsidRDefault="00BF18B5">
    <w:pPr>
      <w:pStyle w:val="Header"/>
    </w:pPr>
    <w:r>
      <w:rPr>
        <w:noProof/>
        <w:lang w:eastAsia="en-GB"/>
      </w:rPr>
      <w:drawing>
        <wp:anchor distT="0" distB="0" distL="114300" distR="114300" simplePos="0" relativeHeight="251659264" behindDoc="0" locked="0" layoutInCell="1" allowOverlap="1" wp14:anchorId="7AB38F44" wp14:editId="558C1F09">
          <wp:simplePos x="0" y="0"/>
          <wp:positionH relativeFrom="column">
            <wp:posOffset>5541645</wp:posOffset>
          </wp:positionH>
          <wp:positionV relativeFrom="paragraph">
            <wp:posOffset>-472440</wp:posOffset>
          </wp:positionV>
          <wp:extent cx="1083949" cy="906780"/>
          <wp:effectExtent l="0" t="0" r="1905" b="7620"/>
          <wp:wrapNone/>
          <wp:docPr id="1" name="Picture 1" descr="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taff\mtrigg\Administration Misc Files\LOGO's\KAT\KAT_Logo_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3949" cy="9067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400"/>
    <w:multiLevelType w:val="hybridMultilevel"/>
    <w:tmpl w:val="46884D9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ED94E84"/>
    <w:multiLevelType w:val="hybridMultilevel"/>
    <w:tmpl w:val="A556408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3B86725"/>
    <w:multiLevelType w:val="hybridMultilevel"/>
    <w:tmpl w:val="AA68000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3A75663"/>
    <w:multiLevelType w:val="hybridMultilevel"/>
    <w:tmpl w:val="D048FE3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B5886"/>
    <w:multiLevelType w:val="hybridMultilevel"/>
    <w:tmpl w:val="DA046A5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156068901">
    <w:abstractNumId w:val="4"/>
  </w:num>
  <w:num w:numId="2" w16cid:durableId="225141796">
    <w:abstractNumId w:val="3"/>
  </w:num>
  <w:num w:numId="3" w16cid:durableId="7357841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815796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60902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007096">
    <w:abstractNumId w:val="7"/>
  </w:num>
  <w:num w:numId="7" w16cid:durableId="105778289">
    <w:abstractNumId w:val="2"/>
  </w:num>
  <w:num w:numId="8" w16cid:durableId="799808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7E"/>
    <w:rsid w:val="0002237E"/>
    <w:rsid w:val="001010DA"/>
    <w:rsid w:val="0013456B"/>
    <w:rsid w:val="001E4244"/>
    <w:rsid w:val="002556FD"/>
    <w:rsid w:val="002670ED"/>
    <w:rsid w:val="002F0FD2"/>
    <w:rsid w:val="00310D27"/>
    <w:rsid w:val="003203EB"/>
    <w:rsid w:val="00352F37"/>
    <w:rsid w:val="003B3BBD"/>
    <w:rsid w:val="00427595"/>
    <w:rsid w:val="004C694E"/>
    <w:rsid w:val="004F6055"/>
    <w:rsid w:val="00505FC2"/>
    <w:rsid w:val="005A45AE"/>
    <w:rsid w:val="006245B3"/>
    <w:rsid w:val="00647A20"/>
    <w:rsid w:val="00652B35"/>
    <w:rsid w:val="00664CF0"/>
    <w:rsid w:val="006B0AEE"/>
    <w:rsid w:val="007326C9"/>
    <w:rsid w:val="00735016"/>
    <w:rsid w:val="00742787"/>
    <w:rsid w:val="007A0BBB"/>
    <w:rsid w:val="007F1BE0"/>
    <w:rsid w:val="007F7AB1"/>
    <w:rsid w:val="00872B22"/>
    <w:rsid w:val="00893EDC"/>
    <w:rsid w:val="00964FC2"/>
    <w:rsid w:val="009C6840"/>
    <w:rsid w:val="009E643A"/>
    <w:rsid w:val="009F5CF6"/>
    <w:rsid w:val="00A45759"/>
    <w:rsid w:val="00A50E21"/>
    <w:rsid w:val="00AC049B"/>
    <w:rsid w:val="00AC75C2"/>
    <w:rsid w:val="00B57785"/>
    <w:rsid w:val="00B60135"/>
    <w:rsid w:val="00BF18B5"/>
    <w:rsid w:val="00C259F4"/>
    <w:rsid w:val="00C64345"/>
    <w:rsid w:val="00CA2700"/>
    <w:rsid w:val="00DD0CE7"/>
    <w:rsid w:val="00DD26CB"/>
    <w:rsid w:val="00E360D2"/>
    <w:rsid w:val="00EA060F"/>
    <w:rsid w:val="00EB21F1"/>
    <w:rsid w:val="00F01E0C"/>
    <w:rsid w:val="00F300EE"/>
    <w:rsid w:val="00F97F90"/>
    <w:rsid w:val="00FB4239"/>
    <w:rsid w:val="00FE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7E0F3"/>
  <w15:docId w15:val="{88C0CEC9-7E88-43DA-B90A-BE834541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37E"/>
    <w:rPr>
      <w:rFonts w:ascii="Humanst521 BT" w:hAnsi="Humanst521 BT"/>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2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05FC2"/>
    <w:pPr>
      <w:tabs>
        <w:tab w:val="center" w:pos="4153"/>
        <w:tab w:val="right" w:pos="8306"/>
      </w:tabs>
    </w:pPr>
  </w:style>
  <w:style w:type="paragraph" w:styleId="Footer">
    <w:name w:val="footer"/>
    <w:basedOn w:val="Normal"/>
    <w:rsid w:val="00505FC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1372</Words>
  <Characters>7646</Characters>
  <Application>Microsoft Office Word</Application>
  <DocSecurity>0</DocSecurity>
  <Lines>212</Lines>
  <Paragraphs>130</Paragraphs>
  <ScaleCrop>false</ScaleCrop>
  <HeadingPairs>
    <vt:vector size="2" baseType="variant">
      <vt:variant>
        <vt:lpstr>Title</vt:lpstr>
      </vt:variant>
      <vt:variant>
        <vt:i4>1</vt:i4>
      </vt:variant>
    </vt:vector>
  </HeadingPairs>
  <TitlesOfParts>
    <vt:vector size="1" baseType="lpstr">
      <vt:lpstr/>
    </vt:vector>
  </TitlesOfParts>
  <Company>Weobley High School</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Williams</dc:creator>
  <cp:lastModifiedBy>Sally Spreckley</cp:lastModifiedBy>
  <cp:revision>9</cp:revision>
  <cp:lastPrinted>2009-01-19T08:44:00Z</cp:lastPrinted>
  <dcterms:created xsi:type="dcterms:W3CDTF">2019-01-28T12:20:00Z</dcterms:created>
  <dcterms:modified xsi:type="dcterms:W3CDTF">2026-03-16T13:28:00Z</dcterms:modified>
</cp:coreProperties>
</file>