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2198B" w14:textId="77777777" w:rsidR="00FB78AA" w:rsidRDefault="006F1E59">
      <w:pPr>
        <w:ind w:right="14"/>
        <w:rPr>
          <w:rFonts w:ascii="Arial" w:eastAsia="Arial" w:hAnsi="Arial" w:cs="Arial"/>
          <w:b/>
          <w:bCs/>
          <w:sz w:val="18"/>
          <w:szCs w:val="18"/>
        </w:rPr>
      </w:pPr>
      <w:r>
        <w:rPr>
          <w:noProof/>
        </w:rPr>
        <w:drawing>
          <wp:anchor distT="0" distB="0" distL="114300" distR="114300" simplePos="0" relativeHeight="251658240" behindDoc="0" locked="0" layoutInCell="1" hidden="0" allowOverlap="1" wp14:anchorId="3DBFA68E" wp14:editId="7C656BD3">
            <wp:simplePos x="0" y="0"/>
            <wp:positionH relativeFrom="column">
              <wp:posOffset>5193665</wp:posOffset>
            </wp:positionH>
            <wp:positionV relativeFrom="paragraph">
              <wp:posOffset>-31749</wp:posOffset>
            </wp:positionV>
            <wp:extent cx="912495" cy="102489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912495" cy="102489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9E6807A" wp14:editId="7ADBA7DA">
            <wp:simplePos x="0" y="0"/>
            <wp:positionH relativeFrom="column">
              <wp:posOffset>-189864</wp:posOffset>
            </wp:positionH>
            <wp:positionV relativeFrom="paragraph">
              <wp:posOffset>12065</wp:posOffset>
            </wp:positionV>
            <wp:extent cx="990600" cy="114300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990600" cy="1143000"/>
                    </a:xfrm>
                    <a:prstGeom prst="rect">
                      <a:avLst/>
                    </a:prstGeom>
                    <a:ln/>
                  </pic:spPr>
                </pic:pic>
              </a:graphicData>
            </a:graphic>
          </wp:anchor>
        </w:drawing>
      </w:r>
    </w:p>
    <w:p w14:paraId="0DAACB95" w14:textId="77777777" w:rsidR="00FB78AA" w:rsidRDefault="006F1E59">
      <w:pPr>
        <w:pBdr>
          <w:top w:val="nil"/>
          <w:left w:val="nil"/>
          <w:bottom w:val="nil"/>
          <w:right w:val="nil"/>
          <w:between w:val="nil"/>
        </w:pBdr>
        <w:spacing w:after="120" w:line="240" w:lineRule="auto"/>
        <w:jc w:val="center"/>
        <w:rPr>
          <w:rFonts w:ascii="Arial" w:eastAsia="Arial" w:hAnsi="Arial" w:cs="Arial"/>
          <w:b/>
          <w:bCs/>
          <w:color w:val="000000"/>
          <w:sz w:val="48"/>
          <w:szCs w:val="48"/>
        </w:rPr>
      </w:pPr>
      <w:r>
        <w:rPr>
          <w:rFonts w:ascii="Arial" w:eastAsia="Arial" w:hAnsi="Arial" w:cs="Arial"/>
          <w:b/>
          <w:bCs/>
          <w:color w:val="000000"/>
          <w:sz w:val="48"/>
          <w:szCs w:val="48"/>
        </w:rPr>
        <w:t>MOULTON SCHOOL</w:t>
      </w:r>
    </w:p>
    <w:p w14:paraId="6C50BDB0" w14:textId="77777777" w:rsidR="00FB78AA" w:rsidRDefault="006F1E59">
      <w:pPr>
        <w:pBdr>
          <w:top w:val="nil"/>
          <w:left w:val="nil"/>
          <w:bottom w:val="nil"/>
          <w:right w:val="nil"/>
          <w:between w:val="nil"/>
        </w:pBdr>
        <w:spacing w:after="120" w:line="240" w:lineRule="auto"/>
        <w:jc w:val="center"/>
        <w:rPr>
          <w:rFonts w:ascii="Arial" w:eastAsia="Arial" w:hAnsi="Arial" w:cs="Arial"/>
          <w:b/>
          <w:bCs/>
          <w:color w:val="000000"/>
          <w:sz w:val="48"/>
          <w:szCs w:val="48"/>
        </w:rPr>
      </w:pPr>
      <w:r>
        <w:rPr>
          <w:rFonts w:ascii="Arial" w:eastAsia="Arial" w:hAnsi="Arial" w:cs="Arial"/>
          <w:b/>
          <w:bCs/>
          <w:color w:val="000000"/>
          <w:sz w:val="48"/>
          <w:szCs w:val="48"/>
        </w:rPr>
        <w:t>AND SCIENCE COLLEGE</w:t>
      </w:r>
    </w:p>
    <w:p w14:paraId="7089E95E" w14:textId="77777777" w:rsidR="00FB78AA" w:rsidRDefault="006F1E59">
      <w:pPr>
        <w:spacing w:after="0" w:line="240" w:lineRule="auto"/>
        <w:jc w:val="center"/>
        <w:rPr>
          <w:rFonts w:ascii="Arial" w:eastAsia="Arial" w:hAnsi="Arial" w:cs="Arial"/>
        </w:rPr>
      </w:pPr>
      <w:r>
        <w:rPr>
          <w:rFonts w:ascii="Arial" w:eastAsia="Arial" w:hAnsi="Arial" w:cs="Arial"/>
        </w:rPr>
        <w:t>Pound Lane, Moulton, Northampton, NN3 7SD</w:t>
      </w:r>
    </w:p>
    <w:p w14:paraId="75CAB2A8" w14:textId="77777777" w:rsidR="00FB78AA" w:rsidRDefault="006F1E59">
      <w:pPr>
        <w:spacing w:after="0" w:line="240" w:lineRule="auto"/>
        <w:jc w:val="center"/>
        <w:rPr>
          <w:rFonts w:ascii="Arial" w:eastAsia="Arial" w:hAnsi="Arial" w:cs="Arial"/>
        </w:rPr>
      </w:pPr>
      <w:r>
        <w:rPr>
          <w:rFonts w:ascii="Arial" w:eastAsia="Arial" w:hAnsi="Arial" w:cs="Arial"/>
        </w:rPr>
        <w:t>01604 641600</w:t>
      </w:r>
    </w:p>
    <w:p w14:paraId="7C34CC71" w14:textId="77777777" w:rsidR="00FB78AA" w:rsidRDefault="00FB7AFF">
      <w:pPr>
        <w:spacing w:after="0" w:line="240" w:lineRule="auto"/>
        <w:jc w:val="center"/>
        <w:rPr>
          <w:rFonts w:ascii="Arial" w:eastAsia="Arial" w:hAnsi="Arial" w:cs="Arial"/>
          <w:color w:val="0000FF"/>
          <w:u w:val="single"/>
        </w:rPr>
      </w:pPr>
      <w:hyperlink r:id="rId8">
        <w:r w:rsidR="006F1E59">
          <w:rPr>
            <w:rFonts w:ascii="Arial" w:eastAsia="Arial" w:hAnsi="Arial" w:cs="Arial"/>
            <w:color w:val="0000FF"/>
            <w:u w:val="single"/>
          </w:rPr>
          <w:t>www.moultonschool.co.uk</w:t>
        </w:r>
      </w:hyperlink>
    </w:p>
    <w:p w14:paraId="1093FD2B" w14:textId="77777777" w:rsidR="00FB78AA" w:rsidRDefault="00FB78AA">
      <w:pPr>
        <w:spacing w:after="0" w:line="240" w:lineRule="auto"/>
        <w:jc w:val="center"/>
        <w:rPr>
          <w:rFonts w:ascii="Arial" w:eastAsia="Arial" w:hAnsi="Arial" w:cs="Arial"/>
        </w:rPr>
      </w:pPr>
    </w:p>
    <w:p w14:paraId="186426AD" w14:textId="4398F850" w:rsidR="00FB78AA" w:rsidRDefault="00061FA4" w:rsidP="00061FA4">
      <w:pPr>
        <w:spacing w:after="0" w:line="240" w:lineRule="auto"/>
        <w:jc w:val="center"/>
        <w:rPr>
          <w:rFonts w:ascii="Arial" w:eastAsia="Arial" w:hAnsi="Arial" w:cs="Arial"/>
          <w:b/>
          <w:bCs/>
          <w:sz w:val="28"/>
          <w:szCs w:val="28"/>
        </w:rPr>
      </w:pPr>
      <w:r w:rsidRPr="00061FA4">
        <w:rPr>
          <w:rFonts w:ascii="Arial" w:eastAsia="Arial" w:hAnsi="Arial" w:cs="Arial"/>
          <w:b/>
          <w:bCs/>
          <w:sz w:val="28"/>
          <w:szCs w:val="28"/>
        </w:rPr>
        <w:t>ATTENDANCE OFFICER (Year 7-11)</w:t>
      </w:r>
      <w:r w:rsidR="006F1E59">
        <w:rPr>
          <w:rFonts w:ascii="Arial" w:eastAsia="Arial" w:hAnsi="Arial" w:cs="Arial"/>
          <w:b/>
          <w:bCs/>
          <w:sz w:val="28"/>
          <w:szCs w:val="28"/>
        </w:rPr>
        <w:t xml:space="preserve"> </w:t>
      </w:r>
    </w:p>
    <w:p w14:paraId="552C7C56" w14:textId="77777777" w:rsidR="00FB78AA" w:rsidRPr="006F1E59" w:rsidRDefault="006F1E59">
      <w:pPr>
        <w:pBdr>
          <w:top w:val="nil"/>
          <w:left w:val="nil"/>
          <w:bottom w:val="nil"/>
          <w:right w:val="nil"/>
          <w:between w:val="nil"/>
        </w:pBdr>
        <w:spacing w:after="0" w:line="240" w:lineRule="auto"/>
        <w:jc w:val="center"/>
        <w:rPr>
          <w:rFonts w:ascii="Arial" w:eastAsia="Arial" w:hAnsi="Arial" w:cs="Arial"/>
        </w:rPr>
      </w:pPr>
      <w:bookmarkStart w:id="0" w:name="_heading=h.2y5pcocj0ry6" w:colFirst="0" w:colLast="0"/>
      <w:bookmarkEnd w:id="0"/>
      <w:r w:rsidRPr="006F1E59">
        <w:rPr>
          <w:rFonts w:ascii="Arial" w:eastAsia="Arial" w:hAnsi="Arial" w:cs="Arial"/>
        </w:rPr>
        <w:t>37 hours per week, 40 weeks per year</w:t>
      </w:r>
    </w:p>
    <w:p w14:paraId="4FCCFA1F" w14:textId="0FC1FDB9" w:rsidR="006F1E59" w:rsidRPr="004770BB" w:rsidRDefault="006F1E59" w:rsidP="006F1E59">
      <w:pPr>
        <w:spacing w:after="0" w:line="240" w:lineRule="auto"/>
        <w:jc w:val="center"/>
        <w:rPr>
          <w:rFonts w:ascii="Arial" w:eastAsia="Arial" w:hAnsi="Arial" w:cs="Arial"/>
        </w:rPr>
      </w:pPr>
      <w:bookmarkStart w:id="1" w:name="_heading=h.qat23a3uqa4g" w:colFirst="0" w:colLast="0"/>
      <w:bookmarkEnd w:id="1"/>
      <w:r w:rsidRPr="006F1E59">
        <w:rPr>
          <w:rFonts w:ascii="Arial" w:eastAsia="Arial" w:hAnsi="Arial" w:cs="Arial"/>
        </w:rPr>
        <w:t xml:space="preserve">Salary Range Grade </w:t>
      </w:r>
      <w:r w:rsidR="00247D3D">
        <w:rPr>
          <w:rFonts w:ascii="Arial" w:eastAsia="Arial" w:hAnsi="Arial" w:cs="Arial"/>
        </w:rPr>
        <w:t>G</w:t>
      </w:r>
      <w:r w:rsidRPr="006F1E59">
        <w:rPr>
          <w:rFonts w:ascii="Arial" w:eastAsia="Arial" w:hAnsi="Arial" w:cs="Arial"/>
        </w:rPr>
        <w:t xml:space="preserve"> </w:t>
      </w:r>
      <w:r w:rsidRPr="004770BB">
        <w:rPr>
          <w:rFonts w:ascii="Arial" w:eastAsia="Arial" w:hAnsi="Arial" w:cs="Arial"/>
        </w:rPr>
        <w:t xml:space="preserve">Point </w:t>
      </w:r>
      <w:r w:rsidR="00247D3D" w:rsidRPr="004770BB">
        <w:rPr>
          <w:rFonts w:ascii="Arial" w:eastAsia="Arial" w:hAnsi="Arial" w:cs="Arial"/>
        </w:rPr>
        <w:t>8-12</w:t>
      </w:r>
      <w:r w:rsidRPr="004770BB">
        <w:rPr>
          <w:rFonts w:ascii="Arial" w:eastAsia="Arial" w:hAnsi="Arial" w:cs="Arial"/>
        </w:rPr>
        <w:t xml:space="preserve"> (£</w:t>
      </w:r>
      <w:r w:rsidR="008B3A31" w:rsidRPr="004770BB">
        <w:rPr>
          <w:rFonts w:ascii="Arial" w:eastAsia="Arial" w:hAnsi="Arial" w:cs="Arial"/>
        </w:rPr>
        <w:t>26,824</w:t>
      </w:r>
      <w:r w:rsidRPr="004770BB">
        <w:rPr>
          <w:rFonts w:ascii="Arial" w:eastAsia="Arial" w:hAnsi="Arial" w:cs="Arial"/>
        </w:rPr>
        <w:t xml:space="preserve"> - £</w:t>
      </w:r>
      <w:r w:rsidR="008B3A31" w:rsidRPr="004770BB">
        <w:rPr>
          <w:rFonts w:ascii="Arial" w:eastAsia="Arial" w:hAnsi="Arial" w:cs="Arial"/>
        </w:rPr>
        <w:t>28,598</w:t>
      </w:r>
      <w:r w:rsidRPr="004770BB">
        <w:rPr>
          <w:rFonts w:ascii="Arial" w:eastAsia="Arial" w:hAnsi="Arial" w:cs="Arial"/>
        </w:rPr>
        <w:t>)</w:t>
      </w:r>
    </w:p>
    <w:p w14:paraId="05A45B5F" w14:textId="6BE3C07F" w:rsidR="006F1E59" w:rsidRPr="006F1E59" w:rsidRDefault="006F1E59" w:rsidP="006F1E59">
      <w:pPr>
        <w:spacing w:after="0" w:line="240" w:lineRule="auto"/>
        <w:jc w:val="center"/>
        <w:rPr>
          <w:rFonts w:ascii="Arial" w:eastAsia="Arial" w:hAnsi="Arial" w:cs="Arial"/>
        </w:rPr>
      </w:pPr>
      <w:r w:rsidRPr="004770BB">
        <w:rPr>
          <w:rFonts w:ascii="Arial" w:eastAsia="Arial" w:hAnsi="Arial" w:cs="Arial"/>
        </w:rPr>
        <w:t>£2</w:t>
      </w:r>
      <w:r w:rsidR="004770BB" w:rsidRPr="004770BB">
        <w:rPr>
          <w:rFonts w:ascii="Arial" w:eastAsia="Arial" w:hAnsi="Arial" w:cs="Arial"/>
        </w:rPr>
        <w:t>3,648</w:t>
      </w:r>
      <w:r w:rsidRPr="004770BB">
        <w:rPr>
          <w:rFonts w:ascii="Arial" w:eastAsia="Arial" w:hAnsi="Arial" w:cs="Arial"/>
        </w:rPr>
        <w:t xml:space="preserve"> - £</w:t>
      </w:r>
      <w:r w:rsidR="004770BB" w:rsidRPr="004770BB">
        <w:rPr>
          <w:rFonts w:ascii="Arial" w:eastAsia="Arial" w:hAnsi="Arial" w:cs="Arial"/>
        </w:rPr>
        <w:t>25,212</w:t>
      </w:r>
      <w:r w:rsidRPr="004770BB">
        <w:rPr>
          <w:rFonts w:ascii="Arial" w:eastAsia="Arial" w:hAnsi="Arial" w:cs="Arial"/>
        </w:rPr>
        <w:t xml:space="preserve"> (actual salary)</w:t>
      </w:r>
    </w:p>
    <w:p w14:paraId="7163D123" w14:textId="77777777" w:rsidR="00FB78AA" w:rsidRDefault="00FB78AA" w:rsidP="006F1E59">
      <w:pPr>
        <w:spacing w:after="0" w:line="240" w:lineRule="auto"/>
        <w:jc w:val="center"/>
        <w:rPr>
          <w:rFonts w:ascii="Arial" w:eastAsia="Arial" w:hAnsi="Arial" w:cs="Arial"/>
          <w:color w:val="000000"/>
        </w:rPr>
      </w:pPr>
    </w:p>
    <w:p w14:paraId="434AEF61" w14:textId="63F7C290" w:rsidR="00061FA4" w:rsidRPr="00122696" w:rsidRDefault="006F1E59" w:rsidP="00A36BDA">
      <w:pPr>
        <w:spacing w:after="0" w:line="240" w:lineRule="auto"/>
        <w:jc w:val="both"/>
        <w:rPr>
          <w:rFonts w:ascii="Arial" w:eastAsia="Arial" w:hAnsi="Arial" w:cs="Arial"/>
          <w:color w:val="000000"/>
        </w:rPr>
      </w:pPr>
      <w:bookmarkStart w:id="2" w:name="_heading=h.lnty2hzapikc" w:colFirst="0" w:colLast="0"/>
      <w:bookmarkEnd w:id="2"/>
      <w:r w:rsidRPr="00122696">
        <w:rPr>
          <w:rFonts w:ascii="Arial" w:eastAsia="Arial" w:hAnsi="Arial" w:cs="Arial"/>
        </w:rPr>
        <w:t>W</w:t>
      </w:r>
      <w:r w:rsidRPr="00122696">
        <w:rPr>
          <w:rFonts w:ascii="Arial" w:eastAsia="Arial" w:hAnsi="Arial" w:cs="Arial"/>
          <w:color w:val="000000"/>
        </w:rPr>
        <w:t>e have an ex</w:t>
      </w:r>
      <w:r w:rsidRPr="00122696">
        <w:rPr>
          <w:rFonts w:ascii="Arial" w:eastAsia="Arial" w:hAnsi="Arial" w:cs="Arial"/>
        </w:rPr>
        <w:t>citing opportunity to add to our extensive and dynamic student support team, and</w:t>
      </w:r>
      <w:r w:rsidRPr="00122696">
        <w:rPr>
          <w:rFonts w:ascii="Arial" w:eastAsia="Arial" w:hAnsi="Arial" w:cs="Arial"/>
          <w:color w:val="000000"/>
        </w:rPr>
        <w:t xml:space="preserve"> are looking to appoint an exc</w:t>
      </w:r>
      <w:r w:rsidRPr="00122696">
        <w:rPr>
          <w:rFonts w:ascii="Arial" w:eastAsia="Arial" w:hAnsi="Arial" w:cs="Arial"/>
        </w:rPr>
        <w:t>ellent</w:t>
      </w:r>
      <w:r w:rsidRPr="00122696">
        <w:rPr>
          <w:rFonts w:ascii="Arial" w:eastAsia="Arial" w:hAnsi="Arial" w:cs="Arial"/>
          <w:color w:val="000000"/>
        </w:rPr>
        <w:t xml:space="preserve"> </w:t>
      </w:r>
      <w:r w:rsidR="00A36BDA" w:rsidRPr="00122696">
        <w:rPr>
          <w:rFonts w:ascii="Arial" w:eastAsia="Arial" w:hAnsi="Arial" w:cs="Arial"/>
          <w:color w:val="000000"/>
        </w:rPr>
        <w:t xml:space="preserve">Attendance Officer. </w:t>
      </w:r>
    </w:p>
    <w:p w14:paraId="6935F6B2" w14:textId="32EFEC0D" w:rsidR="00A536B7" w:rsidRPr="00122696" w:rsidRDefault="00A536B7" w:rsidP="00A536B7">
      <w:pPr>
        <w:tabs>
          <w:tab w:val="left" w:pos="3670"/>
        </w:tabs>
        <w:jc w:val="both"/>
        <w:rPr>
          <w:rFonts w:ascii="Arial" w:eastAsia="Arial" w:hAnsi="Arial" w:cs="Arial"/>
          <w:color w:val="000000"/>
        </w:rPr>
      </w:pPr>
      <w:r w:rsidRPr="00122696">
        <w:rPr>
          <w:rFonts w:ascii="Arial" w:eastAsia="Arial" w:hAnsi="Arial" w:cs="Arial"/>
          <w:color w:val="000000"/>
        </w:rPr>
        <w:t>The Attendance Officer will work with Pastoral Leaders to support the Senior Leadership team with all aspects of attendance and other administration.</w:t>
      </w:r>
    </w:p>
    <w:p w14:paraId="57A5DD9F" w14:textId="74026779" w:rsidR="00A536B7" w:rsidRPr="00122696" w:rsidRDefault="00A536B7" w:rsidP="00A536B7">
      <w:pPr>
        <w:tabs>
          <w:tab w:val="left" w:pos="3670"/>
        </w:tabs>
        <w:jc w:val="both"/>
        <w:rPr>
          <w:rFonts w:ascii="Arial" w:eastAsia="Arial" w:hAnsi="Arial" w:cs="Arial"/>
          <w:color w:val="000000"/>
        </w:rPr>
      </w:pPr>
      <w:r w:rsidRPr="00122696">
        <w:rPr>
          <w:rFonts w:ascii="Arial" w:eastAsia="Arial" w:hAnsi="Arial" w:cs="Arial"/>
          <w:b/>
          <w:bCs/>
          <w:color w:val="000000"/>
        </w:rPr>
        <w:t>Key Responsibilities</w:t>
      </w:r>
    </w:p>
    <w:p w14:paraId="113405AA" w14:textId="77777777" w:rsidR="00A536B7" w:rsidRPr="00122696" w:rsidRDefault="00A536B7" w:rsidP="009A533D">
      <w:pPr>
        <w:pStyle w:val="ListParagraph"/>
        <w:numPr>
          <w:ilvl w:val="0"/>
          <w:numId w:val="17"/>
        </w:numPr>
        <w:tabs>
          <w:tab w:val="num" w:pos="720"/>
        </w:tabs>
        <w:jc w:val="both"/>
        <w:rPr>
          <w:rFonts w:ascii="Arial" w:eastAsia="Arial" w:hAnsi="Arial" w:cs="Arial"/>
          <w:color w:val="000000"/>
          <w:sz w:val="22"/>
          <w:szCs w:val="22"/>
        </w:rPr>
      </w:pPr>
      <w:r w:rsidRPr="00122696">
        <w:rPr>
          <w:rFonts w:ascii="Arial" w:eastAsia="Arial" w:hAnsi="Arial" w:cs="Arial"/>
          <w:color w:val="000000"/>
          <w:sz w:val="22"/>
          <w:szCs w:val="22"/>
        </w:rPr>
        <w:t>To manage the operational aspects of the attendance system including software (Go4Schools) and in-school processes.</w:t>
      </w:r>
    </w:p>
    <w:p w14:paraId="13CA09A0" w14:textId="77777777" w:rsidR="00A536B7" w:rsidRPr="00122696" w:rsidRDefault="00A536B7" w:rsidP="009A533D">
      <w:pPr>
        <w:pStyle w:val="ListParagraph"/>
        <w:numPr>
          <w:ilvl w:val="0"/>
          <w:numId w:val="17"/>
        </w:numPr>
        <w:tabs>
          <w:tab w:val="num" w:pos="720"/>
        </w:tabs>
        <w:jc w:val="both"/>
        <w:rPr>
          <w:rFonts w:ascii="Arial" w:eastAsia="Arial" w:hAnsi="Arial" w:cs="Arial"/>
          <w:color w:val="000000"/>
          <w:sz w:val="22"/>
          <w:szCs w:val="22"/>
        </w:rPr>
      </w:pPr>
      <w:r w:rsidRPr="00122696">
        <w:rPr>
          <w:rFonts w:ascii="Arial" w:eastAsia="Arial" w:hAnsi="Arial" w:cs="Arial"/>
          <w:color w:val="000000"/>
          <w:sz w:val="22"/>
          <w:szCs w:val="22"/>
        </w:rPr>
        <w:t>To lead on key elements of the attendance strategy. </w:t>
      </w:r>
    </w:p>
    <w:p w14:paraId="48E001D0" w14:textId="77777777" w:rsidR="00A536B7" w:rsidRPr="00122696" w:rsidRDefault="00A536B7" w:rsidP="009A533D">
      <w:pPr>
        <w:pStyle w:val="ListParagraph"/>
        <w:numPr>
          <w:ilvl w:val="0"/>
          <w:numId w:val="17"/>
        </w:numPr>
        <w:tabs>
          <w:tab w:val="num" w:pos="720"/>
        </w:tabs>
        <w:jc w:val="both"/>
        <w:rPr>
          <w:rFonts w:ascii="Arial" w:eastAsia="Arial" w:hAnsi="Arial" w:cs="Arial"/>
          <w:color w:val="000000"/>
          <w:sz w:val="22"/>
          <w:szCs w:val="22"/>
        </w:rPr>
      </w:pPr>
      <w:r w:rsidRPr="00122696">
        <w:rPr>
          <w:rFonts w:ascii="Arial" w:eastAsia="Arial" w:hAnsi="Arial" w:cs="Arial"/>
          <w:color w:val="000000"/>
          <w:sz w:val="22"/>
          <w:szCs w:val="22"/>
        </w:rPr>
        <w:t>Use data to identify and prioritise attendance improvements in key vulnerable groups.</w:t>
      </w:r>
    </w:p>
    <w:p w14:paraId="5881B197" w14:textId="21F1619C" w:rsidR="00A536B7" w:rsidRPr="00122696" w:rsidRDefault="00A536B7" w:rsidP="009A533D">
      <w:pPr>
        <w:pStyle w:val="ListParagraph"/>
        <w:numPr>
          <w:ilvl w:val="0"/>
          <w:numId w:val="17"/>
        </w:numPr>
        <w:jc w:val="both"/>
        <w:rPr>
          <w:rFonts w:ascii="Arial" w:eastAsia="Arial" w:hAnsi="Arial" w:cs="Arial"/>
          <w:color w:val="000000"/>
          <w:sz w:val="22"/>
          <w:szCs w:val="22"/>
        </w:rPr>
      </w:pPr>
      <w:r w:rsidRPr="00122696">
        <w:rPr>
          <w:rFonts w:ascii="Arial" w:eastAsia="Arial" w:hAnsi="Arial" w:cs="Arial"/>
          <w:color w:val="000000"/>
          <w:sz w:val="22"/>
          <w:szCs w:val="22"/>
        </w:rPr>
        <w:t>Co-ordinate the family support team in line with the EBSA strategy.</w:t>
      </w:r>
    </w:p>
    <w:p w14:paraId="45CE4E7E" w14:textId="77777777" w:rsidR="009A533D" w:rsidRPr="00122696" w:rsidRDefault="009A533D" w:rsidP="009A533D">
      <w:pPr>
        <w:pStyle w:val="ListParagraph"/>
        <w:jc w:val="both"/>
        <w:rPr>
          <w:rFonts w:ascii="Arial" w:eastAsia="Arial" w:hAnsi="Arial" w:cs="Arial"/>
          <w:color w:val="000000"/>
          <w:sz w:val="22"/>
          <w:szCs w:val="22"/>
        </w:rPr>
      </w:pPr>
    </w:p>
    <w:p w14:paraId="0286E1C6" w14:textId="77777777" w:rsidR="00A536B7" w:rsidRPr="00122696" w:rsidRDefault="00A536B7" w:rsidP="00A536B7">
      <w:pPr>
        <w:tabs>
          <w:tab w:val="left" w:pos="3670"/>
        </w:tabs>
        <w:jc w:val="both"/>
        <w:rPr>
          <w:rFonts w:ascii="Arial" w:eastAsia="Arial" w:hAnsi="Arial" w:cs="Arial"/>
          <w:color w:val="000000"/>
        </w:rPr>
      </w:pPr>
      <w:r w:rsidRPr="00122696">
        <w:rPr>
          <w:rFonts w:ascii="Arial" w:eastAsia="Arial" w:hAnsi="Arial" w:cs="Arial"/>
          <w:b/>
          <w:bCs/>
          <w:color w:val="000000"/>
        </w:rPr>
        <w:t>Job Description</w:t>
      </w:r>
    </w:p>
    <w:p w14:paraId="329BB396" w14:textId="478D648A" w:rsidR="00A536B7" w:rsidRPr="00122696" w:rsidRDefault="00A536B7" w:rsidP="004272F6">
      <w:pPr>
        <w:pStyle w:val="ListParagraph"/>
        <w:numPr>
          <w:ilvl w:val="0"/>
          <w:numId w:val="17"/>
        </w:numPr>
        <w:tabs>
          <w:tab w:val="num" w:pos="720"/>
        </w:tabs>
        <w:jc w:val="both"/>
        <w:rPr>
          <w:rFonts w:ascii="Arial" w:eastAsia="Arial" w:hAnsi="Arial" w:cs="Arial"/>
          <w:color w:val="000000"/>
          <w:sz w:val="22"/>
          <w:szCs w:val="22"/>
        </w:rPr>
      </w:pPr>
      <w:r w:rsidRPr="00122696">
        <w:rPr>
          <w:rFonts w:ascii="Arial" w:eastAsia="Arial" w:hAnsi="Arial" w:cs="Arial"/>
          <w:color w:val="000000"/>
          <w:sz w:val="22"/>
          <w:szCs w:val="22"/>
        </w:rPr>
        <w:t>To take accurate information from parents /carers regarding student absence by telephone, email or directly from parents/carers</w:t>
      </w:r>
    </w:p>
    <w:p w14:paraId="1A454FA3" w14:textId="77777777" w:rsidR="00A536B7" w:rsidRPr="00122696" w:rsidRDefault="00A536B7" w:rsidP="004272F6">
      <w:pPr>
        <w:pStyle w:val="ListParagraph"/>
        <w:numPr>
          <w:ilvl w:val="0"/>
          <w:numId w:val="17"/>
        </w:numPr>
        <w:tabs>
          <w:tab w:val="num" w:pos="720"/>
        </w:tabs>
        <w:jc w:val="both"/>
        <w:rPr>
          <w:rFonts w:ascii="Arial" w:eastAsia="Arial" w:hAnsi="Arial" w:cs="Arial"/>
          <w:color w:val="000000"/>
          <w:sz w:val="22"/>
          <w:szCs w:val="22"/>
        </w:rPr>
      </w:pPr>
      <w:r w:rsidRPr="00122696">
        <w:rPr>
          <w:rFonts w:ascii="Arial" w:eastAsia="Arial" w:hAnsi="Arial" w:cs="Arial"/>
          <w:color w:val="000000"/>
          <w:sz w:val="22"/>
          <w:szCs w:val="22"/>
        </w:rPr>
        <w:t>To enter all notified absences (including lates), using the appropriate absence code, into the school’s MIS system</w:t>
      </w:r>
    </w:p>
    <w:p w14:paraId="700CD5C0" w14:textId="77777777" w:rsidR="00A536B7" w:rsidRPr="00122696" w:rsidRDefault="00A536B7" w:rsidP="004272F6">
      <w:pPr>
        <w:pStyle w:val="ListParagraph"/>
        <w:numPr>
          <w:ilvl w:val="0"/>
          <w:numId w:val="17"/>
        </w:numPr>
        <w:tabs>
          <w:tab w:val="num" w:pos="720"/>
        </w:tabs>
        <w:jc w:val="both"/>
        <w:rPr>
          <w:rFonts w:ascii="Arial" w:eastAsia="Arial" w:hAnsi="Arial" w:cs="Arial"/>
          <w:color w:val="000000"/>
          <w:sz w:val="22"/>
          <w:szCs w:val="22"/>
        </w:rPr>
      </w:pPr>
      <w:r w:rsidRPr="00122696">
        <w:rPr>
          <w:rFonts w:ascii="Arial" w:eastAsia="Arial" w:hAnsi="Arial" w:cs="Arial"/>
          <w:color w:val="000000"/>
          <w:sz w:val="22"/>
          <w:szCs w:val="22"/>
        </w:rPr>
        <w:t>To liaise with Pastoral Teams regarding vulnerable students not in school</w:t>
      </w:r>
    </w:p>
    <w:p w14:paraId="37710B6B" w14:textId="77777777" w:rsidR="00A536B7" w:rsidRPr="00122696" w:rsidRDefault="00A536B7" w:rsidP="004272F6">
      <w:pPr>
        <w:pStyle w:val="ListParagraph"/>
        <w:numPr>
          <w:ilvl w:val="0"/>
          <w:numId w:val="17"/>
        </w:numPr>
        <w:tabs>
          <w:tab w:val="num" w:pos="720"/>
        </w:tabs>
        <w:jc w:val="both"/>
        <w:rPr>
          <w:rFonts w:ascii="Arial" w:eastAsia="Arial" w:hAnsi="Arial" w:cs="Arial"/>
          <w:color w:val="000000"/>
          <w:sz w:val="22"/>
          <w:szCs w:val="22"/>
        </w:rPr>
      </w:pPr>
      <w:r w:rsidRPr="00122696">
        <w:rPr>
          <w:rFonts w:ascii="Arial" w:eastAsia="Arial" w:hAnsi="Arial" w:cs="Arial"/>
          <w:color w:val="000000"/>
          <w:sz w:val="22"/>
          <w:szCs w:val="22"/>
        </w:rPr>
        <w:t>Liaise with Pastoral Teams, DSLs and SEND team regarding student absence and identify early poor attenders.</w:t>
      </w:r>
    </w:p>
    <w:p w14:paraId="06CFCFE2" w14:textId="77777777" w:rsidR="00A536B7" w:rsidRPr="00122696" w:rsidRDefault="00A536B7" w:rsidP="004272F6">
      <w:pPr>
        <w:pStyle w:val="ListParagraph"/>
        <w:numPr>
          <w:ilvl w:val="0"/>
          <w:numId w:val="17"/>
        </w:numPr>
        <w:tabs>
          <w:tab w:val="num" w:pos="720"/>
        </w:tabs>
        <w:jc w:val="both"/>
        <w:rPr>
          <w:rFonts w:ascii="Arial" w:eastAsia="Arial" w:hAnsi="Arial" w:cs="Arial"/>
          <w:color w:val="000000"/>
          <w:sz w:val="22"/>
          <w:szCs w:val="22"/>
        </w:rPr>
      </w:pPr>
      <w:r w:rsidRPr="00122696">
        <w:rPr>
          <w:rFonts w:ascii="Arial" w:eastAsia="Arial" w:hAnsi="Arial" w:cs="Arial"/>
          <w:color w:val="000000"/>
          <w:sz w:val="22"/>
          <w:szCs w:val="22"/>
        </w:rPr>
        <w:t>To follow school attendance procedures and send out appropriate attendance letters</w:t>
      </w:r>
    </w:p>
    <w:p w14:paraId="6D66B391" w14:textId="77777777" w:rsidR="00A536B7" w:rsidRPr="00122696" w:rsidRDefault="00A536B7" w:rsidP="004272F6">
      <w:pPr>
        <w:pStyle w:val="ListParagraph"/>
        <w:numPr>
          <w:ilvl w:val="0"/>
          <w:numId w:val="17"/>
        </w:numPr>
        <w:tabs>
          <w:tab w:val="num" w:pos="720"/>
        </w:tabs>
        <w:jc w:val="both"/>
        <w:rPr>
          <w:rFonts w:ascii="Arial" w:eastAsia="Arial" w:hAnsi="Arial" w:cs="Arial"/>
          <w:color w:val="000000"/>
          <w:sz w:val="22"/>
          <w:szCs w:val="22"/>
        </w:rPr>
      </w:pPr>
      <w:r w:rsidRPr="00122696">
        <w:rPr>
          <w:rFonts w:ascii="Arial" w:eastAsia="Arial" w:hAnsi="Arial" w:cs="Arial"/>
          <w:color w:val="000000"/>
          <w:sz w:val="22"/>
          <w:szCs w:val="22"/>
        </w:rPr>
        <w:t>To liaise with parents and facilitate Attendance Improvement Plan meetings and phone calls when concerns arise</w:t>
      </w:r>
    </w:p>
    <w:p w14:paraId="1803B0CC" w14:textId="77777777" w:rsidR="00A536B7" w:rsidRPr="00122696" w:rsidRDefault="00A536B7" w:rsidP="004272F6">
      <w:pPr>
        <w:pStyle w:val="ListParagraph"/>
        <w:numPr>
          <w:ilvl w:val="0"/>
          <w:numId w:val="17"/>
        </w:numPr>
        <w:tabs>
          <w:tab w:val="num" w:pos="720"/>
        </w:tabs>
        <w:jc w:val="both"/>
        <w:rPr>
          <w:rFonts w:ascii="Arial" w:eastAsia="Arial" w:hAnsi="Arial" w:cs="Arial"/>
          <w:color w:val="000000"/>
          <w:sz w:val="22"/>
          <w:szCs w:val="22"/>
        </w:rPr>
      </w:pPr>
      <w:r w:rsidRPr="00122696">
        <w:rPr>
          <w:rFonts w:ascii="Arial" w:eastAsia="Arial" w:hAnsi="Arial" w:cs="Arial"/>
          <w:color w:val="000000"/>
          <w:sz w:val="22"/>
          <w:szCs w:val="22"/>
        </w:rPr>
        <w:t>To contact Alternative Providers daily for students’ attendance and update relevant Pastoral Team</w:t>
      </w:r>
    </w:p>
    <w:p w14:paraId="60A243F8" w14:textId="77777777" w:rsidR="00A536B7" w:rsidRPr="00122696" w:rsidRDefault="00A536B7" w:rsidP="004272F6">
      <w:pPr>
        <w:pStyle w:val="ListParagraph"/>
        <w:numPr>
          <w:ilvl w:val="0"/>
          <w:numId w:val="17"/>
        </w:numPr>
        <w:tabs>
          <w:tab w:val="num" w:pos="720"/>
        </w:tabs>
        <w:jc w:val="both"/>
        <w:rPr>
          <w:rFonts w:ascii="Arial" w:eastAsia="Arial" w:hAnsi="Arial" w:cs="Arial"/>
          <w:color w:val="000000"/>
          <w:sz w:val="22"/>
          <w:szCs w:val="22"/>
        </w:rPr>
      </w:pPr>
      <w:r w:rsidRPr="00122696">
        <w:rPr>
          <w:rFonts w:ascii="Arial" w:eastAsia="Arial" w:hAnsi="Arial" w:cs="Arial"/>
          <w:color w:val="000000"/>
          <w:sz w:val="22"/>
          <w:szCs w:val="22"/>
        </w:rPr>
        <w:t>To ensure attendance marks (paper registers) are entered onto the MIS for teaching groups unable to be registered electronically</w:t>
      </w:r>
    </w:p>
    <w:p w14:paraId="4C167455" w14:textId="77777777" w:rsidR="00A536B7" w:rsidRPr="00122696" w:rsidRDefault="00A536B7" w:rsidP="004272F6">
      <w:pPr>
        <w:pStyle w:val="ListParagraph"/>
        <w:numPr>
          <w:ilvl w:val="0"/>
          <w:numId w:val="17"/>
        </w:numPr>
        <w:tabs>
          <w:tab w:val="num" w:pos="720"/>
        </w:tabs>
        <w:jc w:val="both"/>
        <w:rPr>
          <w:rFonts w:ascii="Arial" w:eastAsia="Arial" w:hAnsi="Arial" w:cs="Arial"/>
          <w:color w:val="000000"/>
          <w:sz w:val="22"/>
          <w:szCs w:val="22"/>
        </w:rPr>
      </w:pPr>
      <w:r w:rsidRPr="00122696">
        <w:rPr>
          <w:rFonts w:ascii="Arial" w:eastAsia="Arial" w:hAnsi="Arial" w:cs="Arial"/>
          <w:color w:val="000000"/>
          <w:sz w:val="22"/>
          <w:szCs w:val="22"/>
        </w:rPr>
        <w:t>To print off fire registers daily</w:t>
      </w:r>
    </w:p>
    <w:p w14:paraId="1479C8A8" w14:textId="77777777" w:rsidR="00A536B7" w:rsidRPr="00122696" w:rsidRDefault="00A536B7" w:rsidP="004272F6">
      <w:pPr>
        <w:pStyle w:val="ListParagraph"/>
        <w:numPr>
          <w:ilvl w:val="0"/>
          <w:numId w:val="17"/>
        </w:numPr>
        <w:tabs>
          <w:tab w:val="num" w:pos="720"/>
        </w:tabs>
        <w:jc w:val="both"/>
        <w:rPr>
          <w:rFonts w:ascii="Arial" w:eastAsia="Arial" w:hAnsi="Arial" w:cs="Arial"/>
          <w:color w:val="000000"/>
          <w:sz w:val="22"/>
          <w:szCs w:val="22"/>
        </w:rPr>
      </w:pPr>
      <w:r w:rsidRPr="00122696">
        <w:rPr>
          <w:rFonts w:ascii="Arial" w:eastAsia="Arial" w:hAnsi="Arial" w:cs="Arial"/>
          <w:color w:val="000000"/>
          <w:sz w:val="22"/>
          <w:szCs w:val="22"/>
        </w:rPr>
        <w:t>To monitor the correct completion of registers and inform the Assistant Headteacher of any concerns</w:t>
      </w:r>
    </w:p>
    <w:p w14:paraId="1F139E77" w14:textId="77777777" w:rsidR="00A536B7" w:rsidRPr="00122696" w:rsidRDefault="00A536B7" w:rsidP="004272F6">
      <w:pPr>
        <w:pStyle w:val="ListParagraph"/>
        <w:numPr>
          <w:ilvl w:val="0"/>
          <w:numId w:val="17"/>
        </w:numPr>
        <w:tabs>
          <w:tab w:val="num" w:pos="720"/>
        </w:tabs>
        <w:jc w:val="both"/>
        <w:rPr>
          <w:rFonts w:ascii="Arial" w:eastAsia="Arial" w:hAnsi="Arial" w:cs="Arial"/>
          <w:color w:val="000000"/>
          <w:sz w:val="22"/>
          <w:szCs w:val="22"/>
        </w:rPr>
      </w:pPr>
      <w:r w:rsidRPr="00122696">
        <w:rPr>
          <w:rFonts w:ascii="Arial" w:eastAsia="Arial" w:hAnsi="Arial" w:cs="Arial"/>
          <w:color w:val="000000"/>
          <w:sz w:val="22"/>
          <w:szCs w:val="22"/>
        </w:rPr>
        <w:t>To collate, maintain and update attendance data</w:t>
      </w:r>
    </w:p>
    <w:p w14:paraId="4EB2EF01" w14:textId="77777777" w:rsidR="00A536B7" w:rsidRPr="00122696" w:rsidRDefault="00A536B7" w:rsidP="004272F6">
      <w:pPr>
        <w:pStyle w:val="ListParagraph"/>
        <w:numPr>
          <w:ilvl w:val="0"/>
          <w:numId w:val="17"/>
        </w:numPr>
        <w:tabs>
          <w:tab w:val="num" w:pos="720"/>
        </w:tabs>
        <w:jc w:val="both"/>
        <w:rPr>
          <w:rFonts w:ascii="Arial" w:eastAsia="Arial" w:hAnsi="Arial" w:cs="Arial"/>
          <w:color w:val="000000"/>
          <w:sz w:val="22"/>
          <w:szCs w:val="22"/>
        </w:rPr>
      </w:pPr>
      <w:r w:rsidRPr="00122696">
        <w:rPr>
          <w:rFonts w:ascii="Arial" w:eastAsia="Arial" w:hAnsi="Arial" w:cs="Arial"/>
          <w:color w:val="000000"/>
          <w:sz w:val="22"/>
          <w:szCs w:val="22"/>
        </w:rPr>
        <w:t>To create and maintain weekly analysis documents that reflect patterns of non-attendance and those at risk of persistent absenteeism </w:t>
      </w:r>
    </w:p>
    <w:p w14:paraId="4187E6E9" w14:textId="77777777" w:rsidR="00A536B7" w:rsidRPr="00122696" w:rsidRDefault="00A536B7" w:rsidP="004272F6">
      <w:pPr>
        <w:pStyle w:val="ListParagraph"/>
        <w:numPr>
          <w:ilvl w:val="0"/>
          <w:numId w:val="17"/>
        </w:numPr>
        <w:tabs>
          <w:tab w:val="num" w:pos="720"/>
        </w:tabs>
        <w:jc w:val="both"/>
        <w:rPr>
          <w:rFonts w:ascii="Arial" w:eastAsia="Arial" w:hAnsi="Arial" w:cs="Arial"/>
          <w:color w:val="000000"/>
          <w:sz w:val="22"/>
          <w:szCs w:val="22"/>
        </w:rPr>
      </w:pPr>
      <w:r w:rsidRPr="00122696">
        <w:rPr>
          <w:rFonts w:ascii="Arial" w:eastAsia="Arial" w:hAnsi="Arial" w:cs="Arial"/>
          <w:color w:val="000000"/>
          <w:sz w:val="22"/>
          <w:szCs w:val="22"/>
        </w:rPr>
        <w:t>To update all unauthorised holiday/absence requests on the school’s MIS.</w:t>
      </w:r>
    </w:p>
    <w:p w14:paraId="15B2418D" w14:textId="740F8E33" w:rsidR="00A536B7" w:rsidRPr="00122696" w:rsidRDefault="00A536B7" w:rsidP="004272F6">
      <w:pPr>
        <w:pStyle w:val="ListParagraph"/>
        <w:numPr>
          <w:ilvl w:val="0"/>
          <w:numId w:val="17"/>
        </w:numPr>
        <w:tabs>
          <w:tab w:val="num" w:pos="720"/>
        </w:tabs>
        <w:jc w:val="both"/>
        <w:rPr>
          <w:rFonts w:ascii="Arial" w:eastAsia="Arial" w:hAnsi="Arial" w:cs="Arial"/>
          <w:color w:val="000000"/>
          <w:sz w:val="22"/>
          <w:szCs w:val="22"/>
        </w:rPr>
      </w:pPr>
      <w:r w:rsidRPr="00122696">
        <w:rPr>
          <w:rFonts w:ascii="Arial" w:eastAsia="Arial" w:hAnsi="Arial" w:cs="Arial"/>
          <w:color w:val="000000"/>
          <w:sz w:val="22"/>
          <w:szCs w:val="22"/>
        </w:rPr>
        <w:lastRenderedPageBreak/>
        <w:t xml:space="preserve">To complete referrals for Irregular Attendance, Section 19, Term Time Absence, Child Missing in Education, </w:t>
      </w:r>
      <w:r w:rsidR="00A36BDA" w:rsidRPr="00122696">
        <w:rPr>
          <w:rFonts w:ascii="Arial" w:eastAsia="Arial" w:hAnsi="Arial" w:cs="Arial"/>
          <w:color w:val="000000"/>
          <w:sz w:val="22"/>
          <w:szCs w:val="22"/>
        </w:rPr>
        <w:t>15-day</w:t>
      </w:r>
      <w:r w:rsidRPr="00122696">
        <w:rPr>
          <w:rFonts w:ascii="Arial" w:eastAsia="Arial" w:hAnsi="Arial" w:cs="Arial"/>
          <w:color w:val="000000"/>
          <w:sz w:val="22"/>
          <w:szCs w:val="22"/>
        </w:rPr>
        <w:t xml:space="preserve"> illness and any other relevant referrals required by the SASO team or EIPT. </w:t>
      </w:r>
    </w:p>
    <w:p w14:paraId="72898DF2" w14:textId="77777777" w:rsidR="00A536B7" w:rsidRPr="00122696" w:rsidRDefault="00A536B7" w:rsidP="004272F6">
      <w:pPr>
        <w:pStyle w:val="ListParagraph"/>
        <w:numPr>
          <w:ilvl w:val="0"/>
          <w:numId w:val="17"/>
        </w:numPr>
        <w:tabs>
          <w:tab w:val="num" w:pos="720"/>
        </w:tabs>
        <w:jc w:val="both"/>
        <w:rPr>
          <w:rFonts w:ascii="Arial" w:eastAsia="Arial" w:hAnsi="Arial" w:cs="Arial"/>
          <w:color w:val="000000"/>
          <w:sz w:val="22"/>
          <w:szCs w:val="22"/>
        </w:rPr>
      </w:pPr>
      <w:r w:rsidRPr="00122696">
        <w:rPr>
          <w:rFonts w:ascii="Arial" w:eastAsia="Arial" w:hAnsi="Arial" w:cs="Arial"/>
          <w:color w:val="000000"/>
          <w:sz w:val="22"/>
          <w:szCs w:val="22"/>
        </w:rPr>
        <w:t>To complete, monitor and review reduced timetables and ensure their compliance with local authority guidance. </w:t>
      </w:r>
    </w:p>
    <w:p w14:paraId="221760F2" w14:textId="77777777" w:rsidR="00A536B7" w:rsidRPr="00122696" w:rsidRDefault="00A536B7" w:rsidP="004272F6">
      <w:pPr>
        <w:pStyle w:val="ListParagraph"/>
        <w:numPr>
          <w:ilvl w:val="0"/>
          <w:numId w:val="17"/>
        </w:numPr>
        <w:tabs>
          <w:tab w:val="num" w:pos="720"/>
        </w:tabs>
        <w:jc w:val="both"/>
        <w:rPr>
          <w:rFonts w:ascii="Arial" w:eastAsia="Arial" w:hAnsi="Arial" w:cs="Arial"/>
          <w:color w:val="000000"/>
          <w:sz w:val="22"/>
          <w:szCs w:val="22"/>
        </w:rPr>
      </w:pPr>
      <w:r w:rsidRPr="00122696">
        <w:rPr>
          <w:rFonts w:ascii="Arial" w:eastAsia="Arial" w:hAnsi="Arial" w:cs="Arial"/>
          <w:color w:val="000000"/>
          <w:sz w:val="22"/>
          <w:szCs w:val="22"/>
        </w:rPr>
        <w:t>To be part of and support the Family Support Team, including with home visits.</w:t>
      </w:r>
    </w:p>
    <w:p w14:paraId="75EEEA45" w14:textId="77777777" w:rsidR="00A536B7" w:rsidRPr="00122696" w:rsidRDefault="00A536B7" w:rsidP="004272F6">
      <w:pPr>
        <w:pStyle w:val="ListParagraph"/>
        <w:numPr>
          <w:ilvl w:val="0"/>
          <w:numId w:val="17"/>
        </w:numPr>
        <w:tabs>
          <w:tab w:val="num" w:pos="720"/>
        </w:tabs>
        <w:jc w:val="both"/>
        <w:rPr>
          <w:rFonts w:ascii="Arial" w:eastAsia="Arial" w:hAnsi="Arial" w:cs="Arial"/>
          <w:color w:val="000000"/>
          <w:sz w:val="22"/>
          <w:szCs w:val="22"/>
        </w:rPr>
      </w:pPr>
      <w:r w:rsidRPr="00122696">
        <w:rPr>
          <w:rFonts w:ascii="Arial" w:eastAsia="Arial" w:hAnsi="Arial" w:cs="Arial"/>
          <w:color w:val="000000"/>
          <w:sz w:val="22"/>
          <w:szCs w:val="22"/>
        </w:rPr>
        <w:t>To carry out any other duties to support attendance as requested by the Assistant Headteacher who oversees Attendance.</w:t>
      </w:r>
    </w:p>
    <w:p w14:paraId="784CBAFC" w14:textId="4641C7FB" w:rsidR="00A536B7" w:rsidRPr="00122696" w:rsidRDefault="00A536B7" w:rsidP="004272F6">
      <w:pPr>
        <w:pStyle w:val="ListParagraph"/>
        <w:numPr>
          <w:ilvl w:val="0"/>
          <w:numId w:val="17"/>
        </w:numPr>
        <w:tabs>
          <w:tab w:val="num" w:pos="720"/>
        </w:tabs>
        <w:jc w:val="both"/>
        <w:rPr>
          <w:rFonts w:ascii="Arial" w:eastAsia="Arial" w:hAnsi="Arial" w:cs="Arial"/>
          <w:color w:val="000000"/>
          <w:sz w:val="22"/>
          <w:szCs w:val="22"/>
        </w:rPr>
      </w:pPr>
      <w:r w:rsidRPr="00122696">
        <w:rPr>
          <w:rFonts w:ascii="Arial" w:eastAsia="Arial" w:hAnsi="Arial" w:cs="Arial"/>
          <w:color w:val="000000"/>
          <w:sz w:val="22"/>
          <w:szCs w:val="22"/>
        </w:rPr>
        <w:t>To implement the school’s safeguarding policy</w:t>
      </w:r>
    </w:p>
    <w:p w14:paraId="501F3B8F" w14:textId="77777777" w:rsidR="004272F6" w:rsidRPr="00A536B7" w:rsidRDefault="004272F6" w:rsidP="004272F6">
      <w:pPr>
        <w:pStyle w:val="ListParagraph"/>
        <w:jc w:val="both"/>
        <w:rPr>
          <w:rFonts w:ascii="Arial" w:eastAsia="Arial" w:hAnsi="Arial" w:cs="Arial"/>
          <w:color w:val="000000"/>
        </w:rPr>
      </w:pPr>
    </w:p>
    <w:p w14:paraId="406678AA" w14:textId="516B0517" w:rsidR="00061FA4" w:rsidRDefault="00A536B7" w:rsidP="00602FD1">
      <w:pPr>
        <w:tabs>
          <w:tab w:val="left" w:pos="3670"/>
        </w:tabs>
        <w:jc w:val="both"/>
        <w:rPr>
          <w:rFonts w:ascii="Arial" w:eastAsia="Arial" w:hAnsi="Arial" w:cs="Arial"/>
          <w:color w:val="000000"/>
        </w:rPr>
      </w:pPr>
      <w:r w:rsidRPr="00A536B7">
        <w:rPr>
          <w:rFonts w:ascii="Arial" w:eastAsia="Arial" w:hAnsi="Arial" w:cs="Arial"/>
          <w:color w:val="000000"/>
        </w:rPr>
        <w:t>All members of the school community are expected to support, both explicitly and implicitly, the school’s values and the ASPIRE ethos. The setting and achieving of the highest aspirations, striving for great things, is fundamental to all that we seek to be</w:t>
      </w:r>
      <w:r w:rsidR="00A36BDA">
        <w:rPr>
          <w:rFonts w:ascii="Arial" w:eastAsia="Arial" w:hAnsi="Arial" w:cs="Arial"/>
          <w:color w:val="000000"/>
        </w:rPr>
        <w:t>.</w:t>
      </w:r>
    </w:p>
    <w:p w14:paraId="0BFA7EB7" w14:textId="02638EB5" w:rsidR="00602FD1" w:rsidRPr="004272F6" w:rsidRDefault="00602FD1" w:rsidP="00602FD1">
      <w:pPr>
        <w:tabs>
          <w:tab w:val="left" w:pos="3670"/>
        </w:tabs>
        <w:jc w:val="both"/>
        <w:rPr>
          <w:rFonts w:ascii="Arial" w:eastAsia="Arial" w:hAnsi="Arial" w:cs="Arial"/>
          <w:color w:val="000000"/>
        </w:rPr>
      </w:pPr>
      <w:r w:rsidRPr="004272F6">
        <w:rPr>
          <w:rFonts w:ascii="Arial" w:eastAsia="Arial" w:hAnsi="Arial" w:cs="Arial"/>
          <w:color w:val="000000"/>
        </w:rPr>
        <w:t>At MSSC, we know that our staff are our most valuable resource. We want you to flourish in your professional life and that’s why we put lots of time and energy into our positive culture and approach to well-being.</w:t>
      </w:r>
    </w:p>
    <w:p w14:paraId="23DBDD31" w14:textId="77777777" w:rsidR="00602FD1" w:rsidRPr="00EA0382" w:rsidRDefault="00602FD1" w:rsidP="00602FD1">
      <w:pPr>
        <w:tabs>
          <w:tab w:val="left" w:pos="3670"/>
        </w:tabs>
        <w:jc w:val="both"/>
        <w:rPr>
          <w:rFonts w:ascii="Arial" w:hAnsi="Arial" w:cs="Arial"/>
          <w:b/>
          <w:bCs/>
        </w:rPr>
      </w:pPr>
      <w:r w:rsidRPr="00EA0382">
        <w:rPr>
          <w:rFonts w:ascii="Arial" w:hAnsi="Arial" w:cs="Arial"/>
          <w:b/>
          <w:bCs/>
        </w:rPr>
        <w:t xml:space="preserve">It’s not just a job, it’s a career – some of the benefits we offer you:  </w:t>
      </w:r>
    </w:p>
    <w:p w14:paraId="44C168CF" w14:textId="77777777" w:rsidR="00602FD1" w:rsidRPr="00EA0382" w:rsidRDefault="00602FD1" w:rsidP="00602FD1">
      <w:pPr>
        <w:pStyle w:val="ListParagraph"/>
        <w:numPr>
          <w:ilvl w:val="0"/>
          <w:numId w:val="6"/>
        </w:numPr>
        <w:tabs>
          <w:tab w:val="left" w:pos="3670"/>
        </w:tabs>
        <w:jc w:val="both"/>
        <w:rPr>
          <w:rFonts w:ascii="Arial" w:hAnsi="Arial" w:cs="Arial"/>
          <w:sz w:val="22"/>
          <w:szCs w:val="22"/>
          <w:lang w:val="en-GB"/>
        </w:rPr>
      </w:pPr>
      <w:r w:rsidRPr="00EA0382">
        <w:rPr>
          <w:rFonts w:ascii="Arial" w:hAnsi="Arial" w:cs="Arial"/>
          <w:sz w:val="22"/>
          <w:szCs w:val="22"/>
          <w:lang w:val="en-GB"/>
        </w:rPr>
        <w:t>Enthusiastic and engaged students and a culture of high aspirations.</w:t>
      </w:r>
    </w:p>
    <w:p w14:paraId="4ADE9607" w14:textId="77777777" w:rsidR="00602FD1" w:rsidRPr="00EA0382" w:rsidRDefault="00602FD1" w:rsidP="00602FD1">
      <w:pPr>
        <w:pStyle w:val="ListParagraph"/>
        <w:numPr>
          <w:ilvl w:val="0"/>
          <w:numId w:val="6"/>
        </w:numPr>
        <w:tabs>
          <w:tab w:val="left" w:pos="3670"/>
        </w:tabs>
        <w:jc w:val="both"/>
        <w:rPr>
          <w:rFonts w:ascii="Arial" w:hAnsi="Arial" w:cs="Arial"/>
          <w:sz w:val="22"/>
          <w:szCs w:val="22"/>
          <w:lang w:val="en-GB"/>
        </w:rPr>
      </w:pPr>
      <w:r w:rsidRPr="00EA0382">
        <w:rPr>
          <w:rFonts w:ascii="Arial" w:hAnsi="Arial" w:cs="Arial"/>
          <w:sz w:val="22"/>
          <w:szCs w:val="22"/>
          <w:lang w:val="en-GB"/>
        </w:rPr>
        <w:t>Extensive CPD training which provides a range of tailored and bespoke CPD opportunities</w:t>
      </w:r>
    </w:p>
    <w:p w14:paraId="582E79A9" w14:textId="77777777" w:rsidR="00602FD1" w:rsidRPr="00EA0382" w:rsidRDefault="00602FD1" w:rsidP="00602FD1">
      <w:pPr>
        <w:pStyle w:val="ListParagraph"/>
        <w:numPr>
          <w:ilvl w:val="0"/>
          <w:numId w:val="6"/>
        </w:numPr>
        <w:tabs>
          <w:tab w:val="left" w:pos="3670"/>
        </w:tabs>
        <w:jc w:val="both"/>
        <w:rPr>
          <w:rFonts w:ascii="Arial" w:hAnsi="Arial" w:cs="Arial"/>
          <w:sz w:val="22"/>
          <w:szCs w:val="22"/>
          <w:lang w:val="en-GB"/>
        </w:rPr>
      </w:pPr>
      <w:r w:rsidRPr="00EA0382">
        <w:rPr>
          <w:rFonts w:ascii="Arial" w:hAnsi="Arial" w:cs="Arial"/>
          <w:sz w:val="22"/>
          <w:szCs w:val="22"/>
          <w:lang w:val="en-GB"/>
        </w:rPr>
        <w:t>Competitive salaries and pay progression</w:t>
      </w:r>
    </w:p>
    <w:p w14:paraId="09FE308C" w14:textId="77777777" w:rsidR="00602FD1" w:rsidRPr="00EA0382" w:rsidRDefault="00602FD1" w:rsidP="00602FD1">
      <w:pPr>
        <w:pStyle w:val="ListParagraph"/>
        <w:numPr>
          <w:ilvl w:val="0"/>
          <w:numId w:val="6"/>
        </w:numPr>
        <w:tabs>
          <w:tab w:val="left" w:pos="3670"/>
        </w:tabs>
        <w:jc w:val="both"/>
        <w:rPr>
          <w:rFonts w:ascii="Arial" w:hAnsi="Arial" w:cs="Arial"/>
          <w:sz w:val="22"/>
          <w:szCs w:val="22"/>
          <w:lang w:val="en-GB"/>
        </w:rPr>
      </w:pPr>
      <w:r w:rsidRPr="00EA0382">
        <w:rPr>
          <w:rFonts w:ascii="Arial" w:hAnsi="Arial" w:cs="Arial"/>
          <w:sz w:val="22"/>
          <w:szCs w:val="22"/>
          <w:lang w:val="en-GB"/>
        </w:rPr>
        <w:t xml:space="preserve">A supportive leadership team who are engaged in your professional development and success </w:t>
      </w:r>
    </w:p>
    <w:p w14:paraId="779930C4" w14:textId="77777777" w:rsidR="00602FD1" w:rsidRPr="00EA0382" w:rsidRDefault="00602FD1" w:rsidP="00602FD1">
      <w:pPr>
        <w:pStyle w:val="ListParagraph"/>
        <w:numPr>
          <w:ilvl w:val="0"/>
          <w:numId w:val="6"/>
        </w:numPr>
        <w:tabs>
          <w:tab w:val="left" w:pos="3670"/>
        </w:tabs>
        <w:jc w:val="both"/>
        <w:rPr>
          <w:rFonts w:ascii="Arial" w:hAnsi="Arial" w:cs="Arial"/>
          <w:sz w:val="22"/>
          <w:szCs w:val="22"/>
          <w:lang w:val="en-GB"/>
        </w:rPr>
      </w:pPr>
      <w:r w:rsidRPr="00EA0382">
        <w:rPr>
          <w:rFonts w:ascii="Arial" w:hAnsi="Arial" w:cs="Arial"/>
          <w:sz w:val="22"/>
          <w:szCs w:val="22"/>
          <w:lang w:val="en-GB"/>
        </w:rPr>
        <w:t xml:space="preserve">Employee Assistance Programme (Counselling, coaching, information and support) </w:t>
      </w:r>
    </w:p>
    <w:p w14:paraId="4AF0BB19" w14:textId="77777777" w:rsidR="00602FD1" w:rsidRPr="00EA0382" w:rsidRDefault="00602FD1" w:rsidP="00602FD1">
      <w:pPr>
        <w:pStyle w:val="ListParagraph"/>
        <w:numPr>
          <w:ilvl w:val="0"/>
          <w:numId w:val="6"/>
        </w:numPr>
        <w:tabs>
          <w:tab w:val="left" w:pos="3670"/>
        </w:tabs>
        <w:jc w:val="both"/>
        <w:rPr>
          <w:rFonts w:ascii="Arial" w:hAnsi="Arial" w:cs="Arial"/>
          <w:sz w:val="22"/>
          <w:szCs w:val="22"/>
          <w:lang w:val="en-GB"/>
        </w:rPr>
      </w:pPr>
      <w:r w:rsidRPr="00EA0382">
        <w:rPr>
          <w:rFonts w:ascii="Arial" w:hAnsi="Arial" w:cs="Arial"/>
          <w:sz w:val="22"/>
          <w:szCs w:val="22"/>
          <w:lang w:val="en-GB"/>
        </w:rPr>
        <w:t xml:space="preserve">Generous Pension Scheme </w:t>
      </w:r>
    </w:p>
    <w:p w14:paraId="10469D81" w14:textId="77777777" w:rsidR="00602FD1" w:rsidRDefault="00602FD1" w:rsidP="00602FD1">
      <w:pPr>
        <w:pStyle w:val="ListParagraph"/>
        <w:numPr>
          <w:ilvl w:val="0"/>
          <w:numId w:val="6"/>
        </w:numPr>
        <w:tabs>
          <w:tab w:val="left" w:pos="3670"/>
        </w:tabs>
        <w:jc w:val="both"/>
        <w:rPr>
          <w:rFonts w:ascii="Arial" w:hAnsi="Arial" w:cs="Arial"/>
          <w:sz w:val="22"/>
          <w:szCs w:val="22"/>
          <w:lang w:val="en-GB"/>
        </w:rPr>
      </w:pPr>
      <w:r w:rsidRPr="00EA0382">
        <w:rPr>
          <w:rFonts w:ascii="Arial" w:hAnsi="Arial" w:cs="Arial"/>
          <w:sz w:val="22"/>
          <w:szCs w:val="22"/>
          <w:lang w:val="en-GB"/>
        </w:rPr>
        <w:t>Flexible Working Contracts</w:t>
      </w:r>
    </w:p>
    <w:p w14:paraId="0015152A" w14:textId="77777777" w:rsidR="00602FD1" w:rsidRPr="00EA0382" w:rsidRDefault="00602FD1" w:rsidP="00602FD1">
      <w:pPr>
        <w:pStyle w:val="ListParagraph"/>
        <w:tabs>
          <w:tab w:val="left" w:pos="3670"/>
        </w:tabs>
        <w:jc w:val="both"/>
        <w:rPr>
          <w:rFonts w:ascii="Arial" w:hAnsi="Arial" w:cs="Arial"/>
          <w:sz w:val="22"/>
          <w:szCs w:val="22"/>
          <w:lang w:val="en-GB"/>
        </w:rPr>
      </w:pPr>
    </w:p>
    <w:p w14:paraId="43D9A1AF" w14:textId="77777777" w:rsidR="00602FD1" w:rsidRDefault="00602FD1" w:rsidP="00602FD1">
      <w:pPr>
        <w:tabs>
          <w:tab w:val="left" w:pos="3670"/>
        </w:tabs>
        <w:jc w:val="both"/>
        <w:rPr>
          <w:rFonts w:ascii="Arial" w:hAnsi="Arial" w:cs="Arial"/>
        </w:rPr>
      </w:pPr>
      <w:bookmarkStart w:id="3" w:name="_Hlk176187144"/>
      <w:r w:rsidRPr="00EA0382">
        <w:rPr>
          <w:rFonts w:ascii="Arial" w:hAnsi="Arial" w:cs="Arial"/>
        </w:rPr>
        <w:t xml:space="preserve">Moulton School is a successful, popular and over-subscribed school on the northern boundary of Northampton.  The school was graded Good in its last two Ofsted inspections, and there is a strong commitment to further improvement based on effective teaching and learning and high expectations of students. Whilst maintaining firm discipline, built around our ASPIRE ethos and school values, the school is deeply committed to supporting the development of whole child, and is one of very few schools to hold the Restorative Services Quality Mark.  Our student leadership programme is also a significant strength of the school.  As a member of staff at Moulton School, your on-going professional development is of crucial importance, and the school has an outstanding record of supporting colleagues into middle and senior leadership roles. </w:t>
      </w:r>
    </w:p>
    <w:p w14:paraId="0F1C7D9C" w14:textId="77777777" w:rsidR="00602FD1" w:rsidRDefault="00602FD1" w:rsidP="00602FD1">
      <w:pPr>
        <w:tabs>
          <w:tab w:val="left" w:pos="3670"/>
        </w:tabs>
        <w:jc w:val="both"/>
        <w:rPr>
          <w:rFonts w:ascii="Arial" w:hAnsi="Arial" w:cs="Arial"/>
        </w:rPr>
      </w:pPr>
      <w:r w:rsidRPr="00EA0382">
        <w:rPr>
          <w:rFonts w:ascii="Arial" w:hAnsi="Arial" w:cs="Arial"/>
        </w:rPr>
        <w:t xml:space="preserve">The school is committed to safeguarding and promoting the welfare of children and young people and expects all staff and volunteers to show this commitment. The successful applicant will be expected to undertake safeguarding checks, including a criminal record check via the Disclosure &amp; Barring Service, the cost of which will be met by the school.  </w:t>
      </w:r>
    </w:p>
    <w:p w14:paraId="530B9247" w14:textId="77777777" w:rsidR="00602FD1" w:rsidRPr="00EA0382" w:rsidRDefault="00602FD1" w:rsidP="00602FD1">
      <w:pPr>
        <w:tabs>
          <w:tab w:val="left" w:pos="3670"/>
        </w:tabs>
        <w:jc w:val="both"/>
        <w:rPr>
          <w:rFonts w:ascii="Arial" w:hAnsi="Arial" w:cs="Arial"/>
        </w:rPr>
      </w:pPr>
      <w:r w:rsidRPr="00EA0382">
        <w:rPr>
          <w:rFonts w:ascii="Arial" w:hAnsi="Arial" w:cs="Arial"/>
        </w:rPr>
        <w:t>Please note, it is an offence to apply for the role if the applicant is barred from engaging in regulated activity relevant to children.</w:t>
      </w:r>
    </w:p>
    <w:p w14:paraId="7DF78801" w14:textId="77777777" w:rsidR="00602FD1" w:rsidRPr="00EA0382" w:rsidRDefault="00602FD1" w:rsidP="00602FD1">
      <w:pPr>
        <w:tabs>
          <w:tab w:val="left" w:pos="3670"/>
        </w:tabs>
        <w:jc w:val="both"/>
        <w:rPr>
          <w:rFonts w:ascii="Arial" w:hAnsi="Arial" w:cs="Arial"/>
        </w:rPr>
      </w:pPr>
      <w:r w:rsidRPr="00EA0382">
        <w:rPr>
          <w:rFonts w:ascii="Arial" w:hAnsi="Arial" w:cs="Arial"/>
        </w:rPr>
        <w:t xml:space="preserve">This post is exempt from the provisions of the Rehabilitation of Offenders Act 1974 and the amendments to the Exceptions Order 1975 (2013 and 2020), which requires you to disclose </w:t>
      </w:r>
      <w:r w:rsidRPr="00EA0382">
        <w:rPr>
          <w:rFonts w:ascii="Arial" w:hAnsi="Arial" w:cs="Arial"/>
        </w:rPr>
        <w:lastRenderedPageBreak/>
        <w:t xml:space="preserve">all spent convictions and cautions except those which are ‘protected’ under Police Act 1997 – Part V. </w:t>
      </w:r>
    </w:p>
    <w:p w14:paraId="1C2982E1" w14:textId="77777777" w:rsidR="00602FD1" w:rsidRDefault="00602FD1" w:rsidP="00602FD1">
      <w:pPr>
        <w:tabs>
          <w:tab w:val="left" w:pos="3670"/>
        </w:tabs>
        <w:jc w:val="both"/>
        <w:rPr>
          <w:rFonts w:ascii="Arial" w:hAnsi="Arial" w:cs="Arial"/>
        </w:rPr>
      </w:pPr>
      <w:r w:rsidRPr="00EA0382">
        <w:rPr>
          <w:rFonts w:ascii="Arial" w:hAnsi="Arial" w:cs="Arial"/>
        </w:rPr>
        <w:t xml:space="preserve">Please be aware that referees will be contacted prior to interview in accordance with accepted Child Protection Procedures.  </w:t>
      </w:r>
      <w:bookmarkEnd w:id="3"/>
    </w:p>
    <w:p w14:paraId="7F8EB698" w14:textId="77777777" w:rsidR="00602FD1" w:rsidRPr="00EA0382" w:rsidRDefault="00602FD1" w:rsidP="00602FD1">
      <w:pPr>
        <w:tabs>
          <w:tab w:val="left" w:pos="3670"/>
        </w:tabs>
        <w:jc w:val="both"/>
        <w:rPr>
          <w:rFonts w:ascii="Arial" w:hAnsi="Arial" w:cs="Arial"/>
          <w:b/>
          <w:bCs/>
          <w:u w:val="single"/>
        </w:rPr>
      </w:pPr>
      <w:r w:rsidRPr="00EA0382">
        <w:rPr>
          <w:rFonts w:ascii="Arial" w:hAnsi="Arial" w:cs="Arial"/>
          <w:b/>
          <w:bCs/>
          <w:u w:val="single"/>
        </w:rPr>
        <w:t>We reserve the right to withdraw the advert if sufficient applications are received before the closing date.</w:t>
      </w:r>
    </w:p>
    <w:p w14:paraId="5F9F69C9" w14:textId="77777777" w:rsidR="00FB78AA" w:rsidRDefault="00FB78AA" w:rsidP="00602FD1">
      <w:pPr>
        <w:pBdr>
          <w:top w:val="nil"/>
          <w:left w:val="nil"/>
          <w:bottom w:val="nil"/>
          <w:right w:val="nil"/>
          <w:between w:val="nil"/>
        </w:pBdr>
        <w:spacing w:after="0"/>
        <w:jc w:val="both"/>
        <w:rPr>
          <w:rFonts w:ascii="Arial" w:eastAsia="Arial" w:hAnsi="Arial" w:cs="Arial"/>
          <w:color w:val="000000"/>
        </w:rPr>
      </w:pPr>
    </w:p>
    <w:p w14:paraId="01AA26A1" w14:textId="77777777" w:rsidR="00FB78AA" w:rsidRDefault="006F1E5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bCs/>
          <w:color w:val="000000"/>
        </w:rPr>
        <w:t>THIS JOB DESCRIPTION</w:t>
      </w:r>
      <w:r>
        <w:rPr>
          <w:rFonts w:ascii="Arial" w:eastAsia="Arial" w:hAnsi="Arial" w:cs="Arial"/>
          <w:color w:val="000000"/>
        </w:rPr>
        <w:t xml:space="preserve"> reflects the major tasks to be carried out by the post holder and identifies a level of responsibility at which they will be required to work. In the interests of effective working, the major tasks may be reviewed from time to time to reflect changing needs and circumstances. Such reviews and any consequential changes will be carried out in consultation with the post holder.</w:t>
      </w:r>
    </w:p>
    <w:p w14:paraId="7798A376" w14:textId="77777777" w:rsidR="00FB78AA" w:rsidRDefault="006F1E5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Ensure that reasonable care is taken at all times for the health, safety and welfare of yourself and other persons, and comply with policies and procedures relating to health and safety within the school.  Demonstrate awareness/understanding of equal opportunities and other people’s behavioural, physical, social and welfare needs. </w:t>
      </w:r>
    </w:p>
    <w:p w14:paraId="35C3CFD1" w14:textId="77777777" w:rsidR="00FB78AA" w:rsidRDefault="006F1E5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To carry out any other duties which fall within the broad spirit, scope and purpose of this job description. </w:t>
      </w:r>
    </w:p>
    <w:p w14:paraId="34086429" w14:textId="77777777" w:rsidR="00FB78AA" w:rsidRDefault="00FB78AA">
      <w:pPr>
        <w:spacing w:after="0" w:line="240" w:lineRule="auto"/>
        <w:ind w:left="360"/>
        <w:jc w:val="center"/>
        <w:rPr>
          <w:rFonts w:ascii="Arial" w:eastAsia="Arial" w:hAnsi="Arial" w:cs="Arial"/>
          <w:b/>
          <w:bCs/>
        </w:rPr>
      </w:pPr>
    </w:p>
    <w:p w14:paraId="40F74D90" w14:textId="11AF2357" w:rsidR="00A36BDA" w:rsidRDefault="00A36BDA">
      <w:pPr>
        <w:rPr>
          <w:rFonts w:ascii="Arial" w:eastAsia="Arial" w:hAnsi="Arial" w:cs="Arial"/>
          <w:b/>
          <w:bCs/>
        </w:rPr>
      </w:pPr>
      <w:r>
        <w:rPr>
          <w:rFonts w:ascii="Arial" w:eastAsia="Arial" w:hAnsi="Arial" w:cs="Arial"/>
          <w:b/>
          <w:bCs/>
        </w:rPr>
        <w:br w:type="page"/>
      </w:r>
    </w:p>
    <w:p w14:paraId="744F1D03" w14:textId="18FC1D2D" w:rsidR="00FB78AA" w:rsidRDefault="006F1E59" w:rsidP="00A536B7">
      <w:pPr>
        <w:spacing w:after="160" w:line="259" w:lineRule="auto"/>
        <w:ind w:firstLine="360"/>
        <w:jc w:val="center"/>
        <w:rPr>
          <w:rFonts w:ascii="Arial" w:eastAsia="Arial" w:hAnsi="Arial" w:cs="Arial"/>
          <w:b/>
          <w:bCs/>
        </w:rPr>
      </w:pPr>
      <w:r>
        <w:rPr>
          <w:rFonts w:ascii="Arial" w:eastAsia="Arial" w:hAnsi="Arial" w:cs="Arial"/>
          <w:b/>
          <w:bCs/>
        </w:rPr>
        <w:lastRenderedPageBreak/>
        <w:t>PERSONNEL SPECIFICATION</w:t>
      </w:r>
    </w:p>
    <w:p w14:paraId="1A18EC69" w14:textId="77777777" w:rsidR="00FB78AA" w:rsidRDefault="00FB78AA" w:rsidP="00A536B7">
      <w:pPr>
        <w:spacing w:after="0" w:line="240" w:lineRule="auto"/>
        <w:ind w:left="360"/>
        <w:jc w:val="center"/>
        <w:rPr>
          <w:rFonts w:ascii="Arial" w:eastAsia="Arial" w:hAnsi="Arial" w:cs="Arial"/>
          <w:b/>
          <w:bCs/>
        </w:rPr>
      </w:pPr>
    </w:p>
    <w:p w14:paraId="49323669" w14:textId="590B0D05" w:rsidR="00FB78AA" w:rsidRDefault="00A536B7" w:rsidP="00A536B7">
      <w:pPr>
        <w:spacing w:after="0" w:line="240" w:lineRule="auto"/>
        <w:ind w:left="360"/>
        <w:jc w:val="center"/>
        <w:rPr>
          <w:rFonts w:ascii="Arial" w:eastAsia="Arial" w:hAnsi="Arial" w:cs="Arial"/>
          <w:b/>
          <w:bCs/>
        </w:rPr>
      </w:pPr>
      <w:r>
        <w:rPr>
          <w:rFonts w:ascii="Arial" w:eastAsia="Arial" w:hAnsi="Arial" w:cs="Arial"/>
          <w:b/>
          <w:bCs/>
        </w:rPr>
        <w:t>ATTENDANCE OFFICER</w:t>
      </w:r>
    </w:p>
    <w:p w14:paraId="265E31D0" w14:textId="77777777" w:rsidR="00FB78AA" w:rsidRDefault="00FB78AA">
      <w:pPr>
        <w:spacing w:after="0" w:line="240" w:lineRule="auto"/>
        <w:ind w:left="360"/>
        <w:jc w:val="center"/>
        <w:rPr>
          <w:rFonts w:ascii="Arial" w:eastAsia="Arial" w:hAnsi="Arial" w:cs="Arial"/>
        </w:rPr>
      </w:pPr>
    </w:p>
    <w:tbl>
      <w:tblPr>
        <w:tblStyle w:val="a"/>
        <w:tblW w:w="1034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4286"/>
        <w:gridCol w:w="4077"/>
      </w:tblGrid>
      <w:tr w:rsidR="00FB78AA" w14:paraId="477B7217" w14:textId="77777777" w:rsidTr="00602FD1">
        <w:trPr>
          <w:trHeight w:val="1067"/>
        </w:trPr>
        <w:tc>
          <w:tcPr>
            <w:tcW w:w="1985" w:type="dxa"/>
            <w:shd w:val="clear" w:color="auto" w:fill="85200C"/>
          </w:tcPr>
          <w:p w14:paraId="06A9BFF9" w14:textId="77777777" w:rsidR="00FB78AA" w:rsidRDefault="00FB78AA">
            <w:pPr>
              <w:jc w:val="center"/>
              <w:rPr>
                <w:rFonts w:ascii="Arial" w:eastAsia="Arial" w:hAnsi="Arial" w:cs="Arial"/>
                <w:b/>
                <w:bCs/>
                <w:color w:val="FFFFFF"/>
              </w:rPr>
            </w:pPr>
          </w:p>
          <w:p w14:paraId="39366AE8" w14:textId="77777777" w:rsidR="00FB78AA" w:rsidRDefault="006F1E59">
            <w:pPr>
              <w:jc w:val="center"/>
              <w:rPr>
                <w:rFonts w:ascii="Arial" w:eastAsia="Arial" w:hAnsi="Arial" w:cs="Arial"/>
                <w:b/>
                <w:bCs/>
                <w:color w:val="FFFFFF"/>
              </w:rPr>
            </w:pPr>
            <w:r>
              <w:rPr>
                <w:rFonts w:ascii="Arial" w:eastAsia="Arial" w:hAnsi="Arial" w:cs="Arial"/>
                <w:b/>
                <w:bCs/>
                <w:color w:val="FFFFFF"/>
              </w:rPr>
              <w:t>CATEGORY ITEM</w:t>
            </w:r>
          </w:p>
        </w:tc>
        <w:tc>
          <w:tcPr>
            <w:tcW w:w="4286" w:type="dxa"/>
            <w:shd w:val="clear" w:color="auto" w:fill="85200C"/>
          </w:tcPr>
          <w:p w14:paraId="77B009A4" w14:textId="77777777" w:rsidR="00FB78AA" w:rsidRDefault="00FB78AA">
            <w:pPr>
              <w:jc w:val="center"/>
              <w:rPr>
                <w:rFonts w:ascii="Arial" w:eastAsia="Arial" w:hAnsi="Arial" w:cs="Arial"/>
                <w:b/>
                <w:bCs/>
                <w:color w:val="FFFFFF"/>
              </w:rPr>
            </w:pPr>
          </w:p>
          <w:p w14:paraId="376EBDBB" w14:textId="77777777" w:rsidR="00FB78AA" w:rsidRDefault="006F1E59">
            <w:pPr>
              <w:jc w:val="center"/>
              <w:rPr>
                <w:rFonts w:ascii="Arial" w:eastAsia="Arial" w:hAnsi="Arial" w:cs="Arial"/>
                <w:b/>
                <w:bCs/>
                <w:color w:val="FFFFFF"/>
              </w:rPr>
            </w:pPr>
            <w:r>
              <w:rPr>
                <w:rFonts w:ascii="Arial" w:eastAsia="Arial" w:hAnsi="Arial" w:cs="Arial"/>
                <w:b/>
                <w:bCs/>
                <w:color w:val="FFFFFF"/>
              </w:rPr>
              <w:t>ESSENTIAL</w:t>
            </w:r>
          </w:p>
        </w:tc>
        <w:tc>
          <w:tcPr>
            <w:tcW w:w="4077" w:type="dxa"/>
            <w:shd w:val="clear" w:color="auto" w:fill="85200C"/>
          </w:tcPr>
          <w:p w14:paraId="2E71912A" w14:textId="77777777" w:rsidR="00FB78AA" w:rsidRDefault="00FB78AA">
            <w:pPr>
              <w:jc w:val="center"/>
              <w:rPr>
                <w:rFonts w:ascii="Arial" w:eastAsia="Arial" w:hAnsi="Arial" w:cs="Arial"/>
                <w:b/>
                <w:bCs/>
                <w:color w:val="FFFFFF"/>
              </w:rPr>
            </w:pPr>
          </w:p>
          <w:p w14:paraId="55DAD71E" w14:textId="77777777" w:rsidR="00FB78AA" w:rsidRDefault="006F1E59">
            <w:pPr>
              <w:jc w:val="center"/>
              <w:rPr>
                <w:rFonts w:ascii="Arial" w:eastAsia="Arial" w:hAnsi="Arial" w:cs="Arial"/>
                <w:b/>
                <w:bCs/>
                <w:color w:val="FFFFFF"/>
              </w:rPr>
            </w:pPr>
            <w:r>
              <w:rPr>
                <w:rFonts w:ascii="Arial" w:eastAsia="Arial" w:hAnsi="Arial" w:cs="Arial"/>
                <w:b/>
                <w:bCs/>
                <w:color w:val="FFFFFF"/>
              </w:rPr>
              <w:t>DESIRABLE</w:t>
            </w:r>
          </w:p>
        </w:tc>
      </w:tr>
      <w:tr w:rsidR="00A536B7" w14:paraId="0CE034C5" w14:textId="77777777" w:rsidTr="00602FD1">
        <w:trPr>
          <w:trHeight w:val="1485"/>
        </w:trPr>
        <w:tc>
          <w:tcPr>
            <w:tcW w:w="1985" w:type="dxa"/>
          </w:tcPr>
          <w:p w14:paraId="3913A20D" w14:textId="77777777" w:rsidR="00A536B7" w:rsidRDefault="00A536B7" w:rsidP="00A536B7">
            <w:pPr>
              <w:pStyle w:val="NormalWeb"/>
              <w:spacing w:before="0" w:beforeAutospacing="0" w:after="160" w:afterAutospacing="0"/>
              <w:jc w:val="both"/>
            </w:pPr>
            <w:r>
              <w:rPr>
                <w:rFonts w:ascii="Arial" w:hAnsi="Arial" w:cs="Arial"/>
                <w:color w:val="000000"/>
              </w:rPr>
              <w:t>Experience</w:t>
            </w:r>
          </w:p>
          <w:p w14:paraId="263A41D5" w14:textId="77777777" w:rsidR="00A536B7" w:rsidRDefault="00A536B7" w:rsidP="00A536B7">
            <w:pPr>
              <w:jc w:val="center"/>
              <w:rPr>
                <w:rFonts w:ascii="Arial" w:eastAsia="Arial" w:hAnsi="Arial" w:cs="Arial"/>
              </w:rPr>
            </w:pPr>
          </w:p>
        </w:tc>
        <w:tc>
          <w:tcPr>
            <w:tcW w:w="4286" w:type="dxa"/>
          </w:tcPr>
          <w:p w14:paraId="4E337AF8" w14:textId="77777777" w:rsidR="00A536B7" w:rsidRPr="00122696" w:rsidRDefault="00A536B7" w:rsidP="00A536B7">
            <w:pPr>
              <w:pStyle w:val="NormalWeb"/>
              <w:numPr>
                <w:ilvl w:val="0"/>
                <w:numId w:val="12"/>
              </w:numPr>
              <w:spacing w:before="0" w:beforeAutospacing="0" w:after="0" w:afterAutospacing="0"/>
              <w:ind w:left="360"/>
              <w:jc w:val="both"/>
              <w:textAlignment w:val="baseline"/>
              <w:rPr>
                <w:rFonts w:ascii="Arial" w:hAnsi="Arial" w:cs="Arial"/>
                <w:color w:val="000000"/>
                <w:sz w:val="22"/>
                <w:szCs w:val="22"/>
              </w:rPr>
            </w:pPr>
            <w:r w:rsidRPr="00122696">
              <w:rPr>
                <w:rFonts w:ascii="Arial" w:hAnsi="Arial" w:cs="Arial"/>
                <w:color w:val="000000"/>
                <w:sz w:val="22"/>
                <w:szCs w:val="22"/>
              </w:rPr>
              <w:t>Computer literate</w:t>
            </w:r>
          </w:p>
          <w:p w14:paraId="28014DD8" w14:textId="77777777" w:rsidR="00A536B7" w:rsidRPr="00122696" w:rsidRDefault="00A536B7" w:rsidP="00A536B7">
            <w:pPr>
              <w:pStyle w:val="NormalWeb"/>
              <w:numPr>
                <w:ilvl w:val="0"/>
                <w:numId w:val="12"/>
              </w:numPr>
              <w:spacing w:before="0" w:beforeAutospacing="0" w:after="0" w:afterAutospacing="0"/>
              <w:ind w:left="360"/>
              <w:jc w:val="both"/>
              <w:textAlignment w:val="baseline"/>
              <w:rPr>
                <w:rFonts w:ascii="Arial" w:hAnsi="Arial" w:cs="Arial"/>
                <w:color w:val="000000"/>
                <w:sz w:val="22"/>
                <w:szCs w:val="22"/>
              </w:rPr>
            </w:pPr>
            <w:r w:rsidRPr="00122696">
              <w:rPr>
                <w:rFonts w:ascii="Arial" w:hAnsi="Arial" w:cs="Arial"/>
                <w:color w:val="000000"/>
                <w:sz w:val="22"/>
                <w:szCs w:val="22"/>
              </w:rPr>
              <w:t>Ability to learn how to use other software products such as SIMS</w:t>
            </w:r>
          </w:p>
          <w:p w14:paraId="55141176" w14:textId="77777777" w:rsidR="00A536B7" w:rsidRPr="00122696" w:rsidRDefault="00A536B7" w:rsidP="00A536B7">
            <w:pPr>
              <w:pStyle w:val="NormalWeb"/>
              <w:numPr>
                <w:ilvl w:val="0"/>
                <w:numId w:val="12"/>
              </w:numPr>
              <w:spacing w:before="0" w:beforeAutospacing="0" w:after="0" w:afterAutospacing="0"/>
              <w:ind w:left="360"/>
              <w:textAlignment w:val="baseline"/>
              <w:rPr>
                <w:rFonts w:ascii="Arial" w:hAnsi="Arial" w:cs="Arial"/>
                <w:color w:val="000000"/>
                <w:sz w:val="22"/>
                <w:szCs w:val="22"/>
              </w:rPr>
            </w:pPr>
            <w:r w:rsidRPr="00122696">
              <w:rPr>
                <w:rFonts w:ascii="Arial" w:hAnsi="Arial" w:cs="Arial"/>
                <w:color w:val="000000"/>
                <w:sz w:val="22"/>
                <w:szCs w:val="22"/>
              </w:rPr>
              <w:t>General office administration skills</w:t>
            </w:r>
          </w:p>
          <w:p w14:paraId="7DEECC55" w14:textId="77777777" w:rsidR="00A536B7" w:rsidRPr="00122696" w:rsidRDefault="00A536B7" w:rsidP="00A536B7">
            <w:pPr>
              <w:pStyle w:val="NormalWeb"/>
              <w:numPr>
                <w:ilvl w:val="0"/>
                <w:numId w:val="12"/>
              </w:numPr>
              <w:spacing w:before="0" w:beforeAutospacing="0" w:after="0" w:afterAutospacing="0"/>
              <w:ind w:left="360"/>
              <w:jc w:val="both"/>
              <w:textAlignment w:val="baseline"/>
              <w:rPr>
                <w:rFonts w:ascii="Arial" w:hAnsi="Arial" w:cs="Arial"/>
                <w:color w:val="000000"/>
                <w:sz w:val="22"/>
                <w:szCs w:val="22"/>
              </w:rPr>
            </w:pPr>
            <w:r w:rsidRPr="00122696">
              <w:rPr>
                <w:rFonts w:ascii="Arial" w:hAnsi="Arial" w:cs="Arial"/>
                <w:color w:val="000000"/>
                <w:sz w:val="22"/>
                <w:szCs w:val="22"/>
              </w:rPr>
              <w:t>Competent with office electronic equipment such as photocopiers</w:t>
            </w:r>
          </w:p>
          <w:p w14:paraId="140F46BD" w14:textId="4EFF2F75" w:rsidR="00A536B7" w:rsidRPr="00122696" w:rsidRDefault="00A536B7" w:rsidP="00122696">
            <w:pPr>
              <w:pStyle w:val="NormalWeb"/>
              <w:numPr>
                <w:ilvl w:val="0"/>
                <w:numId w:val="12"/>
              </w:numPr>
              <w:spacing w:before="0" w:beforeAutospacing="0" w:after="0" w:afterAutospacing="0"/>
              <w:ind w:left="360"/>
              <w:jc w:val="both"/>
              <w:textAlignment w:val="baseline"/>
              <w:rPr>
                <w:rFonts w:ascii="Arial" w:hAnsi="Arial" w:cs="Arial"/>
                <w:color w:val="000000"/>
                <w:sz w:val="22"/>
                <w:szCs w:val="22"/>
              </w:rPr>
            </w:pPr>
            <w:r w:rsidRPr="00122696">
              <w:rPr>
                <w:rFonts w:ascii="Arial" w:hAnsi="Arial" w:cs="Arial"/>
                <w:color w:val="000000"/>
                <w:sz w:val="22"/>
                <w:szCs w:val="22"/>
              </w:rPr>
              <w:t>Good communication skills</w:t>
            </w:r>
          </w:p>
        </w:tc>
        <w:tc>
          <w:tcPr>
            <w:tcW w:w="4077" w:type="dxa"/>
          </w:tcPr>
          <w:p w14:paraId="6E01CD5E" w14:textId="77777777" w:rsidR="00A536B7" w:rsidRPr="00122696" w:rsidRDefault="00A536B7" w:rsidP="00A536B7">
            <w:pPr>
              <w:pStyle w:val="NormalWeb"/>
              <w:numPr>
                <w:ilvl w:val="0"/>
                <w:numId w:val="13"/>
              </w:numPr>
              <w:spacing w:before="0" w:beforeAutospacing="0" w:after="0" w:afterAutospacing="0"/>
              <w:ind w:left="360"/>
              <w:jc w:val="both"/>
              <w:textAlignment w:val="baseline"/>
              <w:rPr>
                <w:rFonts w:ascii="Arial" w:hAnsi="Arial" w:cs="Arial"/>
                <w:color w:val="000000"/>
                <w:sz w:val="22"/>
                <w:szCs w:val="22"/>
              </w:rPr>
            </w:pPr>
            <w:r w:rsidRPr="00122696">
              <w:rPr>
                <w:rFonts w:ascii="Arial" w:hAnsi="Arial" w:cs="Arial"/>
                <w:color w:val="000000"/>
                <w:sz w:val="22"/>
                <w:szCs w:val="22"/>
              </w:rPr>
              <w:t>Knowledge and experience of using Go for Schools</w:t>
            </w:r>
          </w:p>
          <w:p w14:paraId="56308BE7" w14:textId="77777777" w:rsidR="00A536B7" w:rsidRPr="00122696" w:rsidRDefault="00A536B7" w:rsidP="00A536B7">
            <w:pPr>
              <w:pStyle w:val="NormalWeb"/>
              <w:numPr>
                <w:ilvl w:val="0"/>
                <w:numId w:val="13"/>
              </w:numPr>
              <w:spacing w:before="0" w:beforeAutospacing="0" w:after="0" w:afterAutospacing="0"/>
              <w:ind w:left="360"/>
              <w:jc w:val="both"/>
              <w:textAlignment w:val="baseline"/>
              <w:rPr>
                <w:rFonts w:ascii="Arial" w:hAnsi="Arial" w:cs="Arial"/>
                <w:color w:val="000000"/>
                <w:sz w:val="22"/>
                <w:szCs w:val="22"/>
              </w:rPr>
            </w:pPr>
            <w:r w:rsidRPr="00122696">
              <w:rPr>
                <w:rFonts w:ascii="Arial" w:hAnsi="Arial" w:cs="Arial"/>
                <w:color w:val="000000"/>
                <w:sz w:val="22"/>
                <w:szCs w:val="22"/>
              </w:rPr>
              <w:t>First aid trained, or willingness to undertake training.</w:t>
            </w:r>
          </w:p>
          <w:p w14:paraId="02D051D6" w14:textId="60CE32C9" w:rsidR="00A536B7" w:rsidRPr="00122696" w:rsidRDefault="00A536B7" w:rsidP="00122696">
            <w:pPr>
              <w:pStyle w:val="NormalWeb"/>
              <w:numPr>
                <w:ilvl w:val="0"/>
                <w:numId w:val="13"/>
              </w:numPr>
              <w:spacing w:before="0" w:beforeAutospacing="0" w:after="0" w:afterAutospacing="0"/>
              <w:ind w:left="360"/>
              <w:jc w:val="both"/>
              <w:textAlignment w:val="baseline"/>
              <w:rPr>
                <w:rFonts w:ascii="Arial" w:hAnsi="Arial" w:cs="Arial"/>
                <w:color w:val="000000"/>
                <w:sz w:val="22"/>
                <w:szCs w:val="22"/>
              </w:rPr>
            </w:pPr>
            <w:r w:rsidRPr="00122696">
              <w:rPr>
                <w:rFonts w:ascii="Arial" w:hAnsi="Arial" w:cs="Arial"/>
                <w:color w:val="000000"/>
                <w:sz w:val="22"/>
                <w:szCs w:val="22"/>
              </w:rPr>
              <w:t>Experience of working in a school support role.</w:t>
            </w:r>
          </w:p>
        </w:tc>
      </w:tr>
      <w:tr w:rsidR="00A536B7" w14:paraId="3C53E514" w14:textId="77777777" w:rsidTr="00602FD1">
        <w:tc>
          <w:tcPr>
            <w:tcW w:w="1985" w:type="dxa"/>
          </w:tcPr>
          <w:p w14:paraId="1055271F" w14:textId="2ADC58EC" w:rsidR="00A536B7" w:rsidRDefault="00A536B7" w:rsidP="00A536B7">
            <w:pPr>
              <w:rPr>
                <w:rFonts w:ascii="Arial" w:eastAsia="Arial" w:hAnsi="Arial" w:cs="Arial"/>
              </w:rPr>
            </w:pPr>
            <w:r>
              <w:rPr>
                <w:rFonts w:ascii="Arial" w:hAnsi="Arial" w:cs="Arial"/>
                <w:color w:val="000000"/>
              </w:rPr>
              <w:t>Education and Training</w:t>
            </w:r>
          </w:p>
        </w:tc>
        <w:tc>
          <w:tcPr>
            <w:tcW w:w="4286" w:type="dxa"/>
          </w:tcPr>
          <w:p w14:paraId="64E80A5A" w14:textId="1F039500" w:rsidR="00A536B7" w:rsidRPr="00122696" w:rsidRDefault="00A536B7" w:rsidP="00A536B7">
            <w:pPr>
              <w:numPr>
                <w:ilvl w:val="0"/>
                <w:numId w:val="3"/>
              </w:numPr>
              <w:spacing w:after="0" w:line="240" w:lineRule="auto"/>
              <w:rPr>
                <w:rFonts w:ascii="Arial" w:eastAsia="Arial" w:hAnsi="Arial" w:cs="Arial"/>
              </w:rPr>
            </w:pPr>
            <w:r w:rsidRPr="00122696">
              <w:rPr>
                <w:rFonts w:ascii="Arial" w:hAnsi="Arial" w:cs="Arial"/>
                <w:color w:val="000000"/>
              </w:rPr>
              <w:t>Maths and English to GCSE standard. Relevant office-based qualifications.</w:t>
            </w:r>
          </w:p>
        </w:tc>
        <w:tc>
          <w:tcPr>
            <w:tcW w:w="4077" w:type="dxa"/>
          </w:tcPr>
          <w:p w14:paraId="7849A535" w14:textId="77777777" w:rsidR="00A536B7" w:rsidRPr="00122696" w:rsidRDefault="00A536B7" w:rsidP="00A536B7">
            <w:pPr>
              <w:rPr>
                <w:rFonts w:ascii="Arial" w:eastAsia="Arial" w:hAnsi="Arial" w:cs="Arial"/>
              </w:rPr>
            </w:pPr>
          </w:p>
        </w:tc>
      </w:tr>
      <w:tr w:rsidR="00A536B7" w14:paraId="41780654" w14:textId="77777777" w:rsidTr="00602FD1">
        <w:tc>
          <w:tcPr>
            <w:tcW w:w="1985" w:type="dxa"/>
          </w:tcPr>
          <w:p w14:paraId="79880FCC" w14:textId="7D6C637A" w:rsidR="00A536B7" w:rsidRDefault="00A536B7" w:rsidP="00A536B7">
            <w:pPr>
              <w:rPr>
                <w:rFonts w:ascii="Arial" w:eastAsia="Arial" w:hAnsi="Arial" w:cs="Arial"/>
              </w:rPr>
            </w:pPr>
            <w:r>
              <w:rPr>
                <w:rFonts w:ascii="Arial" w:hAnsi="Arial" w:cs="Arial"/>
                <w:color w:val="000000"/>
              </w:rPr>
              <w:t>Aptitudes</w:t>
            </w:r>
          </w:p>
        </w:tc>
        <w:tc>
          <w:tcPr>
            <w:tcW w:w="4286" w:type="dxa"/>
          </w:tcPr>
          <w:p w14:paraId="762DEBB2" w14:textId="77777777" w:rsidR="00A536B7" w:rsidRPr="00122696" w:rsidRDefault="00A536B7" w:rsidP="00A536B7">
            <w:pPr>
              <w:pStyle w:val="NormalWeb"/>
              <w:numPr>
                <w:ilvl w:val="0"/>
                <w:numId w:val="14"/>
              </w:numPr>
              <w:spacing w:before="0" w:beforeAutospacing="0" w:after="0" w:afterAutospacing="0"/>
              <w:ind w:left="360"/>
              <w:jc w:val="both"/>
              <w:textAlignment w:val="baseline"/>
              <w:rPr>
                <w:rFonts w:ascii="Arial" w:hAnsi="Arial" w:cs="Arial"/>
                <w:color w:val="000000"/>
                <w:sz w:val="22"/>
                <w:szCs w:val="22"/>
              </w:rPr>
            </w:pPr>
            <w:r w:rsidRPr="00122696">
              <w:rPr>
                <w:rFonts w:ascii="Arial" w:hAnsi="Arial" w:cs="Arial"/>
                <w:color w:val="000000"/>
                <w:sz w:val="22"/>
                <w:szCs w:val="22"/>
              </w:rPr>
              <w:t>The ability to prioritise and schedule work independently to meet requirements as well as at times allocating and providing coaching/ training to colleagues</w:t>
            </w:r>
          </w:p>
          <w:p w14:paraId="5AB812AF" w14:textId="77777777" w:rsidR="00A536B7" w:rsidRPr="00122696" w:rsidRDefault="00A536B7" w:rsidP="00A536B7">
            <w:pPr>
              <w:pStyle w:val="NormalWeb"/>
              <w:numPr>
                <w:ilvl w:val="0"/>
                <w:numId w:val="14"/>
              </w:numPr>
              <w:spacing w:before="0" w:beforeAutospacing="0" w:after="0" w:afterAutospacing="0"/>
              <w:ind w:left="360"/>
              <w:jc w:val="both"/>
              <w:textAlignment w:val="baseline"/>
              <w:rPr>
                <w:rFonts w:ascii="Arial" w:hAnsi="Arial" w:cs="Arial"/>
                <w:color w:val="000000"/>
                <w:sz w:val="22"/>
                <w:szCs w:val="22"/>
              </w:rPr>
            </w:pPr>
            <w:r w:rsidRPr="00122696">
              <w:rPr>
                <w:rFonts w:ascii="Arial" w:hAnsi="Arial" w:cs="Arial"/>
                <w:color w:val="000000"/>
                <w:sz w:val="22"/>
                <w:szCs w:val="22"/>
              </w:rPr>
              <w:t>A good level of communication skills along with confidence with staff, students and parents and the ability to question and clarify using diplomacy and tact</w:t>
            </w:r>
          </w:p>
          <w:p w14:paraId="62B1A9B3" w14:textId="77777777" w:rsidR="00A536B7" w:rsidRPr="00122696" w:rsidRDefault="00A536B7" w:rsidP="00A536B7">
            <w:pPr>
              <w:pStyle w:val="NormalWeb"/>
              <w:numPr>
                <w:ilvl w:val="0"/>
                <w:numId w:val="14"/>
              </w:numPr>
              <w:spacing w:before="0" w:beforeAutospacing="0" w:after="0" w:afterAutospacing="0"/>
              <w:ind w:left="360"/>
              <w:jc w:val="both"/>
              <w:textAlignment w:val="baseline"/>
              <w:rPr>
                <w:rFonts w:ascii="Arial" w:hAnsi="Arial" w:cs="Arial"/>
                <w:color w:val="000000"/>
                <w:sz w:val="22"/>
                <w:szCs w:val="22"/>
              </w:rPr>
            </w:pPr>
            <w:r w:rsidRPr="00122696">
              <w:rPr>
                <w:rFonts w:ascii="Arial" w:hAnsi="Arial" w:cs="Arial"/>
                <w:color w:val="000000"/>
                <w:sz w:val="22"/>
                <w:szCs w:val="22"/>
              </w:rPr>
              <w:t>The ability to work both as part of a team, and independently, using own judgement and decision-making skills as necessary</w:t>
            </w:r>
          </w:p>
          <w:p w14:paraId="6E4A9A7E" w14:textId="7D558784" w:rsidR="00A536B7" w:rsidRPr="00122696" w:rsidRDefault="00A536B7" w:rsidP="00A536B7">
            <w:pPr>
              <w:pStyle w:val="NormalWeb"/>
              <w:numPr>
                <w:ilvl w:val="0"/>
                <w:numId w:val="14"/>
              </w:numPr>
              <w:spacing w:before="0" w:beforeAutospacing="0" w:after="0" w:afterAutospacing="0"/>
              <w:ind w:left="360"/>
              <w:jc w:val="both"/>
              <w:textAlignment w:val="baseline"/>
              <w:rPr>
                <w:rFonts w:ascii="Arial" w:hAnsi="Arial" w:cs="Arial"/>
                <w:color w:val="000000"/>
                <w:sz w:val="22"/>
                <w:szCs w:val="22"/>
              </w:rPr>
            </w:pPr>
            <w:r w:rsidRPr="00122696">
              <w:rPr>
                <w:rFonts w:ascii="Arial" w:hAnsi="Arial" w:cs="Arial"/>
                <w:color w:val="000000"/>
                <w:sz w:val="22"/>
                <w:szCs w:val="22"/>
              </w:rPr>
              <w:t>The ability to converse at ease with members of the public and provide advice and information in accurate spoken English is essential for the post.</w:t>
            </w:r>
          </w:p>
        </w:tc>
        <w:tc>
          <w:tcPr>
            <w:tcW w:w="4077" w:type="dxa"/>
          </w:tcPr>
          <w:p w14:paraId="59E17FEC" w14:textId="77777777" w:rsidR="00A536B7" w:rsidRPr="00122696" w:rsidRDefault="00A536B7" w:rsidP="00A536B7">
            <w:pPr>
              <w:pStyle w:val="NormalWeb"/>
              <w:numPr>
                <w:ilvl w:val="0"/>
                <w:numId w:val="15"/>
              </w:numPr>
              <w:spacing w:before="0" w:beforeAutospacing="0" w:after="0" w:afterAutospacing="0"/>
              <w:ind w:left="360"/>
              <w:jc w:val="both"/>
              <w:textAlignment w:val="baseline"/>
              <w:rPr>
                <w:rFonts w:ascii="Arial" w:hAnsi="Arial" w:cs="Arial"/>
                <w:color w:val="000000"/>
                <w:sz w:val="22"/>
                <w:szCs w:val="22"/>
              </w:rPr>
            </w:pPr>
            <w:r w:rsidRPr="00122696">
              <w:rPr>
                <w:rFonts w:ascii="Arial" w:hAnsi="Arial" w:cs="Arial"/>
                <w:color w:val="000000"/>
                <w:sz w:val="22"/>
                <w:szCs w:val="22"/>
              </w:rPr>
              <w:t>A good and sometimes specialist knowledge of all school core operating systems including SIMS, Microsoft applications and reprographic equipment as well as full knowledge of procedures</w:t>
            </w:r>
          </w:p>
          <w:p w14:paraId="3F15C6CA" w14:textId="1DB23D2C" w:rsidR="00A536B7" w:rsidRPr="00122696" w:rsidRDefault="00A536B7" w:rsidP="00122696">
            <w:pPr>
              <w:rPr>
                <w:rFonts w:ascii="Arial" w:eastAsia="Arial" w:hAnsi="Arial" w:cs="Arial"/>
              </w:rPr>
            </w:pPr>
          </w:p>
        </w:tc>
      </w:tr>
      <w:tr w:rsidR="00A536B7" w14:paraId="32AD7BD4" w14:textId="77777777" w:rsidTr="00602FD1">
        <w:tc>
          <w:tcPr>
            <w:tcW w:w="1985" w:type="dxa"/>
          </w:tcPr>
          <w:p w14:paraId="3497A147" w14:textId="74F364CA" w:rsidR="00A536B7" w:rsidRDefault="00A536B7" w:rsidP="00A536B7">
            <w:pPr>
              <w:rPr>
                <w:rFonts w:ascii="Arial" w:eastAsia="Arial" w:hAnsi="Arial" w:cs="Arial"/>
              </w:rPr>
            </w:pPr>
            <w:r>
              <w:rPr>
                <w:rFonts w:ascii="Arial" w:hAnsi="Arial" w:cs="Arial"/>
                <w:color w:val="000000"/>
              </w:rPr>
              <w:t>Disposition</w:t>
            </w:r>
          </w:p>
        </w:tc>
        <w:tc>
          <w:tcPr>
            <w:tcW w:w="4286" w:type="dxa"/>
          </w:tcPr>
          <w:p w14:paraId="386EA0EE" w14:textId="77777777" w:rsidR="00A536B7" w:rsidRPr="00122696" w:rsidRDefault="00A536B7" w:rsidP="00A536B7">
            <w:pPr>
              <w:pStyle w:val="NormalWeb"/>
              <w:numPr>
                <w:ilvl w:val="0"/>
                <w:numId w:val="16"/>
              </w:numPr>
              <w:spacing w:before="0" w:beforeAutospacing="0" w:after="0" w:afterAutospacing="0"/>
              <w:ind w:left="360"/>
              <w:jc w:val="both"/>
              <w:textAlignment w:val="baseline"/>
              <w:rPr>
                <w:rFonts w:ascii="Arial" w:hAnsi="Arial" w:cs="Arial"/>
                <w:color w:val="000000"/>
                <w:sz w:val="22"/>
                <w:szCs w:val="22"/>
              </w:rPr>
            </w:pPr>
            <w:r w:rsidRPr="00122696">
              <w:rPr>
                <w:rFonts w:ascii="Arial" w:hAnsi="Arial" w:cs="Arial"/>
                <w:color w:val="000000"/>
                <w:sz w:val="22"/>
                <w:szCs w:val="22"/>
              </w:rPr>
              <w:t>Committed and enthusiastic.</w:t>
            </w:r>
          </w:p>
          <w:p w14:paraId="07209492" w14:textId="77777777" w:rsidR="00A536B7" w:rsidRPr="00122696" w:rsidRDefault="00A536B7" w:rsidP="00A536B7">
            <w:pPr>
              <w:pStyle w:val="NormalWeb"/>
              <w:numPr>
                <w:ilvl w:val="0"/>
                <w:numId w:val="16"/>
              </w:numPr>
              <w:spacing w:before="0" w:beforeAutospacing="0" w:after="0" w:afterAutospacing="0"/>
              <w:ind w:left="360"/>
              <w:jc w:val="both"/>
              <w:textAlignment w:val="baseline"/>
              <w:rPr>
                <w:rFonts w:ascii="Arial" w:hAnsi="Arial" w:cs="Arial"/>
                <w:color w:val="000000"/>
                <w:sz w:val="22"/>
                <w:szCs w:val="22"/>
              </w:rPr>
            </w:pPr>
            <w:r w:rsidRPr="00122696">
              <w:rPr>
                <w:rFonts w:ascii="Arial" w:hAnsi="Arial" w:cs="Arial"/>
                <w:color w:val="000000"/>
                <w:sz w:val="22"/>
                <w:szCs w:val="22"/>
              </w:rPr>
              <w:t>Enjoys working in a team.</w:t>
            </w:r>
          </w:p>
          <w:p w14:paraId="07F04ACF" w14:textId="77777777" w:rsidR="00A536B7" w:rsidRPr="00122696" w:rsidRDefault="00A536B7" w:rsidP="00A536B7">
            <w:pPr>
              <w:pStyle w:val="NormalWeb"/>
              <w:numPr>
                <w:ilvl w:val="0"/>
                <w:numId w:val="16"/>
              </w:numPr>
              <w:spacing w:before="0" w:beforeAutospacing="0" w:after="0" w:afterAutospacing="0"/>
              <w:ind w:left="360"/>
              <w:jc w:val="both"/>
              <w:textAlignment w:val="baseline"/>
              <w:rPr>
                <w:rFonts w:ascii="Arial" w:hAnsi="Arial" w:cs="Arial"/>
                <w:color w:val="000000"/>
                <w:sz w:val="22"/>
                <w:szCs w:val="22"/>
              </w:rPr>
            </w:pPr>
            <w:r w:rsidRPr="00122696">
              <w:rPr>
                <w:rFonts w:ascii="Arial" w:hAnsi="Arial" w:cs="Arial"/>
                <w:color w:val="000000"/>
                <w:sz w:val="22"/>
                <w:szCs w:val="22"/>
              </w:rPr>
              <w:t>Shows initiative.</w:t>
            </w:r>
          </w:p>
          <w:p w14:paraId="2872894B" w14:textId="77777777" w:rsidR="00A536B7" w:rsidRPr="00122696" w:rsidRDefault="00A536B7" w:rsidP="00A536B7">
            <w:pPr>
              <w:pStyle w:val="NormalWeb"/>
              <w:numPr>
                <w:ilvl w:val="0"/>
                <w:numId w:val="16"/>
              </w:numPr>
              <w:spacing w:before="0" w:beforeAutospacing="0" w:after="0" w:afterAutospacing="0"/>
              <w:ind w:left="360"/>
              <w:jc w:val="both"/>
              <w:textAlignment w:val="baseline"/>
              <w:rPr>
                <w:rFonts w:ascii="Arial" w:hAnsi="Arial" w:cs="Arial"/>
                <w:color w:val="000000"/>
                <w:sz w:val="22"/>
                <w:szCs w:val="22"/>
              </w:rPr>
            </w:pPr>
            <w:r w:rsidRPr="00122696">
              <w:rPr>
                <w:rFonts w:ascii="Arial" w:hAnsi="Arial" w:cs="Arial"/>
                <w:color w:val="000000"/>
                <w:sz w:val="22"/>
                <w:szCs w:val="22"/>
              </w:rPr>
              <w:t>Co-operative and flexible.</w:t>
            </w:r>
          </w:p>
          <w:p w14:paraId="4D09CE86" w14:textId="77777777" w:rsidR="00A536B7" w:rsidRPr="00122696" w:rsidRDefault="00A536B7" w:rsidP="00A536B7">
            <w:pPr>
              <w:pStyle w:val="NormalWeb"/>
              <w:numPr>
                <w:ilvl w:val="0"/>
                <w:numId w:val="16"/>
              </w:numPr>
              <w:spacing w:before="0" w:beforeAutospacing="0" w:after="0" w:afterAutospacing="0"/>
              <w:ind w:left="360"/>
              <w:jc w:val="both"/>
              <w:textAlignment w:val="baseline"/>
              <w:rPr>
                <w:rFonts w:ascii="Arial" w:hAnsi="Arial" w:cs="Arial"/>
                <w:color w:val="000000"/>
                <w:sz w:val="22"/>
                <w:szCs w:val="22"/>
              </w:rPr>
            </w:pPr>
            <w:r w:rsidRPr="00122696">
              <w:rPr>
                <w:rFonts w:ascii="Arial" w:hAnsi="Arial" w:cs="Arial"/>
                <w:color w:val="000000"/>
                <w:sz w:val="22"/>
                <w:szCs w:val="22"/>
              </w:rPr>
              <w:t>Empathy with parents, and with students of all abilities and dispositions</w:t>
            </w:r>
          </w:p>
          <w:p w14:paraId="0C44C113" w14:textId="77777777" w:rsidR="00A536B7" w:rsidRPr="00122696" w:rsidRDefault="00A536B7" w:rsidP="00A536B7">
            <w:pPr>
              <w:pStyle w:val="NormalWeb"/>
              <w:numPr>
                <w:ilvl w:val="0"/>
                <w:numId w:val="16"/>
              </w:numPr>
              <w:spacing w:before="0" w:beforeAutospacing="0" w:after="0" w:afterAutospacing="0"/>
              <w:ind w:left="360"/>
              <w:jc w:val="both"/>
              <w:textAlignment w:val="baseline"/>
              <w:rPr>
                <w:rFonts w:ascii="Arial" w:hAnsi="Arial" w:cs="Arial"/>
                <w:color w:val="000000"/>
                <w:sz w:val="22"/>
                <w:szCs w:val="22"/>
              </w:rPr>
            </w:pPr>
            <w:r w:rsidRPr="00122696">
              <w:rPr>
                <w:rFonts w:ascii="Arial" w:hAnsi="Arial" w:cs="Arial"/>
                <w:color w:val="000000"/>
                <w:sz w:val="22"/>
                <w:szCs w:val="22"/>
              </w:rPr>
              <w:t>Suitability to work with children</w:t>
            </w:r>
          </w:p>
          <w:p w14:paraId="65FE2E66" w14:textId="17FF7054" w:rsidR="00A536B7" w:rsidRPr="00122696" w:rsidRDefault="00A536B7" w:rsidP="00A536B7">
            <w:pPr>
              <w:pStyle w:val="NormalWeb"/>
              <w:numPr>
                <w:ilvl w:val="0"/>
                <w:numId w:val="16"/>
              </w:numPr>
              <w:spacing w:before="0" w:beforeAutospacing="0" w:after="0" w:afterAutospacing="0"/>
              <w:ind w:left="360"/>
              <w:jc w:val="both"/>
              <w:textAlignment w:val="baseline"/>
              <w:rPr>
                <w:rFonts w:ascii="Arial" w:eastAsia="Arial" w:hAnsi="Arial" w:cs="Arial"/>
                <w:sz w:val="22"/>
                <w:szCs w:val="22"/>
              </w:rPr>
            </w:pPr>
            <w:r w:rsidRPr="00122696">
              <w:rPr>
                <w:rFonts w:ascii="Arial" w:hAnsi="Arial" w:cs="Arial"/>
                <w:color w:val="000000"/>
                <w:sz w:val="22"/>
                <w:szCs w:val="22"/>
              </w:rPr>
              <w:t>Sense of humour.</w:t>
            </w:r>
          </w:p>
        </w:tc>
        <w:tc>
          <w:tcPr>
            <w:tcW w:w="4077" w:type="dxa"/>
          </w:tcPr>
          <w:p w14:paraId="6346EAE0" w14:textId="77777777" w:rsidR="00A536B7" w:rsidRPr="00122696" w:rsidRDefault="00A536B7" w:rsidP="00A536B7">
            <w:pPr>
              <w:rPr>
                <w:rFonts w:ascii="Arial" w:eastAsia="Arial" w:hAnsi="Arial" w:cs="Arial"/>
              </w:rPr>
            </w:pPr>
          </w:p>
        </w:tc>
      </w:tr>
    </w:tbl>
    <w:p w14:paraId="44742F6F" w14:textId="77777777" w:rsidR="00FB78AA" w:rsidRDefault="00FB78AA">
      <w:pPr>
        <w:spacing w:after="0"/>
        <w:rPr>
          <w:rFonts w:ascii="Arial" w:eastAsia="Arial" w:hAnsi="Arial" w:cs="Arial"/>
        </w:rPr>
      </w:pPr>
    </w:p>
    <w:p w14:paraId="6C596D36" w14:textId="553CCFC8" w:rsidR="00FB78AA" w:rsidRDefault="006F1E59" w:rsidP="00A536B7">
      <w:pPr>
        <w:spacing w:after="0"/>
      </w:pPr>
      <w:bookmarkStart w:id="4" w:name="_heading=h.evtx1cu6rj68" w:colFirst="0" w:colLast="0"/>
      <w:bookmarkEnd w:id="4"/>
      <w:r>
        <w:rPr>
          <w:rFonts w:ascii="Arial" w:eastAsia="Arial" w:hAnsi="Arial" w:cs="Arial"/>
        </w:rPr>
        <w:t>July 2026</w:t>
      </w:r>
    </w:p>
    <w:sectPr w:rsidR="00FB78AA">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FC7369E3-853C-4BE0-A90B-DBE92171850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D7CDD6A-2B84-41A0-BB56-7F4E5467CC37}"/>
    <w:embedBold r:id="rId3" w:fontKey="{BF2D9B11-BC44-4CA4-8DBB-9DD97450EF8F}"/>
  </w:font>
  <w:font w:name="Georgia">
    <w:panose1 w:val="02040502050405020303"/>
    <w:charset w:val="00"/>
    <w:family w:val="roman"/>
    <w:pitch w:val="variable"/>
    <w:sig w:usb0="00000287" w:usb1="00000000" w:usb2="00000000" w:usb3="00000000" w:csb0="0000009F" w:csb1="00000000"/>
    <w:embedItalic r:id="rId4" w:fontKey="{916A15CF-93D1-4A67-A511-CA5594434F1F}"/>
  </w:font>
  <w:font w:name="Cambria">
    <w:panose1 w:val="02040503050406030204"/>
    <w:charset w:val="00"/>
    <w:family w:val="roman"/>
    <w:pitch w:val="variable"/>
    <w:sig w:usb0="E00006FF" w:usb1="420024FF" w:usb2="02000000" w:usb3="00000000" w:csb0="0000019F" w:csb1="00000000"/>
    <w:embedRegular r:id="rId5" w:fontKey="{38664452-8E87-4654-9FEA-0217CDADF38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227CC"/>
    <w:multiLevelType w:val="multilevel"/>
    <w:tmpl w:val="06C89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24C26"/>
    <w:multiLevelType w:val="multilevel"/>
    <w:tmpl w:val="0024B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F10008"/>
    <w:multiLevelType w:val="multilevel"/>
    <w:tmpl w:val="DCC8808C"/>
    <w:lvl w:ilvl="0">
      <w:start w:val="1"/>
      <w:numFmt w:val="bullet"/>
      <w:lvlText w:val="●"/>
      <w:lvlJc w:val="left"/>
      <w:pPr>
        <w:ind w:left="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3" w15:restartNumberingAfterBreak="0">
    <w:nsid w:val="1ACE769A"/>
    <w:multiLevelType w:val="hybridMultilevel"/>
    <w:tmpl w:val="655A8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657050"/>
    <w:multiLevelType w:val="multilevel"/>
    <w:tmpl w:val="F95A8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C273F8"/>
    <w:multiLevelType w:val="multilevel"/>
    <w:tmpl w:val="6A163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171AB8"/>
    <w:multiLevelType w:val="multilevel"/>
    <w:tmpl w:val="54D62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D46B9E"/>
    <w:multiLevelType w:val="multilevel"/>
    <w:tmpl w:val="9274D3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B0B1B2E"/>
    <w:multiLevelType w:val="multilevel"/>
    <w:tmpl w:val="E5188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5920B86"/>
    <w:multiLevelType w:val="multilevel"/>
    <w:tmpl w:val="6CEAB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990398"/>
    <w:multiLevelType w:val="multilevel"/>
    <w:tmpl w:val="01706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2E51CD"/>
    <w:multiLevelType w:val="multilevel"/>
    <w:tmpl w:val="CDDE3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586B5C"/>
    <w:multiLevelType w:val="multilevel"/>
    <w:tmpl w:val="F306D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0B46DF"/>
    <w:multiLevelType w:val="hybridMultilevel"/>
    <w:tmpl w:val="31DAE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543112"/>
    <w:multiLevelType w:val="hybridMultilevel"/>
    <w:tmpl w:val="681E9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D20D40"/>
    <w:multiLevelType w:val="multilevel"/>
    <w:tmpl w:val="1D3E14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800" w:hanging="72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F7E4D60"/>
    <w:multiLevelType w:val="multilevel"/>
    <w:tmpl w:val="499A2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2760777">
    <w:abstractNumId w:val="4"/>
  </w:num>
  <w:num w:numId="2" w16cid:durableId="1104690159">
    <w:abstractNumId w:val="15"/>
  </w:num>
  <w:num w:numId="3" w16cid:durableId="778183886">
    <w:abstractNumId w:val="7"/>
  </w:num>
  <w:num w:numId="4" w16cid:durableId="536158938">
    <w:abstractNumId w:val="2"/>
  </w:num>
  <w:num w:numId="5" w16cid:durableId="952441334">
    <w:abstractNumId w:val="8"/>
  </w:num>
  <w:num w:numId="6" w16cid:durableId="1117219889">
    <w:abstractNumId w:val="13"/>
  </w:num>
  <w:num w:numId="7" w16cid:durableId="823665160">
    <w:abstractNumId w:val="0"/>
  </w:num>
  <w:num w:numId="8" w16cid:durableId="230576997">
    <w:abstractNumId w:val="9"/>
  </w:num>
  <w:num w:numId="9" w16cid:durableId="258953630">
    <w:abstractNumId w:val="5"/>
  </w:num>
  <w:num w:numId="10" w16cid:durableId="1179388269">
    <w:abstractNumId w:val="12"/>
  </w:num>
  <w:num w:numId="11" w16cid:durableId="1645575396">
    <w:abstractNumId w:val="14"/>
  </w:num>
  <w:num w:numId="12" w16cid:durableId="1313371093">
    <w:abstractNumId w:val="6"/>
  </w:num>
  <w:num w:numId="13" w16cid:durableId="894463999">
    <w:abstractNumId w:val="1"/>
  </w:num>
  <w:num w:numId="14" w16cid:durableId="655037593">
    <w:abstractNumId w:val="16"/>
  </w:num>
  <w:num w:numId="15" w16cid:durableId="2080324547">
    <w:abstractNumId w:val="11"/>
  </w:num>
  <w:num w:numId="16" w16cid:durableId="121965099">
    <w:abstractNumId w:val="10"/>
  </w:num>
  <w:num w:numId="17" w16cid:durableId="9843154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8AA"/>
    <w:rsid w:val="00061FA4"/>
    <w:rsid w:val="00122696"/>
    <w:rsid w:val="00247D3D"/>
    <w:rsid w:val="00354774"/>
    <w:rsid w:val="0041290F"/>
    <w:rsid w:val="004272F6"/>
    <w:rsid w:val="004770BB"/>
    <w:rsid w:val="00602FD1"/>
    <w:rsid w:val="006F1E59"/>
    <w:rsid w:val="008B3A31"/>
    <w:rsid w:val="009A533D"/>
    <w:rsid w:val="00A36BDA"/>
    <w:rsid w:val="00A536B7"/>
    <w:rsid w:val="00FB78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FFD8D"/>
  <w15:docId w15:val="{C1581F67-A25A-42FF-B4B6-058CEA88A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ListParagraph">
    <w:name w:val="List Paragraph"/>
    <w:basedOn w:val="Normal"/>
    <w:uiPriority w:val="34"/>
    <w:qFormat/>
    <w:rsid w:val="00602FD1"/>
    <w:pPr>
      <w:overflowPunct w:val="0"/>
      <w:autoSpaceDE w:val="0"/>
      <w:autoSpaceDN w:val="0"/>
      <w:adjustRightInd w:val="0"/>
      <w:spacing w:after="0" w:line="240" w:lineRule="auto"/>
      <w:ind w:left="720"/>
      <w:contextualSpacing/>
      <w:textAlignment w:val="baseline"/>
    </w:pPr>
    <w:rPr>
      <w:rFonts w:ascii="Times New Roman" w:eastAsia="Times New Roman" w:hAnsi="Times New Roman" w:cs="Times New Roman"/>
      <w:sz w:val="24"/>
      <w:szCs w:val="20"/>
      <w:lang w:val="en-US" w:eastAsia="en-US"/>
    </w:rPr>
  </w:style>
  <w:style w:type="paragraph" w:styleId="BodyText">
    <w:name w:val="Body Text"/>
    <w:basedOn w:val="Normal"/>
    <w:link w:val="BodyTextChar"/>
    <w:rsid w:val="00602FD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n-US" w:eastAsia="en-US"/>
    </w:rPr>
  </w:style>
  <w:style w:type="character" w:customStyle="1" w:styleId="BodyTextChar">
    <w:name w:val="Body Text Char"/>
    <w:basedOn w:val="DefaultParagraphFont"/>
    <w:link w:val="BodyText"/>
    <w:rsid w:val="00602FD1"/>
    <w:rPr>
      <w:rFonts w:ascii="Times New Roman" w:eastAsia="Times New Roman" w:hAnsi="Times New Roman" w:cs="Times New Roman"/>
      <w:sz w:val="24"/>
      <w:szCs w:val="20"/>
      <w:lang w:val="en-US" w:eastAsia="en-US"/>
    </w:rPr>
  </w:style>
  <w:style w:type="paragraph" w:styleId="NormalWeb">
    <w:name w:val="Normal (Web)"/>
    <w:basedOn w:val="Normal"/>
    <w:uiPriority w:val="99"/>
    <w:unhideWhenUsed/>
    <w:rsid w:val="00A536B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05442">
      <w:bodyDiv w:val="1"/>
      <w:marLeft w:val="0"/>
      <w:marRight w:val="0"/>
      <w:marTop w:val="0"/>
      <w:marBottom w:val="0"/>
      <w:divBdr>
        <w:top w:val="none" w:sz="0" w:space="0" w:color="auto"/>
        <w:left w:val="none" w:sz="0" w:space="0" w:color="auto"/>
        <w:bottom w:val="none" w:sz="0" w:space="0" w:color="auto"/>
        <w:right w:val="none" w:sz="0" w:space="0" w:color="auto"/>
      </w:divBdr>
    </w:div>
    <w:div w:id="442775164">
      <w:bodyDiv w:val="1"/>
      <w:marLeft w:val="0"/>
      <w:marRight w:val="0"/>
      <w:marTop w:val="0"/>
      <w:marBottom w:val="0"/>
      <w:divBdr>
        <w:top w:val="none" w:sz="0" w:space="0" w:color="auto"/>
        <w:left w:val="none" w:sz="0" w:space="0" w:color="auto"/>
        <w:bottom w:val="none" w:sz="0" w:space="0" w:color="auto"/>
        <w:right w:val="none" w:sz="0" w:space="0" w:color="auto"/>
      </w:divBdr>
    </w:div>
    <w:div w:id="776873339">
      <w:bodyDiv w:val="1"/>
      <w:marLeft w:val="0"/>
      <w:marRight w:val="0"/>
      <w:marTop w:val="0"/>
      <w:marBottom w:val="0"/>
      <w:divBdr>
        <w:top w:val="none" w:sz="0" w:space="0" w:color="auto"/>
        <w:left w:val="none" w:sz="0" w:space="0" w:color="auto"/>
        <w:bottom w:val="none" w:sz="0" w:space="0" w:color="auto"/>
        <w:right w:val="none" w:sz="0" w:space="0" w:color="auto"/>
      </w:divBdr>
    </w:div>
    <w:div w:id="872225855">
      <w:bodyDiv w:val="1"/>
      <w:marLeft w:val="0"/>
      <w:marRight w:val="0"/>
      <w:marTop w:val="0"/>
      <w:marBottom w:val="0"/>
      <w:divBdr>
        <w:top w:val="none" w:sz="0" w:space="0" w:color="auto"/>
        <w:left w:val="none" w:sz="0" w:space="0" w:color="auto"/>
        <w:bottom w:val="none" w:sz="0" w:space="0" w:color="auto"/>
        <w:right w:val="none" w:sz="0" w:space="0" w:color="auto"/>
      </w:divBdr>
    </w:div>
    <w:div w:id="916211314">
      <w:bodyDiv w:val="1"/>
      <w:marLeft w:val="0"/>
      <w:marRight w:val="0"/>
      <w:marTop w:val="0"/>
      <w:marBottom w:val="0"/>
      <w:divBdr>
        <w:top w:val="none" w:sz="0" w:space="0" w:color="auto"/>
        <w:left w:val="none" w:sz="0" w:space="0" w:color="auto"/>
        <w:bottom w:val="none" w:sz="0" w:space="0" w:color="auto"/>
        <w:right w:val="none" w:sz="0" w:space="0" w:color="auto"/>
      </w:divBdr>
    </w:div>
    <w:div w:id="1205362426">
      <w:bodyDiv w:val="1"/>
      <w:marLeft w:val="0"/>
      <w:marRight w:val="0"/>
      <w:marTop w:val="0"/>
      <w:marBottom w:val="0"/>
      <w:divBdr>
        <w:top w:val="none" w:sz="0" w:space="0" w:color="auto"/>
        <w:left w:val="none" w:sz="0" w:space="0" w:color="auto"/>
        <w:bottom w:val="none" w:sz="0" w:space="0" w:color="auto"/>
        <w:right w:val="none" w:sz="0" w:space="0" w:color="auto"/>
      </w:divBdr>
    </w:div>
    <w:div w:id="1209030988">
      <w:bodyDiv w:val="1"/>
      <w:marLeft w:val="0"/>
      <w:marRight w:val="0"/>
      <w:marTop w:val="0"/>
      <w:marBottom w:val="0"/>
      <w:divBdr>
        <w:top w:val="none" w:sz="0" w:space="0" w:color="auto"/>
        <w:left w:val="none" w:sz="0" w:space="0" w:color="auto"/>
        <w:bottom w:val="none" w:sz="0" w:space="0" w:color="auto"/>
        <w:right w:val="none" w:sz="0" w:space="0" w:color="auto"/>
      </w:divBdr>
    </w:div>
    <w:div w:id="14815373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moultonschool.co.uk"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ve3soP13xfAinwEiwxjf/c0phw==">CgMxLjAyDmguMnk1cGNvY2owcnk2Mg5oLnFhdDIzYTN1cWE0ZzIOaC5wbGJvZ3FyNGhxbnAyDmgubG50eTJoemFwaWtjMg5oLm9lbzY2MWMyOGd0YTIOaC5ldnR4MWN1NnJqNjg4AHIhMVVRbnFpbF9NUTdpVEpQQVkxYUN6bVpENFR0UjY4UDZC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1196</Words>
  <Characters>6821</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 Waights</dc:creator>
  <cp:lastModifiedBy>V Waights</cp:lastModifiedBy>
  <cp:revision>6</cp:revision>
  <dcterms:created xsi:type="dcterms:W3CDTF">2026-07-15T08:17:00Z</dcterms:created>
  <dcterms:modified xsi:type="dcterms:W3CDTF">2026-07-15T08:39:00Z</dcterms:modified>
</cp:coreProperties>
</file>