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92D23A" wp14:paraId="56344DF5" wp14:textId="53FA2D39">
      <w:pPr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3A92D23A" w:rsidR="55E4D8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PERSONAL SPECIFICATION</w:t>
      </w:r>
    </w:p>
    <w:p xmlns:wp14="http://schemas.microsoft.com/office/word/2010/wordml" w:rsidP="61FB3E59" wp14:paraId="17FB6A7D" wp14:textId="1F9C02E0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61FB3E59" w:rsidR="55E4D8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POST TITLE: </w:t>
      </w:r>
      <w:r w:rsidRPr="61FB3E59" w:rsidR="0F324B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DATA, EXAMS AND COVER MANAGER</w:t>
      </w:r>
    </w:p>
    <w:p xmlns:wp14="http://schemas.microsoft.com/office/word/2010/wordml" w:rsidP="3A92D23A" wp14:paraId="15E2ECA2" wp14:textId="14B168C1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3A92D23A" w:rsidR="55E4D8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GRADE:  7- SCP 15-22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A92D23A" w:rsidTr="3A92D23A" w14:paraId="10562F0B">
        <w:trPr>
          <w:trHeight w:val="300"/>
        </w:trPr>
        <w:tc>
          <w:tcPr>
            <w:tcW w:w="2254" w:type="dxa"/>
            <w:shd w:val="clear" w:color="auto" w:fill="BFBFBF" w:themeFill="background1" w:themeFillShade="BF"/>
            <w:tcMar/>
          </w:tcPr>
          <w:p w:rsidR="0A7C21B6" w:rsidP="3A92D23A" w:rsidRDefault="0A7C21B6" w14:paraId="6E4E26BA" w14:textId="3D4DD3F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2254" w:type="dxa"/>
            <w:shd w:val="clear" w:color="auto" w:fill="BFBFBF" w:themeFill="background1" w:themeFillShade="BF"/>
            <w:tcMar/>
          </w:tcPr>
          <w:p w:rsidR="0A7C21B6" w:rsidP="3A92D23A" w:rsidRDefault="0A7C21B6" w14:paraId="25FC70D2" w14:textId="2242C0B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2254" w:type="dxa"/>
            <w:shd w:val="clear" w:color="auto" w:fill="BFBFBF" w:themeFill="background1" w:themeFillShade="BF"/>
            <w:tcMar/>
          </w:tcPr>
          <w:p w:rsidR="0A7C21B6" w:rsidP="3A92D23A" w:rsidRDefault="0A7C21B6" w14:paraId="33916343" w14:textId="5013966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>Desirable</w:t>
            </w:r>
          </w:p>
        </w:tc>
        <w:tc>
          <w:tcPr>
            <w:tcW w:w="2254" w:type="dxa"/>
            <w:shd w:val="clear" w:color="auto" w:fill="BFBFBF" w:themeFill="background1" w:themeFillShade="BF"/>
            <w:tcMar/>
          </w:tcPr>
          <w:p w:rsidR="0A7C21B6" w:rsidP="3A92D23A" w:rsidRDefault="0A7C21B6" w14:paraId="284B0DB9" w14:textId="619DE30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 xml:space="preserve">Method of Assessment </w:t>
            </w:r>
          </w:p>
        </w:tc>
      </w:tr>
      <w:tr w:rsidR="3A92D23A" w:rsidTr="3A92D23A" w14:paraId="4747B846">
        <w:trPr>
          <w:trHeight w:val="300"/>
        </w:trPr>
        <w:tc>
          <w:tcPr>
            <w:tcW w:w="2254" w:type="dxa"/>
            <w:tcMar/>
          </w:tcPr>
          <w:p w:rsidR="0A7C21B6" w:rsidP="3A92D23A" w:rsidRDefault="0A7C21B6" w14:paraId="5B0816D1" w14:textId="3E2EA3B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Educational Attainment</w:t>
            </w:r>
          </w:p>
        </w:tc>
        <w:tc>
          <w:tcPr>
            <w:tcW w:w="2254" w:type="dxa"/>
            <w:tcMar/>
          </w:tcPr>
          <w:p w:rsidR="556609AA" w:rsidP="3A92D23A" w:rsidRDefault="556609AA" w14:paraId="53903BC2" w14:textId="2130A5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A92D23A" w:rsidR="556609AA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  <w:t xml:space="preserve">NVQ Level 4 qualification in relevant discipline or equivalent in a relevant role OR </w:t>
            </w:r>
            <w:r w:rsidRPr="3A92D23A" w:rsidR="6648A88E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  <w:t>Math's</w:t>
            </w:r>
            <w:r w:rsidRPr="3A92D23A" w:rsidR="556609AA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  <w:t xml:space="preserve"> and English GCSE (C) relevant experience for the role</w:t>
            </w:r>
          </w:p>
        </w:tc>
        <w:tc>
          <w:tcPr>
            <w:tcW w:w="2254" w:type="dxa"/>
            <w:tcMar/>
          </w:tcPr>
          <w:p w:rsidR="0A7C21B6" w:rsidP="3A92D23A" w:rsidRDefault="0A7C21B6" w14:paraId="3EFF41D4" w14:textId="6233180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Relevant professional qualification in data, administration or education systems</w:t>
            </w:r>
          </w:p>
        </w:tc>
        <w:tc>
          <w:tcPr>
            <w:tcW w:w="2254" w:type="dxa"/>
            <w:tcMar/>
          </w:tcPr>
          <w:p w:rsidR="0A7C21B6" w:rsidP="3A92D23A" w:rsidRDefault="0A7C21B6" w14:paraId="2915B38E" w14:textId="0C69028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Application Form Certificates</w:t>
            </w:r>
          </w:p>
        </w:tc>
      </w:tr>
      <w:tr w:rsidR="3A92D23A" w:rsidTr="3A92D23A" w14:paraId="78E1B67C">
        <w:trPr>
          <w:trHeight w:val="300"/>
        </w:trPr>
        <w:tc>
          <w:tcPr>
            <w:tcW w:w="2254" w:type="dxa"/>
            <w:tcMar/>
          </w:tcPr>
          <w:p w:rsidR="0A7C21B6" w:rsidP="3A92D23A" w:rsidRDefault="0A7C21B6" w14:paraId="4D0662B6" w14:textId="4FD79E5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Work Experience</w:t>
            </w:r>
          </w:p>
        </w:tc>
        <w:tc>
          <w:tcPr>
            <w:tcW w:w="2254" w:type="dxa"/>
            <w:tcMar/>
          </w:tcPr>
          <w:p w:rsidR="3A92D23A" w:rsidP="3A92D23A" w:rsidRDefault="3A92D23A" w14:paraId="1568A1E4" w14:textId="45672A07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sz w:val="20"/>
                <w:szCs w:val="20"/>
              </w:rPr>
            </w:pPr>
            <w:r w:rsidRPr="3A92D23A" w:rsidR="3A92D23A">
              <w:rPr>
                <w:rFonts w:ascii="Calibri" w:hAnsi="Calibri" w:eastAsia="Calibri" w:cs="Calibri"/>
                <w:sz w:val="20"/>
                <w:szCs w:val="20"/>
              </w:rPr>
              <w:t xml:space="preserve">Significant admin experience </w:t>
            </w:r>
          </w:p>
          <w:p w:rsidR="3A92D23A" w:rsidP="3A92D23A" w:rsidRDefault="3A92D23A" w14:paraId="5C89E0F0" w14:textId="02E233F5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sz w:val="20"/>
                <w:szCs w:val="20"/>
              </w:rPr>
            </w:pPr>
            <w:r w:rsidRPr="3A92D23A" w:rsidR="3A92D23A">
              <w:rPr>
                <w:rFonts w:ascii="Calibri" w:hAnsi="Calibri" w:eastAsia="Calibri" w:cs="Calibri"/>
                <w:sz w:val="20"/>
                <w:szCs w:val="20"/>
              </w:rPr>
              <w:t>Recent extensive experience of utilising IT systems, including MIS and excel</w:t>
            </w:r>
          </w:p>
          <w:p w:rsidR="3A92D23A" w:rsidP="3A92D23A" w:rsidRDefault="3A92D23A" w14:paraId="588CE713" w14:textId="5C461F39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sz w:val="20"/>
                <w:szCs w:val="20"/>
              </w:rPr>
            </w:pPr>
            <w:r w:rsidRPr="3A92D23A" w:rsidR="3A92D23A">
              <w:rPr>
                <w:rFonts w:ascii="Calibri" w:hAnsi="Calibri" w:eastAsia="Calibri" w:cs="Calibri"/>
                <w:sz w:val="20"/>
                <w:szCs w:val="20"/>
              </w:rPr>
              <w:t>Ability to interrogate and analyse data</w:t>
            </w:r>
          </w:p>
          <w:p w:rsidR="3A92D23A" w:rsidP="3A92D23A" w:rsidRDefault="3A92D23A" w14:paraId="49BE055C" w14:textId="3DEC2559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sz w:val="20"/>
                <w:szCs w:val="20"/>
              </w:rPr>
            </w:pPr>
            <w:r w:rsidRPr="3A92D23A" w:rsidR="3A92D23A">
              <w:rPr>
                <w:rFonts w:ascii="Calibri" w:hAnsi="Calibri" w:eastAsia="Calibri" w:cs="Calibri"/>
                <w:sz w:val="20"/>
                <w:szCs w:val="20"/>
              </w:rPr>
              <w:t>Experience of interpreting policies and procedures to enhance and develop systems and processes</w:t>
            </w:r>
          </w:p>
          <w:p w:rsidR="3A92D23A" w:rsidP="3A92D23A" w:rsidRDefault="3A92D23A" w14:paraId="672FB4F5" w14:textId="00E08ADD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sz w:val="20"/>
                <w:szCs w:val="20"/>
              </w:rPr>
            </w:pPr>
            <w:r w:rsidRPr="3A92D23A" w:rsidR="3A92D23A">
              <w:rPr>
                <w:rFonts w:ascii="Calibri" w:hAnsi="Calibri" w:eastAsia="Calibri" w:cs="Calibri"/>
                <w:sz w:val="20"/>
                <w:szCs w:val="20"/>
              </w:rPr>
              <w:t>Experience of designing and developing administrative and organisational systems</w:t>
            </w:r>
          </w:p>
          <w:p w:rsidR="3A92D23A" w:rsidP="3A92D23A" w:rsidRDefault="3A92D23A" w14:paraId="7B4C220C" w14:textId="265DB687">
            <w:pPr>
              <w:spacing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254" w:type="dxa"/>
            <w:tcMar/>
          </w:tcPr>
          <w:p w:rsidR="0A7C21B6" w:rsidP="3A92D23A" w:rsidRDefault="0A7C21B6" w14:paraId="11E859B7" w14:textId="3E5F5F8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Experience in education setting; school MIS experience; managing examinations</w:t>
            </w:r>
          </w:p>
        </w:tc>
        <w:tc>
          <w:tcPr>
            <w:tcW w:w="2254" w:type="dxa"/>
            <w:tcMar/>
          </w:tcPr>
          <w:p w:rsidR="0A7C21B6" w:rsidP="3A92D23A" w:rsidRDefault="0A7C21B6" w14:paraId="566EFD45" w14:textId="7D82030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Application Form Interview</w:t>
            </w:r>
          </w:p>
          <w:p w:rsidR="0A7C21B6" w:rsidP="3A92D23A" w:rsidRDefault="0A7C21B6" w14:paraId="60F5443E" w14:textId="58D453D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References</w:t>
            </w:r>
          </w:p>
        </w:tc>
      </w:tr>
      <w:tr w:rsidR="3A92D23A" w:rsidTr="3A92D23A" w14:paraId="3F6CBADC">
        <w:trPr>
          <w:trHeight w:val="300"/>
        </w:trPr>
        <w:tc>
          <w:tcPr>
            <w:tcW w:w="2254" w:type="dxa"/>
            <w:tcMar/>
          </w:tcPr>
          <w:p w:rsidR="0A7C21B6" w:rsidP="3A92D23A" w:rsidRDefault="0A7C21B6" w14:paraId="4455EB9D" w14:textId="1040C6C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Knowledge, Skills and Aptitudes</w:t>
            </w:r>
          </w:p>
        </w:tc>
        <w:tc>
          <w:tcPr>
            <w:tcW w:w="2254" w:type="dxa"/>
            <w:tcMar/>
          </w:tcPr>
          <w:p w:rsidR="4413A185" w:rsidP="3A92D23A" w:rsidRDefault="4413A185" w14:paraId="7C26E955" w14:textId="0AA30A97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4413A1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Excellent numeracy/ literacy skills</w:t>
            </w:r>
          </w:p>
          <w:p w:rsidR="4413A185" w:rsidP="3A92D23A" w:rsidRDefault="4413A185" w14:paraId="5C807103" w14:textId="2FB5DA9D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4413A1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Extensive knowledge of Microsoft Excel and Word</w:t>
            </w:r>
          </w:p>
          <w:p w:rsidR="4413A185" w:rsidP="3A92D23A" w:rsidRDefault="4413A185" w14:paraId="2E8BE5D3" w14:textId="110C008F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4413A1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Extensive knowledge of databases </w:t>
            </w:r>
          </w:p>
          <w:p w:rsidR="4413A185" w:rsidP="3A92D23A" w:rsidRDefault="4413A185" w14:paraId="7D8A697B" w14:textId="2D0DF209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4413A1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Able to interpret advice/statute to devise policies/practice in the light of these</w:t>
            </w:r>
          </w:p>
          <w:p w:rsidR="4413A185" w:rsidP="3A92D23A" w:rsidRDefault="4413A185" w14:paraId="2059289E" w14:textId="27915C72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4413A1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Effective use of specialist ICT packages</w:t>
            </w:r>
          </w:p>
          <w:p w:rsidR="0F5A5850" w:rsidP="3A92D23A" w:rsidRDefault="0F5A5850" w14:paraId="1BBA228D" w14:textId="4D3AA874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left="432" w:right="0" w:hanging="432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0F5A585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Excellent interpersonal skills and organisational skills</w:t>
            </w:r>
          </w:p>
          <w:p w:rsidR="3A92D23A" w:rsidP="3A92D23A" w:rsidRDefault="3A92D23A" w14:paraId="1EF6B677" w14:textId="4A977040">
            <w:pPr>
              <w:pStyle w:val="ListParagraph"/>
              <w:spacing w:after="0" w:afterAutospacing="off"/>
              <w:ind w:left="432" w:right="0" w:hanging="432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  <w:tcMar/>
          </w:tcPr>
          <w:p w:rsidR="0A7C21B6" w:rsidP="3A92D23A" w:rsidRDefault="0A7C21B6" w14:paraId="424554B1" w14:textId="59DE000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Knowledge of performance management systems</w:t>
            </w:r>
          </w:p>
        </w:tc>
        <w:tc>
          <w:tcPr>
            <w:tcW w:w="2254" w:type="dxa"/>
            <w:tcMar/>
          </w:tcPr>
          <w:p w:rsidR="0A7C21B6" w:rsidP="3A92D23A" w:rsidRDefault="0A7C21B6" w14:paraId="6F740A94" w14:textId="37E91F2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Intervie</w:t>
            </w:r>
            <w:r w:rsidRPr="3A92D23A" w:rsidR="20D33B2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w</w:t>
            </w:r>
          </w:p>
          <w:p w:rsidR="0A7C21B6" w:rsidP="3A92D23A" w:rsidRDefault="0A7C21B6" w14:paraId="1F5572F8" w14:textId="3823BC4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References</w:t>
            </w:r>
          </w:p>
        </w:tc>
      </w:tr>
      <w:tr w:rsidR="3A92D23A" w:rsidTr="3A92D23A" w14:paraId="532E9BE1">
        <w:trPr>
          <w:trHeight w:val="300"/>
        </w:trPr>
        <w:tc>
          <w:tcPr>
            <w:tcW w:w="2254" w:type="dxa"/>
            <w:tcMar/>
          </w:tcPr>
          <w:p w:rsidR="0A7C21B6" w:rsidP="3A92D23A" w:rsidRDefault="0A7C21B6" w14:paraId="7B797F3D" w14:textId="4A05A279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Staff Cover (Organisation &amp; Coordination)</w:t>
            </w:r>
          </w:p>
        </w:tc>
        <w:tc>
          <w:tcPr>
            <w:tcW w:w="2254" w:type="dxa"/>
            <w:tcMar/>
          </w:tcPr>
          <w:p w:rsidR="0A7C21B6" w:rsidP="3A92D23A" w:rsidRDefault="0A7C21B6" w14:paraId="08C159DE" w14:textId="2A2A040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Experience coordinating staffing</w:t>
            </w:r>
          </w:p>
          <w:p w:rsidR="0A7C21B6" w:rsidP="3A92D23A" w:rsidRDefault="0A7C21B6" w14:paraId="234DD07C" w14:textId="5F8C7CD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ability to </w:t>
            </w: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prioritise</w:t>
            </w:r>
          </w:p>
          <w:p w:rsidR="0A7C21B6" w:rsidP="3A92D23A" w:rsidRDefault="0A7C21B6" w14:paraId="784B25DF" w14:textId="2AF41AE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fast decision-making</w:t>
            </w:r>
          </w:p>
          <w:p w:rsidR="0A7C21B6" w:rsidP="3A92D23A" w:rsidRDefault="0A7C21B6" w14:paraId="35E090C0" w14:textId="291935A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strong </w:t>
            </w:r>
            <w:r w:rsidRPr="3A92D23A" w:rsidR="6A992898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communication</w:t>
            </w:r>
          </w:p>
          <w:p w:rsidR="0A7C21B6" w:rsidP="3A92D23A" w:rsidRDefault="0A7C21B6" w14:paraId="52A9102F" w14:textId="3EA1AE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accurate</w:t>
            </w: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record-keeping</w:t>
            </w:r>
          </w:p>
        </w:tc>
        <w:tc>
          <w:tcPr>
            <w:tcW w:w="2254" w:type="dxa"/>
            <w:tcMar/>
          </w:tcPr>
          <w:p w:rsidR="0A7C21B6" w:rsidP="3A92D23A" w:rsidRDefault="0A7C21B6" w14:paraId="0C8E396A" w14:textId="50F3F92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School-based cover management experience; cover systems knowledge</w:t>
            </w:r>
          </w:p>
        </w:tc>
        <w:tc>
          <w:tcPr>
            <w:tcW w:w="2254" w:type="dxa"/>
            <w:tcMar/>
          </w:tcPr>
          <w:p w:rsidR="0A7C21B6" w:rsidP="3A92D23A" w:rsidRDefault="0A7C21B6" w14:paraId="069800F9" w14:textId="74CABE3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Application Form</w:t>
            </w:r>
          </w:p>
          <w:p w:rsidR="0A7C21B6" w:rsidP="3A92D23A" w:rsidRDefault="0A7C21B6" w14:paraId="4CFA1073" w14:textId="7202F59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Interview</w:t>
            </w:r>
          </w:p>
          <w:p w:rsidR="0A7C21B6" w:rsidP="3A92D23A" w:rsidRDefault="0A7C21B6" w14:paraId="464ED3D7" w14:textId="2A6F543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References</w:t>
            </w:r>
          </w:p>
        </w:tc>
      </w:tr>
    </w:tbl>
    <w:p xmlns:wp14="http://schemas.microsoft.com/office/word/2010/wordml" wp14:paraId="4F6739B5" wp14:textId="433AF4EF"/>
    <w:p xmlns:wp14="http://schemas.microsoft.com/office/word/2010/wordml" wp14:paraId="5E5787A5" wp14:textId="413A466E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0b2e4fbb380438c"/>
      <w:footerReference w:type="default" r:id="Rcda4de96767241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92D23A" w:rsidTr="3A92D23A" w14:paraId="038D8C93">
      <w:trPr>
        <w:trHeight w:val="300"/>
      </w:trPr>
      <w:tc>
        <w:tcPr>
          <w:tcW w:w="3005" w:type="dxa"/>
          <w:tcMar/>
        </w:tcPr>
        <w:p w:rsidR="3A92D23A" w:rsidP="3A92D23A" w:rsidRDefault="3A92D23A" w14:paraId="61599B12" w14:textId="08146CA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A92D23A" w:rsidP="3A92D23A" w:rsidRDefault="3A92D23A" w14:paraId="1967B204" w14:textId="3395367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92D23A" w:rsidP="3A92D23A" w:rsidRDefault="3A92D23A" w14:paraId="20072A91" w14:textId="60E33267">
          <w:pPr>
            <w:pStyle w:val="Header"/>
            <w:bidi w:val="0"/>
            <w:ind w:right="-115"/>
            <w:jc w:val="right"/>
          </w:pPr>
        </w:p>
      </w:tc>
    </w:tr>
  </w:tbl>
  <w:p w:rsidR="3A92D23A" w:rsidP="3A92D23A" w:rsidRDefault="3A92D23A" w14:paraId="3D7DB9E3" w14:textId="44CF27A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92D23A" w:rsidTr="3A92D23A" w14:paraId="2DAF3579">
      <w:trPr>
        <w:trHeight w:val="300"/>
      </w:trPr>
      <w:tc>
        <w:tcPr>
          <w:tcW w:w="3005" w:type="dxa"/>
          <w:tcMar/>
        </w:tcPr>
        <w:p w:rsidR="3A92D23A" w:rsidP="3A92D23A" w:rsidRDefault="3A92D23A" w14:paraId="3784959D" w14:textId="69AC0386">
          <w:pPr>
            <w:pStyle w:val="Header"/>
            <w:bidi w:val="0"/>
            <w:ind w:left="-115"/>
            <w:jc w:val="left"/>
          </w:pPr>
          <w:r w:rsidR="3A92D23A">
            <w:drawing>
              <wp:inline wp14:editId="78990D96" wp14:anchorId="44E1D0A5">
                <wp:extent cx="1733550" cy="552450"/>
                <wp:effectExtent l="0" t="0" r="0" b="0"/>
                <wp:docPr id="759505416" name="drawing" title="A black background with a black square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59505416" name="Picture 75950541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9441580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33550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A92D23A" w:rsidP="3A92D23A" w:rsidRDefault="3A92D23A" w14:paraId="4759394B" w14:textId="408DC6B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92D23A" w:rsidP="3A92D23A" w:rsidRDefault="3A92D23A" w14:paraId="5749B694" w14:textId="4E2BD143">
          <w:pPr>
            <w:pStyle w:val="Header"/>
            <w:bidi w:val="0"/>
            <w:ind w:right="-115"/>
            <w:jc w:val="right"/>
          </w:pPr>
          <w:r w:rsidR="3A92D23A">
            <w:drawing>
              <wp:inline wp14:editId="3606DAEC" wp14:anchorId="54759116">
                <wp:extent cx="1714500" cy="419100"/>
                <wp:effectExtent l="0" t="0" r="0" b="0"/>
                <wp:docPr id="321716328" name="drawing" title="A close-up of a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21716328" name="Picture 32171632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272688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14500" cy="419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A92D23A" w:rsidP="3A92D23A" w:rsidRDefault="3A92D23A" w14:paraId="313AE9CC" w14:textId="5E26C57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aG+z44WpgrTp0l" int2:id="w3RIxumB">
      <int2:state int2:type="spell" int2:value="Rejected"/>
    </int2:textHash>
    <int2:textHash int2:hashCode="kv4UVae7TQCfC0" int2:id="sxNlBD9S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629e2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c3f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7c1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c31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c98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71d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8EA63"/>
    <w:rsid w:val="0A7C21B6"/>
    <w:rsid w:val="0F324BD4"/>
    <w:rsid w:val="0F5A5850"/>
    <w:rsid w:val="1111B446"/>
    <w:rsid w:val="17637A83"/>
    <w:rsid w:val="1786302A"/>
    <w:rsid w:val="1A1A2E54"/>
    <w:rsid w:val="1A1A2E54"/>
    <w:rsid w:val="1A2B4B1B"/>
    <w:rsid w:val="20D33B2B"/>
    <w:rsid w:val="26B63F27"/>
    <w:rsid w:val="31F18ADC"/>
    <w:rsid w:val="32232628"/>
    <w:rsid w:val="32232628"/>
    <w:rsid w:val="37CDDD78"/>
    <w:rsid w:val="38A23070"/>
    <w:rsid w:val="3A92D23A"/>
    <w:rsid w:val="40083826"/>
    <w:rsid w:val="4413A185"/>
    <w:rsid w:val="453DBD8C"/>
    <w:rsid w:val="468A5793"/>
    <w:rsid w:val="4AD6D88A"/>
    <w:rsid w:val="556609AA"/>
    <w:rsid w:val="55E4D87F"/>
    <w:rsid w:val="58D3B2DA"/>
    <w:rsid w:val="5D389A2A"/>
    <w:rsid w:val="5D55AF88"/>
    <w:rsid w:val="61FB3E59"/>
    <w:rsid w:val="655B1008"/>
    <w:rsid w:val="6648A88E"/>
    <w:rsid w:val="6A992898"/>
    <w:rsid w:val="6D68EA63"/>
    <w:rsid w:val="72AFBCF2"/>
    <w:rsid w:val="7EE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1B8C"/>
  <w15:chartTrackingRefBased/>
  <w15:docId w15:val="{0C520235-9EA5-4B08-AD87-6CB37E15AF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A92D2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92D2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3A92D23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header" Target="/word/header.xml" Id="R10b2e4fbb380438c" /><Relationship Type="http://schemas.openxmlformats.org/officeDocument/2006/relationships/numbering" Target="/word/numbering.xml" Id="R83a5080aec78459b" /><Relationship Type="http://schemas.openxmlformats.org/officeDocument/2006/relationships/styles" Target="/word/styles.xml" Id="rId1" /><Relationship Type="http://schemas.microsoft.com/office/2020/10/relationships/intelligence" Target="/word/intelligence2.xml" Id="R02ad8bf3156d4742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oter" Target="/word/footer.xml" Id="Rcda4de96767241d1" /><Relationship Type="http://schemas.openxmlformats.org/officeDocument/2006/relationships/fontTable" Target="/word/fontTable.xml" Id="rI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94415802" /><Relationship Type="http://schemas.openxmlformats.org/officeDocument/2006/relationships/image" Target="/media/image2.png" Id="rId16272688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0866867F5054FA0584B3DAA222EE9" ma:contentTypeVersion="11" ma:contentTypeDescription="Create a new document." ma:contentTypeScope="" ma:versionID="9ed5c1eadd1d5b732d78e01518679195">
  <xsd:schema xmlns:xsd="http://www.w3.org/2001/XMLSchema" xmlns:xs="http://www.w3.org/2001/XMLSchema" xmlns:p="http://schemas.microsoft.com/office/2006/metadata/properties" xmlns:ns2="0d1a21a1-8122-44bc-a7b7-4a753fefb5d8" xmlns:ns3="da5e393c-b8a7-4c58-b757-e78b81b20756" targetNamespace="http://schemas.microsoft.com/office/2006/metadata/properties" ma:root="true" ma:fieldsID="7bad3bbe73218ebbd243b66acf63ec1a" ns2:_="" ns3:_="">
    <xsd:import namespace="0d1a21a1-8122-44bc-a7b7-4a753fefb5d8"/>
    <xsd:import namespace="da5e393c-b8a7-4c58-b757-e78b81b20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21a1-8122-44bc-a7b7-4a753fefb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393c-b8a7-4c58-b757-e78b81b207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4fc556-04da-4055-9810-0c315cadd33a}" ma:internalName="TaxCatchAll" ma:showField="CatchAllData" ma:web="da5e393c-b8a7-4c58-b757-e78b81b2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21a1-8122-44bc-a7b7-4a753fefb5d8">
      <Terms xmlns="http://schemas.microsoft.com/office/infopath/2007/PartnerControls"/>
    </lcf76f155ced4ddcb4097134ff3c332f>
    <TaxCatchAll xmlns="da5e393c-b8a7-4c58-b757-e78b81b20756" xsi:nil="true"/>
  </documentManagement>
</p:properties>
</file>

<file path=customXml/itemProps1.xml><?xml version="1.0" encoding="utf-8"?>
<ds:datastoreItem xmlns:ds="http://schemas.openxmlformats.org/officeDocument/2006/customXml" ds:itemID="{F2D269C0-65EC-4839-875E-BE45965A22F4}"/>
</file>

<file path=customXml/itemProps2.xml><?xml version="1.0" encoding="utf-8"?>
<ds:datastoreItem xmlns:ds="http://schemas.openxmlformats.org/officeDocument/2006/customXml" ds:itemID="{89EC3980-7553-4504-8BEB-7A153C62CC35}"/>
</file>

<file path=customXml/itemProps3.xml><?xml version="1.0" encoding="utf-8"?>
<ds:datastoreItem xmlns:ds="http://schemas.openxmlformats.org/officeDocument/2006/customXml" ds:itemID="{980A63BF-EF88-4204-9879-3DB9B1DDD4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Vasey</dc:creator>
  <keywords/>
  <dc:description/>
  <lastModifiedBy>Emma Vasey</lastModifiedBy>
  <revision>3</revision>
  <dcterms:created xsi:type="dcterms:W3CDTF">2026-06-08T09:45:35.0000000Z</dcterms:created>
  <dcterms:modified xsi:type="dcterms:W3CDTF">2026-06-17T09:48:25.3823132Z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0x0101007BA0866867F5054FA0584B3DAA222EE9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