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2B6C" w14:textId="77777777" w:rsidR="00706464" w:rsidRDefault="00706464" w:rsidP="00706464">
      <w:pPr>
        <w:pStyle w:val="Heading1"/>
        <w:jc w:val="left"/>
        <w:rPr>
          <w:rFonts w:ascii="Roboto" w:hAnsi="Roboto" w:cs="Arial"/>
          <w:color w:val="1C5C63" w:themeColor="accent5"/>
          <w:sz w:val="52"/>
          <w:szCs w:val="52"/>
        </w:rPr>
      </w:pPr>
      <w:r w:rsidRPr="00461E9F">
        <w:rPr>
          <w:rFonts w:ascii="Roboto" w:hAnsi="Roboto" w:cs="Arial"/>
          <w:color w:val="1C5C63" w:themeColor="accent5"/>
          <w:sz w:val="52"/>
          <w:szCs w:val="52"/>
        </w:rPr>
        <w:t>Job Description</w:t>
      </w:r>
    </w:p>
    <w:p w14:paraId="24F881EA" w14:textId="77777777" w:rsidR="00996901" w:rsidRPr="00996901" w:rsidRDefault="00996901" w:rsidP="00996901"/>
    <w:p w14:paraId="03C73A53" w14:textId="77777777" w:rsidR="00996901" w:rsidRPr="00996901" w:rsidRDefault="00996901" w:rsidP="00996901">
      <w:pPr>
        <w:jc w:val="center"/>
        <w:rPr>
          <w:rFonts w:ascii="Arial" w:hAnsi="Arial" w:cs="Arial"/>
          <w:b/>
          <w:sz w:val="22"/>
          <w:szCs w:val="22"/>
        </w:rPr>
      </w:pPr>
      <w:r w:rsidRPr="00996901">
        <w:rPr>
          <w:rFonts w:ascii="Arial" w:hAnsi="Arial" w:cs="Arial"/>
          <w:b/>
          <w:sz w:val="22"/>
          <w:szCs w:val="22"/>
        </w:rPr>
        <w:t>Key Worker JOB DESCRIPTION – Pre-School Assistant</w:t>
      </w:r>
    </w:p>
    <w:p w14:paraId="0D152CCA" w14:textId="77777777" w:rsidR="00996901" w:rsidRPr="00996901" w:rsidRDefault="00996901" w:rsidP="00996901">
      <w:pPr>
        <w:jc w:val="center"/>
        <w:rPr>
          <w:rFonts w:ascii="Arial" w:hAnsi="Arial" w:cs="Arial"/>
          <w:sz w:val="22"/>
          <w:szCs w:val="22"/>
        </w:rPr>
      </w:pPr>
      <w:r w:rsidRPr="00996901">
        <w:rPr>
          <w:rFonts w:ascii="Arial" w:hAnsi="Arial" w:cs="Arial"/>
          <w:sz w:val="22"/>
          <w:szCs w:val="22"/>
        </w:rPr>
        <w:t xml:space="preserve">Owls’ Nest – </w:t>
      </w:r>
      <w:proofErr w:type="spellStart"/>
      <w:r w:rsidRPr="00996901">
        <w:rPr>
          <w:rFonts w:ascii="Arial" w:hAnsi="Arial" w:cs="Arial"/>
          <w:sz w:val="22"/>
          <w:szCs w:val="22"/>
        </w:rPr>
        <w:t>Peakirk</w:t>
      </w:r>
      <w:proofErr w:type="spellEnd"/>
      <w:r w:rsidRPr="00996901">
        <w:rPr>
          <w:rFonts w:ascii="Arial" w:hAnsi="Arial" w:cs="Arial"/>
          <w:sz w:val="22"/>
          <w:szCs w:val="22"/>
        </w:rPr>
        <w:t>-cum-Glinton Primary School</w:t>
      </w:r>
    </w:p>
    <w:p w14:paraId="0064026D" w14:textId="77777777" w:rsidR="00996901" w:rsidRPr="00996901" w:rsidRDefault="00996901" w:rsidP="00996901">
      <w:pPr>
        <w:jc w:val="both"/>
        <w:rPr>
          <w:rFonts w:asciiTheme="minorHAnsi" w:hAnsiTheme="minorHAnsi" w:cstheme="minorHAnsi"/>
          <w:sz w:val="22"/>
          <w:szCs w:val="22"/>
        </w:rPr>
      </w:pPr>
    </w:p>
    <w:p w14:paraId="17BDB630" w14:textId="77777777" w:rsidR="00996901" w:rsidRPr="00165A70" w:rsidRDefault="00996901" w:rsidP="00996901">
      <w:pPr>
        <w:jc w:val="both"/>
        <w:rPr>
          <w:rFonts w:cs="Arial"/>
          <w:sz w:val="22"/>
          <w:szCs w:val="22"/>
        </w:rPr>
      </w:pPr>
    </w:p>
    <w:p w14:paraId="640317D1" w14:textId="77777777" w:rsidR="00996901" w:rsidRPr="00165A70" w:rsidRDefault="00996901" w:rsidP="00996901">
      <w:pPr>
        <w:pStyle w:val="DefaultText"/>
        <w:spacing w:line="360" w:lineRule="auto"/>
        <w:ind w:left="720" w:hanging="720"/>
        <w:jc w:val="both"/>
        <w:rPr>
          <w:rFonts w:ascii="Arial" w:hAnsi="Arial" w:cs="Arial"/>
          <w:sz w:val="22"/>
          <w:szCs w:val="22"/>
        </w:rPr>
      </w:pPr>
      <w:r w:rsidRPr="00165A70">
        <w:rPr>
          <w:rFonts w:ascii="Arial" w:hAnsi="Arial" w:cs="Arial"/>
          <w:b/>
          <w:sz w:val="22"/>
          <w:szCs w:val="22"/>
        </w:rPr>
        <w:t>Purpose of Post</w:t>
      </w:r>
    </w:p>
    <w:p w14:paraId="65B5A6F7" w14:textId="77777777" w:rsidR="00996901" w:rsidRPr="00165A70" w:rsidRDefault="00996901" w:rsidP="00996901">
      <w:pPr>
        <w:pStyle w:val="DefaultText"/>
        <w:spacing w:line="360" w:lineRule="auto"/>
        <w:ind w:left="720" w:hanging="720"/>
        <w:jc w:val="both"/>
        <w:rPr>
          <w:rFonts w:ascii="Arial" w:hAnsi="Arial" w:cs="Arial"/>
          <w:sz w:val="22"/>
          <w:szCs w:val="22"/>
        </w:rPr>
      </w:pPr>
      <w:r w:rsidRPr="00165A70">
        <w:rPr>
          <w:rFonts w:ascii="Arial" w:hAnsi="Arial" w:cs="Arial"/>
          <w:sz w:val="22"/>
          <w:szCs w:val="22"/>
        </w:rPr>
        <w:t>1</w:t>
      </w:r>
      <w:r w:rsidRPr="00165A70">
        <w:rPr>
          <w:rFonts w:ascii="Arial" w:hAnsi="Arial" w:cs="Arial"/>
          <w:sz w:val="22"/>
          <w:szCs w:val="22"/>
        </w:rPr>
        <w:tab/>
        <w:t>To work as part of the pre-school team to provide safe, high quality education and care for young children</w:t>
      </w:r>
    </w:p>
    <w:p w14:paraId="04D32F52" w14:textId="77777777" w:rsidR="00996901" w:rsidRPr="00165A70" w:rsidRDefault="00996901" w:rsidP="00996901">
      <w:pPr>
        <w:pStyle w:val="DefaultText"/>
        <w:spacing w:line="360" w:lineRule="auto"/>
        <w:ind w:left="720" w:hanging="720"/>
        <w:jc w:val="both"/>
        <w:rPr>
          <w:rFonts w:ascii="Arial" w:hAnsi="Arial" w:cs="Arial"/>
          <w:sz w:val="22"/>
          <w:szCs w:val="22"/>
        </w:rPr>
      </w:pPr>
      <w:r w:rsidRPr="59845880">
        <w:rPr>
          <w:rFonts w:ascii="Arial" w:hAnsi="Arial" w:cs="Arial"/>
          <w:sz w:val="22"/>
          <w:szCs w:val="22"/>
        </w:rPr>
        <w:t>2</w:t>
      </w:r>
      <w:r>
        <w:tab/>
      </w:r>
      <w:r w:rsidRPr="59845880">
        <w:rPr>
          <w:rFonts w:ascii="Arial" w:hAnsi="Arial" w:cs="Arial"/>
          <w:sz w:val="22"/>
          <w:szCs w:val="22"/>
        </w:rPr>
        <w:t>To work under the direction of the Nursery Lead / Senior school staff and to give support to other personnel within the Setting</w:t>
      </w:r>
    </w:p>
    <w:p w14:paraId="34CB0B3F" w14:textId="77777777" w:rsidR="00996901" w:rsidRPr="00165A70" w:rsidRDefault="00996901" w:rsidP="00996901">
      <w:pPr>
        <w:pStyle w:val="DefaultText"/>
        <w:spacing w:line="360" w:lineRule="auto"/>
        <w:ind w:left="720" w:hanging="720"/>
        <w:jc w:val="both"/>
        <w:rPr>
          <w:rFonts w:ascii="Arial" w:hAnsi="Arial" w:cs="Arial"/>
          <w:sz w:val="22"/>
          <w:szCs w:val="22"/>
        </w:rPr>
      </w:pPr>
      <w:r w:rsidRPr="00165A70">
        <w:rPr>
          <w:rFonts w:ascii="Arial" w:hAnsi="Arial" w:cs="Arial"/>
          <w:sz w:val="22"/>
          <w:szCs w:val="22"/>
        </w:rPr>
        <w:t>3</w:t>
      </w:r>
      <w:r w:rsidRPr="00165A70">
        <w:rPr>
          <w:rFonts w:ascii="Arial" w:hAnsi="Arial" w:cs="Arial"/>
          <w:sz w:val="22"/>
          <w:szCs w:val="22"/>
        </w:rPr>
        <w:tab/>
        <w:t>To act as a Keyworker to a group of children</w:t>
      </w:r>
    </w:p>
    <w:p w14:paraId="6C7B3B0A" w14:textId="77777777" w:rsidR="00996901" w:rsidRPr="00165A70" w:rsidRDefault="00996901" w:rsidP="00996901">
      <w:pPr>
        <w:pStyle w:val="DefaultText"/>
        <w:spacing w:line="360" w:lineRule="auto"/>
        <w:ind w:left="720" w:hanging="720"/>
        <w:jc w:val="both"/>
        <w:rPr>
          <w:rFonts w:ascii="Arial" w:hAnsi="Arial" w:cs="Arial"/>
          <w:b/>
          <w:sz w:val="22"/>
          <w:szCs w:val="22"/>
          <w:u w:val="single"/>
        </w:rPr>
      </w:pPr>
    </w:p>
    <w:p w14:paraId="4E94CF97" w14:textId="77777777" w:rsidR="00996901" w:rsidRPr="00165A70" w:rsidRDefault="00996901" w:rsidP="00996901">
      <w:pPr>
        <w:pStyle w:val="DefaultText"/>
        <w:spacing w:line="360" w:lineRule="auto"/>
        <w:ind w:left="720" w:hanging="720"/>
        <w:jc w:val="both"/>
        <w:rPr>
          <w:rFonts w:ascii="Arial" w:hAnsi="Arial" w:cs="Arial"/>
          <w:b/>
          <w:sz w:val="22"/>
          <w:szCs w:val="22"/>
        </w:rPr>
      </w:pPr>
      <w:r w:rsidRPr="00165A70">
        <w:rPr>
          <w:rFonts w:ascii="Arial" w:hAnsi="Arial" w:cs="Arial"/>
          <w:b/>
          <w:sz w:val="22"/>
          <w:szCs w:val="22"/>
        </w:rPr>
        <w:t>Key Areas</w:t>
      </w:r>
    </w:p>
    <w:p w14:paraId="3DECAF7E" w14:textId="77777777" w:rsidR="00996901" w:rsidRPr="00165A70" w:rsidRDefault="00996901" w:rsidP="00996901">
      <w:pPr>
        <w:pStyle w:val="DefaultText"/>
        <w:numPr>
          <w:ilvl w:val="0"/>
          <w:numId w:val="21"/>
        </w:numPr>
        <w:spacing w:line="360" w:lineRule="auto"/>
        <w:jc w:val="both"/>
        <w:rPr>
          <w:rFonts w:ascii="Arial" w:hAnsi="Arial" w:cs="Arial"/>
          <w:sz w:val="22"/>
          <w:szCs w:val="22"/>
        </w:rPr>
      </w:pPr>
      <w:r w:rsidRPr="59845880">
        <w:rPr>
          <w:rFonts w:ascii="Arial" w:hAnsi="Arial" w:cs="Arial"/>
          <w:sz w:val="22"/>
          <w:szCs w:val="22"/>
        </w:rPr>
        <w:t>Work with Children;</w:t>
      </w:r>
    </w:p>
    <w:p w14:paraId="3C15543C" w14:textId="77777777" w:rsidR="00996901" w:rsidRDefault="00996901" w:rsidP="00996901">
      <w:pPr>
        <w:pStyle w:val="DefaultText"/>
        <w:numPr>
          <w:ilvl w:val="0"/>
          <w:numId w:val="21"/>
        </w:numPr>
        <w:spacing w:line="360" w:lineRule="auto"/>
        <w:jc w:val="both"/>
        <w:rPr>
          <w:rFonts w:ascii="Arial" w:hAnsi="Arial" w:cs="Arial"/>
          <w:sz w:val="22"/>
          <w:szCs w:val="22"/>
        </w:rPr>
      </w:pPr>
      <w:r w:rsidRPr="59845880">
        <w:rPr>
          <w:rFonts w:ascii="Arial" w:hAnsi="Arial" w:cs="Arial"/>
          <w:sz w:val="22"/>
          <w:szCs w:val="22"/>
        </w:rPr>
        <w:t>Intimate care</w:t>
      </w:r>
    </w:p>
    <w:p w14:paraId="194D4503" w14:textId="77777777" w:rsidR="00996901" w:rsidRPr="00165A70" w:rsidRDefault="00996901" w:rsidP="00996901">
      <w:pPr>
        <w:pStyle w:val="DefaultText"/>
        <w:numPr>
          <w:ilvl w:val="0"/>
          <w:numId w:val="21"/>
        </w:numPr>
        <w:spacing w:line="360" w:lineRule="auto"/>
        <w:jc w:val="both"/>
        <w:rPr>
          <w:rFonts w:ascii="Arial" w:hAnsi="Arial" w:cs="Arial"/>
          <w:sz w:val="22"/>
          <w:szCs w:val="22"/>
        </w:rPr>
      </w:pPr>
      <w:r w:rsidRPr="00165A70">
        <w:rPr>
          <w:rFonts w:ascii="Arial" w:hAnsi="Arial" w:cs="Arial"/>
          <w:sz w:val="22"/>
          <w:szCs w:val="22"/>
        </w:rPr>
        <w:t>Team Work;</w:t>
      </w:r>
    </w:p>
    <w:p w14:paraId="445D34F1" w14:textId="77777777" w:rsidR="00996901" w:rsidRPr="00165A70" w:rsidRDefault="00996901" w:rsidP="00996901">
      <w:pPr>
        <w:pStyle w:val="DefaultText"/>
        <w:numPr>
          <w:ilvl w:val="0"/>
          <w:numId w:val="21"/>
        </w:numPr>
        <w:spacing w:line="360" w:lineRule="auto"/>
        <w:jc w:val="both"/>
        <w:rPr>
          <w:rFonts w:ascii="Arial" w:hAnsi="Arial" w:cs="Arial"/>
          <w:sz w:val="22"/>
          <w:szCs w:val="22"/>
        </w:rPr>
      </w:pPr>
      <w:r w:rsidRPr="00165A70">
        <w:rPr>
          <w:rFonts w:ascii="Arial" w:hAnsi="Arial" w:cs="Arial"/>
          <w:sz w:val="22"/>
          <w:szCs w:val="22"/>
        </w:rPr>
        <w:t>Liaise with Parents/carers.</w:t>
      </w:r>
    </w:p>
    <w:p w14:paraId="46C4EBE0" w14:textId="77777777" w:rsidR="00996901" w:rsidRPr="00165A70" w:rsidRDefault="00996901" w:rsidP="00996901">
      <w:pPr>
        <w:pStyle w:val="DefaultText"/>
        <w:spacing w:line="360" w:lineRule="auto"/>
        <w:jc w:val="both"/>
        <w:rPr>
          <w:rFonts w:ascii="Arial" w:hAnsi="Arial" w:cs="Arial"/>
          <w:b/>
          <w:sz w:val="22"/>
          <w:szCs w:val="22"/>
          <w:u w:val="single"/>
        </w:rPr>
      </w:pPr>
    </w:p>
    <w:p w14:paraId="0B99C08D" w14:textId="77777777" w:rsidR="00996901" w:rsidRPr="00165A70" w:rsidRDefault="00996901" w:rsidP="00996901">
      <w:pPr>
        <w:pStyle w:val="DefaultText"/>
        <w:spacing w:line="360" w:lineRule="auto"/>
        <w:jc w:val="both"/>
        <w:rPr>
          <w:rFonts w:ascii="Arial" w:hAnsi="Arial" w:cs="Arial"/>
          <w:b/>
          <w:sz w:val="22"/>
          <w:szCs w:val="22"/>
        </w:rPr>
      </w:pPr>
      <w:r w:rsidRPr="00165A70">
        <w:rPr>
          <w:rFonts w:ascii="Arial" w:hAnsi="Arial" w:cs="Arial"/>
          <w:b/>
          <w:sz w:val="22"/>
          <w:szCs w:val="22"/>
        </w:rPr>
        <w:t>Hours of Work</w:t>
      </w:r>
    </w:p>
    <w:p w14:paraId="247CA256" w14:textId="77777777" w:rsidR="00996901" w:rsidRPr="00165A70" w:rsidRDefault="00996901" w:rsidP="00996901">
      <w:pPr>
        <w:pStyle w:val="DefaultText"/>
        <w:spacing w:line="360" w:lineRule="auto"/>
        <w:jc w:val="both"/>
        <w:rPr>
          <w:rFonts w:ascii="Arial" w:hAnsi="Arial" w:cs="Arial"/>
          <w:sz w:val="22"/>
          <w:szCs w:val="22"/>
        </w:rPr>
      </w:pPr>
      <w:r w:rsidRPr="04D0F501">
        <w:rPr>
          <w:rFonts w:ascii="Arial" w:hAnsi="Arial" w:cs="Arial"/>
          <w:sz w:val="22"/>
          <w:szCs w:val="22"/>
        </w:rPr>
        <w:t xml:space="preserve">Thursday and Friday, 8.50 am – 2:50 pm </w:t>
      </w:r>
    </w:p>
    <w:p w14:paraId="5C6C9129" w14:textId="77777777" w:rsidR="00996901" w:rsidRPr="00165A70" w:rsidRDefault="00996901" w:rsidP="00996901">
      <w:pPr>
        <w:pStyle w:val="DefaultText"/>
        <w:spacing w:line="360" w:lineRule="auto"/>
        <w:jc w:val="both"/>
        <w:rPr>
          <w:rFonts w:ascii="Arial" w:hAnsi="Arial" w:cs="Arial"/>
          <w:sz w:val="22"/>
          <w:szCs w:val="22"/>
        </w:rPr>
      </w:pPr>
    </w:p>
    <w:p w14:paraId="4C09BC84" w14:textId="77777777" w:rsidR="00996901" w:rsidRPr="00165A70" w:rsidRDefault="00996901" w:rsidP="00996901">
      <w:pPr>
        <w:pStyle w:val="DefaultText"/>
        <w:spacing w:line="360" w:lineRule="auto"/>
        <w:jc w:val="both"/>
        <w:rPr>
          <w:rFonts w:ascii="Arial" w:hAnsi="Arial" w:cs="Arial"/>
          <w:b/>
          <w:sz w:val="22"/>
          <w:szCs w:val="22"/>
        </w:rPr>
      </w:pPr>
      <w:r w:rsidRPr="04D0F501">
        <w:rPr>
          <w:rFonts w:ascii="Arial" w:hAnsi="Arial" w:cs="Arial"/>
          <w:b/>
          <w:bCs/>
          <w:sz w:val="22"/>
          <w:szCs w:val="22"/>
        </w:rPr>
        <w:t>Pay</w:t>
      </w:r>
    </w:p>
    <w:p w14:paraId="2C920000" w14:textId="77777777" w:rsidR="00996901" w:rsidRDefault="00996901" w:rsidP="00996901">
      <w:pPr>
        <w:pStyle w:val="DefaultText"/>
        <w:spacing w:line="360" w:lineRule="auto"/>
        <w:jc w:val="both"/>
        <w:rPr>
          <w:rFonts w:ascii="Arial" w:hAnsi="Arial" w:cs="Arial"/>
          <w:sz w:val="22"/>
          <w:szCs w:val="22"/>
        </w:rPr>
      </w:pPr>
      <w:r w:rsidRPr="04D0F501">
        <w:rPr>
          <w:rFonts w:ascii="Arial" w:hAnsi="Arial" w:cs="Arial"/>
          <w:sz w:val="22"/>
          <w:szCs w:val="22"/>
        </w:rPr>
        <w:t>Grade D3</w:t>
      </w:r>
    </w:p>
    <w:p w14:paraId="7816D6FD" w14:textId="77777777" w:rsidR="00996901" w:rsidRPr="00165A70" w:rsidRDefault="00996901" w:rsidP="00996901">
      <w:pPr>
        <w:pStyle w:val="DefaultText"/>
        <w:spacing w:line="360" w:lineRule="auto"/>
        <w:jc w:val="both"/>
        <w:rPr>
          <w:rFonts w:ascii="Arial" w:hAnsi="Arial" w:cs="Arial"/>
          <w:b/>
          <w:sz w:val="22"/>
          <w:szCs w:val="22"/>
        </w:rPr>
      </w:pPr>
    </w:p>
    <w:p w14:paraId="1F42A3B2" w14:textId="77777777" w:rsidR="00996901" w:rsidRPr="00165A70" w:rsidRDefault="00996901" w:rsidP="00996901">
      <w:pPr>
        <w:pStyle w:val="DefaultText"/>
        <w:spacing w:line="360" w:lineRule="auto"/>
        <w:jc w:val="both"/>
        <w:rPr>
          <w:rFonts w:ascii="Arial" w:hAnsi="Arial" w:cs="Arial"/>
          <w:b/>
          <w:sz w:val="22"/>
          <w:szCs w:val="22"/>
        </w:rPr>
      </w:pPr>
      <w:r w:rsidRPr="00165A70">
        <w:rPr>
          <w:rFonts w:ascii="Arial" w:hAnsi="Arial" w:cs="Arial"/>
          <w:b/>
          <w:sz w:val="22"/>
          <w:szCs w:val="22"/>
        </w:rPr>
        <w:t>Responsible to</w:t>
      </w:r>
    </w:p>
    <w:p w14:paraId="5A8E99D6" w14:textId="77777777" w:rsidR="00996901" w:rsidRPr="00165A70" w:rsidRDefault="00996901" w:rsidP="00996901">
      <w:pPr>
        <w:pStyle w:val="DefaultText"/>
        <w:spacing w:line="360" w:lineRule="auto"/>
        <w:jc w:val="both"/>
        <w:rPr>
          <w:rFonts w:ascii="Arial" w:hAnsi="Arial" w:cs="Arial"/>
          <w:sz w:val="22"/>
          <w:szCs w:val="22"/>
        </w:rPr>
      </w:pPr>
      <w:r w:rsidRPr="59845880">
        <w:rPr>
          <w:rFonts w:ascii="Arial" w:hAnsi="Arial" w:cs="Arial"/>
          <w:sz w:val="22"/>
          <w:szCs w:val="22"/>
        </w:rPr>
        <w:t>Nursery Lead / School Senior Leaders</w:t>
      </w:r>
    </w:p>
    <w:p w14:paraId="2BB08D19" w14:textId="77777777" w:rsidR="00996901" w:rsidRPr="00165A70" w:rsidRDefault="00996901" w:rsidP="00996901">
      <w:pPr>
        <w:pStyle w:val="DefaultText"/>
        <w:spacing w:line="360" w:lineRule="auto"/>
        <w:jc w:val="both"/>
        <w:rPr>
          <w:rFonts w:ascii="Arial" w:hAnsi="Arial" w:cs="Arial"/>
          <w:sz w:val="22"/>
          <w:szCs w:val="22"/>
        </w:rPr>
      </w:pPr>
    </w:p>
    <w:p w14:paraId="2F21B034" w14:textId="77777777" w:rsidR="00996901" w:rsidRPr="00165A70" w:rsidRDefault="00996901" w:rsidP="00996901">
      <w:pPr>
        <w:pStyle w:val="DefaultText"/>
        <w:spacing w:line="360" w:lineRule="auto"/>
        <w:jc w:val="both"/>
        <w:rPr>
          <w:rFonts w:ascii="Arial" w:hAnsi="Arial" w:cs="Arial"/>
          <w:b/>
          <w:sz w:val="22"/>
          <w:szCs w:val="22"/>
        </w:rPr>
      </w:pPr>
      <w:r w:rsidRPr="00165A70">
        <w:rPr>
          <w:rFonts w:ascii="Arial" w:hAnsi="Arial" w:cs="Arial"/>
          <w:b/>
          <w:sz w:val="22"/>
          <w:szCs w:val="22"/>
        </w:rPr>
        <w:t>Duties and Responsibilities</w:t>
      </w:r>
    </w:p>
    <w:p w14:paraId="3A71969B"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To assist with the planning of the curriculum by providing safe, creative and appropriate educational opportunities for all children within an inclusive environment,  preparing activities, organising programmes and arranging equipment.</w:t>
      </w:r>
    </w:p>
    <w:p w14:paraId="32AB7860"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 xml:space="preserve">To act as a keyworker to a small group of children, liaising closely with parents/carers to ensure individual needs are met, and to be responsible for </w:t>
      </w:r>
      <w:r w:rsidRPr="59845880">
        <w:rPr>
          <w:rFonts w:ascii="Arial" w:hAnsi="Arial"/>
          <w:sz w:val="22"/>
          <w:szCs w:val="22"/>
        </w:rPr>
        <w:lastRenderedPageBreak/>
        <w:t>observations and record keeping relating to the progress and development of key children.</w:t>
      </w:r>
    </w:p>
    <w:p w14:paraId="7735B9F6"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To encourage parental involvement and support through the development of effective working relationships.</w:t>
      </w:r>
    </w:p>
    <w:p w14:paraId="632C1052"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00165A70">
        <w:rPr>
          <w:rFonts w:ascii="Arial" w:hAnsi="Arial"/>
          <w:sz w:val="22"/>
          <w:szCs w:val="22"/>
        </w:rPr>
        <w:t>To ensure that activities are carried out in a safe and responsible manner in accordance with statutory responsibilities, and to advise the pre-school leader of any concerns over children, equipment etc.</w:t>
      </w:r>
    </w:p>
    <w:p w14:paraId="2C7B00AB"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To follow all pre-school and whole-school policies, including those regarding safeguarding and confidentiality.</w:t>
      </w:r>
    </w:p>
    <w:p w14:paraId="05D562A9"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To ensure that the pre-school offers the highest standards of physical and emotional care, health and safety, and personal and food hygiene at all times.</w:t>
      </w:r>
    </w:p>
    <w:p w14:paraId="6636AC42"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Working creatively with children within the EY framework, as instructed by pre-school leader.</w:t>
      </w:r>
    </w:p>
    <w:p w14:paraId="5A7B4906"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Daily interaction with children to provide range of stimulating activities to promote all areas of learning.</w:t>
      </w:r>
    </w:p>
    <w:p w14:paraId="46AD5E58"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00165A70">
        <w:rPr>
          <w:rFonts w:ascii="Arial" w:hAnsi="Arial"/>
          <w:sz w:val="22"/>
          <w:szCs w:val="22"/>
        </w:rPr>
        <w:t>Ensuring all children have equal access to opportunities to learn and develop</w:t>
      </w:r>
    </w:p>
    <w:p w14:paraId="040936C8"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Working with range of people including school staff, visiting professionals and agencies, parents, children and families, and visitors and student placements.</w:t>
      </w:r>
    </w:p>
    <w:p w14:paraId="70873DD7"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00165A70">
        <w:rPr>
          <w:rFonts w:ascii="Arial" w:hAnsi="Arial"/>
          <w:sz w:val="22"/>
          <w:szCs w:val="22"/>
        </w:rPr>
        <w:t>Work requires bending, kneeling and crouching for periods of time and may also involve lifting or holding children during planned activities, and changing nappies/toileting duties.</w:t>
      </w:r>
    </w:p>
    <w:p w14:paraId="0F5C613C"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00165A70">
        <w:rPr>
          <w:rFonts w:ascii="Arial" w:hAnsi="Arial"/>
          <w:sz w:val="22"/>
          <w:szCs w:val="22"/>
        </w:rPr>
        <w:t>Significant elements of inside and outside work, including leading outdoor learning.</w:t>
      </w:r>
    </w:p>
    <w:p w14:paraId="660B05A6"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Understanding and being able to implement inclusive practices into the setting, to ensure all children have the opportunity to learn, interact and fulfil their potential.</w:t>
      </w:r>
    </w:p>
    <w:p w14:paraId="4FE49CC0"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Working with the nursery leader to establish an appropriate safe and secure learning environment.</w:t>
      </w:r>
    </w:p>
    <w:p w14:paraId="105E5DBA"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Promoting positive values, attitudes and good child behaviour, dealing promptly with conflict and incidents in line with established policy and encouraging children to take responsibility for their own behaviour.</w:t>
      </w:r>
    </w:p>
    <w:p w14:paraId="0F3E523C"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59845880">
        <w:rPr>
          <w:rFonts w:ascii="Arial" w:hAnsi="Arial"/>
          <w:sz w:val="22"/>
          <w:szCs w:val="22"/>
        </w:rPr>
        <w:t>Having a positive approach to continuous professional development.</w:t>
      </w:r>
    </w:p>
    <w:p w14:paraId="64E57AF9" w14:textId="77777777" w:rsidR="00996901"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sidRPr="00165A70">
        <w:rPr>
          <w:rFonts w:ascii="Arial" w:hAnsi="Arial"/>
          <w:sz w:val="22"/>
          <w:szCs w:val="22"/>
        </w:rPr>
        <w:t>To actively promote and support the safeguarding of children and young people in the workplace, ensuring Setting policies and procedures are observed at all times.</w:t>
      </w:r>
    </w:p>
    <w:p w14:paraId="52AB7E9E" w14:textId="77777777" w:rsidR="00996901" w:rsidRPr="00165A70" w:rsidRDefault="00996901" w:rsidP="00996901">
      <w:pPr>
        <w:pStyle w:val="DefaultText"/>
        <w:numPr>
          <w:ilvl w:val="0"/>
          <w:numId w:val="20"/>
        </w:numPr>
        <w:tabs>
          <w:tab w:val="clear" w:pos="720"/>
          <w:tab w:val="num" w:pos="1122"/>
        </w:tabs>
        <w:spacing w:line="360" w:lineRule="auto"/>
        <w:ind w:left="1122" w:hanging="561"/>
        <w:rPr>
          <w:rFonts w:ascii="Arial" w:hAnsi="Arial"/>
          <w:sz w:val="22"/>
          <w:szCs w:val="22"/>
        </w:rPr>
      </w:pPr>
      <w:r>
        <w:rPr>
          <w:rFonts w:ascii="Arial" w:hAnsi="Arial"/>
          <w:sz w:val="22"/>
          <w:szCs w:val="22"/>
        </w:rPr>
        <w:t>Complete online observations and keep assessments up to date.</w:t>
      </w:r>
    </w:p>
    <w:p w14:paraId="18255D46" w14:textId="77777777" w:rsidR="00996901" w:rsidRPr="00165A70" w:rsidRDefault="00996901" w:rsidP="00996901">
      <w:pPr>
        <w:pStyle w:val="DefaultText"/>
        <w:rPr>
          <w:rFonts w:ascii="Arial" w:hAnsi="Arial"/>
          <w:sz w:val="22"/>
          <w:szCs w:val="22"/>
        </w:rPr>
      </w:pPr>
    </w:p>
    <w:p w14:paraId="6C781327" w14:textId="77777777" w:rsidR="00996901" w:rsidRDefault="00996901" w:rsidP="00996901">
      <w:pPr>
        <w:jc w:val="both"/>
        <w:rPr>
          <w:rFonts w:cs="Arial"/>
          <w:b/>
          <w:sz w:val="22"/>
          <w:szCs w:val="22"/>
        </w:rPr>
      </w:pPr>
    </w:p>
    <w:p w14:paraId="3C537438" w14:textId="77777777" w:rsidR="00996901" w:rsidRPr="00996901" w:rsidRDefault="00996901" w:rsidP="00996901">
      <w:pPr>
        <w:jc w:val="both"/>
        <w:rPr>
          <w:rFonts w:ascii="Arial" w:hAnsi="Arial" w:cs="Arial"/>
          <w:b/>
          <w:sz w:val="22"/>
          <w:szCs w:val="22"/>
        </w:rPr>
      </w:pPr>
    </w:p>
    <w:p w14:paraId="689E6C12" w14:textId="77777777" w:rsidR="00996901" w:rsidRPr="00996901" w:rsidRDefault="00996901" w:rsidP="00996901">
      <w:pPr>
        <w:jc w:val="both"/>
        <w:rPr>
          <w:rFonts w:ascii="Arial" w:hAnsi="Arial" w:cs="Arial"/>
          <w:b/>
          <w:bCs/>
          <w:sz w:val="22"/>
          <w:szCs w:val="22"/>
        </w:rPr>
      </w:pPr>
      <w:r w:rsidRPr="00996901">
        <w:rPr>
          <w:rFonts w:ascii="Arial" w:hAnsi="Arial" w:cs="Arial"/>
          <w:b/>
          <w:bCs/>
          <w:sz w:val="22"/>
          <w:szCs w:val="22"/>
        </w:rPr>
        <w:t>Pre-School Keyworker - Person Specification:</w:t>
      </w:r>
    </w:p>
    <w:p w14:paraId="20A4E5AD" w14:textId="77777777" w:rsidR="00996901" w:rsidRPr="00996901" w:rsidRDefault="00996901" w:rsidP="00996901">
      <w:pPr>
        <w:jc w:val="both"/>
        <w:rPr>
          <w:rFonts w:ascii="Arial" w:hAnsi="Arial" w:cs="Arial"/>
          <w:b/>
          <w:sz w:val="22"/>
          <w:szCs w:val="22"/>
        </w:rPr>
      </w:pPr>
    </w:p>
    <w:p w14:paraId="710BF057" w14:textId="77777777" w:rsidR="00996901" w:rsidRPr="00996901" w:rsidRDefault="00996901" w:rsidP="00996901">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024"/>
      </w:tblGrid>
      <w:tr w:rsidR="00996901" w:rsidRPr="00996901" w14:paraId="0031C32C" w14:textId="77777777" w:rsidTr="0037518F">
        <w:tc>
          <w:tcPr>
            <w:tcW w:w="5920" w:type="dxa"/>
          </w:tcPr>
          <w:p w14:paraId="72103948" w14:textId="77777777" w:rsidR="00996901" w:rsidRPr="00996901" w:rsidRDefault="00996901" w:rsidP="0037518F">
            <w:pPr>
              <w:jc w:val="both"/>
              <w:rPr>
                <w:rFonts w:ascii="Arial" w:hAnsi="Arial" w:cs="Arial"/>
                <w:b/>
                <w:sz w:val="22"/>
                <w:szCs w:val="22"/>
              </w:rPr>
            </w:pPr>
            <w:r w:rsidRPr="00996901">
              <w:rPr>
                <w:rFonts w:ascii="Arial" w:hAnsi="Arial" w:cs="Arial"/>
                <w:b/>
                <w:sz w:val="22"/>
                <w:szCs w:val="22"/>
              </w:rPr>
              <w:t>Essential</w:t>
            </w:r>
          </w:p>
        </w:tc>
        <w:tc>
          <w:tcPr>
            <w:tcW w:w="4503" w:type="dxa"/>
          </w:tcPr>
          <w:p w14:paraId="73726CC6" w14:textId="77777777" w:rsidR="00996901" w:rsidRPr="00996901" w:rsidRDefault="00996901" w:rsidP="0037518F">
            <w:pPr>
              <w:jc w:val="both"/>
              <w:rPr>
                <w:rFonts w:ascii="Arial" w:hAnsi="Arial" w:cs="Arial"/>
                <w:b/>
                <w:sz w:val="22"/>
                <w:szCs w:val="22"/>
              </w:rPr>
            </w:pPr>
            <w:r w:rsidRPr="00996901">
              <w:rPr>
                <w:rFonts w:ascii="Arial" w:hAnsi="Arial" w:cs="Arial"/>
                <w:b/>
                <w:sz w:val="22"/>
                <w:szCs w:val="22"/>
              </w:rPr>
              <w:t>Desirable</w:t>
            </w:r>
          </w:p>
          <w:p w14:paraId="07C3DE3F" w14:textId="77777777" w:rsidR="00996901" w:rsidRPr="00996901" w:rsidRDefault="00996901" w:rsidP="0037518F">
            <w:pPr>
              <w:jc w:val="both"/>
              <w:rPr>
                <w:rFonts w:ascii="Arial" w:hAnsi="Arial" w:cs="Arial"/>
                <w:b/>
                <w:sz w:val="22"/>
                <w:szCs w:val="22"/>
              </w:rPr>
            </w:pPr>
          </w:p>
        </w:tc>
      </w:tr>
      <w:tr w:rsidR="00996901" w:rsidRPr="00996901" w14:paraId="624FBCAB" w14:textId="77777777" w:rsidTr="0037518F">
        <w:tc>
          <w:tcPr>
            <w:tcW w:w="5920" w:type="dxa"/>
          </w:tcPr>
          <w:p w14:paraId="10192FE0" w14:textId="77777777" w:rsidR="00996901" w:rsidRPr="00996901" w:rsidRDefault="00996901" w:rsidP="0037518F">
            <w:pPr>
              <w:jc w:val="both"/>
              <w:rPr>
                <w:rFonts w:ascii="Arial" w:hAnsi="Arial" w:cs="Arial"/>
                <w:b/>
                <w:sz w:val="22"/>
                <w:szCs w:val="22"/>
              </w:rPr>
            </w:pPr>
            <w:r w:rsidRPr="00996901">
              <w:rPr>
                <w:rFonts w:ascii="Arial" w:hAnsi="Arial" w:cs="Arial"/>
                <w:b/>
                <w:sz w:val="22"/>
                <w:szCs w:val="22"/>
              </w:rPr>
              <w:t>Skills, aptitude, knowledge and experience</w:t>
            </w:r>
          </w:p>
          <w:p w14:paraId="314E6364" w14:textId="77777777" w:rsidR="00996901" w:rsidRPr="00996901" w:rsidRDefault="00996901" w:rsidP="0037518F">
            <w:pPr>
              <w:jc w:val="both"/>
              <w:rPr>
                <w:rFonts w:ascii="Arial" w:hAnsi="Arial" w:cs="Arial"/>
                <w:b/>
                <w:sz w:val="22"/>
                <w:szCs w:val="22"/>
              </w:rPr>
            </w:pPr>
          </w:p>
          <w:p w14:paraId="2747D252"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Recent experience of working in an early year setting as a keyworker.</w:t>
            </w:r>
          </w:p>
          <w:p w14:paraId="095C5B6D"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 xml:space="preserve">Ability to plan effective learning and care programmes either under appropriate supervision and guidance or in collaboration. </w:t>
            </w:r>
          </w:p>
          <w:p w14:paraId="372C0A96"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 xml:space="preserve">Ability to work independently using own initiative.  </w:t>
            </w:r>
          </w:p>
          <w:p w14:paraId="2F9EF9DB"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 xml:space="preserve">Ability to self-evaluate learning needs and actively seek learning opportunities </w:t>
            </w:r>
          </w:p>
          <w:p w14:paraId="00E4067A"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Ability to relate well to children and adults including other professionals/carers/</w:t>
            </w:r>
          </w:p>
          <w:p w14:paraId="46D92779"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parents</w:t>
            </w:r>
          </w:p>
          <w:p w14:paraId="13CC2CCB"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 xml:space="preserve">Ability to demonstrate and promote good practice in line with the ethos of the school both indoors and </w:t>
            </w:r>
            <w:proofErr w:type="spellStart"/>
            <w:r w:rsidRPr="00996901">
              <w:rPr>
                <w:rFonts w:ascii="Arial" w:hAnsi="Arial" w:cs="Arial"/>
                <w:sz w:val="22"/>
                <w:szCs w:val="22"/>
              </w:rPr>
              <w:t>out doors</w:t>
            </w:r>
            <w:proofErr w:type="spellEnd"/>
            <w:r w:rsidRPr="00996901">
              <w:rPr>
                <w:rFonts w:ascii="Arial" w:hAnsi="Arial" w:cs="Arial"/>
                <w:sz w:val="22"/>
                <w:szCs w:val="22"/>
              </w:rPr>
              <w:t xml:space="preserve">. </w:t>
            </w:r>
          </w:p>
          <w:p w14:paraId="1ADF32E7"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Ability to manage multiple tasks, whilst ensuring children, colleagues, parents and carers are respected and listened to.</w:t>
            </w:r>
          </w:p>
          <w:p w14:paraId="7FB08282"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Fluent English speaker</w:t>
            </w:r>
          </w:p>
          <w:p w14:paraId="318BB714"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Effectively communicate with adults and children</w:t>
            </w:r>
          </w:p>
          <w:p w14:paraId="57FB4BDD"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 xml:space="preserve">Good written, verbal and </w:t>
            </w:r>
            <w:proofErr w:type="spellStart"/>
            <w:r w:rsidRPr="00996901">
              <w:rPr>
                <w:rFonts w:ascii="Arial" w:hAnsi="Arial" w:cs="Arial"/>
                <w:sz w:val="22"/>
                <w:szCs w:val="22"/>
              </w:rPr>
              <w:t>non verbal</w:t>
            </w:r>
            <w:proofErr w:type="spellEnd"/>
            <w:r w:rsidRPr="00996901">
              <w:rPr>
                <w:rFonts w:ascii="Arial" w:hAnsi="Arial" w:cs="Arial"/>
                <w:sz w:val="22"/>
                <w:szCs w:val="22"/>
              </w:rPr>
              <w:t xml:space="preserve"> communication</w:t>
            </w:r>
          </w:p>
          <w:p w14:paraId="5E9A2FB4" w14:textId="77777777" w:rsidR="00996901" w:rsidRPr="00996901" w:rsidRDefault="00996901" w:rsidP="0037518F">
            <w:pPr>
              <w:jc w:val="both"/>
              <w:rPr>
                <w:rFonts w:ascii="Arial" w:hAnsi="Arial" w:cs="Arial"/>
                <w:sz w:val="22"/>
                <w:szCs w:val="22"/>
              </w:rPr>
            </w:pPr>
          </w:p>
        </w:tc>
        <w:tc>
          <w:tcPr>
            <w:tcW w:w="4503" w:type="dxa"/>
          </w:tcPr>
          <w:p w14:paraId="5C250519" w14:textId="77777777" w:rsidR="00996901" w:rsidRPr="00996901" w:rsidRDefault="00996901" w:rsidP="0037518F">
            <w:pPr>
              <w:jc w:val="both"/>
              <w:rPr>
                <w:rFonts w:ascii="Arial" w:hAnsi="Arial" w:cs="Arial"/>
                <w:sz w:val="22"/>
                <w:szCs w:val="22"/>
              </w:rPr>
            </w:pPr>
          </w:p>
          <w:p w14:paraId="134181D4" w14:textId="77777777" w:rsidR="00996901" w:rsidRPr="00996901" w:rsidRDefault="00996901" w:rsidP="0037518F">
            <w:pPr>
              <w:jc w:val="both"/>
              <w:rPr>
                <w:rFonts w:ascii="Arial" w:hAnsi="Arial" w:cs="Arial"/>
                <w:sz w:val="22"/>
                <w:szCs w:val="22"/>
              </w:rPr>
            </w:pPr>
          </w:p>
          <w:p w14:paraId="531E4B27"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Proven experience of working with children  in an early learning environment, either on placement or in paid employment</w:t>
            </w:r>
          </w:p>
          <w:p w14:paraId="4C35E64B"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Experience of working in Early Years in a school environment</w:t>
            </w:r>
          </w:p>
          <w:p w14:paraId="4AD09DE4"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Experience of working as part of a team</w:t>
            </w:r>
          </w:p>
          <w:p w14:paraId="40461B14"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Ability to reflect on learning and care needs and use this knowledge to impact on children’s outcomes e.g. in planning, procurement of resources, Educational Health Care Plans (EHCPs), communication with parents</w:t>
            </w:r>
          </w:p>
          <w:p w14:paraId="5C89B3A4"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Experience of working with other agencies and professionals</w:t>
            </w:r>
          </w:p>
          <w:p w14:paraId="29BD9191"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Knowledge and understanding of the type of external support that is available to support children’s development and how to access these services.</w:t>
            </w:r>
          </w:p>
          <w:p w14:paraId="68862C3C"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Ability to interact with children and support their involvement in physical activities and outdoor play</w:t>
            </w:r>
          </w:p>
          <w:p w14:paraId="7E5BDB5A"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Consistent approach with children and parents</w:t>
            </w:r>
          </w:p>
          <w:p w14:paraId="24FAF891"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Experience of having kept written records of children’s achievements including observations</w:t>
            </w:r>
          </w:p>
          <w:p w14:paraId="4B1EA9AB" w14:textId="77777777" w:rsidR="00996901" w:rsidRPr="00996901" w:rsidRDefault="00996901" w:rsidP="00996901">
            <w:pPr>
              <w:numPr>
                <w:ilvl w:val="0"/>
                <w:numId w:val="19"/>
              </w:numPr>
              <w:rPr>
                <w:rFonts w:ascii="Arial" w:hAnsi="Arial" w:cs="Arial"/>
                <w:sz w:val="22"/>
                <w:szCs w:val="22"/>
              </w:rPr>
            </w:pPr>
            <w:r w:rsidRPr="00996901">
              <w:rPr>
                <w:rFonts w:ascii="Arial" w:hAnsi="Arial" w:cs="Arial"/>
                <w:sz w:val="22"/>
                <w:szCs w:val="22"/>
              </w:rPr>
              <w:t>Ability to promote and market the service to the wider community</w:t>
            </w:r>
          </w:p>
          <w:p w14:paraId="725FDA89" w14:textId="77777777" w:rsidR="00996901" w:rsidRPr="00996901" w:rsidRDefault="00996901" w:rsidP="0037518F">
            <w:pPr>
              <w:jc w:val="both"/>
              <w:rPr>
                <w:rFonts w:ascii="Arial" w:hAnsi="Arial" w:cs="Arial"/>
                <w:b/>
                <w:sz w:val="22"/>
                <w:szCs w:val="22"/>
              </w:rPr>
            </w:pPr>
          </w:p>
        </w:tc>
      </w:tr>
      <w:tr w:rsidR="00996901" w:rsidRPr="00996901" w14:paraId="6E0B8EE8" w14:textId="77777777" w:rsidTr="0037518F">
        <w:tc>
          <w:tcPr>
            <w:tcW w:w="5920" w:type="dxa"/>
          </w:tcPr>
          <w:p w14:paraId="2805D28D" w14:textId="77777777" w:rsidR="00996901" w:rsidRPr="00996901" w:rsidRDefault="00996901" w:rsidP="0037518F">
            <w:pPr>
              <w:jc w:val="both"/>
              <w:rPr>
                <w:rFonts w:ascii="Arial" w:hAnsi="Arial" w:cs="Arial"/>
                <w:b/>
                <w:sz w:val="22"/>
                <w:szCs w:val="22"/>
              </w:rPr>
            </w:pPr>
            <w:r w:rsidRPr="00996901">
              <w:rPr>
                <w:rFonts w:ascii="Arial" w:hAnsi="Arial" w:cs="Arial"/>
                <w:b/>
                <w:sz w:val="22"/>
                <w:szCs w:val="22"/>
              </w:rPr>
              <w:t>Personal qualities</w:t>
            </w:r>
          </w:p>
          <w:p w14:paraId="026B2A51" w14:textId="77777777" w:rsidR="00996901" w:rsidRPr="00996901" w:rsidRDefault="00996901" w:rsidP="0037518F">
            <w:pPr>
              <w:jc w:val="both"/>
              <w:rPr>
                <w:rFonts w:ascii="Arial" w:hAnsi="Arial" w:cs="Arial"/>
                <w:b/>
                <w:sz w:val="22"/>
                <w:szCs w:val="22"/>
              </w:rPr>
            </w:pPr>
          </w:p>
          <w:p w14:paraId="644316A7" w14:textId="77777777" w:rsidR="00996901" w:rsidRPr="00996901" w:rsidRDefault="00996901" w:rsidP="00996901">
            <w:pPr>
              <w:numPr>
                <w:ilvl w:val="0"/>
                <w:numId w:val="18"/>
              </w:numPr>
              <w:rPr>
                <w:rFonts w:ascii="Arial" w:hAnsi="Arial" w:cs="Arial"/>
                <w:sz w:val="22"/>
                <w:szCs w:val="22"/>
              </w:rPr>
            </w:pPr>
            <w:r w:rsidRPr="00996901">
              <w:rPr>
                <w:rFonts w:ascii="Arial" w:hAnsi="Arial" w:cs="Arial"/>
                <w:sz w:val="22"/>
                <w:szCs w:val="22"/>
              </w:rPr>
              <w:lastRenderedPageBreak/>
              <w:t>Proactive and positive team player, able to work constructively as part of a team to understand pre-school roles and responsibilities and own position within these.</w:t>
            </w:r>
          </w:p>
          <w:p w14:paraId="7CC8EB78" w14:textId="77777777" w:rsidR="00996901" w:rsidRPr="00996901" w:rsidRDefault="00996901" w:rsidP="00996901">
            <w:pPr>
              <w:numPr>
                <w:ilvl w:val="0"/>
                <w:numId w:val="18"/>
              </w:numPr>
              <w:rPr>
                <w:rFonts w:ascii="Arial" w:hAnsi="Arial" w:cs="Arial"/>
                <w:sz w:val="22"/>
                <w:szCs w:val="22"/>
              </w:rPr>
            </w:pPr>
            <w:r w:rsidRPr="00996901">
              <w:rPr>
                <w:rFonts w:ascii="Arial" w:hAnsi="Arial" w:cs="Arial"/>
                <w:sz w:val="22"/>
                <w:szCs w:val="22"/>
              </w:rPr>
              <w:t>Enthusiasm for learning and working with children</w:t>
            </w:r>
          </w:p>
          <w:p w14:paraId="42FE5387" w14:textId="77777777" w:rsidR="00996901" w:rsidRPr="00996901" w:rsidRDefault="00996901" w:rsidP="00996901">
            <w:pPr>
              <w:numPr>
                <w:ilvl w:val="0"/>
                <w:numId w:val="18"/>
              </w:numPr>
              <w:rPr>
                <w:rFonts w:ascii="Arial" w:hAnsi="Arial" w:cs="Arial"/>
                <w:sz w:val="22"/>
                <w:szCs w:val="22"/>
              </w:rPr>
            </w:pPr>
            <w:r w:rsidRPr="00996901">
              <w:rPr>
                <w:rFonts w:ascii="Arial" w:hAnsi="Arial" w:cs="Arial"/>
                <w:sz w:val="22"/>
                <w:szCs w:val="22"/>
              </w:rPr>
              <w:t>Caring, friendly, approachable, open, inclusive, welcoming, and personable</w:t>
            </w:r>
          </w:p>
          <w:p w14:paraId="31D7427A" w14:textId="77777777" w:rsidR="00996901" w:rsidRPr="00996901" w:rsidRDefault="00996901" w:rsidP="00996901">
            <w:pPr>
              <w:numPr>
                <w:ilvl w:val="0"/>
                <w:numId w:val="18"/>
              </w:numPr>
              <w:rPr>
                <w:rFonts w:ascii="Arial" w:hAnsi="Arial" w:cs="Arial"/>
                <w:sz w:val="22"/>
                <w:szCs w:val="22"/>
              </w:rPr>
            </w:pPr>
            <w:r w:rsidRPr="00996901">
              <w:rPr>
                <w:rFonts w:ascii="Arial" w:hAnsi="Arial" w:cs="Arial"/>
                <w:sz w:val="22"/>
                <w:szCs w:val="22"/>
              </w:rPr>
              <w:t>Able to maintain confidentiality at all times</w:t>
            </w:r>
          </w:p>
          <w:p w14:paraId="2A1E1365" w14:textId="77777777" w:rsidR="00996901" w:rsidRPr="00996901" w:rsidRDefault="00996901" w:rsidP="0037518F">
            <w:pPr>
              <w:ind w:left="360"/>
              <w:rPr>
                <w:rFonts w:ascii="Arial" w:hAnsi="Arial" w:cs="Arial"/>
                <w:b/>
                <w:sz w:val="22"/>
                <w:szCs w:val="22"/>
              </w:rPr>
            </w:pPr>
          </w:p>
        </w:tc>
        <w:tc>
          <w:tcPr>
            <w:tcW w:w="4503" w:type="dxa"/>
          </w:tcPr>
          <w:p w14:paraId="5EDAD1B2" w14:textId="77777777" w:rsidR="00996901" w:rsidRPr="00996901" w:rsidRDefault="00996901" w:rsidP="0037518F">
            <w:pPr>
              <w:jc w:val="both"/>
              <w:rPr>
                <w:rFonts w:ascii="Arial" w:hAnsi="Arial" w:cs="Arial"/>
                <w:sz w:val="22"/>
                <w:szCs w:val="22"/>
              </w:rPr>
            </w:pPr>
          </w:p>
          <w:p w14:paraId="0BAB88DC" w14:textId="77777777" w:rsidR="00996901" w:rsidRPr="00996901" w:rsidRDefault="00996901" w:rsidP="00996901">
            <w:pPr>
              <w:numPr>
                <w:ilvl w:val="0"/>
                <w:numId w:val="18"/>
              </w:numPr>
              <w:rPr>
                <w:rFonts w:ascii="Arial" w:hAnsi="Arial" w:cs="Arial"/>
                <w:sz w:val="22"/>
                <w:szCs w:val="22"/>
              </w:rPr>
            </w:pPr>
            <w:r w:rsidRPr="00996901">
              <w:rPr>
                <w:rFonts w:ascii="Arial" w:hAnsi="Arial" w:cs="Arial"/>
                <w:sz w:val="22"/>
                <w:szCs w:val="22"/>
              </w:rPr>
              <w:lastRenderedPageBreak/>
              <w:t>Reflective approach and commitment to personal development</w:t>
            </w:r>
          </w:p>
          <w:p w14:paraId="4EAE28AD" w14:textId="77777777" w:rsidR="00996901" w:rsidRPr="00996901" w:rsidRDefault="00996901" w:rsidP="00996901">
            <w:pPr>
              <w:numPr>
                <w:ilvl w:val="0"/>
                <w:numId w:val="18"/>
              </w:numPr>
              <w:rPr>
                <w:rFonts w:ascii="Arial" w:hAnsi="Arial" w:cs="Arial"/>
                <w:sz w:val="22"/>
                <w:szCs w:val="22"/>
              </w:rPr>
            </w:pPr>
            <w:r w:rsidRPr="00996901">
              <w:rPr>
                <w:rFonts w:ascii="Arial" w:hAnsi="Arial" w:cs="Arial"/>
                <w:sz w:val="22"/>
                <w:szCs w:val="22"/>
              </w:rPr>
              <w:t>Able to provide consistently high levels of quality care and education opportunities to all children, in pressured and sometimes  challenging environments</w:t>
            </w:r>
          </w:p>
          <w:p w14:paraId="0A5B5D00" w14:textId="77777777" w:rsidR="00996901" w:rsidRPr="00996901" w:rsidRDefault="00996901" w:rsidP="0037518F">
            <w:pPr>
              <w:jc w:val="both"/>
              <w:rPr>
                <w:rFonts w:ascii="Arial" w:hAnsi="Arial" w:cs="Arial"/>
                <w:b/>
                <w:sz w:val="22"/>
                <w:szCs w:val="22"/>
              </w:rPr>
            </w:pPr>
          </w:p>
        </w:tc>
      </w:tr>
      <w:tr w:rsidR="00996901" w:rsidRPr="00996901" w14:paraId="4C52DCA4" w14:textId="77777777" w:rsidTr="0037518F">
        <w:tc>
          <w:tcPr>
            <w:tcW w:w="5920" w:type="dxa"/>
          </w:tcPr>
          <w:p w14:paraId="4C76462D" w14:textId="77777777" w:rsidR="00996901" w:rsidRPr="00996901" w:rsidRDefault="00996901" w:rsidP="0037518F">
            <w:pPr>
              <w:jc w:val="both"/>
              <w:rPr>
                <w:rFonts w:ascii="Arial" w:hAnsi="Arial" w:cs="Arial"/>
                <w:b/>
                <w:sz w:val="22"/>
                <w:szCs w:val="22"/>
              </w:rPr>
            </w:pPr>
            <w:r w:rsidRPr="00996901">
              <w:rPr>
                <w:rFonts w:ascii="Arial" w:hAnsi="Arial" w:cs="Arial"/>
                <w:b/>
                <w:sz w:val="22"/>
                <w:szCs w:val="22"/>
              </w:rPr>
              <w:lastRenderedPageBreak/>
              <w:t>Qualifications</w:t>
            </w:r>
          </w:p>
          <w:p w14:paraId="706F1BC3" w14:textId="77777777" w:rsidR="00996901" w:rsidRPr="00996901" w:rsidRDefault="00996901" w:rsidP="0037518F">
            <w:pPr>
              <w:jc w:val="both"/>
              <w:rPr>
                <w:rFonts w:ascii="Arial" w:hAnsi="Arial" w:cs="Arial"/>
                <w:b/>
                <w:sz w:val="22"/>
                <w:szCs w:val="22"/>
              </w:rPr>
            </w:pPr>
          </w:p>
          <w:p w14:paraId="71890BDC" w14:textId="77777777" w:rsidR="00996901" w:rsidRPr="00996901" w:rsidRDefault="00996901" w:rsidP="00996901">
            <w:pPr>
              <w:numPr>
                <w:ilvl w:val="0"/>
                <w:numId w:val="17"/>
              </w:numPr>
              <w:rPr>
                <w:rFonts w:ascii="Arial" w:hAnsi="Arial" w:cs="Arial"/>
                <w:sz w:val="22"/>
                <w:szCs w:val="22"/>
              </w:rPr>
            </w:pPr>
            <w:r w:rsidRPr="00996901">
              <w:rPr>
                <w:rFonts w:ascii="Arial" w:hAnsi="Arial" w:cs="Arial"/>
                <w:sz w:val="22"/>
                <w:szCs w:val="22"/>
              </w:rPr>
              <w:t>Willingness to participate in other development and training opportunities</w:t>
            </w:r>
          </w:p>
          <w:p w14:paraId="3198F939" w14:textId="77777777" w:rsidR="00996901" w:rsidRPr="00996901" w:rsidRDefault="00996901" w:rsidP="0037518F">
            <w:pPr>
              <w:rPr>
                <w:rFonts w:ascii="Arial" w:hAnsi="Arial" w:cs="Arial"/>
                <w:sz w:val="22"/>
                <w:szCs w:val="22"/>
              </w:rPr>
            </w:pPr>
          </w:p>
          <w:p w14:paraId="549DD4C0" w14:textId="77777777" w:rsidR="00996901" w:rsidRPr="00996901" w:rsidRDefault="00996901" w:rsidP="0037518F">
            <w:pPr>
              <w:jc w:val="both"/>
              <w:rPr>
                <w:rFonts w:ascii="Arial" w:hAnsi="Arial" w:cs="Arial"/>
                <w:b/>
                <w:sz w:val="22"/>
                <w:szCs w:val="22"/>
              </w:rPr>
            </w:pPr>
          </w:p>
          <w:p w14:paraId="45F7A9CF" w14:textId="77777777" w:rsidR="00996901" w:rsidRPr="00996901" w:rsidRDefault="00996901" w:rsidP="0037518F">
            <w:pPr>
              <w:jc w:val="both"/>
              <w:rPr>
                <w:rFonts w:ascii="Arial" w:hAnsi="Arial" w:cs="Arial"/>
                <w:b/>
                <w:sz w:val="22"/>
                <w:szCs w:val="22"/>
              </w:rPr>
            </w:pPr>
          </w:p>
        </w:tc>
        <w:tc>
          <w:tcPr>
            <w:tcW w:w="4503" w:type="dxa"/>
          </w:tcPr>
          <w:p w14:paraId="493A3ECB" w14:textId="77777777" w:rsidR="00996901" w:rsidRPr="00996901" w:rsidRDefault="00996901" w:rsidP="0037518F">
            <w:pPr>
              <w:ind w:left="360"/>
              <w:rPr>
                <w:rFonts w:ascii="Arial" w:hAnsi="Arial" w:cs="Arial"/>
                <w:sz w:val="22"/>
                <w:szCs w:val="22"/>
              </w:rPr>
            </w:pPr>
          </w:p>
          <w:p w14:paraId="5A87CE5B" w14:textId="77777777" w:rsidR="00996901" w:rsidRPr="00996901" w:rsidRDefault="00996901" w:rsidP="00996901">
            <w:pPr>
              <w:numPr>
                <w:ilvl w:val="0"/>
                <w:numId w:val="17"/>
              </w:numPr>
              <w:rPr>
                <w:rFonts w:ascii="Arial" w:hAnsi="Arial" w:cs="Arial"/>
                <w:sz w:val="22"/>
                <w:szCs w:val="22"/>
              </w:rPr>
            </w:pPr>
            <w:r w:rsidRPr="00996901">
              <w:rPr>
                <w:rFonts w:ascii="Arial" w:hAnsi="Arial" w:cs="Arial"/>
                <w:sz w:val="22"/>
                <w:szCs w:val="22"/>
              </w:rPr>
              <w:t xml:space="preserve">Relevant Level 2 qualification </w:t>
            </w:r>
            <w:proofErr w:type="spellStart"/>
            <w:r w:rsidRPr="00996901">
              <w:rPr>
                <w:rFonts w:ascii="Arial" w:hAnsi="Arial" w:cs="Arial"/>
                <w:sz w:val="22"/>
                <w:szCs w:val="22"/>
              </w:rPr>
              <w:t>eg.</w:t>
            </w:r>
            <w:proofErr w:type="spellEnd"/>
            <w:r w:rsidRPr="00996901">
              <w:rPr>
                <w:rFonts w:ascii="Arial" w:hAnsi="Arial" w:cs="Arial"/>
                <w:sz w:val="22"/>
                <w:szCs w:val="22"/>
              </w:rPr>
              <w:t xml:space="preserve"> Level 2 Certificate for the Children &amp; Young People’s Workforce, NVQ Level 2 in Children’s Care, Learning and Development (CCLD) or equivalent qualifications </w:t>
            </w:r>
          </w:p>
          <w:p w14:paraId="27046661" w14:textId="77777777" w:rsidR="00996901" w:rsidRPr="00996901" w:rsidRDefault="00996901" w:rsidP="00996901">
            <w:pPr>
              <w:numPr>
                <w:ilvl w:val="0"/>
                <w:numId w:val="17"/>
              </w:numPr>
              <w:rPr>
                <w:rFonts w:ascii="Arial" w:hAnsi="Arial" w:cs="Arial"/>
                <w:sz w:val="22"/>
                <w:szCs w:val="22"/>
              </w:rPr>
            </w:pPr>
            <w:r w:rsidRPr="00996901">
              <w:rPr>
                <w:rFonts w:ascii="Arial" w:hAnsi="Arial" w:cs="Arial"/>
                <w:sz w:val="22"/>
                <w:szCs w:val="22"/>
              </w:rPr>
              <w:t>Completion of Safeguarding Awareness course (Group 2)</w:t>
            </w:r>
          </w:p>
          <w:p w14:paraId="6ED87199" w14:textId="77777777" w:rsidR="00996901" w:rsidRPr="00996901" w:rsidRDefault="00996901" w:rsidP="00996901">
            <w:pPr>
              <w:numPr>
                <w:ilvl w:val="0"/>
                <w:numId w:val="17"/>
              </w:numPr>
              <w:rPr>
                <w:rFonts w:ascii="Arial" w:hAnsi="Arial" w:cs="Arial"/>
                <w:sz w:val="22"/>
                <w:szCs w:val="22"/>
              </w:rPr>
            </w:pPr>
            <w:r w:rsidRPr="00996901">
              <w:rPr>
                <w:rFonts w:ascii="Arial" w:hAnsi="Arial" w:cs="Arial"/>
                <w:sz w:val="22"/>
                <w:szCs w:val="22"/>
              </w:rPr>
              <w:t xml:space="preserve">Training in the relevant strategies e.g. parenting and/or in particular learning areas, e.g. quality improvement, observation and record keeping, Communication, Language and Literacy, ICT, maths, etc.  </w:t>
            </w:r>
          </w:p>
          <w:p w14:paraId="008AFD09" w14:textId="77777777" w:rsidR="00996901" w:rsidRPr="00996901" w:rsidRDefault="00996901" w:rsidP="00996901">
            <w:pPr>
              <w:numPr>
                <w:ilvl w:val="0"/>
                <w:numId w:val="17"/>
              </w:numPr>
              <w:rPr>
                <w:rFonts w:ascii="Arial" w:hAnsi="Arial" w:cs="Arial"/>
                <w:sz w:val="22"/>
                <w:szCs w:val="22"/>
              </w:rPr>
            </w:pPr>
            <w:r w:rsidRPr="00996901">
              <w:rPr>
                <w:rFonts w:ascii="Arial" w:hAnsi="Arial" w:cs="Arial"/>
                <w:sz w:val="22"/>
                <w:szCs w:val="22"/>
              </w:rPr>
              <w:t>Full working knowledge of relevant policies/codes of practice and awareness of relevant legislation</w:t>
            </w:r>
          </w:p>
          <w:p w14:paraId="6F19FEE2" w14:textId="77777777" w:rsidR="00996901" w:rsidRPr="00996901" w:rsidRDefault="00996901" w:rsidP="00996901">
            <w:pPr>
              <w:numPr>
                <w:ilvl w:val="0"/>
                <w:numId w:val="17"/>
              </w:numPr>
              <w:rPr>
                <w:rFonts w:ascii="Arial" w:hAnsi="Arial" w:cs="Arial"/>
                <w:sz w:val="22"/>
                <w:szCs w:val="22"/>
              </w:rPr>
            </w:pPr>
            <w:r w:rsidRPr="00996901">
              <w:rPr>
                <w:rFonts w:ascii="Arial" w:hAnsi="Arial" w:cs="Arial"/>
                <w:sz w:val="22"/>
                <w:szCs w:val="22"/>
              </w:rPr>
              <w:t xml:space="preserve">Requirement to participate in training/development as and when identified by line manager as essential for performance of the post.  </w:t>
            </w:r>
          </w:p>
          <w:p w14:paraId="53542248" w14:textId="77777777" w:rsidR="00996901" w:rsidRPr="00996901" w:rsidRDefault="00996901" w:rsidP="00996901">
            <w:pPr>
              <w:numPr>
                <w:ilvl w:val="0"/>
                <w:numId w:val="17"/>
              </w:numPr>
              <w:jc w:val="both"/>
              <w:rPr>
                <w:rFonts w:ascii="Arial" w:hAnsi="Arial" w:cs="Arial"/>
                <w:b/>
                <w:sz w:val="22"/>
                <w:szCs w:val="22"/>
              </w:rPr>
            </w:pPr>
            <w:r w:rsidRPr="00996901">
              <w:rPr>
                <w:rFonts w:ascii="Arial" w:hAnsi="Arial" w:cs="Arial"/>
                <w:sz w:val="22"/>
                <w:szCs w:val="22"/>
              </w:rPr>
              <w:t>Understanding of principles of child development and learning processes and in particular barriers to learning</w:t>
            </w:r>
          </w:p>
          <w:p w14:paraId="5DB40509" w14:textId="77777777" w:rsidR="00996901" w:rsidRPr="00996901" w:rsidRDefault="00996901" w:rsidP="00996901">
            <w:pPr>
              <w:numPr>
                <w:ilvl w:val="0"/>
                <w:numId w:val="17"/>
              </w:numPr>
              <w:jc w:val="both"/>
              <w:rPr>
                <w:rFonts w:ascii="Arial" w:hAnsi="Arial" w:cs="Arial"/>
                <w:b/>
                <w:sz w:val="22"/>
                <w:szCs w:val="22"/>
              </w:rPr>
            </w:pPr>
            <w:r w:rsidRPr="00996901">
              <w:rPr>
                <w:rFonts w:ascii="Arial" w:hAnsi="Arial" w:cs="Arial"/>
                <w:sz w:val="22"/>
                <w:szCs w:val="22"/>
              </w:rPr>
              <w:t>Health &amp; Safety certificate</w:t>
            </w:r>
          </w:p>
          <w:p w14:paraId="5E322527" w14:textId="77777777" w:rsidR="00996901" w:rsidRPr="00996901" w:rsidRDefault="00996901" w:rsidP="00996901">
            <w:pPr>
              <w:numPr>
                <w:ilvl w:val="0"/>
                <w:numId w:val="17"/>
              </w:numPr>
              <w:jc w:val="both"/>
              <w:rPr>
                <w:rFonts w:ascii="Arial" w:hAnsi="Arial" w:cs="Arial"/>
                <w:b/>
                <w:sz w:val="22"/>
                <w:szCs w:val="22"/>
              </w:rPr>
            </w:pPr>
            <w:r w:rsidRPr="00996901">
              <w:rPr>
                <w:rFonts w:ascii="Arial" w:hAnsi="Arial" w:cs="Arial"/>
                <w:sz w:val="22"/>
                <w:szCs w:val="22"/>
              </w:rPr>
              <w:t>First Aid certificate</w:t>
            </w:r>
          </w:p>
          <w:p w14:paraId="44C81ED0" w14:textId="77777777" w:rsidR="00996901" w:rsidRPr="00996901" w:rsidRDefault="00996901" w:rsidP="0037518F">
            <w:pPr>
              <w:jc w:val="both"/>
              <w:rPr>
                <w:rFonts w:ascii="Arial" w:hAnsi="Arial" w:cs="Arial"/>
                <w:b/>
                <w:sz w:val="22"/>
                <w:szCs w:val="22"/>
              </w:rPr>
            </w:pPr>
          </w:p>
        </w:tc>
      </w:tr>
    </w:tbl>
    <w:p w14:paraId="21E75992" w14:textId="77777777" w:rsidR="00996901" w:rsidRPr="00996901" w:rsidRDefault="00996901" w:rsidP="00996901">
      <w:pPr>
        <w:jc w:val="both"/>
        <w:rPr>
          <w:rFonts w:ascii="Arial" w:hAnsi="Arial" w:cs="Arial"/>
          <w:sz w:val="22"/>
          <w:szCs w:val="22"/>
        </w:rPr>
      </w:pPr>
    </w:p>
    <w:p w14:paraId="4363EF49" w14:textId="77777777" w:rsidR="00996901" w:rsidRPr="00996901" w:rsidRDefault="00996901" w:rsidP="00996901">
      <w:pPr>
        <w:jc w:val="center"/>
        <w:rPr>
          <w:rFonts w:ascii="Arial" w:hAnsi="Arial" w:cs="Arial"/>
          <w:sz w:val="22"/>
          <w:szCs w:val="22"/>
        </w:rPr>
      </w:pPr>
    </w:p>
    <w:p w14:paraId="6BDF94AA" w14:textId="77777777" w:rsidR="00996901" w:rsidRPr="00996901" w:rsidRDefault="00996901" w:rsidP="00996901">
      <w:pPr>
        <w:rPr>
          <w:rFonts w:ascii="Arial" w:hAnsi="Arial" w:cs="Arial"/>
          <w:sz w:val="22"/>
          <w:szCs w:val="22"/>
        </w:rPr>
      </w:pPr>
    </w:p>
    <w:p w14:paraId="51D48767" w14:textId="77777777" w:rsidR="00706464" w:rsidRPr="00996901" w:rsidRDefault="00706464" w:rsidP="00706464">
      <w:pPr>
        <w:rPr>
          <w:rFonts w:ascii="Arial" w:hAnsi="Arial" w:cs="Arial"/>
        </w:rPr>
      </w:pPr>
    </w:p>
    <w:sectPr w:rsidR="00706464" w:rsidRPr="00996901" w:rsidSect="0026751F">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EE6B" w14:textId="77777777" w:rsidR="00DA3A14" w:rsidRDefault="00DA3A14" w:rsidP="0059010D">
      <w:r>
        <w:separator/>
      </w:r>
    </w:p>
  </w:endnote>
  <w:endnote w:type="continuationSeparator" w:id="0">
    <w:p w14:paraId="5752EC8E" w14:textId="77777777" w:rsidR="00DA3A14" w:rsidRDefault="00DA3A14" w:rsidP="0059010D">
      <w:r>
        <w:continuationSeparator/>
      </w:r>
    </w:p>
  </w:endnote>
  <w:endnote w:type="continuationNotice" w:id="1">
    <w:p w14:paraId="657DFC39" w14:textId="77777777" w:rsidR="00DA3A14" w:rsidRDefault="00DA3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858F" w14:textId="77777777" w:rsidR="00DA3A14" w:rsidRDefault="00DA3A14" w:rsidP="0059010D">
      <w:r>
        <w:separator/>
      </w:r>
    </w:p>
  </w:footnote>
  <w:footnote w:type="continuationSeparator" w:id="0">
    <w:p w14:paraId="777A44A6" w14:textId="77777777" w:rsidR="00DA3A14" w:rsidRDefault="00DA3A14" w:rsidP="0059010D">
      <w:r>
        <w:continuationSeparator/>
      </w:r>
    </w:p>
  </w:footnote>
  <w:footnote w:type="continuationNotice" w:id="1">
    <w:p w14:paraId="65EBB5D5" w14:textId="77777777" w:rsidR="00DA3A14" w:rsidRDefault="00DA3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0F6E" w14:textId="35EAF1C2" w:rsidR="0026751F" w:rsidRPr="00AC23F8" w:rsidRDefault="00D05F68" w:rsidP="00D05F68">
    <w:pPr>
      <w:pStyle w:val="Header"/>
      <w:jc w:val="right"/>
    </w:pPr>
    <w:r>
      <w:rPr>
        <w:noProof/>
      </w:rPr>
      <w:drawing>
        <wp:inline distT="0" distB="0" distL="0" distR="0" wp14:anchorId="01AEC001" wp14:editId="7E13E9B5">
          <wp:extent cx="2631447" cy="92710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703" cy="93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clip_image001"/>
      </v:shape>
    </w:pict>
  </w:numPicBullet>
  <w:abstractNum w:abstractNumId="0" w15:restartNumberingAfterBreak="0">
    <w:nsid w:val="03086D3A"/>
    <w:multiLevelType w:val="hybridMultilevel"/>
    <w:tmpl w:val="1DE2D7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82DFB"/>
    <w:multiLevelType w:val="hybridMultilevel"/>
    <w:tmpl w:val="09987AD8"/>
    <w:lvl w:ilvl="0" w:tplc="148A4ECA">
      <w:start w:val="1"/>
      <w:numFmt w:val="decimal"/>
      <w:lvlText w:val="%1."/>
      <w:lvlJc w:val="left"/>
      <w:pPr>
        <w:ind w:left="720" w:hanging="360"/>
      </w:pPr>
      <w:rPr>
        <w:rFonts w:ascii="Arial" w:eastAsiaTheme="minorEastAsia" w:hAnsi="Arial" w:cs="Arial"/>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30F4C"/>
    <w:multiLevelType w:val="hybridMultilevel"/>
    <w:tmpl w:val="ED789AF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E6139"/>
    <w:multiLevelType w:val="hybridMultilevel"/>
    <w:tmpl w:val="6F9A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358E9"/>
    <w:multiLevelType w:val="hybridMultilevel"/>
    <w:tmpl w:val="49F23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469D1"/>
    <w:multiLevelType w:val="hybridMultilevel"/>
    <w:tmpl w:val="E482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A1C13"/>
    <w:multiLevelType w:val="hybridMultilevel"/>
    <w:tmpl w:val="F9526F8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B4828"/>
    <w:multiLevelType w:val="hybridMultilevel"/>
    <w:tmpl w:val="B860D9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13" w15:restartNumberingAfterBreak="0">
    <w:nsid w:val="65E54CDF"/>
    <w:multiLevelType w:val="hybridMultilevel"/>
    <w:tmpl w:val="64FA247E"/>
    <w:lvl w:ilvl="0" w:tplc="63BA5E4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E70DA"/>
    <w:multiLevelType w:val="hybridMultilevel"/>
    <w:tmpl w:val="1D6E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AD535F"/>
    <w:multiLevelType w:val="hybridMultilevel"/>
    <w:tmpl w:val="E6943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265BFB"/>
    <w:multiLevelType w:val="hybridMultilevel"/>
    <w:tmpl w:val="264C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0" w15:restartNumberingAfterBreak="0">
    <w:nsid w:val="7E7B76EA"/>
    <w:multiLevelType w:val="multilevel"/>
    <w:tmpl w:val="5D08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1722221">
    <w:abstractNumId w:val="4"/>
  </w:num>
  <w:num w:numId="2" w16cid:durableId="577448312">
    <w:abstractNumId w:val="6"/>
  </w:num>
  <w:num w:numId="3" w16cid:durableId="1152864570">
    <w:abstractNumId w:val="10"/>
  </w:num>
  <w:num w:numId="4" w16cid:durableId="1655329969">
    <w:abstractNumId w:val="14"/>
  </w:num>
  <w:num w:numId="5" w16cid:durableId="1546330116">
    <w:abstractNumId w:val="17"/>
  </w:num>
  <w:num w:numId="6" w16cid:durableId="1916669663">
    <w:abstractNumId w:val="9"/>
  </w:num>
  <w:num w:numId="7" w16cid:durableId="1976256513">
    <w:abstractNumId w:val="8"/>
  </w:num>
  <w:num w:numId="8" w16cid:durableId="1047223867">
    <w:abstractNumId w:val="12"/>
  </w:num>
  <w:num w:numId="9" w16cid:durableId="1132166481">
    <w:abstractNumId w:val="15"/>
  </w:num>
  <w:num w:numId="10" w16cid:durableId="346829913">
    <w:abstractNumId w:val="7"/>
  </w:num>
  <w:num w:numId="11" w16cid:durableId="501092107">
    <w:abstractNumId w:val="3"/>
  </w:num>
  <w:num w:numId="12" w16cid:durableId="1238830043">
    <w:abstractNumId w:val="18"/>
  </w:num>
  <w:num w:numId="13" w16cid:durableId="1623463613">
    <w:abstractNumId w:val="20"/>
  </w:num>
  <w:num w:numId="14" w16cid:durableId="967004281">
    <w:abstractNumId w:val="19"/>
  </w:num>
  <w:num w:numId="15" w16cid:durableId="13649862">
    <w:abstractNumId w:val="13"/>
  </w:num>
  <w:num w:numId="16" w16cid:durableId="2103645302">
    <w:abstractNumId w:val="1"/>
  </w:num>
  <w:num w:numId="17" w16cid:durableId="655230972">
    <w:abstractNumId w:val="5"/>
  </w:num>
  <w:num w:numId="18" w16cid:durableId="1889949314">
    <w:abstractNumId w:val="0"/>
  </w:num>
  <w:num w:numId="19" w16cid:durableId="30571544">
    <w:abstractNumId w:val="16"/>
  </w:num>
  <w:num w:numId="20" w16cid:durableId="2030137841">
    <w:abstractNumId w:val="2"/>
  </w:num>
  <w:num w:numId="21" w16cid:durableId="206906549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0D"/>
    <w:rsid w:val="00006FA1"/>
    <w:rsid w:val="00035579"/>
    <w:rsid w:val="000415A9"/>
    <w:rsid w:val="00071C0A"/>
    <w:rsid w:val="000E0F00"/>
    <w:rsid w:val="000E33E7"/>
    <w:rsid w:val="001019D6"/>
    <w:rsid w:val="0011123A"/>
    <w:rsid w:val="00115D5C"/>
    <w:rsid w:val="00131925"/>
    <w:rsid w:val="00143583"/>
    <w:rsid w:val="001478DC"/>
    <w:rsid w:val="001500B6"/>
    <w:rsid w:val="00151492"/>
    <w:rsid w:val="0017168F"/>
    <w:rsid w:val="0018054D"/>
    <w:rsid w:val="0019417B"/>
    <w:rsid w:val="001A1528"/>
    <w:rsid w:val="001B3754"/>
    <w:rsid w:val="001B4A0C"/>
    <w:rsid w:val="001B77F8"/>
    <w:rsid w:val="001D0EC8"/>
    <w:rsid w:val="001D7134"/>
    <w:rsid w:val="001F06F1"/>
    <w:rsid w:val="001F0FBF"/>
    <w:rsid w:val="001F2276"/>
    <w:rsid w:val="00205685"/>
    <w:rsid w:val="00234950"/>
    <w:rsid w:val="00241AB1"/>
    <w:rsid w:val="00246429"/>
    <w:rsid w:val="00257E29"/>
    <w:rsid w:val="00260AAA"/>
    <w:rsid w:val="0026751F"/>
    <w:rsid w:val="0027098F"/>
    <w:rsid w:val="0027241C"/>
    <w:rsid w:val="002742D7"/>
    <w:rsid w:val="002824D1"/>
    <w:rsid w:val="0028617E"/>
    <w:rsid w:val="002A3083"/>
    <w:rsid w:val="002A6252"/>
    <w:rsid w:val="002A6E36"/>
    <w:rsid w:val="002C1F7A"/>
    <w:rsid w:val="002D0438"/>
    <w:rsid w:val="002D255E"/>
    <w:rsid w:val="002F0EB1"/>
    <w:rsid w:val="002F3485"/>
    <w:rsid w:val="003173E9"/>
    <w:rsid w:val="00323A1F"/>
    <w:rsid w:val="00341874"/>
    <w:rsid w:val="00354D94"/>
    <w:rsid w:val="00367792"/>
    <w:rsid w:val="00380059"/>
    <w:rsid w:val="00383C92"/>
    <w:rsid w:val="003B4820"/>
    <w:rsid w:val="003E2A35"/>
    <w:rsid w:val="003F6925"/>
    <w:rsid w:val="00400519"/>
    <w:rsid w:val="00426316"/>
    <w:rsid w:val="00451FAC"/>
    <w:rsid w:val="004567A5"/>
    <w:rsid w:val="00461E9F"/>
    <w:rsid w:val="0049134F"/>
    <w:rsid w:val="004A5A6D"/>
    <w:rsid w:val="004B19EE"/>
    <w:rsid w:val="004E0641"/>
    <w:rsid w:val="005077AB"/>
    <w:rsid w:val="00512EF8"/>
    <w:rsid w:val="00516084"/>
    <w:rsid w:val="0053212B"/>
    <w:rsid w:val="0054173D"/>
    <w:rsid w:val="00544799"/>
    <w:rsid w:val="005517E8"/>
    <w:rsid w:val="005820F0"/>
    <w:rsid w:val="0058598F"/>
    <w:rsid w:val="00586FB9"/>
    <w:rsid w:val="0059010D"/>
    <w:rsid w:val="005B520B"/>
    <w:rsid w:val="005E5B45"/>
    <w:rsid w:val="005E7D9E"/>
    <w:rsid w:val="005F4655"/>
    <w:rsid w:val="0064253A"/>
    <w:rsid w:val="0064401F"/>
    <w:rsid w:val="006502C1"/>
    <w:rsid w:val="00656165"/>
    <w:rsid w:val="00687742"/>
    <w:rsid w:val="006A1581"/>
    <w:rsid w:val="006A4ABB"/>
    <w:rsid w:val="006C2E47"/>
    <w:rsid w:val="006D0F9D"/>
    <w:rsid w:val="006E373C"/>
    <w:rsid w:val="006F091C"/>
    <w:rsid w:val="006F73DD"/>
    <w:rsid w:val="00702684"/>
    <w:rsid w:val="00706464"/>
    <w:rsid w:val="007078E6"/>
    <w:rsid w:val="007163DA"/>
    <w:rsid w:val="007247C9"/>
    <w:rsid w:val="00775425"/>
    <w:rsid w:val="00786EC5"/>
    <w:rsid w:val="0079001D"/>
    <w:rsid w:val="00790368"/>
    <w:rsid w:val="007E7668"/>
    <w:rsid w:val="007F7610"/>
    <w:rsid w:val="00805A5D"/>
    <w:rsid w:val="0081348D"/>
    <w:rsid w:val="00827B64"/>
    <w:rsid w:val="00834695"/>
    <w:rsid w:val="00880D86"/>
    <w:rsid w:val="00883BD0"/>
    <w:rsid w:val="008B3FBB"/>
    <w:rsid w:val="008B5132"/>
    <w:rsid w:val="008D2EAD"/>
    <w:rsid w:val="008E2E56"/>
    <w:rsid w:val="008E5B28"/>
    <w:rsid w:val="008F44C3"/>
    <w:rsid w:val="009042C4"/>
    <w:rsid w:val="009407BC"/>
    <w:rsid w:val="00977CE9"/>
    <w:rsid w:val="009965E9"/>
    <w:rsid w:val="00996901"/>
    <w:rsid w:val="009970ED"/>
    <w:rsid w:val="009B0E71"/>
    <w:rsid w:val="009C6752"/>
    <w:rsid w:val="009D49F2"/>
    <w:rsid w:val="009D75E9"/>
    <w:rsid w:val="009E3B7D"/>
    <w:rsid w:val="00A07A84"/>
    <w:rsid w:val="00A23E39"/>
    <w:rsid w:val="00A41B39"/>
    <w:rsid w:val="00A77DFF"/>
    <w:rsid w:val="00A97EFC"/>
    <w:rsid w:val="00AC23F8"/>
    <w:rsid w:val="00AC4821"/>
    <w:rsid w:val="00AE50C9"/>
    <w:rsid w:val="00B019B0"/>
    <w:rsid w:val="00B03972"/>
    <w:rsid w:val="00B118A8"/>
    <w:rsid w:val="00B22F22"/>
    <w:rsid w:val="00B24A30"/>
    <w:rsid w:val="00B739B8"/>
    <w:rsid w:val="00B7763F"/>
    <w:rsid w:val="00BA583C"/>
    <w:rsid w:val="00BB3EBB"/>
    <w:rsid w:val="00BC5119"/>
    <w:rsid w:val="00BC6092"/>
    <w:rsid w:val="00BD1A2B"/>
    <w:rsid w:val="00BE4C45"/>
    <w:rsid w:val="00BF5F65"/>
    <w:rsid w:val="00C14CAB"/>
    <w:rsid w:val="00C60C5C"/>
    <w:rsid w:val="00C6732B"/>
    <w:rsid w:val="00C70803"/>
    <w:rsid w:val="00C75281"/>
    <w:rsid w:val="00CC3674"/>
    <w:rsid w:val="00CC6573"/>
    <w:rsid w:val="00CE47A5"/>
    <w:rsid w:val="00CF0E8C"/>
    <w:rsid w:val="00D05F68"/>
    <w:rsid w:val="00D20BAB"/>
    <w:rsid w:val="00D42476"/>
    <w:rsid w:val="00D438EF"/>
    <w:rsid w:val="00D53BAB"/>
    <w:rsid w:val="00D7067E"/>
    <w:rsid w:val="00D748D3"/>
    <w:rsid w:val="00D74EDA"/>
    <w:rsid w:val="00D91FC9"/>
    <w:rsid w:val="00DA3A14"/>
    <w:rsid w:val="00DC3554"/>
    <w:rsid w:val="00DF2561"/>
    <w:rsid w:val="00DF331C"/>
    <w:rsid w:val="00DF3F22"/>
    <w:rsid w:val="00E172BB"/>
    <w:rsid w:val="00E26AA5"/>
    <w:rsid w:val="00E276EA"/>
    <w:rsid w:val="00E66E15"/>
    <w:rsid w:val="00E73D56"/>
    <w:rsid w:val="00E81BAF"/>
    <w:rsid w:val="00EA1FBA"/>
    <w:rsid w:val="00EA31DF"/>
    <w:rsid w:val="00ED0B17"/>
    <w:rsid w:val="00ED2FC9"/>
    <w:rsid w:val="00EE2C71"/>
    <w:rsid w:val="00EF1D58"/>
    <w:rsid w:val="00F064C2"/>
    <w:rsid w:val="00F24522"/>
    <w:rsid w:val="00F2749C"/>
    <w:rsid w:val="00F303A6"/>
    <w:rsid w:val="00F317F5"/>
    <w:rsid w:val="00F5340A"/>
    <w:rsid w:val="00F55831"/>
    <w:rsid w:val="00F77136"/>
    <w:rsid w:val="00F91162"/>
    <w:rsid w:val="00F95D63"/>
    <w:rsid w:val="00FF5AA8"/>
    <w:rsid w:val="274072E4"/>
    <w:rsid w:val="64FE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410C8"/>
  <w15:docId w15:val="{6BFFE661-C3B4-4D91-9EA5-7A116C1A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unhideWhenUsed/>
    <w:rsid w:val="00F064C2"/>
    <w:rPr>
      <w:sz w:val="20"/>
      <w:szCs w:val="20"/>
    </w:rPr>
  </w:style>
  <w:style w:type="character" w:customStyle="1" w:styleId="CommentTextChar">
    <w:name w:val="Comment Text Char"/>
    <w:basedOn w:val="DefaultParagraphFont"/>
    <w:link w:val="CommentText"/>
    <w:uiPriority w:val="99"/>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character" w:styleId="Strong">
    <w:name w:val="Strong"/>
    <w:basedOn w:val="DefaultParagraphFont"/>
    <w:uiPriority w:val="22"/>
    <w:qFormat/>
    <w:rsid w:val="008E2E56"/>
    <w:rPr>
      <w:b/>
      <w:bCs/>
    </w:rPr>
  </w:style>
  <w:style w:type="character" w:styleId="Emphasis">
    <w:name w:val="Emphasis"/>
    <w:basedOn w:val="DefaultParagraphFont"/>
    <w:uiPriority w:val="20"/>
    <w:qFormat/>
    <w:rsid w:val="008E2E56"/>
    <w:rPr>
      <w:i/>
      <w:iCs/>
    </w:rPr>
  </w:style>
  <w:style w:type="paragraph" w:customStyle="1" w:styleId="4Bulletedcopyblue">
    <w:name w:val="4 Bulleted copy blue"/>
    <w:basedOn w:val="Normal"/>
    <w:qFormat/>
    <w:rsid w:val="00702684"/>
    <w:pPr>
      <w:numPr>
        <w:numId w:val="14"/>
      </w:numPr>
      <w:spacing w:after="60"/>
    </w:pPr>
    <w:rPr>
      <w:rFonts w:ascii="Arial" w:eastAsia="MS Mincho" w:hAnsi="Arial" w:cs="Arial"/>
      <w:sz w:val="20"/>
      <w:szCs w:val="20"/>
      <w:lang w:val="en-US"/>
    </w:rPr>
  </w:style>
  <w:style w:type="character" w:customStyle="1" w:styleId="Subhead2Char">
    <w:name w:val="Subhead 2 Char"/>
    <w:link w:val="Subhead2"/>
    <w:locked/>
    <w:rsid w:val="00702684"/>
    <w:rPr>
      <w:rFonts w:ascii="MS Mincho" w:eastAsia="MS Mincho" w:hAnsi="MS Mincho"/>
      <w:b/>
      <w:color w:val="12263F"/>
      <w:sz w:val="24"/>
      <w:szCs w:val="24"/>
      <w:lang w:val="en-US" w:eastAsia="en-US"/>
    </w:rPr>
  </w:style>
  <w:style w:type="paragraph" w:customStyle="1" w:styleId="Subhead2">
    <w:name w:val="Subhead 2"/>
    <w:basedOn w:val="Normal"/>
    <w:next w:val="Normal"/>
    <w:link w:val="Subhead2Char"/>
    <w:qFormat/>
    <w:rsid w:val="00702684"/>
    <w:pPr>
      <w:spacing w:before="120" w:after="120"/>
    </w:pPr>
    <w:rPr>
      <w:rFonts w:ascii="MS Mincho" w:eastAsia="MS Mincho" w:hAnsi="MS Mincho"/>
      <w:b/>
      <w:color w:val="12263F"/>
      <w:lang w:val="en-US"/>
    </w:rPr>
  </w:style>
  <w:style w:type="paragraph" w:customStyle="1" w:styleId="DefaultText">
    <w:name w:val="Default Text"/>
    <w:basedOn w:val="Normal"/>
    <w:rsid w:val="0099690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225290707">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 w:id="21307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003A46"/>
      </a:dk1>
      <a:lt1>
        <a:sysClr val="window" lastClr="FFFFFF"/>
      </a:lt1>
      <a:dk2>
        <a:srgbClr val="000000"/>
      </a:dk2>
      <a:lt2>
        <a:srgbClr val="FFFFFF"/>
      </a:lt2>
      <a:accent1>
        <a:srgbClr val="003A46"/>
      </a:accent1>
      <a:accent2>
        <a:srgbClr val="55C1C2"/>
      </a:accent2>
      <a:accent3>
        <a:srgbClr val="FAA32C"/>
      </a:accent3>
      <a:accent4>
        <a:srgbClr val="931A2E"/>
      </a:accent4>
      <a:accent5>
        <a:srgbClr val="1C5C63"/>
      </a:accent5>
      <a:accent6>
        <a:srgbClr val="B6E5E4"/>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959DD61620F646BAEAFE5EA93F59A5" ma:contentTypeVersion="11" ma:contentTypeDescription="Create a new document." ma:contentTypeScope="" ma:versionID="1aebb1d9a192491f35440f98a328f10e">
  <xsd:schema xmlns:xsd="http://www.w3.org/2001/XMLSchema" xmlns:xs="http://www.w3.org/2001/XMLSchema" xmlns:p="http://schemas.microsoft.com/office/2006/metadata/properties" xmlns:ns2="7351cbd9-54b2-493c-b829-fb243d18b61c" targetNamespace="http://schemas.microsoft.com/office/2006/metadata/properties" ma:root="true" ma:fieldsID="9de8a9592d0be114a4edd873a9bd9407" ns2:_="">
    <xsd:import namespace="7351cbd9-54b2-493c-b829-fb243d18b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1cbd9-54b2-493c-b829-fb243d18b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51cbd9-54b2-493c-b829-fb243d18b61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E0458-5AA3-40A8-B34E-6915F8C0F1A4}">
  <ds:schemaRefs>
    <ds:schemaRef ds:uri="http://schemas.openxmlformats.org/officeDocument/2006/bibliography"/>
  </ds:schemaRefs>
</ds:datastoreItem>
</file>

<file path=customXml/itemProps2.xml><?xml version="1.0" encoding="utf-8"?>
<ds:datastoreItem xmlns:ds="http://schemas.openxmlformats.org/officeDocument/2006/customXml" ds:itemID="{942D6B9F-E9EF-40AD-9472-CB58D58C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1cbd9-54b2-493c-b829-fb243d18b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C1457-0230-4991-A3DC-A5A80CA3C39F}">
  <ds:schemaRefs>
    <ds:schemaRef ds:uri="http://schemas.microsoft.com/office/2006/metadata/properties"/>
    <ds:schemaRef ds:uri="http://schemas.microsoft.com/office/infopath/2007/PartnerControls"/>
    <ds:schemaRef ds:uri="7351cbd9-54b2-493c-b829-fb243d18b61c"/>
  </ds:schemaRefs>
</ds:datastoreItem>
</file>

<file path=customXml/itemProps4.xml><?xml version="1.0" encoding="utf-8"?>
<ds:datastoreItem xmlns:ds="http://schemas.openxmlformats.org/officeDocument/2006/customXml" ds:itemID="{87EF3848-26E8-4648-A1A0-6F1A11AC3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Anna Musson</cp:lastModifiedBy>
  <cp:revision>3</cp:revision>
  <cp:lastPrinted>2016-05-05T10:54:00Z</cp:lastPrinted>
  <dcterms:created xsi:type="dcterms:W3CDTF">2026-07-02T11:09:00Z</dcterms:created>
  <dcterms:modified xsi:type="dcterms:W3CDTF">2026-07-02T11:11:00Z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0x010100C4959DD61620F646BAEAFE5EA93F59A5</vt:lpwstr>
  </property>
  <property fmtid="{D5CDD505-2E9C-101B-9397-08002B2CF9AE}" pid="3" name="Order">
    <vt:r8>5156700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