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E4" w:rsidRDefault="00FB6EE4"/>
    <w:p w:rsidR="00A35BE2" w:rsidRPr="00A35BE2" w:rsidRDefault="00A35BE2">
      <w:pPr>
        <w:rPr>
          <w:b/>
          <w:sz w:val="28"/>
          <w:szCs w:val="28"/>
        </w:rPr>
      </w:pPr>
      <w:r w:rsidRPr="00A35BE2">
        <w:rPr>
          <w:b/>
          <w:sz w:val="28"/>
          <w:szCs w:val="28"/>
        </w:rPr>
        <w:t>Science Subject Leader 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30"/>
      </w:tblGrid>
      <w:tr w:rsidR="00A35BE2" w:rsidTr="008D77E4">
        <w:tc>
          <w:tcPr>
            <w:tcW w:w="1705" w:type="dxa"/>
          </w:tcPr>
          <w:p w:rsidR="00A35BE2" w:rsidRPr="00A35BE2" w:rsidRDefault="00A35BE2">
            <w:pPr>
              <w:rPr>
                <w:b/>
              </w:rPr>
            </w:pPr>
            <w:r w:rsidRPr="00A35BE2">
              <w:rPr>
                <w:b/>
              </w:rPr>
              <w:t>Post:</w:t>
            </w:r>
          </w:p>
        </w:tc>
        <w:tc>
          <w:tcPr>
            <w:tcW w:w="7230" w:type="dxa"/>
          </w:tcPr>
          <w:p w:rsidR="00A35BE2" w:rsidRDefault="00A35BE2">
            <w:r>
              <w:t>Subject Leader for Science</w:t>
            </w:r>
          </w:p>
        </w:tc>
      </w:tr>
      <w:tr w:rsidR="00A35BE2" w:rsidTr="008D77E4">
        <w:tc>
          <w:tcPr>
            <w:tcW w:w="1705" w:type="dxa"/>
          </w:tcPr>
          <w:p w:rsidR="00A35BE2" w:rsidRPr="00A35BE2" w:rsidRDefault="00A35BE2">
            <w:pPr>
              <w:rPr>
                <w:b/>
              </w:rPr>
            </w:pPr>
            <w:r w:rsidRPr="00A35BE2">
              <w:rPr>
                <w:b/>
              </w:rPr>
              <w:t>Responsible To:</w:t>
            </w:r>
          </w:p>
        </w:tc>
        <w:tc>
          <w:tcPr>
            <w:tcW w:w="7230" w:type="dxa"/>
          </w:tcPr>
          <w:p w:rsidR="00A35BE2" w:rsidRDefault="00A35BE2">
            <w:r>
              <w:t>SLT Line Manager</w:t>
            </w:r>
          </w:p>
        </w:tc>
      </w:tr>
      <w:tr w:rsidR="00A35BE2" w:rsidTr="008D77E4">
        <w:tc>
          <w:tcPr>
            <w:tcW w:w="1705" w:type="dxa"/>
          </w:tcPr>
          <w:p w:rsidR="00A35BE2" w:rsidRPr="00A35BE2" w:rsidRDefault="00A35BE2">
            <w:pPr>
              <w:rPr>
                <w:b/>
              </w:rPr>
            </w:pPr>
            <w:r w:rsidRPr="00A35BE2">
              <w:rPr>
                <w:b/>
              </w:rPr>
              <w:t>Job Purpose:</w:t>
            </w: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14"/>
            </w:tblGrid>
            <w:tr w:rsidR="00A35BE2">
              <w:tblPrEx>
                <w:tblCellMar>
                  <w:top w:w="0" w:type="dxa"/>
                  <w:bottom w:w="0" w:type="dxa"/>
                </w:tblCellMar>
              </w:tblPrEx>
              <w:trPr>
                <w:trHeight w:val="1458"/>
              </w:trPr>
              <w:tc>
                <w:tcPr>
                  <w:tcW w:w="0" w:type="auto"/>
                </w:tcPr>
                <w:p w:rsidR="00A35BE2" w:rsidRDefault="00A35BE2" w:rsidP="001A4406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provide strong leadership to the Science Department so that teaching and learning is consistently good or better.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ensure that all students make at least expected progress and that ambitious targets for student performance are met in all Key Stages.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continue to develop an innovative and progressive curriculum in Science lessons which is supported by a vibrant programme of extracurricular and enrichment activities. </w:t>
                  </w:r>
                </w:p>
                <w:p w:rsidR="00A35BE2" w:rsidRPr="001A4406" w:rsidRDefault="00A35BE2" w:rsidP="00A35BE2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To performance manage robustly all leaders, teachers and support staff in the Science Department so that ambitious targets are met.</w:t>
                  </w:r>
                </w:p>
              </w:tc>
            </w:tr>
          </w:tbl>
          <w:p w:rsidR="00A35BE2" w:rsidRDefault="00A35BE2"/>
        </w:tc>
      </w:tr>
      <w:tr w:rsidR="00A35BE2" w:rsidTr="009F111C">
        <w:trPr>
          <w:trHeight w:val="589"/>
        </w:trPr>
        <w:tc>
          <w:tcPr>
            <w:tcW w:w="1705" w:type="dxa"/>
          </w:tcPr>
          <w:p w:rsidR="00A35BE2" w:rsidRPr="00A35BE2" w:rsidRDefault="00A35BE2">
            <w:pPr>
              <w:rPr>
                <w:b/>
              </w:rPr>
            </w:pPr>
            <w:r>
              <w:rPr>
                <w:b/>
              </w:rPr>
              <w:t>Kay Responsibilities:</w:t>
            </w: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14"/>
            </w:tblGrid>
            <w:tr w:rsidR="00A35BE2" w:rsidTr="00F81E65">
              <w:tblPrEx>
                <w:tblCellMar>
                  <w:top w:w="0" w:type="dxa"/>
                  <w:bottom w:w="0" w:type="dxa"/>
                </w:tblCellMar>
              </w:tblPrEx>
              <w:trPr>
                <w:trHeight w:val="695"/>
              </w:trPr>
              <w:tc>
                <w:tcPr>
                  <w:tcW w:w="0" w:type="auto"/>
                </w:tcPr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lead the successful delivery of Science across the </w:t>
                  </w:r>
                  <w:r w:rsidR="001A4406">
                    <w:rPr>
                      <w:sz w:val="23"/>
                      <w:szCs w:val="23"/>
                    </w:rPr>
                    <w:t>Academy.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inspire and enthuse members of the team, with a clear vision for the future direction of the Science Department.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develop an innovative and progressive curriculum in Science. </w:t>
                  </w:r>
                </w:p>
                <w:p w:rsidR="00A35BE2" w:rsidRDefault="00A35BE2" w:rsidP="001A4406">
                  <w:pPr>
                    <w:pStyle w:val="Default"/>
                    <w:ind w:left="72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undertake regular audits and quality assurance checks within Science to ensure that the highest standards are being achieved in all aspects of the department’s work.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safeguard young people by ensuring that all aspects of Health and Safety are adhered to in lessons and preparation areas.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lead the development of differentiated schemes of work at KS3, KS4 so that every young person makes progress in their learning.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keep up-to-date about subject development and to take part in relevant CPD for this purpose, disseminating to other staff where appropriate.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lead the department’s strategic planning and self-evaluation processes.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provide regular reports on student performance based on internal assessment data as well as externally verified examination results and to plan effective interventions as appropriate.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promote and lead on the delivery of all extra-curricular activities in Science.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act as a role model to others, demonstrating high standards of professionalism in all aspects of leadership.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co-ordinate the resources of the Department, giving support and guidance to relevant staff.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complete all administrative tasks in a timely and accurate manner. </w:t>
                  </w:r>
                </w:p>
                <w:p w:rsidR="00A35BE2" w:rsidRDefault="00A35BE2" w:rsidP="001A4406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To ensure that appropriate arrangements are made for examination entries and statutory requirements. </w:t>
                  </w:r>
                </w:p>
                <w:p w:rsidR="00A35BE2" w:rsidRPr="001A4406" w:rsidRDefault="00A35BE2" w:rsidP="00A35BE2">
                  <w:pPr>
                    <w:pStyle w:val="Default"/>
                    <w:numPr>
                      <w:ilvl w:val="0"/>
                      <w:numId w:val="3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To contribute to wider whole school</w:t>
                  </w:r>
                  <w:r w:rsidR="001A4406">
                    <w:rPr>
                      <w:sz w:val="23"/>
                      <w:szCs w:val="23"/>
                    </w:rPr>
                    <w:t xml:space="preserve"> policy making as appropriate. </w:t>
                  </w:r>
                </w:p>
              </w:tc>
            </w:tr>
          </w:tbl>
          <w:p w:rsidR="00A35BE2" w:rsidRDefault="00A35BE2"/>
        </w:tc>
      </w:tr>
      <w:tr w:rsidR="00A35BE2" w:rsidTr="008D77E4">
        <w:tc>
          <w:tcPr>
            <w:tcW w:w="1705" w:type="dxa"/>
          </w:tcPr>
          <w:p w:rsidR="00A35BE2" w:rsidRPr="00A35BE2" w:rsidRDefault="00A35BE2">
            <w:pPr>
              <w:rPr>
                <w:b/>
              </w:rPr>
            </w:pPr>
            <w:r>
              <w:rPr>
                <w:b/>
              </w:rPr>
              <w:lastRenderedPageBreak/>
              <w:t>Curriculum:</w:t>
            </w:r>
          </w:p>
        </w:tc>
        <w:tc>
          <w:tcPr>
            <w:tcW w:w="7230" w:type="dxa"/>
          </w:tcPr>
          <w:p w:rsidR="00A35BE2" w:rsidRDefault="00A35BE2" w:rsidP="001A440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</w:t>
            </w:r>
            <w:r w:rsidR="001A4406">
              <w:rPr>
                <w:sz w:val="23"/>
                <w:szCs w:val="23"/>
              </w:rPr>
              <w:t xml:space="preserve">assist in the </w:t>
            </w:r>
            <w:r>
              <w:rPr>
                <w:sz w:val="23"/>
                <w:szCs w:val="23"/>
              </w:rPr>
              <w:t xml:space="preserve">design </w:t>
            </w:r>
            <w:r w:rsidR="001A4406">
              <w:rPr>
                <w:sz w:val="23"/>
                <w:szCs w:val="23"/>
              </w:rPr>
              <w:t xml:space="preserve">of </w:t>
            </w:r>
            <w:r>
              <w:rPr>
                <w:sz w:val="23"/>
                <w:szCs w:val="23"/>
              </w:rPr>
              <w:t xml:space="preserve">an appropriate and progressive curriculum in Science that reflects the ethos of the School and meets the needs of all students. </w:t>
            </w:r>
          </w:p>
          <w:p w:rsidR="00A35BE2" w:rsidRDefault="00A35BE2" w:rsidP="001A440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make sure that teaching and learning meets the needs of all students including those with additional needs, for example those with a low skill base, hearing or visual impairment and the very able. </w:t>
            </w:r>
          </w:p>
          <w:p w:rsidR="00A35BE2" w:rsidRDefault="00A35BE2" w:rsidP="001A440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maintain an up to date knowledge of new initiatives and incorporate elements into the Science strategy as appropriate. </w:t>
            </w:r>
          </w:p>
          <w:p w:rsidR="00A35BE2" w:rsidRDefault="00A35BE2" w:rsidP="001A440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ensure that all statutory requirements of the National Curriculum are met. </w:t>
            </w:r>
          </w:p>
          <w:p w:rsidR="00A35BE2" w:rsidRDefault="00A35BE2" w:rsidP="001A440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review, evaluate and improve the design and delivery of the Science curriculum on an ongoing basis. </w:t>
            </w:r>
          </w:p>
          <w:p w:rsidR="00A35BE2" w:rsidRDefault="00A35BE2" w:rsidP="001A4406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incorporate assessment into all aspects of curriculum planning. </w:t>
            </w:r>
          </w:p>
          <w:p w:rsidR="00A35BE2" w:rsidRDefault="00A35BE2"/>
        </w:tc>
      </w:tr>
      <w:tr w:rsidR="00A35BE2" w:rsidTr="008D77E4">
        <w:tc>
          <w:tcPr>
            <w:tcW w:w="1705" w:type="dxa"/>
          </w:tcPr>
          <w:p w:rsidR="00A35BE2" w:rsidRPr="00A35BE2" w:rsidRDefault="00A35BE2">
            <w:pPr>
              <w:rPr>
                <w:b/>
              </w:rPr>
            </w:pPr>
            <w:r>
              <w:rPr>
                <w:b/>
              </w:rPr>
              <w:t>Financial Management:</w:t>
            </w:r>
          </w:p>
        </w:tc>
        <w:tc>
          <w:tcPr>
            <w:tcW w:w="7230" w:type="dxa"/>
          </w:tcPr>
          <w:p w:rsidR="00A35BE2" w:rsidRDefault="00A35BE2" w:rsidP="001A4406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be responsible for the completion of the Science Development Plan so that the Department is appropriately and effectively resourced. </w:t>
            </w:r>
          </w:p>
          <w:p w:rsidR="00A35BE2" w:rsidRDefault="00A35BE2" w:rsidP="001A4406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oversee the department’s budget. </w:t>
            </w:r>
          </w:p>
          <w:p w:rsidR="00A35BE2" w:rsidRPr="001A4406" w:rsidRDefault="00A35BE2" w:rsidP="001A4406">
            <w:pPr>
              <w:pStyle w:val="Default"/>
              <w:numPr>
                <w:ilvl w:val="0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ensure that the use of financial resources has a clear impact on improving student outcomes. </w:t>
            </w:r>
          </w:p>
        </w:tc>
      </w:tr>
      <w:tr w:rsidR="008D77E4" w:rsidTr="008D77E4">
        <w:trPr>
          <w:trHeight w:val="1408"/>
        </w:trPr>
        <w:tc>
          <w:tcPr>
            <w:tcW w:w="1705" w:type="dxa"/>
          </w:tcPr>
          <w:p w:rsidR="008D77E4" w:rsidRDefault="008D77E4">
            <w:pPr>
              <w:rPr>
                <w:b/>
              </w:rPr>
            </w:pPr>
            <w:r>
              <w:rPr>
                <w:b/>
              </w:rPr>
              <w:t>Staff Management:</w:t>
            </w:r>
          </w:p>
        </w:tc>
        <w:tc>
          <w:tcPr>
            <w:tcW w:w="7230" w:type="dxa"/>
          </w:tcPr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adopt a strong, caring and flexible leadership style as to influence and motivate staff and students to achieve their objectives and those of the School. </w:t>
            </w:r>
          </w:p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create an environment of open-mindedness, fairness and harmony so that all individuals can achieve their potential. </w:t>
            </w:r>
          </w:p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work proactively with the Senior Leadership Team to create an open, valuable working relationship that thrives on using the knowledge and expertise of individuals and groups to produce optimal outcomes. </w:t>
            </w:r>
          </w:p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advise the Senior Leadership Team about the recruitment and retention of high-calibre staff. </w:t>
            </w:r>
          </w:p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implement the School performance management processes so as to provide a positive framework for staff development and achievement. </w:t>
            </w:r>
          </w:p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conjunction with all staff, organise activities/processes that encourage team development (including parents/carers and community partners). </w:t>
            </w:r>
          </w:p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ensure that all staff receive departmental induction and fully understand all relevant policies and their implementation. </w:t>
            </w:r>
          </w:p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make sure that effective, caring policies concerning a broad range of student and staff welfare matters are implemented. </w:t>
            </w:r>
          </w:p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provide support to staff to enable them to effectively implement the policies of the School and Science Department. </w:t>
            </w:r>
          </w:p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To monitor and evaluate attendance and absence management policies for Science staff and students. </w:t>
            </w:r>
          </w:p>
          <w:p w:rsidR="008D77E4" w:rsidRDefault="008D77E4" w:rsidP="008D77E4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create an environment where there is visible acknowledgement that everyone’s contribution is valued. </w:t>
            </w:r>
          </w:p>
          <w:p w:rsidR="008D77E4" w:rsidRDefault="008D77E4" w:rsidP="008D77E4">
            <w:pPr>
              <w:pStyle w:val="Default"/>
              <w:rPr>
                <w:sz w:val="23"/>
                <w:szCs w:val="23"/>
              </w:rPr>
            </w:pPr>
          </w:p>
        </w:tc>
      </w:tr>
      <w:tr w:rsidR="00A35BE2" w:rsidTr="008D77E4">
        <w:tc>
          <w:tcPr>
            <w:tcW w:w="1705" w:type="dxa"/>
          </w:tcPr>
          <w:p w:rsidR="00A35BE2" w:rsidRPr="00A35BE2" w:rsidRDefault="00A35BE2">
            <w:pPr>
              <w:rPr>
                <w:b/>
              </w:rPr>
            </w:pPr>
            <w:r>
              <w:rPr>
                <w:b/>
              </w:rPr>
              <w:lastRenderedPageBreak/>
              <w:t>Accountability:</w:t>
            </w: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14"/>
            </w:tblGrid>
            <w:tr w:rsidR="00A35BE2" w:rsidRPr="00A35BE2">
              <w:tblPrEx>
                <w:tblCellMar>
                  <w:top w:w="0" w:type="dxa"/>
                  <w:bottom w:w="0" w:type="dxa"/>
                </w:tblCellMar>
              </w:tblPrEx>
              <w:trPr>
                <w:trHeight w:val="1019"/>
              </w:trPr>
              <w:tc>
                <w:tcPr>
                  <w:tcW w:w="0" w:type="auto"/>
                </w:tcPr>
                <w:p w:rsidR="00A35BE2" w:rsidRPr="004C6EA5" w:rsidRDefault="00A35BE2" w:rsidP="004C6EA5">
                  <w:pPr>
                    <w:pStyle w:val="ListParagraph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4C6EA5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>To meet aspirational targets at GCSE in relation t</w:t>
                  </w:r>
                  <w:r w:rsidR="00F2323C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>o student performance at grades.</w:t>
                  </w:r>
                  <w:r w:rsidRPr="004C6EA5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35BE2" w:rsidRPr="004C6EA5" w:rsidRDefault="00A35BE2" w:rsidP="004C6EA5">
                  <w:pPr>
                    <w:pStyle w:val="ListParagraph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4C6EA5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 xml:space="preserve">To monitor the progress of other staff in the department and put systems in place to ensure performance grades within the department are of a high standard </w:t>
                  </w:r>
                </w:p>
                <w:p w:rsidR="00A35BE2" w:rsidRPr="004C6EA5" w:rsidRDefault="00A35BE2" w:rsidP="004C6EA5">
                  <w:pPr>
                    <w:pStyle w:val="ListParagraph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4C6EA5"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  <w:t xml:space="preserve">To manage the department’s financial budget prudently. </w:t>
                  </w:r>
                  <w:bookmarkStart w:id="0" w:name="_GoBack"/>
                  <w:bookmarkEnd w:id="0"/>
                </w:p>
                <w:p w:rsidR="00A35BE2" w:rsidRPr="00A35BE2" w:rsidRDefault="00A35BE2" w:rsidP="00A35B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A35BE2" w:rsidRDefault="00A35BE2"/>
        </w:tc>
      </w:tr>
      <w:tr w:rsidR="0067653A" w:rsidTr="008D77E4">
        <w:tc>
          <w:tcPr>
            <w:tcW w:w="1705" w:type="dxa"/>
          </w:tcPr>
          <w:p w:rsidR="0067653A" w:rsidRDefault="0067653A">
            <w:pPr>
              <w:rPr>
                <w:b/>
              </w:rPr>
            </w:pPr>
            <w:r>
              <w:rPr>
                <w:b/>
              </w:rPr>
              <w:t>Safeguarding:</w:t>
            </w: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14"/>
            </w:tblGrid>
            <w:tr w:rsidR="0067653A" w:rsidRPr="0067653A">
              <w:tblPrEx>
                <w:tblCellMar>
                  <w:top w:w="0" w:type="dxa"/>
                  <w:bottom w:w="0" w:type="dxa"/>
                </w:tblCellMar>
              </w:tblPrEx>
              <w:trPr>
                <w:trHeight w:val="796"/>
              </w:trPr>
              <w:tc>
                <w:tcPr>
                  <w:tcW w:w="0" w:type="auto"/>
                </w:tcPr>
                <w:p w:rsidR="0067653A" w:rsidRPr="00F2323C" w:rsidRDefault="0067653A" w:rsidP="0067653A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F2323C">
                    <w:rPr>
                      <w:rFonts w:cstheme="minorHAnsi"/>
                      <w:color w:val="000000"/>
                      <w:sz w:val="23"/>
                      <w:szCs w:val="23"/>
                    </w:rPr>
                    <w:t xml:space="preserve">Promote and safeguard the welfare of children and young persons you are responsible for or come into contact with. </w:t>
                  </w:r>
                </w:p>
                <w:p w:rsidR="0067653A" w:rsidRPr="00F2323C" w:rsidRDefault="0067653A" w:rsidP="0067653A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F2323C">
                    <w:rPr>
                      <w:rFonts w:cstheme="minorHAnsi"/>
                      <w:color w:val="000000"/>
                      <w:sz w:val="23"/>
                      <w:szCs w:val="23"/>
                    </w:rPr>
                    <w:t xml:space="preserve">Be aware of and comply with policies and procedures relating to child protection, health, safety and security, confidentiality and data protection, reporting all concerns to an appropriate person. </w:t>
                  </w:r>
                </w:p>
                <w:p w:rsidR="0067653A" w:rsidRPr="00F2323C" w:rsidRDefault="0067653A" w:rsidP="0067653A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F2323C">
                    <w:rPr>
                      <w:rFonts w:cstheme="minorHAnsi"/>
                      <w:color w:val="000000"/>
                      <w:sz w:val="23"/>
                      <w:szCs w:val="23"/>
                    </w:rPr>
                    <w:t xml:space="preserve">Be aware of, support and ensure equal opportunities for all. </w:t>
                  </w:r>
                </w:p>
                <w:p w:rsidR="0067653A" w:rsidRPr="00F2323C" w:rsidRDefault="0067653A" w:rsidP="0067653A">
                  <w:pPr>
                    <w:pStyle w:val="ListParagraph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F2323C">
                    <w:rPr>
                      <w:rFonts w:cstheme="minorHAnsi"/>
                      <w:color w:val="000000"/>
                      <w:sz w:val="23"/>
                      <w:szCs w:val="23"/>
                    </w:rPr>
                    <w:t xml:space="preserve">Contribute to the overall ethos/work/aims of the school </w:t>
                  </w:r>
                </w:p>
                <w:p w:rsidR="00BA23EA" w:rsidRPr="0067653A" w:rsidRDefault="00BA23EA" w:rsidP="00BA23EA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7653A" w:rsidRPr="0067653A" w:rsidRDefault="0067653A" w:rsidP="006765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</w:tbl>
    <w:p w:rsidR="00A35BE2" w:rsidRDefault="00A35BE2"/>
    <w:sectPr w:rsidR="00A35BE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2B" w:rsidRDefault="0078112B" w:rsidP="0078112B">
      <w:pPr>
        <w:spacing w:after="0" w:line="240" w:lineRule="auto"/>
      </w:pPr>
      <w:r>
        <w:separator/>
      </w:r>
    </w:p>
  </w:endnote>
  <w:endnote w:type="continuationSeparator" w:id="0">
    <w:p w:rsidR="0078112B" w:rsidRDefault="0078112B" w:rsidP="0078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2B" w:rsidRDefault="0078112B" w:rsidP="0078112B">
      <w:pPr>
        <w:spacing w:after="0" w:line="240" w:lineRule="auto"/>
      </w:pPr>
      <w:r>
        <w:separator/>
      </w:r>
    </w:p>
  </w:footnote>
  <w:footnote w:type="continuationSeparator" w:id="0">
    <w:p w:rsidR="0078112B" w:rsidRDefault="0078112B" w:rsidP="0078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12B" w:rsidRDefault="0078112B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6AE7429" wp14:editId="2DAB26A2">
          <wp:simplePos x="0" y="0"/>
          <wp:positionH relativeFrom="column">
            <wp:posOffset>-297180</wp:posOffset>
          </wp:positionH>
          <wp:positionV relativeFrom="paragraph">
            <wp:posOffset>-190500</wp:posOffset>
          </wp:positionV>
          <wp:extent cx="1562100" cy="838200"/>
          <wp:effectExtent l="0" t="0" r="0" b="0"/>
          <wp:wrapTight wrapText="bothSides">
            <wp:wrapPolygon edited="0">
              <wp:start x="0" y="0"/>
              <wp:lineTo x="0" y="21109"/>
              <wp:lineTo x="21337" y="21109"/>
              <wp:lineTo x="2133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3CB"/>
    <w:multiLevelType w:val="hybridMultilevel"/>
    <w:tmpl w:val="F314E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294F"/>
    <w:multiLevelType w:val="hybridMultilevel"/>
    <w:tmpl w:val="572C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673C"/>
    <w:multiLevelType w:val="hybridMultilevel"/>
    <w:tmpl w:val="7148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D9A"/>
    <w:multiLevelType w:val="hybridMultilevel"/>
    <w:tmpl w:val="10142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14B9D"/>
    <w:multiLevelType w:val="hybridMultilevel"/>
    <w:tmpl w:val="2ED2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53216"/>
    <w:multiLevelType w:val="hybridMultilevel"/>
    <w:tmpl w:val="7BBE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47771"/>
    <w:multiLevelType w:val="hybridMultilevel"/>
    <w:tmpl w:val="781C6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B309A"/>
    <w:multiLevelType w:val="hybridMultilevel"/>
    <w:tmpl w:val="1494BC1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E2"/>
    <w:rsid w:val="001A4406"/>
    <w:rsid w:val="004C6EA5"/>
    <w:rsid w:val="0067653A"/>
    <w:rsid w:val="0078112B"/>
    <w:rsid w:val="008D77E4"/>
    <w:rsid w:val="009F111C"/>
    <w:rsid w:val="00A35BE2"/>
    <w:rsid w:val="00BA23EA"/>
    <w:rsid w:val="00DB7B4B"/>
    <w:rsid w:val="00F2323C"/>
    <w:rsid w:val="00F81E65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D1AB"/>
  <w15:chartTrackingRefBased/>
  <w15:docId w15:val="{542DD009-9A5F-460E-A9A0-B2931C35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5B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2B"/>
  </w:style>
  <w:style w:type="paragraph" w:styleId="Footer">
    <w:name w:val="footer"/>
    <w:basedOn w:val="Normal"/>
    <w:link w:val="FooterChar"/>
    <w:uiPriority w:val="99"/>
    <w:unhideWhenUsed/>
    <w:rsid w:val="00781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77DB131D</Template>
  <TotalTime>2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Peter's CofE Academy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Louise</dc:creator>
  <cp:keywords/>
  <dc:description/>
  <cp:lastModifiedBy>James, Louise</cp:lastModifiedBy>
  <cp:revision>4</cp:revision>
  <dcterms:created xsi:type="dcterms:W3CDTF">2020-04-06T08:53:00Z</dcterms:created>
  <dcterms:modified xsi:type="dcterms:W3CDTF">2020-04-06T08:55:00Z</dcterms:modified>
</cp:coreProperties>
</file>