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5CD9" w14:textId="06F08502" w:rsidR="0091075A" w:rsidRDefault="00876699">
      <w:pPr>
        <w:tabs>
          <w:tab w:val="left" w:pos="6891"/>
        </w:tabs>
        <w:ind w:left="510"/>
        <w:rPr>
          <w:rFonts w:ascii="Times New Roman"/>
          <w:sz w:val="20"/>
        </w:rPr>
      </w:pPr>
      <w:r>
        <w:rPr>
          <w:rFonts w:ascii="Times New Roman"/>
          <w:noProof/>
          <w:lang w:val="en-GB" w:eastAsia="en-GB"/>
        </w:rPr>
        <w:drawing>
          <wp:inline distT="0" distB="0" distL="0" distR="0" wp14:anchorId="0CA5480F" wp14:editId="799DF402">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sidR="006900CB">
        <w:rPr>
          <w:rFonts w:ascii="Times New Roman"/>
          <w:sz w:val="20"/>
        </w:rPr>
        <w:t xml:space="preserve">                                                                                     </w:t>
      </w:r>
      <w:r>
        <w:rPr>
          <w:rFonts w:ascii="Times New Roman"/>
          <w:noProof/>
          <w:sz w:val="20"/>
          <w:lang w:val="en-GB" w:eastAsia="en-GB"/>
        </w:rPr>
        <w:drawing>
          <wp:inline distT="0" distB="0" distL="0" distR="0" wp14:anchorId="51D13AC8" wp14:editId="62C8DC07">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257" cy="689800"/>
                    </a:xfrm>
                    <a:prstGeom prst="rect">
                      <a:avLst/>
                    </a:prstGeom>
                  </pic:spPr>
                </pic:pic>
              </a:graphicData>
            </a:graphic>
          </wp:inline>
        </w:drawing>
      </w:r>
    </w:p>
    <w:p w14:paraId="0056DD2F" w14:textId="41D9F2FC" w:rsidR="0091075A" w:rsidRDefault="0091075A">
      <w:pPr>
        <w:pStyle w:val="BodyText"/>
        <w:rPr>
          <w:rFonts w:ascii="Times New Roman"/>
        </w:rPr>
      </w:pPr>
    </w:p>
    <w:p w14:paraId="614B7660" w14:textId="77777777" w:rsidR="00717EFE" w:rsidRDefault="00717EFE">
      <w:pPr>
        <w:pStyle w:val="BodyText"/>
        <w:rPr>
          <w:rFonts w:ascii="Times New Roman"/>
        </w:rPr>
      </w:pPr>
    </w:p>
    <w:p w14:paraId="57710507" w14:textId="59401A69" w:rsidR="00F76B68" w:rsidRPr="00FF64B3" w:rsidRDefault="00F76B68" w:rsidP="00F76B68">
      <w:pPr>
        <w:jc w:val="center"/>
        <w:rPr>
          <w:b/>
          <w:bCs/>
          <w:color w:val="CC0066"/>
          <w:sz w:val="56"/>
          <w:szCs w:val="56"/>
        </w:rPr>
      </w:pPr>
      <w:bookmarkStart w:id="0" w:name="_Hlk212118754"/>
      <w:r w:rsidRPr="00FF64B3">
        <w:rPr>
          <w:b/>
          <w:bCs/>
          <w:color w:val="CC0066"/>
          <w:sz w:val="56"/>
          <w:szCs w:val="56"/>
        </w:rPr>
        <w:t>Candidate information pack</w:t>
      </w:r>
    </w:p>
    <w:bookmarkEnd w:id="0"/>
    <w:p w14:paraId="25E494A9" w14:textId="1C554550" w:rsidR="0091075A" w:rsidRDefault="0091075A">
      <w:pPr>
        <w:jc w:val="center"/>
        <w:rPr>
          <w:color w:val="000000" w:themeColor="text1"/>
        </w:rPr>
      </w:pPr>
    </w:p>
    <w:p w14:paraId="0E50DEFD" w14:textId="77777777" w:rsidR="00717EFE" w:rsidRDefault="00717EFE">
      <w:pPr>
        <w:jc w:val="center"/>
        <w:rPr>
          <w:color w:val="000000" w:themeColor="text1"/>
        </w:rPr>
      </w:pPr>
    </w:p>
    <w:p w14:paraId="0C2B4CD7" w14:textId="4033C334" w:rsidR="0091075A" w:rsidRDefault="0091075A">
      <w:pPr>
        <w:jc w:val="center"/>
        <w:rPr>
          <w:color w:val="000000" w:themeColor="text1"/>
        </w:rPr>
      </w:pPr>
    </w:p>
    <w:p w14:paraId="5F62A5F0" w14:textId="5AEF3CF3" w:rsidR="0091075A" w:rsidRDefault="006900CB">
      <w:pPr>
        <w:jc w:val="center"/>
        <w:rPr>
          <w:sz w:val="20"/>
          <w:szCs w:val="20"/>
        </w:rPr>
      </w:pPr>
      <w:r w:rsidRPr="006900CB">
        <w:rPr>
          <w:noProof/>
          <w:sz w:val="20"/>
          <w:szCs w:val="20"/>
        </w:rPr>
        <w:drawing>
          <wp:inline distT="0" distB="0" distL="0" distR="0" wp14:anchorId="27020C4C" wp14:editId="149E872B">
            <wp:extent cx="6468378" cy="6887536"/>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8378" cy="6887536"/>
                    </a:xfrm>
                    <a:prstGeom prst="rect">
                      <a:avLst/>
                    </a:prstGeom>
                  </pic:spPr>
                </pic:pic>
              </a:graphicData>
            </a:graphic>
          </wp:inline>
        </w:drawing>
      </w:r>
    </w:p>
    <w:p w14:paraId="6684C0D3" w14:textId="59017978" w:rsidR="0091075A" w:rsidRDefault="0091075A">
      <w:pPr>
        <w:jc w:val="center"/>
        <w:rPr>
          <w:sz w:val="20"/>
          <w:szCs w:val="20"/>
        </w:rPr>
      </w:pPr>
    </w:p>
    <w:p w14:paraId="3CC6A875" w14:textId="3032358F" w:rsidR="0091075A" w:rsidRDefault="00876699">
      <w:pPr>
        <w:pStyle w:val="BodyText"/>
        <w:rPr>
          <w:b/>
          <w:sz w:val="20"/>
        </w:rPr>
      </w:pPr>
      <w:r>
        <w:rPr>
          <w:b/>
          <w:sz w:val="20"/>
        </w:rPr>
        <w:lastRenderedPageBreak/>
        <w:t xml:space="preserve">                                          </w:t>
      </w:r>
    </w:p>
    <w:p w14:paraId="2C397236" w14:textId="32F97FA9" w:rsidR="0091075A" w:rsidRDefault="0091075A">
      <w:pPr>
        <w:pStyle w:val="BodyText"/>
        <w:rPr>
          <w:b/>
          <w:sz w:val="13"/>
        </w:rPr>
      </w:pPr>
    </w:p>
    <w:p w14:paraId="32DF5610" w14:textId="2AFEC750" w:rsidR="0091075A" w:rsidRDefault="0091075A">
      <w:pPr>
        <w:pStyle w:val="BodyText"/>
        <w:rPr>
          <w:b/>
          <w:sz w:val="13"/>
        </w:rPr>
      </w:pPr>
    </w:p>
    <w:p w14:paraId="18675F38" w14:textId="5E34A15F" w:rsidR="0091075A" w:rsidRPr="006900CB" w:rsidRDefault="00393CFC" w:rsidP="006900CB">
      <w:pPr>
        <w:spacing w:line="249" w:lineRule="exact"/>
        <w:rPr>
          <w:b/>
          <w:bCs/>
          <w:spacing w:val="-5"/>
          <w:sz w:val="28"/>
          <w:szCs w:val="28"/>
        </w:rPr>
      </w:pPr>
      <w:r w:rsidRPr="006900CB">
        <w:rPr>
          <w:b/>
          <w:bCs/>
          <w:noProof/>
          <w:sz w:val="28"/>
          <w:szCs w:val="28"/>
        </w:rPr>
        <w:drawing>
          <wp:inline distT="0" distB="0" distL="0" distR="0" wp14:anchorId="48AF11F0" wp14:editId="1713EF67">
            <wp:extent cx="9526" cy="9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9526" cy="9526"/>
                    </a:xfrm>
                    <a:prstGeom prst="rect">
                      <a:avLst/>
                    </a:prstGeom>
                  </pic:spPr>
                </pic:pic>
              </a:graphicData>
            </a:graphic>
          </wp:inline>
        </w:drawing>
      </w:r>
      <w:r w:rsidR="00876699" w:rsidRPr="006900CB">
        <w:rPr>
          <w:b/>
          <w:bCs/>
          <w:sz w:val="28"/>
          <w:szCs w:val="28"/>
        </w:rPr>
        <w:t>Welcome</w:t>
      </w:r>
      <w:r w:rsidR="00876699" w:rsidRPr="006900CB">
        <w:rPr>
          <w:b/>
          <w:bCs/>
          <w:spacing w:val="-7"/>
          <w:sz w:val="28"/>
          <w:szCs w:val="28"/>
        </w:rPr>
        <w:t xml:space="preserve"> </w:t>
      </w:r>
      <w:r w:rsidR="00876699" w:rsidRPr="006900CB">
        <w:rPr>
          <w:b/>
          <w:bCs/>
          <w:sz w:val="28"/>
          <w:szCs w:val="28"/>
        </w:rPr>
        <w:t>from</w:t>
      </w:r>
      <w:r w:rsidR="00876699" w:rsidRPr="006900CB">
        <w:rPr>
          <w:b/>
          <w:bCs/>
          <w:spacing w:val="-5"/>
          <w:sz w:val="28"/>
          <w:szCs w:val="28"/>
        </w:rPr>
        <w:t xml:space="preserve"> Ewan McPherson, Principal, Deeplish Primary Academy </w:t>
      </w:r>
    </w:p>
    <w:p w14:paraId="50BCA5AF" w14:textId="77777777" w:rsidR="0091075A" w:rsidRDefault="0091075A">
      <w:pPr>
        <w:widowControl/>
        <w:autoSpaceDE/>
        <w:autoSpaceDN/>
        <w:spacing w:before="1" w:after="120" w:line="276" w:lineRule="auto"/>
        <w:rPr>
          <w:rFonts w:eastAsia="Calibri"/>
          <w:color w:val="000000"/>
          <w:lang w:val="en-GB" w:eastAsia="en-GB"/>
        </w:rPr>
      </w:pPr>
    </w:p>
    <w:p w14:paraId="702D0935" w14:textId="77777777" w:rsidR="0091075A" w:rsidRDefault="00876699">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0AC71FE8" w14:textId="77777777" w:rsidR="0091075A" w:rsidRDefault="00876699">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141FBF41" w14:textId="77777777" w:rsidR="0091075A" w:rsidRDefault="0091075A">
      <w:pPr>
        <w:widowControl/>
        <w:autoSpaceDE/>
        <w:autoSpaceDN/>
        <w:rPr>
          <w:rFonts w:eastAsia="Times New Roman" w:cs="Calibri"/>
          <w:color w:val="000000" w:themeColor="text1"/>
          <w:lang w:val="en-GB"/>
        </w:rPr>
      </w:pPr>
    </w:p>
    <w:p w14:paraId="20F8EE64" w14:textId="5B25AB03" w:rsidR="0091075A" w:rsidRDefault="00876699">
      <w:pPr>
        <w:widowControl/>
        <w:autoSpaceDE/>
        <w:autoSpaceDN/>
        <w:rPr>
          <w:rFonts w:eastAsia="Times New Roman" w:cs="Calibri"/>
          <w:color w:val="000000" w:themeColor="text1"/>
          <w:lang w:val="en-GB"/>
        </w:rPr>
      </w:pPr>
      <w:bookmarkStart w:id="1" w:name="_Hlk176959129"/>
      <w:r>
        <w:rPr>
          <w:rFonts w:eastAsia="Times New Roman" w:cs="Calibri"/>
          <w:color w:val="000000" w:themeColor="text1"/>
          <w:lang w:val="en-GB"/>
        </w:rPr>
        <w:t xml:space="preserve">Thank you for your interest in the post of </w:t>
      </w:r>
      <w:r w:rsidR="007F1624">
        <w:rPr>
          <w:rFonts w:eastAsia="Times New Roman" w:cs="Calibri"/>
          <w:b/>
          <w:color w:val="000000" w:themeColor="text1"/>
          <w:lang w:val="en-GB"/>
        </w:rPr>
        <w:t>Lunchtime Organiser</w:t>
      </w:r>
      <w:r>
        <w:rPr>
          <w:rFonts w:eastAsia="Times New Roman" w:cs="Calibri"/>
          <w:b/>
          <w:color w:val="000000" w:themeColor="text1"/>
          <w:lang w:val="en-GB"/>
        </w:rPr>
        <w:t xml:space="preserve"> </w:t>
      </w:r>
      <w:r>
        <w:rPr>
          <w:rFonts w:eastAsia="Times New Roman" w:cs="Calibri"/>
          <w:bCs/>
          <w:color w:val="000000" w:themeColor="text1"/>
          <w:lang w:val="en-GB"/>
        </w:rPr>
        <w:t>at</w:t>
      </w:r>
      <w:r>
        <w:rPr>
          <w:rFonts w:eastAsia="Times New Roman" w:cs="Calibri"/>
          <w:color w:val="000000" w:themeColor="text1"/>
          <w:lang w:val="en-GB"/>
        </w:rPr>
        <w:t xml:space="preserve"> Deeplish Primary Academy. I am extremely proud to be the </w:t>
      </w:r>
      <w:proofErr w:type="gramStart"/>
      <w:r>
        <w:rPr>
          <w:rFonts w:eastAsia="Times New Roman" w:cs="Calibri"/>
          <w:color w:val="000000" w:themeColor="text1"/>
          <w:lang w:val="en-GB"/>
        </w:rPr>
        <w:t>Principal</w:t>
      </w:r>
      <w:proofErr w:type="gramEnd"/>
      <w:r>
        <w:rPr>
          <w:rFonts w:eastAsia="Times New Roman" w:cs="Calibri"/>
          <w:color w:val="000000" w:themeColor="text1"/>
          <w:lang w:val="en-GB"/>
        </w:rPr>
        <w:t xml:space="preserve"> of such a warm and friendly school as Deeplish. </w:t>
      </w:r>
    </w:p>
    <w:p w14:paraId="08DE3AA3" w14:textId="77777777" w:rsidR="0091075A" w:rsidRDefault="0091075A">
      <w:pPr>
        <w:widowControl/>
        <w:autoSpaceDE/>
        <w:autoSpaceDN/>
        <w:rPr>
          <w:rFonts w:eastAsia="Times New Roman" w:cs="Calibri"/>
          <w:color w:val="000000" w:themeColor="text1"/>
          <w:lang w:val="en-GB"/>
        </w:rPr>
      </w:pPr>
    </w:p>
    <w:p w14:paraId="507C3D8E" w14:textId="77777777" w:rsidR="0091075A" w:rsidRDefault="00876699">
      <w:pPr>
        <w:widowControl/>
        <w:autoSpaceDE/>
        <w:autoSpaceDN/>
        <w:rPr>
          <w:rFonts w:eastAsia="Times New Roman" w:cs="Calibri"/>
          <w:color w:val="000000" w:themeColor="text1"/>
          <w:lang w:val="en"/>
        </w:rPr>
      </w:pPr>
      <w:r>
        <w:rPr>
          <w:rFonts w:eastAsia="Times New Roman" w:cs="Calibri"/>
          <w:color w:val="000000" w:themeColor="text1"/>
          <w:lang w:val="en"/>
        </w:rPr>
        <w:t>Whatever the needs of our children we aim to ensure they thrive at Deeplish, feeling safe, having fun and enjoying success. We want our pupils’ time in our school to be memorable, build on what they know and can do and help them become lifelong learners.</w:t>
      </w:r>
    </w:p>
    <w:p w14:paraId="49524F38" w14:textId="77777777" w:rsidR="0091075A" w:rsidRDefault="0091075A">
      <w:pPr>
        <w:widowControl/>
        <w:autoSpaceDE/>
        <w:autoSpaceDN/>
        <w:rPr>
          <w:rFonts w:eastAsia="Times New Roman" w:cs="Calibri"/>
          <w:color w:val="000000" w:themeColor="text1"/>
          <w:lang w:val="en"/>
        </w:rPr>
      </w:pPr>
    </w:p>
    <w:p w14:paraId="75B600FD" w14:textId="77777777" w:rsidR="0091075A" w:rsidRDefault="00876699">
      <w:pPr>
        <w:widowControl/>
        <w:autoSpaceDE/>
        <w:autoSpaceDN/>
        <w:rPr>
          <w:rFonts w:eastAsia="Times New Roman" w:cs="Calibri"/>
          <w:color w:val="000000" w:themeColor="text1"/>
          <w:lang w:val="en"/>
        </w:rPr>
      </w:pPr>
      <w:r>
        <w:rPr>
          <w:rFonts w:eastAsia="Times New Roman" w:cs="Calibri"/>
          <w:color w:val="000000" w:themeColor="text1"/>
          <w:lang w:val="en"/>
        </w:rPr>
        <w:t>We value highly the partnership between home and school and encourage all parents to take an active part in the education of their children. The partnership between school staff, parents, governors and other stakeholders is an essential one. Children are at the heart of all we do and their social and emotional well-being, as well as their academic achievements are very important.</w:t>
      </w:r>
    </w:p>
    <w:p w14:paraId="6250EE75" w14:textId="77777777" w:rsidR="0091075A" w:rsidRDefault="0091075A">
      <w:pPr>
        <w:widowControl/>
        <w:autoSpaceDE/>
        <w:autoSpaceDN/>
        <w:rPr>
          <w:rFonts w:eastAsia="Times New Roman" w:cs="Calibri"/>
          <w:color w:val="000000" w:themeColor="text1"/>
          <w:lang w:val="en"/>
        </w:rPr>
      </w:pPr>
    </w:p>
    <w:p w14:paraId="55D8E4C8" w14:textId="77777777" w:rsidR="0091075A" w:rsidRDefault="00876699">
      <w:pPr>
        <w:widowControl/>
        <w:autoSpaceDE/>
        <w:autoSpaceDN/>
        <w:rPr>
          <w:color w:val="000000" w:themeColor="text1"/>
        </w:rPr>
      </w:pPr>
      <w:r>
        <w:rPr>
          <w:rFonts w:eastAsia="Times New Roman" w:cs="Calibri"/>
          <w:color w:val="000000" w:themeColor="text1"/>
          <w:lang w:val="en-GB"/>
        </w:rPr>
        <w:t xml:space="preserve">We are looking for </w:t>
      </w:r>
      <w:r>
        <w:rPr>
          <w:color w:val="000000" w:themeColor="text1"/>
        </w:rPr>
        <w:t xml:space="preserve">a cleaner to start as soon as possible. </w:t>
      </w:r>
      <w:bookmarkEnd w:id="1"/>
      <w:r>
        <w:rPr>
          <w:color w:val="000000" w:themeColor="text1"/>
        </w:rPr>
        <w:t xml:space="preserve">The successful candidate must be a good communicator, team player, child centred, able to meet deadlines and reliable.   </w:t>
      </w:r>
    </w:p>
    <w:p w14:paraId="7CCDA42B" w14:textId="77777777" w:rsidR="0091075A" w:rsidRDefault="0091075A">
      <w:pPr>
        <w:pStyle w:val="NoSpacing"/>
        <w:rPr>
          <w:rFonts w:ascii="Century Gothic" w:hAnsi="Century Gothic"/>
          <w:color w:val="000000" w:themeColor="text1"/>
        </w:rPr>
      </w:pPr>
    </w:p>
    <w:p w14:paraId="78200BD1" w14:textId="77777777" w:rsidR="0091075A" w:rsidRDefault="00876699">
      <w:pPr>
        <w:pStyle w:val="NoSpacing"/>
        <w:rPr>
          <w:rFonts w:ascii="Century Gothic" w:hAnsi="Century Gothic"/>
          <w:color w:val="000000" w:themeColor="text1"/>
        </w:rPr>
      </w:pPr>
      <w:r>
        <w:rPr>
          <w:rFonts w:ascii="Century Gothic" w:hAnsi="Century Gothic"/>
          <w:color w:val="000000" w:themeColor="text1"/>
        </w:rPr>
        <w:t xml:space="preserve">It is desirable that candidates would have experience </w:t>
      </w:r>
      <w:r>
        <w:rPr>
          <w:rFonts w:ascii="Century Gothic" w:hAnsi="Century Gothic" w:cs="Arial"/>
          <w:color w:val="000000"/>
        </w:rPr>
        <w:t xml:space="preserve">of working in an education setting as a cleaner.  </w:t>
      </w:r>
    </w:p>
    <w:p w14:paraId="0072370F" w14:textId="77777777" w:rsidR="0091075A" w:rsidRDefault="0091075A">
      <w:pPr>
        <w:pStyle w:val="NoSpacing"/>
        <w:rPr>
          <w:rFonts w:ascii="Century Gothic" w:hAnsi="Century Gothic"/>
          <w:color w:val="000000" w:themeColor="text1"/>
        </w:rPr>
      </w:pPr>
    </w:p>
    <w:p w14:paraId="38B6DDBE"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Prospective candidates are welcome to visit the Academy, please contact Mrs Minton to arrange a suitable date and time. </w:t>
      </w:r>
    </w:p>
    <w:p w14:paraId="5A658AB4" w14:textId="77777777" w:rsidR="0091075A" w:rsidRDefault="0091075A">
      <w:pPr>
        <w:widowControl/>
        <w:autoSpaceDE/>
        <w:autoSpaceDN/>
        <w:spacing w:after="120" w:line="276" w:lineRule="auto"/>
        <w:rPr>
          <w:rFonts w:eastAsia="Calibri"/>
          <w:color w:val="000000"/>
          <w:sz w:val="20"/>
          <w:lang w:val="en-GB" w:eastAsia="en-GB"/>
        </w:rPr>
      </w:pPr>
    </w:p>
    <w:p w14:paraId="0487080A" w14:textId="6213CCBB" w:rsidR="0091075A" w:rsidRPr="006312E0" w:rsidRDefault="00876699">
      <w:pPr>
        <w:widowControl/>
        <w:autoSpaceDE/>
        <w:autoSpaceDN/>
        <w:rPr>
          <w:rFonts w:eastAsia="Times New Roman" w:cs="Calibri"/>
          <w:b/>
          <w:color w:val="000000" w:themeColor="text1"/>
          <w:lang w:val="en-GB" w:bidi="en-GB"/>
        </w:rPr>
      </w:pPr>
      <w:r w:rsidRPr="006312E0">
        <w:rPr>
          <w:rFonts w:eastAsia="Times New Roman" w:cs="Calibri"/>
          <w:b/>
          <w:color w:val="000000" w:themeColor="text1"/>
          <w:lang w:val="en-GB" w:bidi="en-GB"/>
        </w:rPr>
        <w:t xml:space="preserve">Closing date for applications: </w:t>
      </w:r>
      <w:r w:rsidR="00F53377">
        <w:rPr>
          <w:rFonts w:eastAsia="Times New Roman" w:cs="Calibri"/>
          <w:b/>
          <w:color w:val="000000" w:themeColor="text1"/>
          <w:lang w:val="en-GB" w:bidi="en-GB"/>
        </w:rPr>
        <w:t>T</w:t>
      </w:r>
      <w:r w:rsidR="00766CC2">
        <w:rPr>
          <w:rFonts w:eastAsia="Times New Roman" w:cs="Calibri"/>
          <w:b/>
          <w:color w:val="000000" w:themeColor="text1"/>
          <w:lang w:val="en-GB" w:bidi="en-GB"/>
        </w:rPr>
        <w:t>hursday</w:t>
      </w:r>
      <w:r w:rsidR="006312E0" w:rsidRPr="006312E0">
        <w:rPr>
          <w:rFonts w:eastAsia="Times New Roman" w:cs="Calibri"/>
          <w:b/>
          <w:color w:val="000000" w:themeColor="text1"/>
          <w:lang w:val="en-GB" w:bidi="en-GB"/>
        </w:rPr>
        <w:t xml:space="preserve"> </w:t>
      </w:r>
      <w:r w:rsidR="00766CC2">
        <w:rPr>
          <w:rFonts w:eastAsia="Times New Roman" w:cs="Calibri"/>
          <w:b/>
          <w:color w:val="000000" w:themeColor="text1"/>
          <w:lang w:val="en-GB" w:bidi="en-GB"/>
        </w:rPr>
        <w:t>9th</w:t>
      </w:r>
      <w:r w:rsidR="006312E0" w:rsidRPr="006312E0">
        <w:rPr>
          <w:rFonts w:eastAsia="Times New Roman" w:cs="Calibri"/>
          <w:b/>
          <w:color w:val="000000" w:themeColor="text1"/>
          <w:lang w:val="en-GB" w:bidi="en-GB"/>
        </w:rPr>
        <w:t xml:space="preserve"> </w:t>
      </w:r>
      <w:r w:rsidR="00766CC2">
        <w:rPr>
          <w:rFonts w:eastAsia="Times New Roman" w:cs="Calibri"/>
          <w:b/>
          <w:color w:val="000000" w:themeColor="text1"/>
          <w:lang w:val="en-GB" w:bidi="en-GB"/>
        </w:rPr>
        <w:t>July</w:t>
      </w:r>
      <w:r w:rsidR="00F53377">
        <w:rPr>
          <w:rFonts w:eastAsia="Times New Roman" w:cs="Calibri"/>
          <w:b/>
          <w:color w:val="000000" w:themeColor="text1"/>
          <w:lang w:val="en-GB" w:bidi="en-GB"/>
        </w:rPr>
        <w:t xml:space="preserve"> 2026</w:t>
      </w:r>
      <w:r w:rsidRPr="006312E0">
        <w:rPr>
          <w:rFonts w:eastAsia="Times New Roman" w:cs="Calibri"/>
          <w:b/>
          <w:color w:val="000000" w:themeColor="text1"/>
          <w:lang w:val="en-GB" w:bidi="en-GB"/>
        </w:rPr>
        <w:t xml:space="preserve"> at </w:t>
      </w:r>
      <w:r w:rsidR="00766CC2">
        <w:rPr>
          <w:rFonts w:eastAsia="Times New Roman" w:cs="Calibri"/>
          <w:b/>
          <w:color w:val="000000" w:themeColor="text1"/>
          <w:lang w:val="en-GB" w:bidi="en-GB"/>
        </w:rPr>
        <w:t>midnight</w:t>
      </w:r>
    </w:p>
    <w:p w14:paraId="43E679C1" w14:textId="7832E98C" w:rsidR="0091075A" w:rsidRDefault="00876699">
      <w:pPr>
        <w:widowControl/>
        <w:autoSpaceDE/>
        <w:autoSpaceDN/>
        <w:rPr>
          <w:rFonts w:eastAsia="Times New Roman" w:cs="Calibri"/>
          <w:b/>
          <w:color w:val="000000" w:themeColor="text1"/>
          <w:lang w:val="en-GB" w:bidi="en-GB"/>
        </w:rPr>
      </w:pPr>
      <w:r w:rsidRPr="006312E0">
        <w:rPr>
          <w:rFonts w:eastAsia="Times New Roman" w:cs="Calibri"/>
          <w:b/>
          <w:color w:val="000000" w:themeColor="text1"/>
          <w:lang w:val="en-GB" w:bidi="en-GB"/>
        </w:rPr>
        <w:t xml:space="preserve">Interview day: </w:t>
      </w:r>
      <w:r w:rsidR="006065B4">
        <w:rPr>
          <w:rFonts w:eastAsia="Times New Roman" w:cs="Calibri"/>
          <w:b/>
          <w:color w:val="000000" w:themeColor="text1"/>
          <w:lang w:bidi="en-GB"/>
        </w:rPr>
        <w:t>Tues</w:t>
      </w:r>
      <w:r w:rsidR="006312E0" w:rsidRPr="006312E0">
        <w:rPr>
          <w:rFonts w:eastAsia="Times New Roman" w:cs="Calibri"/>
          <w:b/>
          <w:color w:val="000000" w:themeColor="text1"/>
          <w:lang w:bidi="en-GB"/>
        </w:rPr>
        <w:t xml:space="preserve">day </w:t>
      </w:r>
      <w:r w:rsidR="00766CC2">
        <w:rPr>
          <w:rFonts w:eastAsia="Times New Roman" w:cs="Calibri"/>
          <w:b/>
          <w:color w:val="000000" w:themeColor="text1"/>
          <w:lang w:bidi="en-GB"/>
        </w:rPr>
        <w:t>1</w:t>
      </w:r>
      <w:r w:rsidR="006065B4">
        <w:rPr>
          <w:rFonts w:eastAsia="Times New Roman" w:cs="Calibri"/>
          <w:b/>
          <w:color w:val="000000" w:themeColor="text1"/>
          <w:lang w:bidi="en-GB"/>
        </w:rPr>
        <w:t>4</w:t>
      </w:r>
      <w:r w:rsidR="006312E0" w:rsidRPr="006312E0">
        <w:rPr>
          <w:rFonts w:eastAsia="Times New Roman" w:cs="Calibri"/>
          <w:b/>
          <w:color w:val="000000" w:themeColor="text1"/>
          <w:vertAlign w:val="superscript"/>
          <w:lang w:bidi="en-GB"/>
        </w:rPr>
        <w:t>th</w:t>
      </w:r>
      <w:r w:rsidR="006312E0" w:rsidRPr="006312E0">
        <w:rPr>
          <w:rFonts w:eastAsia="Times New Roman" w:cs="Calibri"/>
          <w:b/>
          <w:color w:val="000000" w:themeColor="text1"/>
          <w:lang w:bidi="en-GB"/>
        </w:rPr>
        <w:t xml:space="preserve"> </w:t>
      </w:r>
      <w:r w:rsidR="00766CC2">
        <w:rPr>
          <w:rFonts w:eastAsia="Times New Roman" w:cs="Calibri"/>
          <w:b/>
          <w:color w:val="000000" w:themeColor="text1"/>
          <w:lang w:bidi="en-GB"/>
        </w:rPr>
        <w:t>July 2026</w:t>
      </w:r>
      <w:r w:rsidR="006312E0" w:rsidRPr="006312E0">
        <w:rPr>
          <w:rFonts w:eastAsia="Times New Roman" w:cs="Calibri"/>
          <w:b/>
          <w:color w:val="000000" w:themeColor="text1"/>
          <w:lang w:bidi="en-GB"/>
        </w:rPr>
        <w:t xml:space="preserve"> am</w:t>
      </w:r>
    </w:p>
    <w:p w14:paraId="7BD9C0A5" w14:textId="77777777" w:rsidR="0091075A" w:rsidRDefault="0091075A">
      <w:pPr>
        <w:widowControl/>
        <w:autoSpaceDE/>
        <w:autoSpaceDN/>
        <w:rPr>
          <w:rFonts w:eastAsia="Times New Roman" w:cs="Calibri"/>
          <w:color w:val="000000" w:themeColor="text1"/>
          <w:lang w:val="en-GB"/>
        </w:rPr>
      </w:pPr>
    </w:p>
    <w:p w14:paraId="6BC06A7B" w14:textId="2D47B0A3"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Post to commence – </w:t>
      </w:r>
      <w:r w:rsidR="00766CC2">
        <w:rPr>
          <w:rFonts w:eastAsia="Times New Roman" w:cs="Calibri"/>
          <w:color w:val="000000" w:themeColor="text1"/>
          <w:lang w:val="en-GB"/>
        </w:rPr>
        <w:t>01/09/2026</w:t>
      </w:r>
    </w:p>
    <w:p w14:paraId="4FC1EA4B" w14:textId="77777777" w:rsidR="0091075A" w:rsidRDefault="0091075A">
      <w:pPr>
        <w:widowControl/>
        <w:autoSpaceDE/>
        <w:autoSpaceDN/>
        <w:rPr>
          <w:rFonts w:eastAsia="Times New Roman" w:cs="Calibri"/>
          <w:color w:val="000000" w:themeColor="text1"/>
          <w:lang w:val="en-GB"/>
        </w:rPr>
      </w:pPr>
    </w:p>
    <w:p w14:paraId="5D461197" w14:textId="77777777" w:rsidR="0091075A" w:rsidRDefault="00876699">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641DBF98" w14:textId="77777777" w:rsidR="0091075A" w:rsidRDefault="0091075A">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91075A" w14:paraId="219282C3" w14:textId="77777777">
        <w:tc>
          <w:tcPr>
            <w:tcW w:w="1526" w:type="dxa"/>
          </w:tcPr>
          <w:p w14:paraId="644C2014" w14:textId="77777777" w:rsidR="0091075A" w:rsidRDefault="00876699">
            <w:pPr>
              <w:rPr>
                <w:rFonts w:eastAsia="Times New Roman" w:cs="Calibri"/>
                <w:color w:val="000000" w:themeColor="text1"/>
              </w:rPr>
            </w:pPr>
            <w:r>
              <w:rPr>
                <w:rFonts w:eastAsia="Times New Roman" w:cs="Calibri"/>
                <w:color w:val="000000" w:themeColor="text1"/>
              </w:rPr>
              <w:t>Address</w:t>
            </w:r>
          </w:p>
        </w:tc>
        <w:tc>
          <w:tcPr>
            <w:tcW w:w="8896" w:type="dxa"/>
          </w:tcPr>
          <w:p w14:paraId="577794C1" w14:textId="77777777" w:rsidR="0091075A" w:rsidRDefault="00876699">
            <w:pPr>
              <w:rPr>
                <w:rFonts w:eastAsia="Times New Roman" w:cs="Calibri"/>
                <w:color w:val="000000" w:themeColor="text1"/>
              </w:rPr>
            </w:pPr>
            <w:r>
              <w:rPr>
                <w:rFonts w:eastAsia="Times New Roman" w:cs="Calibri"/>
                <w:color w:val="000000" w:themeColor="text1"/>
              </w:rPr>
              <w:t>Derby St, Rochdale, Lancs. OL11 1LT</w:t>
            </w:r>
          </w:p>
        </w:tc>
      </w:tr>
      <w:tr w:rsidR="0091075A" w14:paraId="614E79E6" w14:textId="77777777">
        <w:tc>
          <w:tcPr>
            <w:tcW w:w="1526" w:type="dxa"/>
          </w:tcPr>
          <w:p w14:paraId="0CAF33BB" w14:textId="77777777" w:rsidR="0091075A" w:rsidRDefault="00876699">
            <w:pPr>
              <w:rPr>
                <w:rFonts w:eastAsia="Times New Roman" w:cs="Calibri"/>
                <w:color w:val="000000" w:themeColor="text1"/>
              </w:rPr>
            </w:pPr>
            <w:r>
              <w:rPr>
                <w:rFonts w:eastAsia="Times New Roman" w:cs="Calibri"/>
                <w:color w:val="000000" w:themeColor="text1"/>
              </w:rPr>
              <w:t>Telephone</w:t>
            </w:r>
          </w:p>
        </w:tc>
        <w:tc>
          <w:tcPr>
            <w:tcW w:w="8896" w:type="dxa"/>
          </w:tcPr>
          <w:p w14:paraId="38604BF3" w14:textId="77777777" w:rsidR="0091075A" w:rsidRDefault="00876699">
            <w:pPr>
              <w:rPr>
                <w:rFonts w:eastAsia="Times New Roman" w:cs="Calibri"/>
                <w:color w:val="000000" w:themeColor="text1"/>
              </w:rPr>
            </w:pPr>
            <w:r>
              <w:rPr>
                <w:rFonts w:eastAsia="Times New Roman" w:cs="Calibri"/>
                <w:color w:val="000000" w:themeColor="text1"/>
              </w:rPr>
              <w:t>01706 392480</w:t>
            </w:r>
          </w:p>
        </w:tc>
      </w:tr>
      <w:tr w:rsidR="0091075A" w14:paraId="7734B23E" w14:textId="77777777">
        <w:tc>
          <w:tcPr>
            <w:tcW w:w="1526" w:type="dxa"/>
          </w:tcPr>
          <w:p w14:paraId="1AA7577B" w14:textId="77777777" w:rsidR="0091075A" w:rsidRDefault="00876699">
            <w:pPr>
              <w:rPr>
                <w:rFonts w:eastAsia="Times New Roman" w:cs="Calibri"/>
                <w:color w:val="000000" w:themeColor="text1"/>
              </w:rPr>
            </w:pPr>
            <w:r>
              <w:rPr>
                <w:rFonts w:eastAsia="Times New Roman" w:cs="Calibri"/>
                <w:color w:val="000000" w:themeColor="text1"/>
              </w:rPr>
              <w:t>Email</w:t>
            </w:r>
          </w:p>
        </w:tc>
        <w:tc>
          <w:tcPr>
            <w:tcW w:w="8896" w:type="dxa"/>
          </w:tcPr>
          <w:p w14:paraId="20D3C4E1" w14:textId="77777777" w:rsidR="0091075A" w:rsidRDefault="00D1762C">
            <w:pPr>
              <w:rPr>
                <w:rFonts w:eastAsia="Times New Roman" w:cs="Calibri"/>
                <w:color w:val="000000" w:themeColor="text1"/>
              </w:rPr>
            </w:pPr>
            <w:hyperlink r:id="rId14" w:history="1">
              <w:r w:rsidR="00876699">
                <w:rPr>
                  <w:rFonts w:eastAsia="Times New Roman" w:cs="Times New Roman"/>
                  <w:color w:val="0000FF"/>
                  <w:u w:val="single"/>
                </w:rPr>
                <w:t>deeplish@focus-trust.co.uk</w:t>
              </w:r>
            </w:hyperlink>
          </w:p>
        </w:tc>
      </w:tr>
      <w:tr w:rsidR="0091075A" w14:paraId="5AA3E32D" w14:textId="77777777">
        <w:tc>
          <w:tcPr>
            <w:tcW w:w="1526" w:type="dxa"/>
          </w:tcPr>
          <w:p w14:paraId="3BA6F1CE" w14:textId="77777777" w:rsidR="0091075A" w:rsidRDefault="00876699">
            <w:pPr>
              <w:rPr>
                <w:rFonts w:eastAsia="Times New Roman" w:cs="Calibri"/>
                <w:color w:val="000000" w:themeColor="text1"/>
              </w:rPr>
            </w:pPr>
            <w:r>
              <w:rPr>
                <w:rFonts w:eastAsia="Times New Roman" w:cs="Calibri"/>
                <w:color w:val="000000" w:themeColor="text1"/>
              </w:rPr>
              <w:t>Website</w:t>
            </w:r>
          </w:p>
        </w:tc>
        <w:tc>
          <w:tcPr>
            <w:tcW w:w="8896" w:type="dxa"/>
          </w:tcPr>
          <w:p w14:paraId="0E973A4A" w14:textId="77777777" w:rsidR="0091075A" w:rsidRDefault="00D1762C">
            <w:pPr>
              <w:rPr>
                <w:rFonts w:eastAsia="Times New Roman" w:cs="Calibri"/>
                <w:color w:val="000000" w:themeColor="text1"/>
              </w:rPr>
            </w:pPr>
            <w:hyperlink r:id="rId15" w:history="1">
              <w:r w:rsidR="00876699">
                <w:rPr>
                  <w:rFonts w:eastAsia="Times New Roman" w:cs="Times New Roman"/>
                  <w:color w:val="0000FF"/>
                  <w:u w:val="single"/>
                </w:rPr>
                <w:t>www.deeplishprimaryacademy.co.uk</w:t>
              </w:r>
            </w:hyperlink>
            <w:r w:rsidR="00876699">
              <w:rPr>
                <w:rFonts w:eastAsia="Times New Roman" w:cs="Calibri"/>
                <w:color w:val="000000" w:themeColor="text1"/>
              </w:rPr>
              <w:t xml:space="preserve"> </w:t>
            </w:r>
          </w:p>
        </w:tc>
      </w:tr>
    </w:tbl>
    <w:p w14:paraId="5C4F1B53" w14:textId="77777777" w:rsidR="0091075A" w:rsidRDefault="0091075A">
      <w:pPr>
        <w:widowControl/>
        <w:autoSpaceDE/>
        <w:autoSpaceDN/>
        <w:rPr>
          <w:rFonts w:eastAsia="Times New Roman" w:cs="Calibri"/>
          <w:color w:val="000000" w:themeColor="text1"/>
          <w:lang w:val="en-GB"/>
        </w:rPr>
      </w:pPr>
    </w:p>
    <w:p w14:paraId="61D82128" w14:textId="77777777" w:rsidR="0091075A" w:rsidRDefault="0091075A">
      <w:pPr>
        <w:widowControl/>
        <w:autoSpaceDE/>
        <w:autoSpaceDN/>
        <w:rPr>
          <w:rFonts w:eastAsia="Times New Roman" w:cs="Calibri"/>
          <w:color w:val="000000" w:themeColor="text1"/>
          <w:lang w:val="en-GB"/>
        </w:rPr>
      </w:pPr>
    </w:p>
    <w:p w14:paraId="3B7CEBD9" w14:textId="77777777" w:rsidR="0091075A" w:rsidRDefault="0091075A">
      <w:pPr>
        <w:rPr>
          <w:noProof/>
          <w:sz w:val="18"/>
          <w:lang w:val="en-GB" w:eastAsia="en-GB"/>
        </w:rPr>
      </w:pPr>
    </w:p>
    <w:p w14:paraId="4270C863" w14:textId="77777777" w:rsidR="0091075A" w:rsidRDefault="0091075A">
      <w:pPr>
        <w:rPr>
          <w:noProof/>
          <w:sz w:val="18"/>
          <w:lang w:val="en-GB" w:eastAsia="en-GB"/>
        </w:rPr>
      </w:pPr>
    </w:p>
    <w:p w14:paraId="7BC44EA9" w14:textId="77777777" w:rsidR="0091075A" w:rsidRDefault="0091075A">
      <w:pPr>
        <w:rPr>
          <w:noProof/>
          <w:sz w:val="18"/>
          <w:lang w:val="en-GB" w:eastAsia="en-GB"/>
        </w:rPr>
      </w:pPr>
    </w:p>
    <w:p w14:paraId="350A9B49" w14:textId="77777777" w:rsidR="0091075A" w:rsidRDefault="0091075A">
      <w:pPr>
        <w:rPr>
          <w:noProof/>
          <w:sz w:val="18"/>
          <w:lang w:val="en-GB" w:eastAsia="en-GB"/>
        </w:rPr>
      </w:pPr>
    </w:p>
    <w:p w14:paraId="72F41CF4" w14:textId="77777777" w:rsidR="0091075A" w:rsidRDefault="0091075A">
      <w:pPr>
        <w:rPr>
          <w:noProof/>
          <w:sz w:val="18"/>
          <w:lang w:val="en-GB" w:eastAsia="en-GB"/>
        </w:rPr>
      </w:pPr>
    </w:p>
    <w:p w14:paraId="1A07A9E4" w14:textId="77777777" w:rsidR="0091075A" w:rsidRDefault="0091075A">
      <w:pPr>
        <w:rPr>
          <w:noProof/>
          <w:sz w:val="18"/>
          <w:lang w:val="en-GB" w:eastAsia="en-GB"/>
        </w:rPr>
      </w:pPr>
    </w:p>
    <w:p w14:paraId="330D3D03" w14:textId="77777777" w:rsidR="0091075A" w:rsidRDefault="0091075A">
      <w:pPr>
        <w:rPr>
          <w:noProof/>
          <w:sz w:val="18"/>
          <w:lang w:val="en-GB" w:eastAsia="en-GB"/>
        </w:rPr>
      </w:pPr>
    </w:p>
    <w:p w14:paraId="1DEA63E0" w14:textId="77777777" w:rsidR="0091075A" w:rsidRDefault="0091075A">
      <w:pPr>
        <w:rPr>
          <w:noProof/>
          <w:sz w:val="18"/>
          <w:lang w:val="en-GB" w:eastAsia="en-GB"/>
        </w:rPr>
      </w:pPr>
    </w:p>
    <w:p w14:paraId="44063C4D" w14:textId="77777777" w:rsidR="0091075A" w:rsidRDefault="0091075A">
      <w:pPr>
        <w:rPr>
          <w:noProof/>
          <w:sz w:val="18"/>
          <w:lang w:val="en-GB" w:eastAsia="en-GB"/>
        </w:rPr>
      </w:pPr>
    </w:p>
    <w:p w14:paraId="3E442B17" w14:textId="77777777" w:rsidR="0091075A" w:rsidRDefault="0091075A">
      <w:pPr>
        <w:pStyle w:val="BodyText"/>
        <w:rPr>
          <w:rFonts w:eastAsiaTheme="majorEastAsia" w:cstheme="majorBidi"/>
          <w:b/>
          <w:sz w:val="28"/>
          <w:szCs w:val="28"/>
          <w:lang w:val="en-GB" w:eastAsia="en-GB"/>
        </w:rPr>
      </w:pPr>
    </w:p>
    <w:p w14:paraId="5835F861" w14:textId="77777777" w:rsidR="0091075A" w:rsidRDefault="0091075A">
      <w:pPr>
        <w:pStyle w:val="BodyText"/>
        <w:rPr>
          <w:rFonts w:eastAsiaTheme="majorEastAsia" w:cstheme="majorBidi"/>
          <w:b/>
          <w:sz w:val="28"/>
          <w:szCs w:val="28"/>
          <w:lang w:val="en-GB" w:eastAsia="en-GB"/>
        </w:rPr>
      </w:pPr>
    </w:p>
    <w:p w14:paraId="29869814" w14:textId="77777777" w:rsidR="0091075A" w:rsidRDefault="0091075A">
      <w:pPr>
        <w:pStyle w:val="BodyText"/>
        <w:rPr>
          <w:rFonts w:eastAsiaTheme="majorEastAsia" w:cstheme="majorBidi"/>
          <w:b/>
          <w:sz w:val="28"/>
          <w:szCs w:val="28"/>
          <w:lang w:val="en-GB" w:eastAsia="en-GB"/>
        </w:rPr>
      </w:pPr>
    </w:p>
    <w:p w14:paraId="2B84EDE4" w14:textId="77777777" w:rsidR="0091075A" w:rsidRDefault="0091075A">
      <w:pPr>
        <w:pStyle w:val="BodyText"/>
        <w:rPr>
          <w:rFonts w:eastAsiaTheme="majorEastAsia" w:cstheme="majorBidi"/>
          <w:b/>
          <w:sz w:val="28"/>
          <w:szCs w:val="28"/>
          <w:lang w:val="en-GB" w:eastAsia="en-GB"/>
        </w:rPr>
      </w:pPr>
    </w:p>
    <w:p w14:paraId="25A70744" w14:textId="77777777" w:rsidR="0091075A" w:rsidRDefault="00876699">
      <w:pPr>
        <w:pStyle w:val="BodyText"/>
        <w:rPr>
          <w:sz w:val="20"/>
        </w:rPr>
      </w:pPr>
      <w:r>
        <w:rPr>
          <w:rFonts w:eastAsiaTheme="majorEastAsia" w:cstheme="majorBidi"/>
          <w:b/>
          <w:sz w:val="28"/>
          <w:szCs w:val="28"/>
          <w:lang w:val="en-GB" w:eastAsia="en-GB"/>
        </w:rPr>
        <w:lastRenderedPageBreak/>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13CE8177" w14:textId="77777777" w:rsidR="0091075A" w:rsidRDefault="0091075A">
      <w:pPr>
        <w:widowControl/>
        <w:autoSpaceDE/>
        <w:autoSpaceDN/>
        <w:spacing w:before="2" w:after="120" w:line="276" w:lineRule="auto"/>
        <w:rPr>
          <w:rFonts w:eastAsia="Calibri"/>
          <w:b/>
          <w:color w:val="000000"/>
          <w:sz w:val="28"/>
          <w:lang w:val="en-GB" w:eastAsia="en-GB"/>
        </w:rPr>
      </w:pPr>
    </w:p>
    <w:p w14:paraId="744969D3" w14:textId="77777777" w:rsidR="0091075A" w:rsidRDefault="00876699">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3F6DBB50" w14:textId="77777777" w:rsidR="0091075A" w:rsidRDefault="0091075A">
      <w:pPr>
        <w:widowControl/>
        <w:autoSpaceDE/>
        <w:autoSpaceDN/>
        <w:spacing w:line="276" w:lineRule="auto"/>
        <w:rPr>
          <w:rFonts w:eastAsia="Calibri"/>
          <w:color w:val="000000"/>
          <w:lang w:val="en-GB" w:eastAsia="en-GB"/>
        </w:rPr>
      </w:pPr>
    </w:p>
    <w:p w14:paraId="6FB7C90C" w14:textId="691AD89E"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Thank you for taking the time to consider applying for the role of </w:t>
      </w:r>
      <w:r w:rsidR="006065B4">
        <w:rPr>
          <w:rFonts w:eastAsia="Times New Roman" w:cs="Calibri"/>
          <w:b/>
          <w:color w:val="000000" w:themeColor="text1"/>
          <w:lang w:val="en-GB"/>
        </w:rPr>
        <w:t>Lunchtime Organiser</w:t>
      </w:r>
      <w:r>
        <w:rPr>
          <w:rFonts w:eastAsia="Times New Roman" w:cs="Calibri"/>
          <w:b/>
          <w:color w:val="000000" w:themeColor="text1"/>
          <w:lang w:val="en-GB"/>
        </w:rPr>
        <w:t xml:space="preserve"> </w:t>
      </w:r>
      <w:r>
        <w:rPr>
          <w:rFonts w:eastAsia="Times New Roman" w:cs="Calibri"/>
          <w:bCs/>
          <w:color w:val="000000" w:themeColor="text1"/>
          <w:lang w:val="en-GB"/>
        </w:rPr>
        <w:t>a</w:t>
      </w:r>
      <w:r>
        <w:rPr>
          <w:rFonts w:eastAsia="Calibri"/>
          <w:bCs/>
          <w:color w:val="000000"/>
          <w:lang w:val="en-GB" w:eastAsia="en-GB"/>
        </w:rPr>
        <w:t>t</w:t>
      </w:r>
      <w:r>
        <w:rPr>
          <w:rFonts w:eastAsia="Calibri"/>
          <w:color w:val="000000"/>
          <w:lang w:val="en-GB" w:eastAsia="en-GB"/>
        </w:rPr>
        <w:t xml:space="preserve"> Deeplish Primary Academy.  As Chair of the Governing Board, I would like to take this opportunity to tell you a little bit about the context of our school.</w:t>
      </w:r>
    </w:p>
    <w:p w14:paraId="78A8BB28" w14:textId="77777777" w:rsidR="0091075A" w:rsidRDefault="0091075A">
      <w:pPr>
        <w:widowControl/>
        <w:autoSpaceDE/>
        <w:autoSpaceDN/>
        <w:spacing w:line="259" w:lineRule="auto"/>
        <w:rPr>
          <w:rFonts w:eastAsia="Calibri"/>
          <w:color w:val="000000"/>
          <w:lang w:val="en-GB" w:eastAsia="en-GB"/>
        </w:rPr>
      </w:pPr>
    </w:p>
    <w:p w14:paraId="7C20D9A6"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Deeplish is an academy right at the heart of the Deeplish community and we work really hard to do everything that we can to support our children and families. We joined Focus Trust in December 2014 and have not stopped improving. </w:t>
      </w:r>
    </w:p>
    <w:p w14:paraId="134AB9B5" w14:textId="77777777" w:rsidR="0091075A" w:rsidRDefault="0091075A">
      <w:pPr>
        <w:widowControl/>
        <w:autoSpaceDE/>
        <w:autoSpaceDN/>
        <w:spacing w:line="259" w:lineRule="auto"/>
        <w:rPr>
          <w:rFonts w:eastAsia="Calibri"/>
          <w:color w:val="000000"/>
          <w:lang w:val="en-GB" w:eastAsia="en-GB"/>
        </w:rPr>
      </w:pPr>
    </w:p>
    <w:p w14:paraId="34C306BB"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When you visit us, you will find a very inclusive culture where everyone is valued and listened to. Our children and staff are fantastic and have a real love for learning. We have a reputation for being a friendly, caring and successful school, something that I know you will see if you come to visit us. </w:t>
      </w:r>
    </w:p>
    <w:p w14:paraId="38E613B1" w14:textId="77777777" w:rsidR="0091075A" w:rsidRDefault="0091075A">
      <w:pPr>
        <w:widowControl/>
        <w:autoSpaceDE/>
        <w:autoSpaceDN/>
        <w:spacing w:line="259" w:lineRule="auto"/>
        <w:rPr>
          <w:rFonts w:eastAsia="Calibri"/>
          <w:color w:val="000000"/>
          <w:lang w:val="en-GB" w:eastAsia="en-GB"/>
        </w:rPr>
      </w:pPr>
    </w:p>
    <w:p w14:paraId="6D8E4C62"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I hope I have given you a flavour of Deeplish and I have every confidence that we will successfully recruit a teaching assistant who can work with us in order to develop school further. We will offer you a very supportive governing body with high expectations for our children and staff. I hope that you feel encouraged to apply for the post.</w:t>
      </w:r>
    </w:p>
    <w:p w14:paraId="071538B3" w14:textId="77777777" w:rsidR="0091075A" w:rsidRDefault="0091075A">
      <w:pPr>
        <w:widowControl/>
        <w:autoSpaceDE/>
        <w:autoSpaceDN/>
        <w:rPr>
          <w:rFonts w:eastAsia="Times New Roman"/>
          <w:b/>
          <w:bCs/>
          <w:color w:val="000000"/>
          <w:sz w:val="20"/>
          <w:szCs w:val="20"/>
          <w:lang w:val="en-GB"/>
        </w:rPr>
      </w:pPr>
    </w:p>
    <w:p w14:paraId="542CF07C" w14:textId="77777777" w:rsidR="0091075A" w:rsidRDefault="00876699">
      <w:pPr>
        <w:rPr>
          <w:noProof/>
          <w:sz w:val="20"/>
          <w:lang w:val="en-GB" w:eastAsia="en-GB"/>
        </w:rPr>
      </w:pPr>
      <w:r>
        <w:rPr>
          <w:noProof/>
          <w:sz w:val="20"/>
          <w:lang w:val="en-GB" w:eastAsia="en-GB"/>
        </w:rPr>
        <w:br w:type="page"/>
      </w:r>
    </w:p>
    <w:p w14:paraId="5B12AD7F" w14:textId="77777777" w:rsidR="0091075A" w:rsidRDefault="0091075A">
      <w:pPr>
        <w:pStyle w:val="BodyText"/>
        <w:rPr>
          <w:noProof/>
          <w:sz w:val="20"/>
          <w:lang w:val="en-GB" w:eastAsia="en-GB"/>
        </w:rPr>
      </w:pPr>
    </w:p>
    <w:p w14:paraId="51E40C6F" w14:textId="77777777" w:rsidR="006065B4" w:rsidRDefault="006065B4" w:rsidP="006065B4">
      <w:pPr>
        <w:pStyle w:val="Heading1"/>
        <w:spacing w:before="0"/>
      </w:pPr>
      <w:r>
        <w:t>Job</w:t>
      </w:r>
      <w:r>
        <w:rPr>
          <w:spacing w:val="-2"/>
        </w:rPr>
        <w:t xml:space="preserve"> description</w:t>
      </w:r>
    </w:p>
    <w:p w14:paraId="34BDD1B8"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005"/>
      </w:tblGrid>
      <w:tr w:rsidR="006065B4" w14:paraId="35BE530F" w14:textId="77777777" w:rsidTr="0039231A">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23600D" w14:textId="77777777" w:rsidR="006065B4" w:rsidRDefault="006065B4" w:rsidP="0039231A">
            <w:pPr>
              <w:ind w:left="127"/>
              <w:textAlignment w:val="baseline"/>
              <w:rPr>
                <w:rFonts w:ascii="Times New Roman" w:eastAsia="Times New Roman" w:hAnsi="Times New Roman" w:cs="Times New Roman"/>
                <w:sz w:val="24"/>
                <w:szCs w:val="24"/>
              </w:rPr>
            </w:pPr>
            <w:r>
              <w:rPr>
                <w:rFonts w:eastAsia="Times New Roman" w:cs="Times New Roman"/>
                <w:b/>
                <w:bCs/>
                <w:color w:val="000000"/>
                <w:sz w:val="20"/>
                <w:szCs w:val="20"/>
              </w:rPr>
              <w:t>Academy</w:t>
            </w:r>
            <w:r>
              <w:rPr>
                <w:rFonts w:eastAsia="Times New Roman" w:cs="Times New Roman"/>
                <w:color w:val="000000"/>
                <w:sz w:val="20"/>
                <w:szCs w:val="20"/>
              </w:rPr>
              <w:t> </w:t>
            </w:r>
          </w:p>
        </w:tc>
        <w:tc>
          <w:tcPr>
            <w:tcW w:w="7005" w:type="dxa"/>
            <w:tcBorders>
              <w:top w:val="single" w:sz="6" w:space="0" w:color="auto"/>
              <w:left w:val="single" w:sz="6" w:space="0" w:color="auto"/>
              <w:bottom w:val="single" w:sz="6" w:space="0" w:color="auto"/>
              <w:right w:val="single" w:sz="6" w:space="0" w:color="auto"/>
            </w:tcBorders>
            <w:shd w:val="clear" w:color="auto" w:fill="auto"/>
            <w:hideMark/>
          </w:tcPr>
          <w:p w14:paraId="7528B540" w14:textId="77777777" w:rsidR="006065B4" w:rsidRDefault="006065B4" w:rsidP="0039231A">
            <w:pPr>
              <w:ind w:left="63"/>
              <w:textAlignment w:val="baseline"/>
              <w:rPr>
                <w:rFonts w:ascii="Times New Roman" w:eastAsia="Times New Roman" w:hAnsi="Times New Roman" w:cs="Times New Roman"/>
                <w:sz w:val="24"/>
                <w:szCs w:val="24"/>
              </w:rPr>
            </w:pPr>
            <w:r>
              <w:rPr>
                <w:rFonts w:eastAsia="Times New Roman" w:cs="Times New Roman"/>
                <w:color w:val="000000"/>
                <w:sz w:val="20"/>
                <w:szCs w:val="20"/>
              </w:rPr>
              <w:t>Deeplish Primary Academy</w:t>
            </w:r>
          </w:p>
        </w:tc>
      </w:tr>
      <w:tr w:rsidR="006065B4" w14:paraId="706B7128" w14:textId="77777777" w:rsidTr="0039231A">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1853532" w14:textId="77777777" w:rsidR="006065B4" w:rsidRDefault="006065B4" w:rsidP="0039231A">
            <w:pPr>
              <w:ind w:left="127"/>
              <w:textAlignment w:val="baseline"/>
              <w:rPr>
                <w:rFonts w:ascii="Times New Roman" w:eastAsia="Times New Roman" w:hAnsi="Times New Roman" w:cs="Times New Roman"/>
                <w:sz w:val="24"/>
                <w:szCs w:val="24"/>
              </w:rPr>
            </w:pPr>
            <w:r>
              <w:rPr>
                <w:rFonts w:eastAsia="Times New Roman" w:cs="Times New Roman"/>
                <w:b/>
                <w:bCs/>
                <w:color w:val="000000"/>
                <w:sz w:val="20"/>
                <w:szCs w:val="20"/>
              </w:rPr>
              <w:t>Job title</w:t>
            </w:r>
            <w:r>
              <w:rPr>
                <w:rFonts w:eastAsia="Times New Roman" w:cs="Times New Roman"/>
                <w:color w:val="000000"/>
                <w:sz w:val="20"/>
                <w:szCs w:val="20"/>
              </w:rPr>
              <w:t> </w:t>
            </w:r>
          </w:p>
        </w:tc>
        <w:tc>
          <w:tcPr>
            <w:tcW w:w="7005" w:type="dxa"/>
            <w:tcBorders>
              <w:top w:val="single" w:sz="6" w:space="0" w:color="auto"/>
              <w:left w:val="single" w:sz="6" w:space="0" w:color="auto"/>
              <w:bottom w:val="single" w:sz="6" w:space="0" w:color="auto"/>
              <w:right w:val="single" w:sz="6" w:space="0" w:color="auto"/>
            </w:tcBorders>
            <w:shd w:val="clear" w:color="auto" w:fill="auto"/>
            <w:hideMark/>
          </w:tcPr>
          <w:p w14:paraId="4E56BBB2" w14:textId="77777777" w:rsidR="006065B4" w:rsidRDefault="006065B4" w:rsidP="0039231A">
            <w:pPr>
              <w:ind w:left="63"/>
              <w:textAlignment w:val="baseline"/>
              <w:rPr>
                <w:rFonts w:ascii="Times New Roman" w:eastAsia="Times New Roman" w:hAnsi="Times New Roman" w:cs="Times New Roman"/>
                <w:sz w:val="24"/>
                <w:szCs w:val="24"/>
              </w:rPr>
            </w:pPr>
            <w:r>
              <w:rPr>
                <w:rFonts w:eastAsia="Times New Roman" w:cs="Times New Roman"/>
                <w:color w:val="000000"/>
                <w:sz w:val="20"/>
                <w:szCs w:val="20"/>
              </w:rPr>
              <w:t>Lunchtime supervisor  </w:t>
            </w:r>
          </w:p>
        </w:tc>
      </w:tr>
      <w:tr w:rsidR="006065B4" w14:paraId="221C235D" w14:textId="77777777" w:rsidTr="0039231A">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4E0EF09" w14:textId="77777777" w:rsidR="006065B4" w:rsidRDefault="006065B4" w:rsidP="0039231A">
            <w:pPr>
              <w:ind w:left="127"/>
              <w:textAlignment w:val="baseline"/>
              <w:rPr>
                <w:rFonts w:ascii="Times New Roman" w:eastAsia="Times New Roman" w:hAnsi="Times New Roman" w:cs="Times New Roman"/>
                <w:sz w:val="24"/>
                <w:szCs w:val="24"/>
              </w:rPr>
            </w:pPr>
            <w:r>
              <w:rPr>
                <w:rFonts w:eastAsia="Times New Roman" w:cs="Times New Roman"/>
                <w:b/>
                <w:bCs/>
                <w:color w:val="000000"/>
                <w:sz w:val="20"/>
                <w:szCs w:val="20"/>
              </w:rPr>
              <w:t>Grade</w:t>
            </w:r>
            <w:r>
              <w:rPr>
                <w:rFonts w:eastAsia="Times New Roman" w:cs="Times New Roman"/>
                <w:color w:val="000000"/>
                <w:sz w:val="20"/>
                <w:szCs w:val="20"/>
              </w:rPr>
              <w:t> </w:t>
            </w:r>
          </w:p>
        </w:tc>
        <w:tc>
          <w:tcPr>
            <w:tcW w:w="7005" w:type="dxa"/>
            <w:tcBorders>
              <w:top w:val="single" w:sz="6" w:space="0" w:color="auto"/>
              <w:left w:val="single" w:sz="6" w:space="0" w:color="auto"/>
              <w:bottom w:val="single" w:sz="6" w:space="0" w:color="auto"/>
              <w:right w:val="single" w:sz="6" w:space="0" w:color="auto"/>
            </w:tcBorders>
            <w:shd w:val="clear" w:color="auto" w:fill="auto"/>
            <w:hideMark/>
          </w:tcPr>
          <w:p w14:paraId="243F0E81" w14:textId="77777777" w:rsidR="006065B4" w:rsidRDefault="006065B4" w:rsidP="0039231A">
            <w:pPr>
              <w:ind w:left="63"/>
              <w:textAlignment w:val="baseline"/>
              <w:rPr>
                <w:rFonts w:ascii="Times New Roman" w:eastAsia="Times New Roman" w:hAnsi="Times New Roman" w:cs="Times New Roman"/>
                <w:sz w:val="24"/>
                <w:szCs w:val="24"/>
              </w:rPr>
            </w:pPr>
            <w:r>
              <w:rPr>
                <w:rFonts w:eastAsia="Times New Roman" w:cs="Times New Roman"/>
                <w:color w:val="000000"/>
                <w:sz w:val="20"/>
                <w:szCs w:val="20"/>
              </w:rPr>
              <w:t xml:space="preserve">Fixed </w:t>
            </w:r>
            <w:proofErr w:type="gramStart"/>
            <w:r>
              <w:rPr>
                <w:rFonts w:eastAsia="Times New Roman" w:cs="Times New Roman"/>
                <w:color w:val="000000"/>
                <w:sz w:val="20"/>
                <w:szCs w:val="20"/>
              </w:rPr>
              <w:t>Point  3</w:t>
            </w:r>
            <w:proofErr w:type="gramEnd"/>
          </w:p>
        </w:tc>
      </w:tr>
      <w:tr w:rsidR="006065B4" w14:paraId="6B1BC8E2" w14:textId="77777777" w:rsidTr="0039231A">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85589D" w14:textId="77777777" w:rsidR="006065B4" w:rsidRDefault="006065B4" w:rsidP="0039231A">
            <w:pPr>
              <w:ind w:left="127"/>
              <w:textAlignment w:val="baseline"/>
              <w:rPr>
                <w:rFonts w:ascii="Times New Roman" w:eastAsia="Times New Roman" w:hAnsi="Times New Roman" w:cs="Times New Roman"/>
                <w:sz w:val="24"/>
                <w:szCs w:val="24"/>
              </w:rPr>
            </w:pPr>
            <w:r>
              <w:rPr>
                <w:rFonts w:eastAsia="Times New Roman" w:cs="Times New Roman"/>
                <w:b/>
                <w:bCs/>
                <w:color w:val="000000"/>
                <w:sz w:val="20"/>
                <w:szCs w:val="20"/>
              </w:rPr>
              <w:t>Accountable to</w:t>
            </w:r>
            <w:r>
              <w:rPr>
                <w:rFonts w:eastAsia="Times New Roman" w:cs="Times New Roman"/>
                <w:color w:val="000000"/>
                <w:sz w:val="20"/>
                <w:szCs w:val="20"/>
              </w:rPr>
              <w:t> </w:t>
            </w:r>
          </w:p>
        </w:tc>
        <w:tc>
          <w:tcPr>
            <w:tcW w:w="7005" w:type="dxa"/>
            <w:tcBorders>
              <w:top w:val="single" w:sz="6" w:space="0" w:color="auto"/>
              <w:left w:val="single" w:sz="6" w:space="0" w:color="auto"/>
              <w:bottom w:val="single" w:sz="6" w:space="0" w:color="auto"/>
              <w:right w:val="single" w:sz="6" w:space="0" w:color="auto"/>
            </w:tcBorders>
            <w:shd w:val="clear" w:color="auto" w:fill="auto"/>
            <w:hideMark/>
          </w:tcPr>
          <w:p w14:paraId="12A550DC" w14:textId="77777777" w:rsidR="006065B4" w:rsidRDefault="006065B4" w:rsidP="0039231A">
            <w:pPr>
              <w:ind w:left="63"/>
              <w:textAlignment w:val="baseline"/>
              <w:rPr>
                <w:rFonts w:ascii="Times New Roman" w:eastAsia="Times New Roman" w:hAnsi="Times New Roman" w:cs="Times New Roman"/>
                <w:sz w:val="24"/>
                <w:szCs w:val="24"/>
              </w:rPr>
            </w:pPr>
            <w:r>
              <w:rPr>
                <w:rFonts w:eastAsia="Times New Roman" w:cs="Times New Roman"/>
                <w:color w:val="000000"/>
                <w:sz w:val="20"/>
                <w:szCs w:val="20"/>
              </w:rPr>
              <w:t>Principal </w:t>
            </w:r>
          </w:p>
        </w:tc>
      </w:tr>
      <w:tr w:rsidR="006065B4" w14:paraId="26DFB8D5" w14:textId="77777777" w:rsidTr="0039231A">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F67273" w14:textId="77777777" w:rsidR="006065B4" w:rsidRDefault="006065B4" w:rsidP="0039231A">
            <w:pPr>
              <w:ind w:left="127"/>
              <w:textAlignment w:val="baseline"/>
              <w:rPr>
                <w:rFonts w:ascii="Times New Roman" w:eastAsia="Times New Roman" w:hAnsi="Times New Roman" w:cs="Times New Roman"/>
                <w:sz w:val="24"/>
                <w:szCs w:val="24"/>
              </w:rPr>
            </w:pPr>
            <w:r>
              <w:rPr>
                <w:rFonts w:eastAsia="Times New Roman" w:cs="Times New Roman"/>
                <w:b/>
                <w:bCs/>
                <w:color w:val="000000"/>
                <w:sz w:val="20"/>
                <w:szCs w:val="20"/>
              </w:rPr>
              <w:t>Line manager</w:t>
            </w:r>
            <w:r>
              <w:rPr>
                <w:rFonts w:eastAsia="Times New Roman" w:cs="Times New Roman"/>
                <w:color w:val="000000"/>
                <w:sz w:val="20"/>
                <w:szCs w:val="20"/>
              </w:rPr>
              <w:t> </w:t>
            </w:r>
          </w:p>
        </w:tc>
        <w:tc>
          <w:tcPr>
            <w:tcW w:w="7005" w:type="dxa"/>
            <w:tcBorders>
              <w:top w:val="single" w:sz="6" w:space="0" w:color="auto"/>
              <w:left w:val="single" w:sz="6" w:space="0" w:color="auto"/>
              <w:bottom w:val="single" w:sz="6" w:space="0" w:color="auto"/>
              <w:right w:val="single" w:sz="6" w:space="0" w:color="auto"/>
            </w:tcBorders>
            <w:shd w:val="clear" w:color="auto" w:fill="auto"/>
            <w:hideMark/>
          </w:tcPr>
          <w:p w14:paraId="4091726E" w14:textId="77777777" w:rsidR="006065B4" w:rsidRDefault="006065B4" w:rsidP="0039231A">
            <w:pPr>
              <w:ind w:left="63"/>
              <w:textAlignment w:val="baseline"/>
              <w:rPr>
                <w:rFonts w:ascii="Times New Roman" w:eastAsia="Times New Roman" w:hAnsi="Times New Roman" w:cs="Times New Roman"/>
                <w:sz w:val="24"/>
                <w:szCs w:val="24"/>
              </w:rPr>
            </w:pPr>
            <w:r>
              <w:rPr>
                <w:rFonts w:eastAsia="Times New Roman" w:cs="Times New Roman"/>
                <w:color w:val="000000"/>
                <w:sz w:val="20"/>
                <w:szCs w:val="20"/>
              </w:rPr>
              <w:t>Senior Lunchtime supervisor</w:t>
            </w:r>
          </w:p>
        </w:tc>
      </w:tr>
    </w:tbl>
    <w:p w14:paraId="6FC2992B" w14:textId="77777777" w:rsidR="006065B4" w:rsidRDefault="006065B4" w:rsidP="006065B4">
      <w:pPr>
        <w:textAlignment w:val="baseline"/>
        <w:rPr>
          <w:rFonts w:eastAsia="Times New Roman" w:cs="Segoe UI"/>
          <w:b/>
          <w:bCs/>
          <w:color w:val="000000"/>
          <w:sz w:val="20"/>
          <w:szCs w:val="20"/>
        </w:rPr>
      </w:pPr>
    </w:p>
    <w:p w14:paraId="177B0601"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color w:val="000000"/>
          <w:sz w:val="20"/>
          <w:szCs w:val="20"/>
        </w:rPr>
        <w:t>Purpose of the role</w:t>
      </w:r>
      <w:r>
        <w:rPr>
          <w:rFonts w:eastAsia="Times New Roman" w:cs="Segoe UI"/>
          <w:color w:val="000000"/>
          <w:sz w:val="20"/>
          <w:szCs w:val="20"/>
        </w:rPr>
        <w:t> </w:t>
      </w:r>
    </w:p>
    <w:p w14:paraId="65A1FFBF" w14:textId="77777777" w:rsidR="006065B4" w:rsidRDefault="006065B4" w:rsidP="006065B4">
      <w:pPr>
        <w:textAlignment w:val="baseline"/>
        <w:rPr>
          <w:rFonts w:ascii="Segoe UI" w:eastAsia="Times New Roman" w:hAnsi="Segoe UI" w:cs="Segoe UI"/>
          <w:sz w:val="18"/>
          <w:szCs w:val="18"/>
        </w:rPr>
      </w:pPr>
      <w:r>
        <w:rPr>
          <w:rFonts w:eastAsia="Times New Roman" w:cs="Segoe UI"/>
          <w:sz w:val="20"/>
          <w:szCs w:val="20"/>
        </w:rPr>
        <w:t>To supervise pupils during the mid-day period. To support learning in play for all pupils. </w:t>
      </w:r>
    </w:p>
    <w:p w14:paraId="12DD22BF" w14:textId="77777777" w:rsidR="006065B4" w:rsidRDefault="006065B4" w:rsidP="006065B4">
      <w:pPr>
        <w:textAlignment w:val="baseline"/>
        <w:rPr>
          <w:rFonts w:ascii="Segoe UI" w:eastAsia="Times New Roman" w:hAnsi="Segoe UI" w:cs="Segoe UI"/>
          <w:sz w:val="18"/>
          <w:szCs w:val="18"/>
        </w:rPr>
      </w:pPr>
      <w:r>
        <w:rPr>
          <w:rFonts w:eastAsia="Times New Roman" w:cs="Segoe UI"/>
          <w:sz w:val="20"/>
          <w:szCs w:val="20"/>
        </w:rPr>
        <w:t> </w:t>
      </w:r>
    </w:p>
    <w:p w14:paraId="488AC37E"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sz w:val="20"/>
          <w:szCs w:val="20"/>
        </w:rPr>
        <w:t>Main Duties</w:t>
      </w:r>
      <w:r>
        <w:rPr>
          <w:rFonts w:eastAsia="Times New Roman" w:cs="Segoe UI"/>
          <w:sz w:val="20"/>
          <w:szCs w:val="20"/>
        </w:rPr>
        <w:t> </w:t>
      </w:r>
    </w:p>
    <w:p w14:paraId="0E7A84E7" w14:textId="77777777" w:rsidR="006065B4" w:rsidRDefault="006065B4" w:rsidP="006065B4">
      <w:pPr>
        <w:textAlignment w:val="baseline"/>
        <w:rPr>
          <w:rFonts w:ascii="Segoe UI" w:eastAsia="Times New Roman" w:hAnsi="Segoe UI" w:cs="Segoe UI"/>
          <w:sz w:val="18"/>
          <w:szCs w:val="18"/>
        </w:rPr>
      </w:pPr>
      <w:r>
        <w:rPr>
          <w:rFonts w:eastAsia="Times New Roman" w:cs="Segoe UI"/>
          <w:sz w:val="20"/>
          <w:szCs w:val="20"/>
        </w:rPr>
        <w:t> </w:t>
      </w:r>
    </w:p>
    <w:p w14:paraId="0D495A61"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color w:val="000000"/>
          <w:sz w:val="20"/>
          <w:szCs w:val="20"/>
        </w:rPr>
        <w:t>Provide support during play periods</w:t>
      </w:r>
      <w:r>
        <w:rPr>
          <w:rFonts w:eastAsia="Times New Roman" w:cs="Segoe UI"/>
          <w:color w:val="000000"/>
          <w:sz w:val="20"/>
          <w:szCs w:val="20"/>
        </w:rPr>
        <w:t> </w:t>
      </w:r>
    </w:p>
    <w:p w14:paraId="521CE127" w14:textId="77777777" w:rsidR="006065B4" w:rsidRDefault="006065B4" w:rsidP="006065B4">
      <w:pPr>
        <w:widowControl/>
        <w:numPr>
          <w:ilvl w:val="0"/>
          <w:numId w:val="30"/>
        </w:numPr>
        <w:autoSpaceDE/>
        <w:autoSpaceDN/>
        <w:ind w:left="0" w:firstLine="0"/>
        <w:textAlignment w:val="baseline"/>
        <w:rPr>
          <w:rFonts w:eastAsia="Times New Roman" w:cs="Segoe UI"/>
          <w:sz w:val="20"/>
          <w:szCs w:val="20"/>
        </w:rPr>
      </w:pPr>
      <w:r>
        <w:rPr>
          <w:rFonts w:eastAsia="Times New Roman" w:cs="Segoe UI"/>
          <w:sz w:val="20"/>
          <w:szCs w:val="20"/>
        </w:rPr>
        <w:t>To supervise and support pupils at play ensuring their safety and access to learning. </w:t>
      </w:r>
    </w:p>
    <w:p w14:paraId="38F66B90" w14:textId="77777777" w:rsidR="006065B4" w:rsidRDefault="006065B4" w:rsidP="006065B4">
      <w:pPr>
        <w:widowControl/>
        <w:numPr>
          <w:ilvl w:val="0"/>
          <w:numId w:val="30"/>
        </w:numPr>
        <w:autoSpaceDE/>
        <w:autoSpaceDN/>
        <w:ind w:left="0" w:firstLine="0"/>
        <w:textAlignment w:val="baseline"/>
        <w:rPr>
          <w:rFonts w:ascii="Verdana" w:eastAsia="Times New Roman" w:hAnsi="Verdana" w:cs="Segoe UI"/>
          <w:sz w:val="20"/>
          <w:szCs w:val="20"/>
        </w:rPr>
      </w:pPr>
      <w:r>
        <w:rPr>
          <w:rFonts w:eastAsia="Times New Roman" w:cs="Segoe UI"/>
          <w:sz w:val="20"/>
          <w:szCs w:val="20"/>
        </w:rPr>
        <w:t>To encourage pupils to interact with others and engage in play activities. </w:t>
      </w:r>
    </w:p>
    <w:p w14:paraId="60893759" w14:textId="77777777" w:rsidR="006065B4" w:rsidRDefault="006065B4" w:rsidP="006065B4">
      <w:pPr>
        <w:widowControl/>
        <w:numPr>
          <w:ilvl w:val="0"/>
          <w:numId w:val="30"/>
        </w:numPr>
        <w:autoSpaceDE/>
        <w:autoSpaceDN/>
        <w:ind w:left="0" w:firstLine="0"/>
        <w:textAlignment w:val="baseline"/>
        <w:rPr>
          <w:rFonts w:ascii="Verdana" w:eastAsia="Times New Roman" w:hAnsi="Verdana" w:cs="Segoe UI"/>
          <w:sz w:val="20"/>
          <w:szCs w:val="20"/>
        </w:rPr>
      </w:pPr>
      <w:r>
        <w:rPr>
          <w:rFonts w:eastAsia="Times New Roman" w:cs="Segoe UI"/>
          <w:sz w:val="20"/>
          <w:szCs w:val="20"/>
        </w:rPr>
        <w:t>To encourage pupils to act independently and develop independence, as appropriate. </w:t>
      </w:r>
    </w:p>
    <w:p w14:paraId="3DB55536" w14:textId="77777777" w:rsidR="00D1762C" w:rsidRPr="00D1762C" w:rsidRDefault="006065B4" w:rsidP="006065B4">
      <w:pPr>
        <w:widowControl/>
        <w:numPr>
          <w:ilvl w:val="0"/>
          <w:numId w:val="30"/>
        </w:numPr>
        <w:autoSpaceDE/>
        <w:autoSpaceDN/>
        <w:ind w:left="0" w:firstLine="0"/>
        <w:textAlignment w:val="baseline"/>
        <w:rPr>
          <w:rFonts w:ascii="Verdana" w:eastAsia="Times New Roman" w:hAnsi="Verdana" w:cs="Segoe UI"/>
          <w:sz w:val="20"/>
          <w:szCs w:val="20"/>
        </w:rPr>
      </w:pPr>
      <w:r>
        <w:rPr>
          <w:rFonts w:eastAsia="Times New Roman" w:cs="Segoe UI"/>
          <w:sz w:val="20"/>
          <w:szCs w:val="20"/>
        </w:rPr>
        <w:t xml:space="preserve">To establish good relationships with pupils, acting as a role model and being aware of and </w:t>
      </w:r>
    </w:p>
    <w:p w14:paraId="0B1D287A" w14:textId="757251B4" w:rsidR="006065B4" w:rsidRDefault="006065B4" w:rsidP="00D1762C">
      <w:pPr>
        <w:widowControl/>
        <w:autoSpaceDE/>
        <w:autoSpaceDN/>
        <w:ind w:firstLine="720"/>
        <w:textAlignment w:val="baseline"/>
        <w:rPr>
          <w:rFonts w:ascii="Verdana" w:eastAsia="Times New Roman" w:hAnsi="Verdana" w:cs="Segoe UI"/>
          <w:sz w:val="20"/>
          <w:szCs w:val="20"/>
        </w:rPr>
      </w:pPr>
      <w:r>
        <w:rPr>
          <w:rFonts w:eastAsia="Times New Roman" w:cs="Segoe UI"/>
          <w:sz w:val="20"/>
          <w:szCs w:val="20"/>
        </w:rPr>
        <w:t>responding appropriately to individual needs </w:t>
      </w:r>
    </w:p>
    <w:p w14:paraId="78A68D4F" w14:textId="77777777" w:rsidR="006065B4" w:rsidRDefault="006065B4" w:rsidP="006065B4">
      <w:pPr>
        <w:widowControl/>
        <w:numPr>
          <w:ilvl w:val="0"/>
          <w:numId w:val="31"/>
        </w:numPr>
        <w:autoSpaceDE/>
        <w:autoSpaceDN/>
        <w:ind w:left="0" w:firstLine="0"/>
        <w:textAlignment w:val="baseline"/>
        <w:rPr>
          <w:rFonts w:ascii="Verdana" w:eastAsia="Times New Roman" w:hAnsi="Verdana" w:cs="Segoe UI"/>
          <w:sz w:val="20"/>
          <w:szCs w:val="20"/>
        </w:rPr>
      </w:pPr>
      <w:r>
        <w:rPr>
          <w:rFonts w:eastAsia="Times New Roman" w:cs="Segoe UI"/>
          <w:sz w:val="20"/>
          <w:szCs w:val="20"/>
        </w:rPr>
        <w:t xml:space="preserve">To </w:t>
      </w:r>
      <w:proofErr w:type="spellStart"/>
      <w:r>
        <w:rPr>
          <w:rFonts w:eastAsia="Times New Roman" w:cs="Segoe UI"/>
          <w:sz w:val="20"/>
          <w:szCs w:val="20"/>
        </w:rPr>
        <w:t>organise</w:t>
      </w:r>
      <w:proofErr w:type="spellEnd"/>
      <w:r>
        <w:rPr>
          <w:rFonts w:eastAsia="Times New Roman" w:cs="Segoe UI"/>
          <w:sz w:val="20"/>
          <w:szCs w:val="20"/>
        </w:rPr>
        <w:t xml:space="preserve"> games for groups of children, skipping, ball games </w:t>
      </w:r>
    </w:p>
    <w:p w14:paraId="28880A5C" w14:textId="77777777" w:rsidR="006065B4" w:rsidRDefault="006065B4" w:rsidP="006065B4">
      <w:pPr>
        <w:widowControl/>
        <w:numPr>
          <w:ilvl w:val="0"/>
          <w:numId w:val="31"/>
        </w:numPr>
        <w:autoSpaceDE/>
        <w:autoSpaceDN/>
        <w:ind w:left="0" w:firstLine="0"/>
        <w:textAlignment w:val="baseline"/>
        <w:rPr>
          <w:rFonts w:ascii="Verdana" w:eastAsia="Times New Roman" w:hAnsi="Verdana" w:cs="Segoe UI"/>
          <w:sz w:val="20"/>
          <w:szCs w:val="20"/>
        </w:rPr>
      </w:pPr>
      <w:r>
        <w:rPr>
          <w:rFonts w:eastAsia="Times New Roman" w:cs="Segoe UI"/>
          <w:sz w:val="20"/>
          <w:szCs w:val="20"/>
        </w:rPr>
        <w:t>To encourage children to learn new games and participate in them </w:t>
      </w:r>
    </w:p>
    <w:p w14:paraId="06022C3D" w14:textId="77777777" w:rsidR="006065B4" w:rsidRDefault="006065B4" w:rsidP="006065B4">
      <w:pPr>
        <w:widowControl/>
        <w:numPr>
          <w:ilvl w:val="0"/>
          <w:numId w:val="31"/>
        </w:numPr>
        <w:autoSpaceDE/>
        <w:autoSpaceDN/>
        <w:ind w:left="0" w:firstLine="0"/>
        <w:textAlignment w:val="baseline"/>
        <w:rPr>
          <w:rFonts w:eastAsia="Times New Roman" w:cs="Segoe UI"/>
          <w:sz w:val="20"/>
          <w:szCs w:val="20"/>
        </w:rPr>
      </w:pPr>
      <w:r>
        <w:rPr>
          <w:rFonts w:eastAsia="Times New Roman" w:cs="Segoe UI"/>
          <w:sz w:val="20"/>
          <w:szCs w:val="20"/>
        </w:rPr>
        <w:t xml:space="preserve">To support the teacher in managing pupil </w:t>
      </w:r>
      <w:proofErr w:type="spellStart"/>
      <w:r>
        <w:rPr>
          <w:rFonts w:eastAsia="Times New Roman" w:cs="Segoe UI"/>
          <w:sz w:val="20"/>
          <w:szCs w:val="20"/>
        </w:rPr>
        <w:t>behaviour</w:t>
      </w:r>
      <w:proofErr w:type="spellEnd"/>
      <w:r>
        <w:rPr>
          <w:rFonts w:eastAsia="Times New Roman" w:cs="Segoe UI"/>
          <w:sz w:val="20"/>
          <w:szCs w:val="20"/>
        </w:rPr>
        <w:t>, reporting difficulties as appropriate. </w:t>
      </w:r>
    </w:p>
    <w:p w14:paraId="1C67D836" w14:textId="77777777" w:rsidR="006065B4" w:rsidRDefault="006065B4" w:rsidP="006065B4">
      <w:pPr>
        <w:widowControl/>
        <w:numPr>
          <w:ilvl w:val="0"/>
          <w:numId w:val="31"/>
        </w:numPr>
        <w:autoSpaceDE/>
        <w:autoSpaceDN/>
        <w:ind w:left="0" w:firstLine="0"/>
        <w:textAlignment w:val="baseline"/>
        <w:rPr>
          <w:rFonts w:eastAsia="Times New Roman" w:cs="Segoe UI"/>
          <w:sz w:val="20"/>
          <w:szCs w:val="20"/>
        </w:rPr>
      </w:pPr>
      <w:r>
        <w:rPr>
          <w:rFonts w:eastAsia="Times New Roman" w:cs="Segoe UI"/>
          <w:sz w:val="20"/>
          <w:szCs w:val="20"/>
        </w:rPr>
        <w:t xml:space="preserve">To implement the academy’s </w:t>
      </w:r>
      <w:proofErr w:type="spellStart"/>
      <w:r>
        <w:rPr>
          <w:rFonts w:eastAsia="Times New Roman" w:cs="Segoe UI"/>
          <w:sz w:val="20"/>
          <w:szCs w:val="20"/>
        </w:rPr>
        <w:t>behaviour</w:t>
      </w:r>
      <w:proofErr w:type="spellEnd"/>
      <w:r>
        <w:rPr>
          <w:rFonts w:eastAsia="Times New Roman" w:cs="Segoe UI"/>
          <w:sz w:val="20"/>
          <w:szCs w:val="20"/>
        </w:rPr>
        <w:t xml:space="preserve"> policy in a fair and consistent manner. </w:t>
      </w:r>
    </w:p>
    <w:p w14:paraId="56DE3DFF" w14:textId="77777777" w:rsidR="006065B4" w:rsidRDefault="006065B4" w:rsidP="006065B4">
      <w:pPr>
        <w:ind w:left="360"/>
        <w:textAlignment w:val="baseline"/>
        <w:rPr>
          <w:rFonts w:ascii="Segoe UI" w:eastAsia="Times New Roman" w:hAnsi="Segoe UI" w:cs="Segoe UI"/>
          <w:sz w:val="18"/>
          <w:szCs w:val="18"/>
        </w:rPr>
      </w:pPr>
      <w:r>
        <w:rPr>
          <w:rFonts w:eastAsia="Times New Roman" w:cs="Segoe UI"/>
          <w:sz w:val="20"/>
          <w:szCs w:val="20"/>
        </w:rPr>
        <w:t> </w:t>
      </w:r>
    </w:p>
    <w:p w14:paraId="26FD4A30"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color w:val="000000"/>
          <w:sz w:val="20"/>
          <w:szCs w:val="20"/>
        </w:rPr>
        <w:t>The play environment</w:t>
      </w:r>
      <w:r>
        <w:rPr>
          <w:rFonts w:eastAsia="Times New Roman" w:cs="Segoe UI"/>
          <w:color w:val="000000"/>
          <w:sz w:val="20"/>
          <w:szCs w:val="20"/>
        </w:rPr>
        <w:t> </w:t>
      </w:r>
    </w:p>
    <w:p w14:paraId="5E13D227" w14:textId="7092C4F7" w:rsidR="006065B4" w:rsidRDefault="006065B4" w:rsidP="006065B4">
      <w:pPr>
        <w:widowControl/>
        <w:numPr>
          <w:ilvl w:val="0"/>
          <w:numId w:val="32"/>
        </w:numPr>
        <w:autoSpaceDE/>
        <w:autoSpaceDN/>
        <w:ind w:left="0" w:firstLine="0"/>
        <w:textAlignment w:val="baseline"/>
        <w:rPr>
          <w:rFonts w:eastAsia="Times New Roman" w:cs="Segoe UI"/>
          <w:sz w:val="20"/>
          <w:szCs w:val="20"/>
        </w:rPr>
      </w:pPr>
      <w:r>
        <w:rPr>
          <w:rFonts w:eastAsia="Times New Roman" w:cs="Segoe UI"/>
          <w:sz w:val="20"/>
          <w:szCs w:val="20"/>
        </w:rPr>
        <w:t>To prepare play equipment ready for the correct times </w:t>
      </w:r>
    </w:p>
    <w:p w14:paraId="3971FD48" w14:textId="77777777" w:rsidR="006065B4" w:rsidRDefault="006065B4" w:rsidP="006065B4">
      <w:pPr>
        <w:widowControl/>
        <w:numPr>
          <w:ilvl w:val="0"/>
          <w:numId w:val="32"/>
        </w:numPr>
        <w:autoSpaceDE/>
        <w:autoSpaceDN/>
        <w:ind w:left="0" w:firstLine="0"/>
        <w:textAlignment w:val="baseline"/>
        <w:rPr>
          <w:rFonts w:eastAsia="Times New Roman" w:cs="Segoe UI"/>
          <w:sz w:val="20"/>
          <w:szCs w:val="20"/>
        </w:rPr>
      </w:pPr>
      <w:r>
        <w:rPr>
          <w:rFonts w:eastAsia="Times New Roman" w:cs="Segoe UI"/>
          <w:sz w:val="20"/>
          <w:szCs w:val="20"/>
        </w:rPr>
        <w:t>To encourage children to use equipment with respect and to return equipment </w:t>
      </w:r>
    </w:p>
    <w:p w14:paraId="650E8833" w14:textId="77777777" w:rsidR="006065B4" w:rsidRDefault="006065B4" w:rsidP="006065B4">
      <w:pPr>
        <w:widowControl/>
        <w:numPr>
          <w:ilvl w:val="0"/>
          <w:numId w:val="32"/>
        </w:numPr>
        <w:autoSpaceDE/>
        <w:autoSpaceDN/>
        <w:ind w:left="0" w:firstLine="0"/>
        <w:textAlignment w:val="baseline"/>
        <w:rPr>
          <w:rFonts w:eastAsia="Times New Roman" w:cs="Segoe UI"/>
          <w:sz w:val="20"/>
          <w:szCs w:val="20"/>
        </w:rPr>
      </w:pPr>
      <w:r>
        <w:rPr>
          <w:rFonts w:eastAsia="Times New Roman" w:cs="Segoe UI"/>
          <w:sz w:val="20"/>
          <w:szCs w:val="20"/>
        </w:rPr>
        <w:t xml:space="preserve">To ensure that the </w:t>
      </w:r>
      <w:proofErr w:type="gramStart"/>
      <w:r>
        <w:rPr>
          <w:rFonts w:eastAsia="Times New Roman" w:cs="Segoe UI"/>
          <w:sz w:val="20"/>
          <w:szCs w:val="20"/>
        </w:rPr>
        <w:t>Health</w:t>
      </w:r>
      <w:proofErr w:type="gramEnd"/>
      <w:r>
        <w:rPr>
          <w:rFonts w:eastAsia="Times New Roman" w:cs="Segoe UI"/>
          <w:sz w:val="20"/>
          <w:szCs w:val="20"/>
        </w:rPr>
        <w:t xml:space="preserve"> and safety of children is observed at all times </w:t>
      </w:r>
    </w:p>
    <w:p w14:paraId="798BEC95" w14:textId="77777777" w:rsidR="006065B4" w:rsidRDefault="006065B4" w:rsidP="006065B4">
      <w:pPr>
        <w:widowControl/>
        <w:numPr>
          <w:ilvl w:val="0"/>
          <w:numId w:val="32"/>
        </w:numPr>
        <w:autoSpaceDE/>
        <w:autoSpaceDN/>
        <w:ind w:left="0" w:firstLine="0"/>
        <w:textAlignment w:val="baseline"/>
        <w:rPr>
          <w:rFonts w:eastAsia="Times New Roman" w:cs="Segoe UI"/>
          <w:sz w:val="20"/>
          <w:szCs w:val="20"/>
        </w:rPr>
      </w:pPr>
      <w:r>
        <w:rPr>
          <w:rFonts w:eastAsia="Times New Roman" w:cs="Segoe UI"/>
          <w:sz w:val="20"/>
          <w:szCs w:val="20"/>
        </w:rPr>
        <w:t>To be aware of potential risks </w:t>
      </w:r>
    </w:p>
    <w:p w14:paraId="08000B17" w14:textId="77777777" w:rsidR="006065B4" w:rsidRDefault="006065B4" w:rsidP="006065B4">
      <w:pPr>
        <w:widowControl/>
        <w:numPr>
          <w:ilvl w:val="0"/>
          <w:numId w:val="33"/>
        </w:numPr>
        <w:autoSpaceDE/>
        <w:autoSpaceDN/>
        <w:ind w:left="0" w:firstLine="0"/>
        <w:textAlignment w:val="baseline"/>
        <w:rPr>
          <w:rFonts w:eastAsia="Times New Roman" w:cs="Segoe UI"/>
          <w:sz w:val="20"/>
          <w:szCs w:val="20"/>
        </w:rPr>
      </w:pPr>
      <w:r>
        <w:rPr>
          <w:rFonts w:eastAsia="Times New Roman" w:cs="Segoe UI"/>
          <w:sz w:val="20"/>
          <w:szCs w:val="20"/>
        </w:rPr>
        <w:t> To ensure children are appropriately dressed for the weather conditions </w:t>
      </w:r>
    </w:p>
    <w:p w14:paraId="04B627AF" w14:textId="77777777" w:rsidR="006065B4" w:rsidRDefault="006065B4" w:rsidP="006065B4">
      <w:pPr>
        <w:widowControl/>
        <w:numPr>
          <w:ilvl w:val="0"/>
          <w:numId w:val="33"/>
        </w:numPr>
        <w:autoSpaceDE/>
        <w:autoSpaceDN/>
        <w:ind w:left="0" w:firstLine="0"/>
        <w:textAlignment w:val="baseline"/>
        <w:rPr>
          <w:rFonts w:eastAsia="Times New Roman" w:cs="Segoe UI"/>
          <w:sz w:val="20"/>
          <w:szCs w:val="20"/>
        </w:rPr>
      </w:pPr>
      <w:r>
        <w:rPr>
          <w:rFonts w:eastAsia="Times New Roman" w:cs="Segoe UI"/>
          <w:sz w:val="20"/>
          <w:szCs w:val="20"/>
        </w:rPr>
        <w:t>During indoor play times ensure that activities are appropriate for the space being used. </w:t>
      </w:r>
    </w:p>
    <w:p w14:paraId="5B1D0C23" w14:textId="77777777" w:rsidR="006065B4" w:rsidRDefault="006065B4" w:rsidP="006065B4">
      <w:pPr>
        <w:textAlignment w:val="baseline"/>
        <w:rPr>
          <w:rFonts w:ascii="Segoe UI" w:eastAsia="Times New Roman" w:hAnsi="Segoe UI" w:cs="Segoe UI"/>
          <w:sz w:val="18"/>
          <w:szCs w:val="18"/>
        </w:rPr>
      </w:pPr>
      <w:r>
        <w:rPr>
          <w:rFonts w:eastAsia="Times New Roman" w:cs="Segoe UI"/>
          <w:sz w:val="24"/>
          <w:szCs w:val="24"/>
        </w:rPr>
        <w:t> </w:t>
      </w:r>
    </w:p>
    <w:p w14:paraId="046770F6" w14:textId="77777777" w:rsidR="006065B4" w:rsidRDefault="006065B4" w:rsidP="006065B4">
      <w:pPr>
        <w:textAlignment w:val="baseline"/>
        <w:rPr>
          <w:rFonts w:ascii="Segoe UI" w:eastAsia="Times New Roman" w:hAnsi="Segoe UI" w:cs="Segoe UI"/>
          <w:sz w:val="18"/>
          <w:szCs w:val="18"/>
        </w:rPr>
      </w:pPr>
      <w:r>
        <w:rPr>
          <w:rFonts w:eastAsia="Times New Roman" w:cs="Segoe UI"/>
          <w:sz w:val="24"/>
          <w:szCs w:val="24"/>
        </w:rPr>
        <w:t> </w:t>
      </w:r>
      <w:r>
        <w:rPr>
          <w:rFonts w:eastAsia="Times New Roman" w:cs="Segoe UI"/>
          <w:b/>
          <w:bCs/>
          <w:sz w:val="20"/>
          <w:szCs w:val="20"/>
        </w:rPr>
        <w:t>The dining room /eating areas</w:t>
      </w:r>
      <w:r>
        <w:rPr>
          <w:rFonts w:eastAsia="Times New Roman" w:cs="Segoe UI"/>
          <w:sz w:val="20"/>
          <w:szCs w:val="20"/>
        </w:rPr>
        <w:t> </w:t>
      </w:r>
    </w:p>
    <w:p w14:paraId="6344B791" w14:textId="77777777" w:rsidR="00D1762C" w:rsidRDefault="006065B4" w:rsidP="006065B4">
      <w:pPr>
        <w:widowControl/>
        <w:numPr>
          <w:ilvl w:val="0"/>
          <w:numId w:val="34"/>
        </w:numPr>
        <w:autoSpaceDE/>
        <w:autoSpaceDN/>
        <w:ind w:left="0" w:firstLine="0"/>
        <w:textAlignment w:val="baseline"/>
        <w:rPr>
          <w:rFonts w:eastAsia="Times New Roman" w:cs="Segoe UI"/>
          <w:sz w:val="20"/>
          <w:szCs w:val="20"/>
        </w:rPr>
      </w:pPr>
      <w:r>
        <w:rPr>
          <w:rFonts w:eastAsia="Times New Roman" w:cs="Segoe UI"/>
          <w:sz w:val="20"/>
          <w:szCs w:val="20"/>
        </w:rPr>
        <w:t>To supervise children in the dining area, encouraging children to eat the food, use cutlery correctly</w:t>
      </w:r>
    </w:p>
    <w:p w14:paraId="0F654378" w14:textId="499B3B74" w:rsidR="006065B4" w:rsidRDefault="006065B4" w:rsidP="00D1762C">
      <w:pPr>
        <w:widowControl/>
        <w:autoSpaceDE/>
        <w:autoSpaceDN/>
        <w:ind w:firstLine="720"/>
        <w:textAlignment w:val="baseline"/>
        <w:rPr>
          <w:rFonts w:eastAsia="Times New Roman" w:cs="Segoe UI"/>
          <w:sz w:val="20"/>
          <w:szCs w:val="20"/>
        </w:rPr>
      </w:pPr>
      <w:r>
        <w:rPr>
          <w:rFonts w:eastAsia="Times New Roman" w:cs="Segoe UI"/>
          <w:sz w:val="20"/>
          <w:szCs w:val="20"/>
        </w:rPr>
        <w:t xml:space="preserve"> and observe table manners </w:t>
      </w:r>
    </w:p>
    <w:p w14:paraId="3ADA0B9D" w14:textId="77777777" w:rsidR="006065B4" w:rsidRDefault="006065B4" w:rsidP="006065B4">
      <w:pPr>
        <w:widowControl/>
        <w:numPr>
          <w:ilvl w:val="0"/>
          <w:numId w:val="35"/>
        </w:numPr>
        <w:autoSpaceDE/>
        <w:autoSpaceDN/>
        <w:ind w:left="0" w:firstLine="0"/>
        <w:textAlignment w:val="baseline"/>
        <w:rPr>
          <w:rFonts w:eastAsia="Times New Roman" w:cs="Segoe UI"/>
          <w:sz w:val="20"/>
          <w:szCs w:val="20"/>
        </w:rPr>
      </w:pPr>
      <w:r>
        <w:rPr>
          <w:rFonts w:eastAsia="Times New Roman" w:cs="Segoe UI"/>
          <w:sz w:val="20"/>
          <w:szCs w:val="20"/>
        </w:rPr>
        <w:t>To be aware of children on special diets and to ensure that these children eat the correct food </w:t>
      </w:r>
    </w:p>
    <w:p w14:paraId="59FC68A4" w14:textId="77777777" w:rsidR="006065B4" w:rsidRDefault="006065B4" w:rsidP="006065B4">
      <w:pPr>
        <w:widowControl/>
        <w:numPr>
          <w:ilvl w:val="0"/>
          <w:numId w:val="35"/>
        </w:numPr>
        <w:autoSpaceDE/>
        <w:autoSpaceDN/>
        <w:ind w:left="0" w:firstLine="0"/>
        <w:textAlignment w:val="baseline"/>
        <w:rPr>
          <w:rFonts w:eastAsia="Times New Roman" w:cs="Segoe UI"/>
          <w:sz w:val="20"/>
          <w:szCs w:val="20"/>
        </w:rPr>
      </w:pPr>
      <w:r>
        <w:rPr>
          <w:rFonts w:eastAsia="Times New Roman" w:cs="Segoe UI"/>
          <w:sz w:val="20"/>
          <w:szCs w:val="20"/>
        </w:rPr>
        <w:t>To be aware of potential risks and take action to remove any risk </w:t>
      </w:r>
    </w:p>
    <w:p w14:paraId="434736EA" w14:textId="77777777" w:rsidR="006065B4" w:rsidRDefault="006065B4" w:rsidP="006065B4">
      <w:pPr>
        <w:widowControl/>
        <w:numPr>
          <w:ilvl w:val="0"/>
          <w:numId w:val="35"/>
        </w:numPr>
        <w:autoSpaceDE/>
        <w:autoSpaceDN/>
        <w:ind w:left="0" w:firstLine="0"/>
        <w:textAlignment w:val="baseline"/>
        <w:rPr>
          <w:rFonts w:eastAsia="Times New Roman" w:cs="Segoe UI"/>
          <w:sz w:val="20"/>
          <w:szCs w:val="20"/>
        </w:rPr>
      </w:pPr>
      <w:r>
        <w:rPr>
          <w:rFonts w:eastAsia="Times New Roman" w:cs="Segoe UI"/>
          <w:sz w:val="20"/>
          <w:szCs w:val="20"/>
        </w:rPr>
        <w:t>To supervise the clearing of tables, staking of plates and cutlery and scraping of plates </w:t>
      </w:r>
    </w:p>
    <w:p w14:paraId="1E1298F5" w14:textId="77777777" w:rsidR="006065B4" w:rsidRDefault="006065B4" w:rsidP="006065B4">
      <w:pPr>
        <w:ind w:left="420"/>
        <w:textAlignment w:val="baseline"/>
        <w:rPr>
          <w:rFonts w:ascii="Segoe UI" w:eastAsia="Times New Roman" w:hAnsi="Segoe UI" w:cs="Segoe UI"/>
          <w:sz w:val="18"/>
          <w:szCs w:val="18"/>
        </w:rPr>
      </w:pPr>
      <w:r>
        <w:rPr>
          <w:rFonts w:eastAsia="Times New Roman" w:cs="Segoe UI"/>
          <w:sz w:val="20"/>
          <w:szCs w:val="20"/>
        </w:rPr>
        <w:t> </w:t>
      </w:r>
    </w:p>
    <w:p w14:paraId="4A82C2B3" w14:textId="77777777" w:rsidR="006065B4" w:rsidRDefault="006065B4" w:rsidP="006065B4">
      <w:pPr>
        <w:textAlignment w:val="baseline"/>
        <w:rPr>
          <w:rFonts w:ascii="Segoe UI" w:eastAsia="Times New Roman" w:hAnsi="Segoe UI" w:cs="Segoe UI"/>
          <w:sz w:val="18"/>
          <w:szCs w:val="18"/>
        </w:rPr>
      </w:pPr>
      <w:r>
        <w:rPr>
          <w:rFonts w:eastAsia="Times New Roman" w:cs="Segoe UI"/>
          <w:sz w:val="20"/>
          <w:szCs w:val="20"/>
        </w:rPr>
        <w:t> </w:t>
      </w:r>
    </w:p>
    <w:p w14:paraId="157422C0"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color w:val="000000"/>
          <w:sz w:val="20"/>
          <w:szCs w:val="20"/>
        </w:rPr>
        <w:t>Fulfill wider professional responsibilities</w:t>
      </w:r>
      <w:r>
        <w:rPr>
          <w:rFonts w:eastAsia="Times New Roman" w:cs="Segoe UI"/>
          <w:color w:val="000000"/>
          <w:sz w:val="20"/>
          <w:szCs w:val="20"/>
        </w:rPr>
        <w:t> </w:t>
      </w:r>
    </w:p>
    <w:p w14:paraId="2365CB6F" w14:textId="77777777" w:rsidR="006065B4" w:rsidRDefault="006065B4" w:rsidP="006065B4">
      <w:pPr>
        <w:widowControl/>
        <w:numPr>
          <w:ilvl w:val="0"/>
          <w:numId w:val="36"/>
        </w:numPr>
        <w:autoSpaceDE/>
        <w:autoSpaceDN/>
        <w:ind w:left="150" w:firstLine="0"/>
        <w:textAlignment w:val="baseline"/>
        <w:rPr>
          <w:rFonts w:ascii="Verdana" w:eastAsia="Times New Roman" w:hAnsi="Verdana" w:cs="Segoe UI"/>
          <w:sz w:val="20"/>
          <w:szCs w:val="20"/>
        </w:rPr>
      </w:pPr>
      <w:r>
        <w:rPr>
          <w:rFonts w:eastAsia="Times New Roman" w:cs="Segoe UI"/>
          <w:color w:val="000000"/>
          <w:sz w:val="20"/>
          <w:szCs w:val="20"/>
        </w:rPr>
        <w:t>Make a positive contribution to the wider life and ethos of the Academy and the Trust. </w:t>
      </w:r>
    </w:p>
    <w:p w14:paraId="4F749894" w14:textId="77777777" w:rsidR="00D1762C" w:rsidRPr="00D1762C" w:rsidRDefault="006065B4" w:rsidP="006065B4">
      <w:pPr>
        <w:widowControl/>
        <w:numPr>
          <w:ilvl w:val="0"/>
          <w:numId w:val="36"/>
        </w:numPr>
        <w:autoSpaceDE/>
        <w:autoSpaceDN/>
        <w:ind w:left="150" w:firstLine="0"/>
        <w:textAlignment w:val="baseline"/>
        <w:rPr>
          <w:rFonts w:ascii="Verdana" w:eastAsia="Times New Roman" w:hAnsi="Verdana" w:cs="Segoe UI"/>
          <w:sz w:val="20"/>
          <w:szCs w:val="20"/>
        </w:rPr>
      </w:pPr>
      <w:r>
        <w:rPr>
          <w:rFonts w:eastAsia="Times New Roman" w:cs="Segoe UI"/>
          <w:color w:val="000000"/>
          <w:sz w:val="20"/>
          <w:szCs w:val="20"/>
        </w:rPr>
        <w:t xml:space="preserve">Develop effective professional relationships with colleagues, knowing how and when to draw on </w:t>
      </w:r>
    </w:p>
    <w:p w14:paraId="133A3732" w14:textId="5E431B21" w:rsidR="006065B4" w:rsidRDefault="006065B4" w:rsidP="00D1762C">
      <w:pPr>
        <w:widowControl/>
        <w:autoSpaceDE/>
        <w:autoSpaceDN/>
        <w:ind w:left="150" w:firstLine="570"/>
        <w:textAlignment w:val="baseline"/>
        <w:rPr>
          <w:rFonts w:ascii="Verdana" w:eastAsia="Times New Roman" w:hAnsi="Verdana" w:cs="Segoe UI"/>
          <w:sz w:val="20"/>
          <w:szCs w:val="20"/>
        </w:rPr>
      </w:pPr>
      <w:r>
        <w:rPr>
          <w:rFonts w:eastAsia="Times New Roman" w:cs="Segoe UI"/>
          <w:color w:val="000000"/>
          <w:sz w:val="20"/>
          <w:szCs w:val="20"/>
        </w:rPr>
        <w:t>advice and specialist support. </w:t>
      </w:r>
    </w:p>
    <w:p w14:paraId="3B6432C9" w14:textId="77777777" w:rsidR="006065B4" w:rsidRDefault="006065B4" w:rsidP="006065B4">
      <w:pPr>
        <w:widowControl/>
        <w:numPr>
          <w:ilvl w:val="0"/>
          <w:numId w:val="36"/>
        </w:numPr>
        <w:autoSpaceDE/>
        <w:autoSpaceDN/>
        <w:ind w:left="150" w:firstLine="0"/>
        <w:textAlignment w:val="baseline"/>
        <w:rPr>
          <w:rFonts w:ascii="Verdana" w:eastAsia="Times New Roman" w:hAnsi="Verdana" w:cs="Segoe UI"/>
          <w:sz w:val="20"/>
          <w:szCs w:val="20"/>
        </w:rPr>
      </w:pPr>
      <w:r>
        <w:rPr>
          <w:rFonts w:eastAsia="Times New Roman" w:cs="Segoe UI"/>
          <w:color w:val="000000"/>
          <w:sz w:val="20"/>
          <w:szCs w:val="20"/>
        </w:rPr>
        <w:t>Communicate effectively with parents and visitors. </w:t>
      </w:r>
    </w:p>
    <w:p w14:paraId="0DFD16A6" w14:textId="77777777" w:rsidR="006065B4" w:rsidRDefault="006065B4" w:rsidP="006065B4">
      <w:pPr>
        <w:widowControl/>
        <w:numPr>
          <w:ilvl w:val="0"/>
          <w:numId w:val="36"/>
        </w:numPr>
        <w:autoSpaceDE/>
        <w:autoSpaceDN/>
        <w:ind w:left="150" w:firstLine="0"/>
        <w:textAlignment w:val="baseline"/>
        <w:rPr>
          <w:rFonts w:ascii="Verdana" w:eastAsia="Times New Roman" w:hAnsi="Verdana" w:cs="Segoe UI"/>
          <w:sz w:val="20"/>
          <w:szCs w:val="20"/>
        </w:rPr>
      </w:pPr>
      <w:r>
        <w:rPr>
          <w:rFonts w:eastAsia="Times New Roman" w:cs="Segoe UI"/>
          <w:sz w:val="20"/>
          <w:szCs w:val="20"/>
        </w:rPr>
        <w:t>To participate in training and other learning activities and performance development as required. </w:t>
      </w:r>
    </w:p>
    <w:p w14:paraId="415A98AD" w14:textId="77777777" w:rsidR="006065B4" w:rsidRDefault="006065B4" w:rsidP="006065B4">
      <w:pPr>
        <w:widowControl/>
        <w:numPr>
          <w:ilvl w:val="0"/>
          <w:numId w:val="37"/>
        </w:numPr>
        <w:autoSpaceDE/>
        <w:autoSpaceDN/>
        <w:ind w:left="150" w:firstLine="0"/>
        <w:textAlignment w:val="baseline"/>
        <w:rPr>
          <w:rFonts w:ascii="Verdana" w:eastAsia="Times New Roman" w:hAnsi="Verdana" w:cs="Segoe UI"/>
          <w:sz w:val="20"/>
          <w:szCs w:val="20"/>
        </w:rPr>
      </w:pPr>
      <w:r>
        <w:rPr>
          <w:rFonts w:eastAsia="Times New Roman" w:cs="Segoe UI"/>
          <w:sz w:val="20"/>
          <w:szCs w:val="20"/>
        </w:rPr>
        <w:t>To be aware of and comply with policies and procedures relating to child protection, health, safety and security, confidentiality and data protection, reporting all concerns to an appropriate person. </w:t>
      </w:r>
    </w:p>
    <w:p w14:paraId="4B9FEB6E" w14:textId="77777777" w:rsidR="006065B4" w:rsidRDefault="006065B4" w:rsidP="006065B4">
      <w:pPr>
        <w:ind w:left="150"/>
        <w:textAlignment w:val="baseline"/>
        <w:rPr>
          <w:rFonts w:ascii="Verdana" w:eastAsia="Times New Roman" w:hAnsi="Verdana" w:cs="Segoe UI"/>
          <w:sz w:val="20"/>
          <w:szCs w:val="20"/>
        </w:rPr>
      </w:pPr>
    </w:p>
    <w:p w14:paraId="5117B8D8"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color w:val="000000"/>
          <w:sz w:val="20"/>
          <w:szCs w:val="20"/>
        </w:rPr>
        <w:t>Personal and professional conduct</w:t>
      </w:r>
      <w:r>
        <w:rPr>
          <w:rFonts w:eastAsia="Times New Roman" w:cs="Segoe UI"/>
          <w:color w:val="000000"/>
          <w:sz w:val="20"/>
          <w:szCs w:val="20"/>
        </w:rPr>
        <w:t> </w:t>
      </w:r>
    </w:p>
    <w:p w14:paraId="161B272A"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xml:space="preserve">All school staff are expected to demonstrate consistently high standards of personal and professional conduct. The following statements define the </w:t>
      </w:r>
      <w:proofErr w:type="spellStart"/>
      <w:r>
        <w:rPr>
          <w:rFonts w:eastAsia="Times New Roman" w:cs="Segoe UI"/>
          <w:color w:val="000000"/>
          <w:sz w:val="20"/>
          <w:szCs w:val="20"/>
        </w:rPr>
        <w:t>behaviour</w:t>
      </w:r>
      <w:proofErr w:type="spellEnd"/>
      <w:r>
        <w:rPr>
          <w:rFonts w:eastAsia="Times New Roman" w:cs="Segoe UI"/>
          <w:color w:val="000000"/>
          <w:sz w:val="20"/>
          <w:szCs w:val="20"/>
        </w:rPr>
        <w:t xml:space="preserve"> and attitudes which set the required standard for conduct throughout a Lunchtime Supervisor's career. </w:t>
      </w:r>
    </w:p>
    <w:p w14:paraId="2ABA30EE"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43F3D68E"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xml:space="preserve">All school staff must uphold public trust in the profession and maintain high standards of ethics and </w:t>
      </w:r>
      <w:proofErr w:type="spellStart"/>
      <w:r>
        <w:rPr>
          <w:rFonts w:eastAsia="Times New Roman" w:cs="Segoe UI"/>
          <w:color w:val="000000"/>
          <w:sz w:val="20"/>
          <w:szCs w:val="20"/>
        </w:rPr>
        <w:t>behaviour</w:t>
      </w:r>
      <w:proofErr w:type="spellEnd"/>
      <w:r>
        <w:rPr>
          <w:rFonts w:eastAsia="Times New Roman" w:cs="Segoe UI"/>
          <w:color w:val="000000"/>
          <w:sz w:val="20"/>
          <w:szCs w:val="20"/>
        </w:rPr>
        <w:t>, within and outside the Academy, by: </w:t>
      </w:r>
    </w:p>
    <w:p w14:paraId="0A9C389C" w14:textId="77777777" w:rsidR="00D1762C" w:rsidRPr="00D1762C" w:rsidRDefault="006065B4" w:rsidP="006065B4">
      <w:pPr>
        <w:widowControl/>
        <w:numPr>
          <w:ilvl w:val="0"/>
          <w:numId w:val="38"/>
        </w:numPr>
        <w:autoSpaceDE/>
        <w:autoSpaceDN/>
        <w:ind w:left="0" w:firstLine="0"/>
        <w:textAlignment w:val="baseline"/>
        <w:rPr>
          <w:rFonts w:ascii="Verdana" w:eastAsia="Times New Roman" w:hAnsi="Verdana" w:cs="Segoe UI"/>
          <w:sz w:val="20"/>
          <w:szCs w:val="20"/>
        </w:rPr>
      </w:pPr>
      <w:r>
        <w:rPr>
          <w:rFonts w:eastAsia="Times New Roman" w:cs="Segoe UI"/>
          <w:color w:val="000000"/>
          <w:sz w:val="20"/>
          <w:szCs w:val="20"/>
        </w:rPr>
        <w:t xml:space="preserve">treating pupils, </w:t>
      </w:r>
      <w:r>
        <w:rPr>
          <w:rFonts w:eastAsia="Times New Roman" w:cs="Segoe UI"/>
          <w:sz w:val="20"/>
          <w:szCs w:val="20"/>
        </w:rPr>
        <w:t>staff, parents and visitors</w:t>
      </w:r>
      <w:r>
        <w:rPr>
          <w:rFonts w:eastAsia="Times New Roman" w:cs="Segoe UI"/>
          <w:color w:val="000000"/>
          <w:sz w:val="20"/>
          <w:szCs w:val="20"/>
        </w:rPr>
        <w:t xml:space="preserve"> with dignity, building relationships rooted in mutual respect,</w:t>
      </w:r>
    </w:p>
    <w:p w14:paraId="7C7AD2FC" w14:textId="470E4C91" w:rsidR="006065B4" w:rsidRDefault="006065B4" w:rsidP="006065B4">
      <w:pPr>
        <w:widowControl/>
        <w:numPr>
          <w:ilvl w:val="0"/>
          <w:numId w:val="38"/>
        </w:numPr>
        <w:autoSpaceDE/>
        <w:autoSpaceDN/>
        <w:ind w:left="0" w:firstLine="0"/>
        <w:textAlignment w:val="baseline"/>
        <w:rPr>
          <w:rFonts w:ascii="Verdana" w:eastAsia="Times New Roman" w:hAnsi="Verdana" w:cs="Segoe UI"/>
          <w:sz w:val="20"/>
          <w:szCs w:val="20"/>
        </w:rPr>
      </w:pPr>
      <w:r>
        <w:rPr>
          <w:rFonts w:eastAsia="Times New Roman" w:cs="Segoe UI"/>
          <w:color w:val="000000"/>
          <w:sz w:val="20"/>
          <w:szCs w:val="20"/>
        </w:rPr>
        <w:t xml:space="preserve"> and at all times observing proper boundaries appropriate to an adult working in an Academy environment; </w:t>
      </w:r>
    </w:p>
    <w:p w14:paraId="0EFCFFBE" w14:textId="77777777" w:rsidR="006065B4" w:rsidRDefault="006065B4" w:rsidP="006065B4">
      <w:pPr>
        <w:widowControl/>
        <w:numPr>
          <w:ilvl w:val="0"/>
          <w:numId w:val="38"/>
        </w:numPr>
        <w:autoSpaceDE/>
        <w:autoSpaceDN/>
        <w:ind w:left="0" w:firstLine="0"/>
        <w:textAlignment w:val="baseline"/>
        <w:rPr>
          <w:rFonts w:ascii="Verdana" w:eastAsia="Times New Roman" w:hAnsi="Verdana" w:cs="Segoe UI"/>
          <w:sz w:val="20"/>
          <w:szCs w:val="20"/>
        </w:rPr>
      </w:pPr>
      <w:r>
        <w:rPr>
          <w:rFonts w:eastAsia="Times New Roman" w:cs="Segoe UI"/>
          <w:color w:val="000000"/>
          <w:sz w:val="20"/>
          <w:szCs w:val="20"/>
        </w:rPr>
        <w:lastRenderedPageBreak/>
        <w:t>having regard for the need to safeguard pupils’ well-being, in accordance with statutory provisions; </w:t>
      </w:r>
    </w:p>
    <w:p w14:paraId="1AEBC89C" w14:textId="77777777" w:rsidR="006065B4" w:rsidRDefault="006065B4" w:rsidP="006065B4">
      <w:pPr>
        <w:widowControl/>
        <w:numPr>
          <w:ilvl w:val="0"/>
          <w:numId w:val="38"/>
        </w:numPr>
        <w:autoSpaceDE/>
        <w:autoSpaceDN/>
        <w:ind w:left="0" w:firstLine="0"/>
        <w:textAlignment w:val="baseline"/>
        <w:rPr>
          <w:rFonts w:ascii="Verdana" w:eastAsia="Times New Roman" w:hAnsi="Verdana" w:cs="Segoe UI"/>
          <w:sz w:val="20"/>
          <w:szCs w:val="20"/>
        </w:rPr>
      </w:pPr>
      <w:r>
        <w:rPr>
          <w:rFonts w:eastAsia="Times New Roman" w:cs="Segoe UI"/>
          <w:color w:val="000000"/>
          <w:sz w:val="20"/>
          <w:szCs w:val="20"/>
        </w:rPr>
        <w:t>showing tolerance of and respect for the rights of others; </w:t>
      </w:r>
    </w:p>
    <w:p w14:paraId="627BBF11" w14:textId="77777777" w:rsidR="006065B4" w:rsidRDefault="006065B4" w:rsidP="006065B4">
      <w:pPr>
        <w:widowControl/>
        <w:numPr>
          <w:ilvl w:val="0"/>
          <w:numId w:val="38"/>
        </w:numPr>
        <w:autoSpaceDE/>
        <w:autoSpaceDN/>
        <w:ind w:left="0" w:firstLine="0"/>
        <w:textAlignment w:val="baseline"/>
        <w:rPr>
          <w:rFonts w:ascii="Verdana" w:eastAsia="Times New Roman" w:hAnsi="Verdana" w:cs="Segoe UI"/>
          <w:sz w:val="20"/>
          <w:szCs w:val="20"/>
        </w:rPr>
      </w:pPr>
      <w:r>
        <w:rPr>
          <w:rFonts w:eastAsia="Times New Roman" w:cs="Segoe UI"/>
          <w:color w:val="000000"/>
          <w:sz w:val="20"/>
          <w:szCs w:val="20"/>
        </w:rPr>
        <w:t>not undermining fundamental British values, including democracy, the rule of law, individual liberty and mutual respect, and tolerance of those with different faiths and beliefs; and </w:t>
      </w:r>
    </w:p>
    <w:p w14:paraId="405DEA6F" w14:textId="77777777" w:rsidR="006065B4" w:rsidRDefault="006065B4" w:rsidP="006065B4">
      <w:pPr>
        <w:widowControl/>
        <w:numPr>
          <w:ilvl w:val="0"/>
          <w:numId w:val="38"/>
        </w:numPr>
        <w:autoSpaceDE/>
        <w:autoSpaceDN/>
        <w:ind w:left="0" w:firstLine="0"/>
        <w:textAlignment w:val="baseline"/>
        <w:rPr>
          <w:rFonts w:ascii="Verdana" w:eastAsia="Times New Roman" w:hAnsi="Verdana" w:cs="Segoe UI"/>
          <w:sz w:val="20"/>
          <w:szCs w:val="20"/>
        </w:rPr>
      </w:pPr>
      <w:r>
        <w:rPr>
          <w:rFonts w:eastAsia="Times New Roman" w:cs="Segoe UI"/>
          <w:color w:val="000000"/>
          <w:sz w:val="20"/>
          <w:szCs w:val="20"/>
        </w:rPr>
        <w:t>ensuring that personal beliefs are not expressed in ways which exploit pupils’ vulnerability or might lead them to break the law. </w:t>
      </w:r>
    </w:p>
    <w:p w14:paraId="6DF77671" w14:textId="77777777" w:rsidR="006065B4" w:rsidRDefault="006065B4" w:rsidP="006065B4">
      <w:pPr>
        <w:ind w:left="705" w:hanging="705"/>
        <w:textAlignment w:val="baseline"/>
        <w:rPr>
          <w:rFonts w:ascii="Segoe UI" w:eastAsia="Times New Roman" w:hAnsi="Segoe UI" w:cs="Segoe UI"/>
          <w:sz w:val="18"/>
          <w:szCs w:val="18"/>
        </w:rPr>
      </w:pPr>
      <w:r>
        <w:rPr>
          <w:rFonts w:eastAsia="Times New Roman" w:cs="Segoe UI"/>
          <w:color w:val="000000"/>
          <w:sz w:val="20"/>
          <w:szCs w:val="20"/>
        </w:rPr>
        <w:t> </w:t>
      </w:r>
    </w:p>
    <w:p w14:paraId="4987D040"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Professionals working in the Focus-Trust must have proper and professional regard for the ethos, policies and practices of the Academy and the Trust, and maintain high standards in their own attendance and punctuality.  </w:t>
      </w:r>
    </w:p>
    <w:p w14:paraId="7A4D032F"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77801D67"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Professionals must have an understanding of, and always act within, the statutory frameworks which set out their professional duties and responsibilities; and within the policies, handbooks and guidelines of the Academy and of the Focus-Trust. </w:t>
      </w:r>
    </w:p>
    <w:p w14:paraId="08F4F806"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38DBBE8B" w14:textId="77777777" w:rsidR="006065B4" w:rsidRDefault="006065B4" w:rsidP="006065B4">
      <w:pPr>
        <w:textAlignment w:val="baseline"/>
        <w:rPr>
          <w:rFonts w:ascii="Segoe UI" w:eastAsia="Times New Roman" w:hAnsi="Segoe UI" w:cs="Segoe UI"/>
          <w:sz w:val="18"/>
          <w:szCs w:val="18"/>
        </w:rPr>
      </w:pPr>
      <w:r>
        <w:rPr>
          <w:rFonts w:eastAsia="Times New Roman" w:cs="Segoe UI"/>
          <w:b/>
          <w:bCs/>
          <w:color w:val="000000"/>
          <w:sz w:val="20"/>
          <w:szCs w:val="20"/>
        </w:rPr>
        <w:t>General</w:t>
      </w:r>
      <w:r>
        <w:rPr>
          <w:rFonts w:eastAsia="Times New Roman" w:cs="Segoe UI"/>
          <w:color w:val="000000"/>
          <w:sz w:val="20"/>
          <w:szCs w:val="20"/>
        </w:rPr>
        <w:t> </w:t>
      </w:r>
    </w:p>
    <w:p w14:paraId="6129B575" w14:textId="77777777" w:rsidR="006065B4" w:rsidRDefault="006065B4" w:rsidP="006065B4">
      <w:pPr>
        <w:textAlignment w:val="baseline"/>
        <w:rPr>
          <w:rFonts w:eastAsia="Times New Roman" w:cs="Segoe UI"/>
          <w:color w:val="000000"/>
          <w:sz w:val="20"/>
          <w:szCs w:val="20"/>
        </w:rPr>
      </w:pPr>
      <w:r>
        <w:rPr>
          <w:rFonts w:eastAsia="Times New Roman" w:cs="Segoe UI"/>
          <w:color w:val="000000"/>
          <w:sz w:val="20"/>
          <w:szCs w:val="20"/>
        </w:rPr>
        <w:t>This job description is not exhaustive and may be changed at any time to meet the changing requirements of the school or the Trust. This job description details responsibilities but does not direct any particular priorities or amount of time to be spent carrying out these duties.</w:t>
      </w:r>
    </w:p>
    <w:p w14:paraId="182336FA" w14:textId="77777777" w:rsidR="006065B4" w:rsidRDefault="006065B4" w:rsidP="006065B4">
      <w:pPr>
        <w:textAlignment w:val="baseline"/>
        <w:rPr>
          <w:rFonts w:eastAsia="Times New Roman" w:cs="Segoe UI"/>
          <w:color w:val="000000"/>
          <w:sz w:val="20"/>
          <w:szCs w:val="20"/>
        </w:rPr>
      </w:pPr>
      <w:r>
        <w:rPr>
          <w:rFonts w:eastAsia="Times New Roman" w:cs="Segoe UI"/>
          <w:color w:val="000000"/>
          <w:sz w:val="20"/>
          <w:szCs w:val="20"/>
        </w:rPr>
        <w:t>The post holder is expected to:</w:t>
      </w:r>
    </w:p>
    <w:p w14:paraId="1A00D6C3" w14:textId="77777777" w:rsidR="006065B4" w:rsidRDefault="006065B4" w:rsidP="006065B4">
      <w:pPr>
        <w:textAlignment w:val="baseline"/>
        <w:rPr>
          <w:rFonts w:eastAsia="Times New Roman" w:cs="Segoe UI"/>
          <w:color w:val="000000"/>
          <w:sz w:val="20"/>
          <w:szCs w:val="20"/>
        </w:rPr>
      </w:pPr>
    </w:p>
    <w:p w14:paraId="2D3BA453"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Actively support the work and ethos of the Focus-Trust.</w:t>
      </w:r>
    </w:p>
    <w:p w14:paraId="641BC171"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Undertake such additional duties as may reasonably be requested by the Headteacher.</w:t>
      </w:r>
    </w:p>
    <w:p w14:paraId="17D8FC39"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Respect confidentiality of staff, pupils, families and visitors and not breach this trust.</w:t>
      </w:r>
    </w:p>
    <w:p w14:paraId="7A50C6F5"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Participate in arrangements for appraisal and in the identification of areas in which s/he would benefit from training and undergo such training.</w:t>
      </w:r>
    </w:p>
    <w:p w14:paraId="07EDA450"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Proactively keep abreast of developments in relation to the post, and whenever possible and appropriate, attend professional development opportunities.</w:t>
      </w:r>
    </w:p>
    <w:p w14:paraId="42C5358E"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Comply with and support all policies of the Focus-Trust and school.</w:t>
      </w:r>
    </w:p>
    <w:p w14:paraId="22A44DAC" w14:textId="77777777" w:rsidR="006065B4" w:rsidRDefault="006065B4" w:rsidP="006065B4">
      <w:pPr>
        <w:numPr>
          <w:ilvl w:val="0"/>
          <w:numId w:val="1"/>
        </w:numPr>
        <w:textAlignment w:val="baseline"/>
        <w:rPr>
          <w:rFonts w:eastAsia="Times New Roman" w:cs="Segoe UI"/>
          <w:color w:val="000000"/>
          <w:sz w:val="20"/>
          <w:szCs w:val="20"/>
        </w:rPr>
      </w:pPr>
      <w:r>
        <w:rPr>
          <w:rFonts w:eastAsia="Times New Roman" w:cs="Segoe UI"/>
          <w:color w:val="000000"/>
          <w:sz w:val="20"/>
          <w:szCs w:val="20"/>
        </w:rPr>
        <w:t>Ensure that all statutory requirements are met.</w:t>
      </w:r>
    </w:p>
    <w:p w14:paraId="14448519"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23B2B9BF"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1A8C8791"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1C397B7A"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Signed ……………………………………………………………</w:t>
      </w:r>
      <w:r>
        <w:rPr>
          <w:rFonts w:ascii="Calibri" w:eastAsia="Times New Roman" w:hAnsi="Calibri" w:cs="Calibri"/>
          <w:color w:val="000000"/>
          <w:sz w:val="20"/>
          <w:szCs w:val="20"/>
        </w:rPr>
        <w:t xml:space="preserve"> </w:t>
      </w:r>
      <w:r>
        <w:rPr>
          <w:rFonts w:eastAsia="Times New Roman" w:cs="Segoe UI"/>
          <w:color w:val="000000"/>
          <w:sz w:val="20"/>
          <w:szCs w:val="20"/>
        </w:rPr>
        <w:t>Post holder </w:t>
      </w:r>
    </w:p>
    <w:p w14:paraId="6442BAD4"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6F064A1A"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5F55C7A5"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78D8FD0C"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Signed</w:t>
      </w:r>
      <w:r>
        <w:rPr>
          <w:rFonts w:ascii="Calibri" w:eastAsia="Times New Roman" w:hAnsi="Calibri" w:cs="Calibri"/>
          <w:color w:val="000000"/>
          <w:sz w:val="20"/>
          <w:szCs w:val="20"/>
        </w:rPr>
        <w:t xml:space="preserve"> </w:t>
      </w:r>
      <w:r>
        <w:rPr>
          <w:rFonts w:eastAsia="Times New Roman" w:cs="Segoe UI"/>
          <w:color w:val="000000"/>
          <w:sz w:val="20"/>
          <w:szCs w:val="20"/>
        </w:rPr>
        <w:t>……………………………………………………………… Principal/Line manager </w:t>
      </w:r>
    </w:p>
    <w:p w14:paraId="3770BC15"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7AEC3BE1"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53C2272A"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5A655CFC"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Dated ……………………………………………………………… </w:t>
      </w:r>
    </w:p>
    <w:p w14:paraId="7DAD0A82"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72790AB2"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t> </w:t>
      </w:r>
    </w:p>
    <w:p w14:paraId="289C370A" w14:textId="71CE0B46" w:rsidR="006065B4" w:rsidRDefault="006065B4" w:rsidP="006065B4">
      <w:pPr>
        <w:textAlignment w:val="baseline"/>
        <w:rPr>
          <w:rFonts w:eastAsia="Times New Roman" w:cs="Segoe UI"/>
          <w:color w:val="000000"/>
          <w:sz w:val="20"/>
          <w:szCs w:val="20"/>
        </w:rPr>
      </w:pPr>
      <w:r>
        <w:rPr>
          <w:rFonts w:eastAsia="Times New Roman" w:cs="Segoe UI"/>
          <w:color w:val="000000"/>
          <w:sz w:val="20"/>
          <w:szCs w:val="20"/>
        </w:rPr>
        <w:t> </w:t>
      </w:r>
    </w:p>
    <w:p w14:paraId="08937FC8" w14:textId="1D99DF2B" w:rsidR="006065B4" w:rsidRDefault="006065B4" w:rsidP="006065B4">
      <w:pPr>
        <w:textAlignment w:val="baseline"/>
        <w:rPr>
          <w:rFonts w:eastAsia="Times New Roman" w:cs="Segoe UI"/>
          <w:color w:val="000000"/>
          <w:sz w:val="20"/>
          <w:szCs w:val="20"/>
        </w:rPr>
      </w:pPr>
    </w:p>
    <w:p w14:paraId="33134159" w14:textId="04BECD2D" w:rsidR="006065B4" w:rsidRDefault="006065B4" w:rsidP="006065B4">
      <w:pPr>
        <w:textAlignment w:val="baseline"/>
        <w:rPr>
          <w:rFonts w:eastAsia="Times New Roman" w:cs="Segoe UI"/>
          <w:color w:val="000000"/>
          <w:sz w:val="20"/>
          <w:szCs w:val="20"/>
        </w:rPr>
      </w:pPr>
    </w:p>
    <w:p w14:paraId="26D1E2A8" w14:textId="5CF1206B" w:rsidR="006065B4" w:rsidRDefault="006065B4" w:rsidP="006065B4">
      <w:pPr>
        <w:textAlignment w:val="baseline"/>
        <w:rPr>
          <w:rFonts w:eastAsia="Times New Roman" w:cs="Segoe UI"/>
          <w:color w:val="000000"/>
          <w:sz w:val="20"/>
          <w:szCs w:val="20"/>
        </w:rPr>
      </w:pPr>
    </w:p>
    <w:p w14:paraId="29759D76" w14:textId="2026839F" w:rsidR="006065B4" w:rsidRDefault="006065B4" w:rsidP="006065B4">
      <w:pPr>
        <w:textAlignment w:val="baseline"/>
        <w:rPr>
          <w:rFonts w:eastAsia="Times New Roman" w:cs="Segoe UI"/>
          <w:color w:val="000000"/>
          <w:sz w:val="20"/>
          <w:szCs w:val="20"/>
        </w:rPr>
      </w:pPr>
    </w:p>
    <w:p w14:paraId="009436BE" w14:textId="5104D18B" w:rsidR="006065B4" w:rsidRDefault="006065B4" w:rsidP="006065B4">
      <w:pPr>
        <w:textAlignment w:val="baseline"/>
        <w:rPr>
          <w:rFonts w:eastAsia="Times New Roman" w:cs="Segoe UI"/>
          <w:color w:val="000000"/>
          <w:sz w:val="20"/>
          <w:szCs w:val="20"/>
        </w:rPr>
      </w:pPr>
    </w:p>
    <w:p w14:paraId="40E79604" w14:textId="0F72F890" w:rsidR="006065B4" w:rsidRDefault="006065B4" w:rsidP="006065B4">
      <w:pPr>
        <w:textAlignment w:val="baseline"/>
        <w:rPr>
          <w:rFonts w:eastAsia="Times New Roman" w:cs="Segoe UI"/>
          <w:color w:val="000000"/>
          <w:sz w:val="20"/>
          <w:szCs w:val="20"/>
        </w:rPr>
      </w:pPr>
    </w:p>
    <w:p w14:paraId="48B66F60" w14:textId="19DB7F28" w:rsidR="006065B4" w:rsidRDefault="006065B4" w:rsidP="006065B4">
      <w:pPr>
        <w:textAlignment w:val="baseline"/>
        <w:rPr>
          <w:rFonts w:eastAsia="Times New Roman" w:cs="Segoe UI"/>
          <w:color w:val="000000"/>
          <w:sz w:val="20"/>
          <w:szCs w:val="20"/>
        </w:rPr>
      </w:pPr>
    </w:p>
    <w:p w14:paraId="14A9EDBC" w14:textId="561214B8" w:rsidR="006065B4" w:rsidRDefault="006065B4" w:rsidP="006065B4">
      <w:pPr>
        <w:textAlignment w:val="baseline"/>
        <w:rPr>
          <w:rFonts w:eastAsia="Times New Roman" w:cs="Segoe UI"/>
          <w:color w:val="000000"/>
          <w:sz w:val="20"/>
          <w:szCs w:val="20"/>
        </w:rPr>
      </w:pPr>
    </w:p>
    <w:p w14:paraId="0EB1C55E" w14:textId="54ED578D" w:rsidR="006065B4" w:rsidRDefault="006065B4" w:rsidP="006065B4">
      <w:pPr>
        <w:textAlignment w:val="baseline"/>
        <w:rPr>
          <w:rFonts w:eastAsia="Times New Roman" w:cs="Segoe UI"/>
          <w:color w:val="000000"/>
          <w:sz w:val="20"/>
          <w:szCs w:val="20"/>
        </w:rPr>
      </w:pPr>
    </w:p>
    <w:p w14:paraId="3044A31A" w14:textId="5431DEFB" w:rsidR="006065B4" w:rsidRDefault="006065B4" w:rsidP="006065B4">
      <w:pPr>
        <w:textAlignment w:val="baseline"/>
        <w:rPr>
          <w:rFonts w:eastAsia="Times New Roman" w:cs="Segoe UI"/>
          <w:color w:val="000000"/>
          <w:sz w:val="20"/>
          <w:szCs w:val="20"/>
        </w:rPr>
      </w:pPr>
    </w:p>
    <w:p w14:paraId="1844286A" w14:textId="09CF2D33" w:rsidR="006065B4" w:rsidRDefault="006065B4" w:rsidP="006065B4">
      <w:pPr>
        <w:textAlignment w:val="baseline"/>
        <w:rPr>
          <w:rFonts w:eastAsia="Times New Roman" w:cs="Segoe UI"/>
          <w:color w:val="000000"/>
          <w:sz w:val="20"/>
          <w:szCs w:val="20"/>
        </w:rPr>
      </w:pPr>
    </w:p>
    <w:p w14:paraId="6C05A3F7" w14:textId="2F701B8A" w:rsidR="006065B4" w:rsidRDefault="006065B4" w:rsidP="006065B4">
      <w:pPr>
        <w:textAlignment w:val="baseline"/>
        <w:rPr>
          <w:rFonts w:eastAsia="Times New Roman" w:cs="Segoe UI"/>
          <w:color w:val="000000"/>
          <w:sz w:val="20"/>
          <w:szCs w:val="20"/>
        </w:rPr>
      </w:pPr>
    </w:p>
    <w:p w14:paraId="7ADD4AAE" w14:textId="1686F557" w:rsidR="006065B4" w:rsidRDefault="006065B4" w:rsidP="006065B4">
      <w:pPr>
        <w:textAlignment w:val="baseline"/>
        <w:rPr>
          <w:rFonts w:eastAsia="Times New Roman" w:cs="Segoe UI"/>
          <w:color w:val="000000"/>
          <w:sz w:val="20"/>
          <w:szCs w:val="20"/>
        </w:rPr>
      </w:pPr>
    </w:p>
    <w:p w14:paraId="527ED575" w14:textId="66CFD4F3" w:rsidR="006065B4" w:rsidRDefault="006065B4" w:rsidP="006065B4">
      <w:pPr>
        <w:textAlignment w:val="baseline"/>
        <w:rPr>
          <w:rFonts w:eastAsia="Times New Roman" w:cs="Segoe UI"/>
          <w:color w:val="000000"/>
          <w:sz w:val="20"/>
          <w:szCs w:val="20"/>
        </w:rPr>
      </w:pPr>
    </w:p>
    <w:p w14:paraId="4E295A40" w14:textId="77777777" w:rsidR="006065B4" w:rsidRDefault="006065B4" w:rsidP="006065B4">
      <w:pPr>
        <w:textAlignment w:val="baseline"/>
        <w:rPr>
          <w:rFonts w:eastAsia="Times New Roman" w:cs="Segoe UI"/>
          <w:color w:val="000000"/>
          <w:sz w:val="20"/>
          <w:szCs w:val="20"/>
        </w:rPr>
      </w:pPr>
    </w:p>
    <w:p w14:paraId="0BF85586" w14:textId="77777777" w:rsidR="006065B4" w:rsidRDefault="006065B4" w:rsidP="006065B4">
      <w:pPr>
        <w:textAlignment w:val="baseline"/>
        <w:rPr>
          <w:rFonts w:ascii="Segoe UI" w:eastAsia="Times New Roman" w:hAnsi="Segoe UI" w:cs="Segoe UI"/>
          <w:sz w:val="18"/>
          <w:szCs w:val="18"/>
        </w:rPr>
      </w:pPr>
    </w:p>
    <w:p w14:paraId="50F5B5D1" w14:textId="77777777" w:rsidR="006065B4" w:rsidRDefault="006065B4" w:rsidP="006065B4">
      <w:pPr>
        <w:textAlignment w:val="baseline"/>
        <w:rPr>
          <w:rFonts w:ascii="Segoe UI" w:eastAsia="Times New Roman" w:hAnsi="Segoe UI" w:cs="Segoe UI"/>
          <w:sz w:val="18"/>
          <w:szCs w:val="18"/>
        </w:rPr>
      </w:pPr>
      <w:r>
        <w:rPr>
          <w:rFonts w:eastAsia="Times New Roman" w:cs="Segoe UI"/>
          <w:color w:val="000000"/>
          <w:sz w:val="20"/>
          <w:szCs w:val="20"/>
        </w:rPr>
        <w:lastRenderedPageBreak/>
        <w:t> </w:t>
      </w:r>
    </w:p>
    <w:p w14:paraId="7D4CFF58" w14:textId="32D7D87D" w:rsidR="006065B4" w:rsidRPr="006065B4" w:rsidRDefault="006065B4" w:rsidP="006065B4">
      <w:pPr>
        <w:textAlignment w:val="baseline"/>
        <w:rPr>
          <w:b/>
          <w:bCs/>
          <w:sz w:val="20"/>
        </w:rPr>
      </w:pPr>
      <w:r>
        <w:rPr>
          <w:rFonts w:eastAsia="Times New Roman" w:cs="Segoe UI"/>
          <w:color w:val="000000"/>
          <w:sz w:val="20"/>
          <w:szCs w:val="20"/>
        </w:rPr>
        <w:t> </w:t>
      </w:r>
      <w:r w:rsidRPr="006065B4">
        <w:rPr>
          <w:rFonts w:eastAsia="Times New Roman" w:cs="Segoe UI"/>
          <w:b/>
          <w:bCs/>
          <w:color w:val="000000"/>
          <w:sz w:val="20"/>
          <w:szCs w:val="20"/>
        </w:rPr>
        <w:t xml:space="preserve">Job </w:t>
      </w:r>
      <w:r w:rsidRPr="006065B4">
        <w:rPr>
          <w:b/>
          <w:bCs/>
          <w:sz w:val="20"/>
        </w:rPr>
        <w:t xml:space="preserve">Person Specification </w:t>
      </w:r>
    </w:p>
    <w:p w14:paraId="0DECCCCE" w14:textId="77777777" w:rsidR="006065B4" w:rsidRDefault="006065B4" w:rsidP="006065B4">
      <w:pPr>
        <w:spacing w:before="34"/>
        <w:ind w:left="252"/>
        <w:rPr>
          <w:b/>
          <w:sz w:val="20"/>
        </w:rPr>
      </w:pPr>
    </w:p>
    <w:tbl>
      <w:tblPr>
        <w:tblpPr w:leftFromText="180" w:rightFromText="180" w:vertAnchor="text" w:horzAnchor="margin" w:tblpXSpec="center" w:tblpY="133"/>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95"/>
        <w:gridCol w:w="2310"/>
        <w:gridCol w:w="2310"/>
      </w:tblGrid>
      <w:tr w:rsidR="006065B4" w14:paraId="63E53C6E" w14:textId="77777777" w:rsidTr="0039231A">
        <w:tc>
          <w:tcPr>
            <w:tcW w:w="2295" w:type="dxa"/>
            <w:tcBorders>
              <w:top w:val="single" w:sz="6" w:space="0" w:color="auto"/>
              <w:left w:val="single" w:sz="6" w:space="0" w:color="auto"/>
              <w:bottom w:val="single" w:sz="6" w:space="0" w:color="auto"/>
              <w:right w:val="single" w:sz="6" w:space="0" w:color="auto"/>
            </w:tcBorders>
            <w:shd w:val="clear" w:color="auto" w:fill="DDD9C3"/>
            <w:hideMark/>
          </w:tcPr>
          <w:p w14:paraId="5079BBC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20"/>
                <w:szCs w:val="20"/>
              </w:rPr>
              <w:t>Essential Criteria </w:t>
            </w:r>
          </w:p>
        </w:tc>
        <w:tc>
          <w:tcPr>
            <w:tcW w:w="2295" w:type="dxa"/>
            <w:tcBorders>
              <w:top w:val="single" w:sz="6" w:space="0" w:color="auto"/>
              <w:left w:val="single" w:sz="6" w:space="0" w:color="auto"/>
              <w:bottom w:val="single" w:sz="6" w:space="0" w:color="auto"/>
              <w:right w:val="single" w:sz="6" w:space="0" w:color="auto"/>
            </w:tcBorders>
            <w:shd w:val="clear" w:color="auto" w:fill="DDD9C3"/>
            <w:hideMark/>
          </w:tcPr>
          <w:p w14:paraId="69266D74"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20"/>
                <w:szCs w:val="20"/>
              </w:rPr>
              <w:t>How Identified </w:t>
            </w:r>
          </w:p>
        </w:tc>
        <w:tc>
          <w:tcPr>
            <w:tcW w:w="2310" w:type="dxa"/>
            <w:tcBorders>
              <w:top w:val="single" w:sz="6" w:space="0" w:color="auto"/>
              <w:left w:val="single" w:sz="6" w:space="0" w:color="auto"/>
              <w:bottom w:val="single" w:sz="6" w:space="0" w:color="auto"/>
              <w:right w:val="single" w:sz="6" w:space="0" w:color="auto"/>
            </w:tcBorders>
            <w:shd w:val="clear" w:color="auto" w:fill="DDD9C3"/>
            <w:hideMark/>
          </w:tcPr>
          <w:p w14:paraId="0241EE03"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20"/>
                <w:szCs w:val="20"/>
              </w:rPr>
              <w:t>Desirable Criteria </w:t>
            </w:r>
          </w:p>
        </w:tc>
        <w:tc>
          <w:tcPr>
            <w:tcW w:w="2310" w:type="dxa"/>
            <w:tcBorders>
              <w:top w:val="single" w:sz="6" w:space="0" w:color="auto"/>
              <w:left w:val="single" w:sz="6" w:space="0" w:color="auto"/>
              <w:bottom w:val="single" w:sz="6" w:space="0" w:color="auto"/>
              <w:right w:val="single" w:sz="6" w:space="0" w:color="auto"/>
            </w:tcBorders>
            <w:shd w:val="clear" w:color="auto" w:fill="DDD9C3"/>
            <w:hideMark/>
          </w:tcPr>
          <w:p w14:paraId="365487A9"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20"/>
                <w:szCs w:val="20"/>
              </w:rPr>
              <w:t>How Identified </w:t>
            </w:r>
          </w:p>
        </w:tc>
      </w:tr>
      <w:tr w:rsidR="006065B4" w14:paraId="483D4495" w14:textId="77777777" w:rsidTr="0039231A">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C4C373A"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b/>
                <w:bCs/>
                <w:sz w:val="16"/>
                <w:szCs w:val="16"/>
              </w:rPr>
              <w:t>Skills:</w:t>
            </w:r>
            <w:r>
              <w:rPr>
                <w:rFonts w:eastAsia="Times New Roman" w:cs="Times New Roman"/>
                <w:sz w:val="16"/>
                <w:szCs w:val="16"/>
              </w:rPr>
              <w:t> </w:t>
            </w:r>
          </w:p>
          <w:p w14:paraId="42EFA228"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E2CBC8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Ability to relate well to children and adults </w:t>
            </w:r>
          </w:p>
          <w:p w14:paraId="154AA699"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BE5FDBE"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xml:space="preserve"> Ability to </w:t>
            </w:r>
            <w:proofErr w:type="spellStart"/>
            <w:r>
              <w:rPr>
                <w:rFonts w:eastAsia="Times New Roman" w:cs="Times New Roman"/>
                <w:sz w:val="16"/>
                <w:szCs w:val="16"/>
              </w:rPr>
              <w:t>organise</w:t>
            </w:r>
            <w:proofErr w:type="spellEnd"/>
            <w:r>
              <w:rPr>
                <w:rFonts w:eastAsia="Times New Roman" w:cs="Times New Roman"/>
                <w:sz w:val="16"/>
                <w:szCs w:val="16"/>
              </w:rPr>
              <w:t xml:space="preserve"> activities and play games with children </w:t>
            </w:r>
          </w:p>
          <w:p w14:paraId="71444AC5"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3F5655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Ability to listen and communicate effectively to children </w:t>
            </w:r>
          </w:p>
          <w:p w14:paraId="583EC673"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B501AEA"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Caring disposition and the ability to tend to and comfort sick/hurt children </w:t>
            </w:r>
          </w:p>
          <w:p w14:paraId="4B258DD9"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ABFADFF" w14:textId="77777777" w:rsidR="006065B4" w:rsidRDefault="006065B4" w:rsidP="0039231A">
            <w:pPr>
              <w:textAlignment w:val="baseline"/>
              <w:rPr>
                <w:rFonts w:eastAsia="Times New Roman" w:cs="Times New Roman"/>
                <w:sz w:val="16"/>
                <w:szCs w:val="16"/>
              </w:rPr>
            </w:pPr>
            <w:r>
              <w:rPr>
                <w:rFonts w:eastAsia="Times New Roman" w:cs="Times New Roman"/>
                <w:sz w:val="16"/>
                <w:szCs w:val="16"/>
              </w:rPr>
              <w:t>Ability to work constructively as part of a team. </w:t>
            </w:r>
          </w:p>
          <w:p w14:paraId="26830C9E" w14:textId="77777777" w:rsidR="006065B4" w:rsidRDefault="006065B4" w:rsidP="0039231A">
            <w:pPr>
              <w:textAlignment w:val="baseline"/>
              <w:rPr>
                <w:rFonts w:eastAsia="Times New Roman" w:cs="Times New Roman"/>
                <w:sz w:val="16"/>
                <w:szCs w:val="16"/>
              </w:rPr>
            </w:pPr>
          </w:p>
          <w:p w14:paraId="0C87E257"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Have a good standard of written and spoken English.</w:t>
            </w:r>
          </w:p>
          <w:p w14:paraId="5402EE62"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F800A15"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3E0F915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6484611"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p w14:paraId="4DB4FD99"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3371C78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2EFF4913"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p w14:paraId="12A333F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1A0E8C2A"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3B23E885"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p w14:paraId="6B9C182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5E58325D"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89106A7" w14:textId="77777777" w:rsidR="006065B4" w:rsidRDefault="006065B4" w:rsidP="0039231A">
            <w:pPr>
              <w:textAlignment w:val="baseline"/>
              <w:rPr>
                <w:rFonts w:eastAsia="Times New Roman" w:cs="Times New Roman"/>
                <w:sz w:val="16"/>
                <w:szCs w:val="16"/>
              </w:rPr>
            </w:pPr>
            <w:r>
              <w:rPr>
                <w:rFonts w:eastAsia="Times New Roman" w:cs="Times New Roman"/>
                <w:sz w:val="16"/>
                <w:szCs w:val="16"/>
              </w:rPr>
              <w:t>Application form and selection process. </w:t>
            </w:r>
          </w:p>
          <w:p w14:paraId="6EB931F2" w14:textId="77777777" w:rsidR="006065B4" w:rsidRDefault="006065B4" w:rsidP="0039231A">
            <w:pPr>
              <w:textAlignment w:val="baseline"/>
              <w:rPr>
                <w:rFonts w:eastAsia="Times New Roman" w:cs="Times New Roman"/>
                <w:sz w:val="16"/>
                <w:szCs w:val="16"/>
              </w:rPr>
            </w:pPr>
          </w:p>
          <w:p w14:paraId="51BE05BA" w14:textId="77777777" w:rsidR="006065B4" w:rsidRDefault="006065B4" w:rsidP="0039231A">
            <w:pPr>
              <w:textAlignment w:val="baseline"/>
              <w:rPr>
                <w:rFonts w:eastAsia="Times New Roman" w:cs="Times New Roman"/>
                <w:sz w:val="16"/>
                <w:szCs w:val="16"/>
              </w:rPr>
            </w:pPr>
            <w:r>
              <w:rPr>
                <w:rFonts w:eastAsia="Times New Roman" w:cs="Times New Roman"/>
                <w:sz w:val="16"/>
                <w:szCs w:val="16"/>
              </w:rPr>
              <w:t>Application form and selection process. </w:t>
            </w:r>
          </w:p>
          <w:p w14:paraId="01EE914F" w14:textId="77777777" w:rsidR="006065B4" w:rsidRDefault="006065B4" w:rsidP="0039231A">
            <w:pPr>
              <w:textAlignment w:val="baseline"/>
              <w:rPr>
                <w:rFonts w:eastAsia="Times New Roman" w:cs="Times New Roman"/>
                <w:sz w:val="16"/>
                <w:szCs w:val="16"/>
              </w:rPr>
            </w:pPr>
          </w:p>
          <w:p w14:paraId="384923EB"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68F3CC42"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BEFE14E"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CA36BAA"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First Aid qualification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54663C3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11FD8C6"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DCC0DE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Provide evidence by producing certificate. </w:t>
            </w:r>
          </w:p>
        </w:tc>
      </w:tr>
      <w:tr w:rsidR="006065B4" w14:paraId="6782A1E7" w14:textId="77777777" w:rsidTr="0039231A">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17CEBDB"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b/>
                <w:bCs/>
                <w:sz w:val="16"/>
                <w:szCs w:val="16"/>
              </w:rPr>
              <w:t>Knowledge and Understanding</w:t>
            </w:r>
            <w:r>
              <w:rPr>
                <w:rFonts w:eastAsia="Times New Roman" w:cs="Times New Roman"/>
                <w:sz w:val="16"/>
                <w:szCs w:val="16"/>
              </w:rPr>
              <w:t> </w:t>
            </w:r>
          </w:p>
          <w:p w14:paraId="607127B1"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00CAA4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Working with or caring for children of relevant age. </w:t>
            </w:r>
          </w:p>
          <w:p w14:paraId="30EE7FF4"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48AF72CE"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0DD42766"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EF8306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32648ED2"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56C7CDC1"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4A2D392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p w14:paraId="43F79245"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0BB344E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765F6C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1DB8187E"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3A904D4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4CF061E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3CE97420"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Experience of working in a school </w:t>
            </w:r>
          </w:p>
          <w:p w14:paraId="6318BDD9"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47381FF3"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Experience of organizing games and activities for children </w:t>
            </w:r>
          </w:p>
          <w:p w14:paraId="4F2E7941"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44EE937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Appropriate knowledge of first aid. </w:t>
            </w:r>
          </w:p>
          <w:p w14:paraId="0F9D43A9"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1F3959AD"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6320CE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To be aware of policies and procedures relating to child protection, health, safety and security, confidentiality and data protection.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926BA15"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5DBDBDAD"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53226E0A"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AE44774"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w:t>
            </w:r>
          </w:p>
          <w:p w14:paraId="52961477"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29C05A6"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1691AB24"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6D5F44E3"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7AE2BD3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tc>
      </w:tr>
      <w:tr w:rsidR="006065B4" w14:paraId="25862DD7" w14:textId="77777777" w:rsidTr="0039231A">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98A058B"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b/>
                <w:bCs/>
                <w:sz w:val="16"/>
                <w:szCs w:val="16"/>
              </w:rPr>
              <w:t>Qualifications / Training</w:t>
            </w:r>
            <w:r>
              <w:rPr>
                <w:rFonts w:eastAsia="Times New Roman" w:cs="Times New Roman"/>
                <w:sz w:val="16"/>
                <w:szCs w:val="16"/>
              </w:rPr>
              <w:t> </w:t>
            </w:r>
          </w:p>
          <w:p w14:paraId="5F036B2E"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Willingness to participate in development and training opportunities, first aid, child protection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1339AB4"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53C2C0CF"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selection process.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16BA1BC"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49288FA6"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p w14:paraId="341BB1F1"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Application form and certificate. </w:t>
            </w:r>
          </w:p>
        </w:tc>
      </w:tr>
      <w:tr w:rsidR="006065B4" w14:paraId="749E0ABE" w14:textId="77777777" w:rsidTr="0039231A">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79948EE"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Other conditions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E8F924D"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Enhanced DBS Disclosure clearance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24EC6486"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1BD92646" w14:textId="77777777" w:rsidR="006065B4" w:rsidRDefault="006065B4" w:rsidP="0039231A">
            <w:pPr>
              <w:textAlignment w:val="baseline"/>
              <w:rPr>
                <w:rFonts w:ascii="Times New Roman" w:eastAsia="Times New Roman" w:hAnsi="Times New Roman" w:cs="Times New Roman"/>
                <w:sz w:val="24"/>
                <w:szCs w:val="24"/>
              </w:rPr>
            </w:pPr>
            <w:r>
              <w:rPr>
                <w:rFonts w:eastAsia="Times New Roman" w:cs="Times New Roman"/>
                <w:sz w:val="16"/>
                <w:szCs w:val="16"/>
              </w:rPr>
              <w:t> </w:t>
            </w:r>
          </w:p>
        </w:tc>
      </w:tr>
    </w:tbl>
    <w:p w14:paraId="6E0F0784" w14:textId="77777777" w:rsidR="006065B4" w:rsidRDefault="006065B4" w:rsidP="006065B4">
      <w:pPr>
        <w:spacing w:before="34"/>
        <w:ind w:left="252"/>
        <w:rPr>
          <w:b/>
          <w:sz w:val="20"/>
        </w:rPr>
      </w:pPr>
    </w:p>
    <w:p w14:paraId="51A053C1" w14:textId="77777777" w:rsidR="006065B4" w:rsidRDefault="006065B4" w:rsidP="006065B4">
      <w:pPr>
        <w:pStyle w:val="NoSpacing"/>
        <w:rPr>
          <w:rFonts w:ascii="Century Gothic" w:hAnsi="Century Gothic"/>
          <w:b/>
          <w:color w:val="000000" w:themeColor="text1"/>
          <w:sz w:val="28"/>
        </w:rPr>
      </w:pPr>
    </w:p>
    <w:p w14:paraId="0EB9F63F" w14:textId="77777777" w:rsidR="006065B4" w:rsidRDefault="006065B4" w:rsidP="006065B4">
      <w:pPr>
        <w:pStyle w:val="NoSpacing"/>
        <w:rPr>
          <w:rFonts w:ascii="Century Gothic" w:hAnsi="Century Gothic"/>
          <w:b/>
          <w:color w:val="000000" w:themeColor="text1"/>
          <w:sz w:val="28"/>
        </w:rPr>
      </w:pPr>
    </w:p>
    <w:p w14:paraId="183B3027" w14:textId="77777777" w:rsidR="006065B4" w:rsidRDefault="006065B4">
      <w:pPr>
        <w:pStyle w:val="NoSpacing"/>
        <w:rPr>
          <w:rFonts w:ascii="Century Gothic" w:hAnsi="Century Gothic"/>
          <w:b/>
          <w:color w:val="000000" w:themeColor="text1"/>
          <w:sz w:val="20"/>
          <w:szCs w:val="20"/>
        </w:rPr>
      </w:pPr>
    </w:p>
    <w:p w14:paraId="3952D892" w14:textId="5265D142" w:rsidR="0091075A" w:rsidRDefault="00876699" w:rsidP="006065B4">
      <w:pPr>
        <w:pStyle w:val="NoSpacing"/>
        <w:rPr>
          <w:rFonts w:ascii="Century Gothic" w:hAnsi="Century Gothic"/>
          <w:b/>
          <w:color w:val="000000" w:themeColor="text1"/>
          <w:sz w:val="28"/>
        </w:rPr>
      </w:pPr>
      <w:r>
        <w:rPr>
          <w:rFonts w:ascii="Century Gothic" w:hAnsi="Century Gothic"/>
          <w:b/>
          <w:color w:val="000000" w:themeColor="text1"/>
          <w:sz w:val="20"/>
          <w:szCs w:val="20"/>
        </w:rPr>
        <w:t xml:space="preserve"> </w:t>
      </w:r>
    </w:p>
    <w:p w14:paraId="1EA9A660" w14:textId="77777777" w:rsidR="006065B4" w:rsidRDefault="006065B4">
      <w:pPr>
        <w:pStyle w:val="NoSpacing"/>
        <w:rPr>
          <w:rFonts w:ascii="Century Gothic" w:hAnsi="Century Gothic"/>
          <w:b/>
          <w:color w:val="000000" w:themeColor="text1"/>
          <w:sz w:val="28"/>
        </w:rPr>
      </w:pPr>
    </w:p>
    <w:p w14:paraId="2999F878" w14:textId="77777777" w:rsidR="006065B4" w:rsidRDefault="006065B4">
      <w:pPr>
        <w:pStyle w:val="NoSpacing"/>
        <w:rPr>
          <w:rFonts w:ascii="Century Gothic" w:hAnsi="Century Gothic"/>
          <w:b/>
          <w:color w:val="000000" w:themeColor="text1"/>
          <w:sz w:val="28"/>
        </w:rPr>
      </w:pPr>
    </w:p>
    <w:p w14:paraId="623EC2CB" w14:textId="77777777" w:rsidR="006065B4" w:rsidRDefault="006065B4">
      <w:pPr>
        <w:pStyle w:val="NoSpacing"/>
        <w:rPr>
          <w:rFonts w:ascii="Century Gothic" w:hAnsi="Century Gothic"/>
          <w:b/>
          <w:color w:val="000000" w:themeColor="text1"/>
          <w:sz w:val="28"/>
        </w:rPr>
      </w:pPr>
    </w:p>
    <w:p w14:paraId="207C426B" w14:textId="77777777" w:rsidR="006065B4" w:rsidRDefault="006065B4">
      <w:pPr>
        <w:pStyle w:val="NoSpacing"/>
        <w:rPr>
          <w:rFonts w:ascii="Century Gothic" w:hAnsi="Century Gothic"/>
          <w:b/>
          <w:color w:val="000000" w:themeColor="text1"/>
          <w:sz w:val="28"/>
        </w:rPr>
      </w:pPr>
    </w:p>
    <w:p w14:paraId="39738FB0" w14:textId="77777777" w:rsidR="006065B4" w:rsidRDefault="006065B4">
      <w:pPr>
        <w:pStyle w:val="NoSpacing"/>
        <w:rPr>
          <w:rFonts w:ascii="Century Gothic" w:hAnsi="Century Gothic"/>
          <w:b/>
          <w:color w:val="000000" w:themeColor="text1"/>
          <w:sz w:val="28"/>
        </w:rPr>
      </w:pPr>
    </w:p>
    <w:p w14:paraId="6770E880" w14:textId="77777777" w:rsidR="006065B4" w:rsidRDefault="006065B4">
      <w:pPr>
        <w:pStyle w:val="NoSpacing"/>
        <w:rPr>
          <w:rFonts w:ascii="Century Gothic" w:hAnsi="Century Gothic"/>
          <w:b/>
          <w:color w:val="000000" w:themeColor="text1"/>
          <w:sz w:val="28"/>
        </w:rPr>
      </w:pPr>
    </w:p>
    <w:p w14:paraId="624DE61A" w14:textId="77777777" w:rsidR="006065B4" w:rsidRDefault="006065B4">
      <w:pPr>
        <w:pStyle w:val="NoSpacing"/>
        <w:rPr>
          <w:rFonts w:ascii="Century Gothic" w:hAnsi="Century Gothic"/>
          <w:b/>
          <w:color w:val="000000" w:themeColor="text1"/>
          <w:sz w:val="28"/>
        </w:rPr>
      </w:pPr>
    </w:p>
    <w:p w14:paraId="3C7E0D27" w14:textId="77777777" w:rsidR="006065B4" w:rsidRDefault="006065B4">
      <w:pPr>
        <w:pStyle w:val="NoSpacing"/>
        <w:rPr>
          <w:rFonts w:ascii="Century Gothic" w:hAnsi="Century Gothic"/>
          <w:b/>
          <w:color w:val="000000" w:themeColor="text1"/>
          <w:sz w:val="28"/>
        </w:rPr>
      </w:pPr>
    </w:p>
    <w:p w14:paraId="775F4E35" w14:textId="77777777" w:rsidR="006065B4" w:rsidRDefault="006065B4">
      <w:pPr>
        <w:pStyle w:val="NoSpacing"/>
        <w:rPr>
          <w:rFonts w:ascii="Century Gothic" w:hAnsi="Century Gothic"/>
          <w:b/>
          <w:color w:val="000000" w:themeColor="text1"/>
          <w:sz w:val="28"/>
        </w:rPr>
      </w:pPr>
    </w:p>
    <w:p w14:paraId="55A5285A" w14:textId="77777777" w:rsidR="006065B4" w:rsidRDefault="006065B4">
      <w:pPr>
        <w:pStyle w:val="NoSpacing"/>
        <w:rPr>
          <w:rFonts w:ascii="Century Gothic" w:hAnsi="Century Gothic"/>
          <w:b/>
          <w:color w:val="000000" w:themeColor="text1"/>
          <w:sz w:val="28"/>
        </w:rPr>
      </w:pPr>
    </w:p>
    <w:p w14:paraId="65F7EDE8" w14:textId="77777777" w:rsidR="006065B4" w:rsidRDefault="006065B4">
      <w:pPr>
        <w:pStyle w:val="NoSpacing"/>
        <w:rPr>
          <w:rFonts w:ascii="Century Gothic" w:hAnsi="Century Gothic"/>
          <w:b/>
          <w:color w:val="000000" w:themeColor="text1"/>
          <w:sz w:val="28"/>
        </w:rPr>
      </w:pPr>
    </w:p>
    <w:p w14:paraId="7E5099EF" w14:textId="77777777" w:rsidR="006065B4" w:rsidRDefault="006065B4">
      <w:pPr>
        <w:pStyle w:val="NoSpacing"/>
        <w:rPr>
          <w:rFonts w:ascii="Century Gothic" w:hAnsi="Century Gothic"/>
          <w:b/>
          <w:color w:val="000000" w:themeColor="text1"/>
          <w:sz w:val="28"/>
        </w:rPr>
      </w:pPr>
    </w:p>
    <w:p w14:paraId="0D0A8EF4" w14:textId="77777777" w:rsidR="006065B4" w:rsidRDefault="006065B4">
      <w:pPr>
        <w:pStyle w:val="NoSpacing"/>
        <w:rPr>
          <w:rFonts w:ascii="Century Gothic" w:hAnsi="Century Gothic"/>
          <w:b/>
          <w:color w:val="000000" w:themeColor="text1"/>
          <w:sz w:val="28"/>
        </w:rPr>
      </w:pPr>
    </w:p>
    <w:p w14:paraId="63D3AE9D" w14:textId="77777777" w:rsidR="006065B4" w:rsidRDefault="006065B4">
      <w:pPr>
        <w:pStyle w:val="NoSpacing"/>
        <w:rPr>
          <w:rFonts w:ascii="Century Gothic" w:hAnsi="Century Gothic"/>
          <w:b/>
          <w:color w:val="000000" w:themeColor="text1"/>
          <w:sz w:val="28"/>
        </w:rPr>
      </w:pPr>
    </w:p>
    <w:p w14:paraId="5B319FCF" w14:textId="77777777" w:rsidR="006065B4" w:rsidRDefault="006065B4">
      <w:pPr>
        <w:pStyle w:val="NoSpacing"/>
        <w:rPr>
          <w:rFonts w:ascii="Century Gothic" w:hAnsi="Century Gothic"/>
          <w:b/>
          <w:color w:val="000000" w:themeColor="text1"/>
          <w:sz w:val="28"/>
        </w:rPr>
      </w:pPr>
    </w:p>
    <w:p w14:paraId="5CA1B216" w14:textId="4239D168" w:rsidR="006065B4" w:rsidRDefault="006065B4">
      <w:pPr>
        <w:pStyle w:val="NoSpacing"/>
        <w:rPr>
          <w:rFonts w:ascii="Century Gothic" w:hAnsi="Century Gothic"/>
          <w:b/>
          <w:color w:val="000000" w:themeColor="text1"/>
          <w:sz w:val="28"/>
        </w:rPr>
      </w:pPr>
    </w:p>
    <w:p w14:paraId="3F234D56" w14:textId="485AABD1" w:rsidR="006065B4" w:rsidRDefault="006065B4">
      <w:pPr>
        <w:pStyle w:val="NoSpacing"/>
        <w:rPr>
          <w:rFonts w:ascii="Century Gothic" w:hAnsi="Century Gothic"/>
          <w:b/>
          <w:color w:val="000000" w:themeColor="text1"/>
          <w:sz w:val="28"/>
        </w:rPr>
      </w:pPr>
    </w:p>
    <w:p w14:paraId="597E4704" w14:textId="3E2CAE45" w:rsidR="006065B4" w:rsidRDefault="006065B4">
      <w:pPr>
        <w:pStyle w:val="NoSpacing"/>
        <w:rPr>
          <w:rFonts w:ascii="Century Gothic" w:hAnsi="Century Gothic"/>
          <w:b/>
          <w:color w:val="000000" w:themeColor="text1"/>
          <w:sz w:val="28"/>
        </w:rPr>
      </w:pPr>
    </w:p>
    <w:p w14:paraId="532652E6" w14:textId="0047267D" w:rsidR="006065B4" w:rsidRDefault="006065B4">
      <w:pPr>
        <w:pStyle w:val="NoSpacing"/>
        <w:rPr>
          <w:rFonts w:ascii="Century Gothic" w:hAnsi="Century Gothic"/>
          <w:b/>
          <w:color w:val="000000" w:themeColor="text1"/>
          <w:sz w:val="28"/>
        </w:rPr>
      </w:pPr>
    </w:p>
    <w:p w14:paraId="449C3039" w14:textId="36F2D7FF" w:rsidR="006065B4" w:rsidRDefault="006065B4">
      <w:pPr>
        <w:pStyle w:val="NoSpacing"/>
        <w:rPr>
          <w:rFonts w:ascii="Century Gothic" w:hAnsi="Century Gothic"/>
          <w:b/>
          <w:color w:val="000000" w:themeColor="text1"/>
          <w:sz w:val="28"/>
        </w:rPr>
      </w:pPr>
    </w:p>
    <w:p w14:paraId="1D5518F9" w14:textId="64ABB8EF" w:rsidR="006065B4" w:rsidRDefault="006065B4">
      <w:pPr>
        <w:pStyle w:val="NoSpacing"/>
        <w:rPr>
          <w:rFonts w:ascii="Century Gothic" w:hAnsi="Century Gothic"/>
          <w:b/>
          <w:color w:val="000000" w:themeColor="text1"/>
          <w:sz w:val="28"/>
        </w:rPr>
      </w:pPr>
    </w:p>
    <w:p w14:paraId="2AE296AC" w14:textId="51BB02E6" w:rsidR="006065B4" w:rsidRDefault="006065B4">
      <w:pPr>
        <w:pStyle w:val="NoSpacing"/>
        <w:rPr>
          <w:rFonts w:ascii="Century Gothic" w:hAnsi="Century Gothic"/>
          <w:b/>
          <w:color w:val="000000" w:themeColor="text1"/>
          <w:sz w:val="28"/>
        </w:rPr>
      </w:pPr>
    </w:p>
    <w:p w14:paraId="0E6B1729" w14:textId="3D643F0F" w:rsidR="006065B4" w:rsidRDefault="006065B4">
      <w:pPr>
        <w:pStyle w:val="NoSpacing"/>
        <w:rPr>
          <w:rFonts w:ascii="Century Gothic" w:hAnsi="Century Gothic"/>
          <w:b/>
          <w:color w:val="000000" w:themeColor="text1"/>
          <w:sz w:val="28"/>
        </w:rPr>
      </w:pPr>
    </w:p>
    <w:p w14:paraId="49D40102" w14:textId="65378C68" w:rsidR="006065B4" w:rsidRDefault="006065B4">
      <w:pPr>
        <w:pStyle w:val="NoSpacing"/>
        <w:rPr>
          <w:rFonts w:ascii="Century Gothic" w:hAnsi="Century Gothic"/>
          <w:b/>
          <w:color w:val="000000" w:themeColor="text1"/>
          <w:sz w:val="28"/>
        </w:rPr>
      </w:pPr>
    </w:p>
    <w:p w14:paraId="1F125417" w14:textId="1D30B5D2" w:rsidR="006065B4" w:rsidRDefault="006065B4">
      <w:pPr>
        <w:pStyle w:val="NoSpacing"/>
        <w:rPr>
          <w:rFonts w:ascii="Century Gothic" w:hAnsi="Century Gothic"/>
          <w:b/>
          <w:color w:val="000000" w:themeColor="text1"/>
          <w:sz w:val="28"/>
        </w:rPr>
      </w:pPr>
    </w:p>
    <w:p w14:paraId="70BC0D5B" w14:textId="7959549D" w:rsidR="006065B4" w:rsidRDefault="006065B4">
      <w:pPr>
        <w:pStyle w:val="NoSpacing"/>
        <w:rPr>
          <w:rFonts w:ascii="Century Gothic" w:hAnsi="Century Gothic"/>
          <w:b/>
          <w:color w:val="000000" w:themeColor="text1"/>
          <w:sz w:val="28"/>
        </w:rPr>
      </w:pPr>
    </w:p>
    <w:p w14:paraId="73101546" w14:textId="4B0D2394" w:rsidR="006065B4" w:rsidRDefault="006065B4">
      <w:pPr>
        <w:pStyle w:val="NoSpacing"/>
        <w:rPr>
          <w:rFonts w:ascii="Century Gothic" w:hAnsi="Century Gothic"/>
          <w:b/>
          <w:color w:val="000000" w:themeColor="text1"/>
          <w:sz w:val="28"/>
        </w:rPr>
      </w:pPr>
    </w:p>
    <w:p w14:paraId="521AB610" w14:textId="65C760B9" w:rsidR="006065B4" w:rsidRDefault="006065B4">
      <w:pPr>
        <w:pStyle w:val="NoSpacing"/>
        <w:rPr>
          <w:rFonts w:ascii="Century Gothic" w:hAnsi="Century Gothic"/>
          <w:b/>
          <w:color w:val="000000" w:themeColor="text1"/>
          <w:sz w:val="28"/>
        </w:rPr>
      </w:pPr>
    </w:p>
    <w:p w14:paraId="2CD67C0A" w14:textId="3B615583" w:rsidR="006065B4" w:rsidRDefault="006065B4">
      <w:pPr>
        <w:pStyle w:val="NoSpacing"/>
        <w:rPr>
          <w:rFonts w:ascii="Century Gothic" w:hAnsi="Century Gothic"/>
          <w:b/>
          <w:color w:val="000000" w:themeColor="text1"/>
          <w:sz w:val="28"/>
        </w:rPr>
      </w:pPr>
    </w:p>
    <w:p w14:paraId="201A602D" w14:textId="2EE8732B" w:rsidR="006065B4" w:rsidRDefault="006065B4">
      <w:pPr>
        <w:pStyle w:val="NoSpacing"/>
        <w:rPr>
          <w:rFonts w:ascii="Century Gothic" w:hAnsi="Century Gothic"/>
          <w:b/>
          <w:color w:val="000000" w:themeColor="text1"/>
          <w:sz w:val="28"/>
        </w:rPr>
      </w:pPr>
    </w:p>
    <w:p w14:paraId="269703C7" w14:textId="0A78A3E4" w:rsidR="006065B4" w:rsidRDefault="006065B4">
      <w:pPr>
        <w:pStyle w:val="NoSpacing"/>
        <w:rPr>
          <w:rFonts w:ascii="Century Gothic" w:hAnsi="Century Gothic"/>
          <w:b/>
          <w:color w:val="000000" w:themeColor="text1"/>
          <w:sz w:val="28"/>
        </w:rPr>
      </w:pPr>
    </w:p>
    <w:p w14:paraId="513416F4" w14:textId="56616029" w:rsidR="006065B4" w:rsidRDefault="006065B4">
      <w:pPr>
        <w:pStyle w:val="NoSpacing"/>
        <w:rPr>
          <w:rFonts w:ascii="Century Gothic" w:hAnsi="Century Gothic"/>
          <w:b/>
          <w:color w:val="000000" w:themeColor="text1"/>
          <w:sz w:val="28"/>
        </w:rPr>
      </w:pPr>
    </w:p>
    <w:p w14:paraId="70B2F6B5" w14:textId="1CAF7A96" w:rsidR="006065B4" w:rsidRDefault="006065B4">
      <w:pPr>
        <w:pStyle w:val="NoSpacing"/>
        <w:rPr>
          <w:rFonts w:ascii="Century Gothic" w:hAnsi="Century Gothic"/>
          <w:b/>
          <w:color w:val="000000" w:themeColor="text1"/>
          <w:sz w:val="28"/>
        </w:rPr>
      </w:pPr>
    </w:p>
    <w:p w14:paraId="12FE97A6" w14:textId="4C0C75E6" w:rsidR="006065B4" w:rsidRDefault="006065B4">
      <w:pPr>
        <w:pStyle w:val="NoSpacing"/>
        <w:rPr>
          <w:rFonts w:ascii="Century Gothic" w:hAnsi="Century Gothic"/>
          <w:b/>
          <w:color w:val="000000" w:themeColor="text1"/>
          <w:sz w:val="28"/>
        </w:rPr>
      </w:pPr>
    </w:p>
    <w:p w14:paraId="1513D40C" w14:textId="34BA7B85" w:rsidR="006065B4" w:rsidRDefault="006065B4">
      <w:pPr>
        <w:pStyle w:val="NoSpacing"/>
        <w:rPr>
          <w:rFonts w:ascii="Century Gothic" w:hAnsi="Century Gothic"/>
          <w:b/>
          <w:color w:val="000000" w:themeColor="text1"/>
          <w:sz w:val="28"/>
        </w:rPr>
      </w:pPr>
    </w:p>
    <w:p w14:paraId="712168C4" w14:textId="29BD2409" w:rsidR="006065B4" w:rsidRDefault="006065B4">
      <w:pPr>
        <w:pStyle w:val="NoSpacing"/>
        <w:rPr>
          <w:rFonts w:ascii="Century Gothic" w:hAnsi="Century Gothic"/>
          <w:b/>
          <w:color w:val="000000" w:themeColor="text1"/>
          <w:sz w:val="28"/>
        </w:rPr>
      </w:pPr>
    </w:p>
    <w:p w14:paraId="581C386C" w14:textId="4DAD6831" w:rsidR="006065B4" w:rsidRDefault="006065B4">
      <w:pPr>
        <w:pStyle w:val="NoSpacing"/>
        <w:rPr>
          <w:rFonts w:ascii="Century Gothic" w:hAnsi="Century Gothic"/>
          <w:b/>
          <w:color w:val="000000" w:themeColor="text1"/>
          <w:sz w:val="28"/>
        </w:rPr>
      </w:pPr>
    </w:p>
    <w:p w14:paraId="1082FB4B" w14:textId="0BEF1769" w:rsidR="006065B4" w:rsidRDefault="006065B4">
      <w:pPr>
        <w:pStyle w:val="NoSpacing"/>
        <w:rPr>
          <w:rFonts w:ascii="Century Gothic" w:hAnsi="Century Gothic"/>
          <w:b/>
          <w:color w:val="000000" w:themeColor="text1"/>
          <w:sz w:val="28"/>
        </w:rPr>
      </w:pPr>
    </w:p>
    <w:p w14:paraId="05FC0072" w14:textId="77777777" w:rsidR="006065B4" w:rsidRDefault="006065B4" w:rsidP="006065B4">
      <w:pPr>
        <w:pStyle w:val="NoSpacing"/>
        <w:rPr>
          <w:rFonts w:ascii="Century Gothic" w:hAnsi="Century Gothic"/>
          <w:b/>
          <w:color w:val="000000" w:themeColor="text1"/>
          <w:sz w:val="28"/>
        </w:rPr>
      </w:pPr>
      <w:r>
        <w:rPr>
          <w:rFonts w:ascii="Century Gothic" w:hAnsi="Century Gothic"/>
          <w:b/>
          <w:color w:val="000000" w:themeColor="text1"/>
          <w:sz w:val="28"/>
        </w:rPr>
        <w:t>About our Academy</w:t>
      </w:r>
    </w:p>
    <w:p w14:paraId="2FA9C093" w14:textId="77777777" w:rsidR="006065B4" w:rsidRDefault="006065B4" w:rsidP="006065B4">
      <w:pPr>
        <w:pStyle w:val="NoSpacing"/>
        <w:rPr>
          <w:rFonts w:ascii="Century Gothic" w:hAnsi="Century Gothic"/>
          <w:color w:val="000000" w:themeColor="text1"/>
        </w:rPr>
      </w:pPr>
    </w:p>
    <w:p w14:paraId="1E4D92DC" w14:textId="77777777" w:rsidR="006065B4" w:rsidRDefault="006065B4" w:rsidP="006065B4">
      <w:pPr>
        <w:pStyle w:val="NoSpacing"/>
        <w:rPr>
          <w:rFonts w:ascii="Century Gothic" w:hAnsi="Century Gothic"/>
          <w:b/>
        </w:rPr>
      </w:pPr>
      <w:r>
        <w:rPr>
          <w:rFonts w:ascii="Century Gothic" w:hAnsi="Century Gothic"/>
          <w:b/>
        </w:rPr>
        <w:t>Academy vision, ethos and values</w:t>
      </w:r>
    </w:p>
    <w:p w14:paraId="2107B207"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3F45818C" w14:textId="77777777" w:rsidR="006065B4" w:rsidRDefault="006065B4" w:rsidP="006065B4">
      <w:pPr>
        <w:widowControl/>
        <w:autoSpaceDE/>
        <w:autoSpaceDN/>
        <w:rPr>
          <w:rFonts w:eastAsia="Times New Roman" w:cs="Calibri"/>
          <w:color w:val="000000" w:themeColor="text1"/>
          <w:lang w:val="en-GB"/>
        </w:rPr>
      </w:pPr>
    </w:p>
    <w:p w14:paraId="6887AAE1"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37B35D78" w14:textId="77777777" w:rsidR="006065B4" w:rsidRDefault="006065B4" w:rsidP="006065B4">
      <w:pPr>
        <w:widowControl/>
        <w:autoSpaceDE/>
        <w:autoSpaceDN/>
        <w:rPr>
          <w:rFonts w:eastAsia="Times New Roman" w:cs="Calibri"/>
          <w:color w:val="000000"/>
          <w:lang w:val="en-GB"/>
        </w:rPr>
      </w:pPr>
    </w:p>
    <w:p w14:paraId="7715955D"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 xml:space="preserve">By constantly encouraging and emphasising positive aspects of work and behaviour we seek to promote the high standards we strive to achieve. </w:t>
      </w:r>
    </w:p>
    <w:p w14:paraId="121009A6" w14:textId="77777777" w:rsidR="006065B4" w:rsidRDefault="006065B4" w:rsidP="006065B4">
      <w:pPr>
        <w:widowControl/>
        <w:autoSpaceDE/>
        <w:autoSpaceDN/>
        <w:rPr>
          <w:rFonts w:eastAsia="Times New Roman" w:cs="Calibri"/>
          <w:color w:val="000000"/>
          <w:lang w:val="en-GB"/>
        </w:rPr>
      </w:pPr>
    </w:p>
    <w:p w14:paraId="0C4ED856"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47CE031B" w14:textId="77777777" w:rsidR="006065B4" w:rsidRDefault="006065B4" w:rsidP="006065B4">
      <w:pPr>
        <w:widowControl/>
        <w:autoSpaceDE/>
        <w:autoSpaceDN/>
        <w:rPr>
          <w:rFonts w:eastAsia="Times New Roman" w:cs="Calibri"/>
          <w:color w:val="000000"/>
          <w:lang w:val="en-GB"/>
        </w:rPr>
      </w:pPr>
    </w:p>
    <w:p w14:paraId="4559EE90"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knowledge and understanding they need to make informed decisions about their health, safety and well-being as they grow.</w:t>
      </w:r>
    </w:p>
    <w:p w14:paraId="2621D64B" w14:textId="77777777" w:rsidR="006065B4" w:rsidRDefault="006065B4" w:rsidP="006065B4">
      <w:pPr>
        <w:widowControl/>
        <w:autoSpaceDE/>
        <w:autoSpaceDN/>
        <w:rPr>
          <w:rFonts w:eastAsia="Times New Roman" w:cs="Calibri"/>
          <w:color w:val="000000"/>
          <w:lang w:val="en-GB"/>
        </w:rPr>
      </w:pPr>
    </w:p>
    <w:p w14:paraId="7B26B5C3"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the community.  </w:t>
      </w:r>
    </w:p>
    <w:p w14:paraId="1717F4BA" w14:textId="77777777" w:rsidR="006065B4" w:rsidRDefault="006065B4" w:rsidP="006065B4">
      <w:pPr>
        <w:widowControl/>
        <w:autoSpaceDE/>
        <w:autoSpaceDN/>
        <w:rPr>
          <w:rFonts w:eastAsia="Times New Roman" w:cs="Calibri"/>
          <w:color w:val="000000"/>
          <w:lang w:val="en-GB"/>
        </w:rPr>
      </w:pPr>
    </w:p>
    <w:p w14:paraId="0D1432DA"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5AEFA046" w14:textId="77777777" w:rsidR="006065B4" w:rsidRDefault="006065B4" w:rsidP="006065B4">
      <w:pPr>
        <w:widowControl/>
        <w:autoSpaceDE/>
        <w:autoSpaceDN/>
        <w:rPr>
          <w:rFonts w:eastAsia="Times New Roman" w:cs="Calibri"/>
          <w:color w:val="000000"/>
          <w:lang w:val="en-GB"/>
        </w:rPr>
      </w:pPr>
    </w:p>
    <w:p w14:paraId="35E4776B"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We aim to have a school which provides stimulating, enriching and fulfilling experiences - a place which people enjoy coming to.</w:t>
      </w:r>
    </w:p>
    <w:p w14:paraId="18C6237B" w14:textId="77777777" w:rsidR="006065B4" w:rsidRDefault="006065B4" w:rsidP="006065B4">
      <w:pPr>
        <w:widowControl/>
        <w:autoSpaceDE/>
        <w:autoSpaceDN/>
        <w:rPr>
          <w:rFonts w:eastAsia="Times New Roman" w:cs="Calibri"/>
          <w:color w:val="000000"/>
          <w:lang w:val="en-GB"/>
        </w:rPr>
      </w:pPr>
    </w:p>
    <w:p w14:paraId="044BF6D6" w14:textId="77777777" w:rsidR="006065B4" w:rsidRDefault="006065B4" w:rsidP="006065B4">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7149185A" w14:textId="77777777" w:rsidR="006065B4" w:rsidRDefault="006065B4" w:rsidP="006065B4">
      <w:pPr>
        <w:pStyle w:val="NoSpacing"/>
        <w:rPr>
          <w:rFonts w:ascii="Century Gothic" w:hAnsi="Century Gothic"/>
        </w:rPr>
      </w:pPr>
    </w:p>
    <w:p w14:paraId="1C381FC5" w14:textId="77777777" w:rsidR="006065B4" w:rsidRDefault="006065B4" w:rsidP="006065B4">
      <w:pPr>
        <w:pStyle w:val="NoSpacing"/>
        <w:rPr>
          <w:rFonts w:ascii="Century Gothic" w:hAnsi="Century Gothic"/>
          <w:b/>
        </w:rPr>
      </w:pPr>
      <w:r>
        <w:rPr>
          <w:rFonts w:ascii="Century Gothic" w:hAnsi="Century Gothic"/>
          <w:b/>
        </w:rPr>
        <w:t>Our pupils</w:t>
      </w:r>
    </w:p>
    <w:p w14:paraId="302791C6" w14:textId="77777777" w:rsidR="006065B4" w:rsidRDefault="006065B4" w:rsidP="006065B4">
      <w:pPr>
        <w:widowControl/>
        <w:autoSpaceDE/>
        <w:autoSpaceDN/>
        <w:rPr>
          <w:rFonts w:eastAsia="Times New Roman" w:cs="Calibri"/>
          <w:b/>
          <w:color w:val="000000"/>
          <w:lang w:val="en-GB"/>
        </w:rPr>
      </w:pPr>
    </w:p>
    <w:p w14:paraId="79101E29"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children at Deeplish are a real strength of the school. Pupils’ behaviour, their relationships with all people and their eagerness to learn makes the school a great place to be. Pupils get on well together and their relationships with each other and their teachers are characterised by warmth and mutual respect. We have a very active School Council who play a key role in how school runs and how we will take the school forward in the future. </w:t>
      </w:r>
    </w:p>
    <w:p w14:paraId="7A6204CD" w14:textId="77777777" w:rsidR="006065B4" w:rsidRDefault="006065B4" w:rsidP="006065B4">
      <w:pPr>
        <w:pStyle w:val="NoSpacing"/>
        <w:rPr>
          <w:rFonts w:ascii="Century Gothic" w:hAnsi="Century Gothic"/>
          <w:b/>
        </w:rPr>
      </w:pPr>
    </w:p>
    <w:p w14:paraId="1D5F1AB2" w14:textId="77777777" w:rsidR="006065B4" w:rsidRDefault="006065B4" w:rsidP="006065B4">
      <w:pPr>
        <w:pStyle w:val="NoSpacing"/>
      </w:pPr>
    </w:p>
    <w:p w14:paraId="648FD9A1" w14:textId="77777777" w:rsidR="006065B4" w:rsidRDefault="006065B4" w:rsidP="006065B4">
      <w:pPr>
        <w:pStyle w:val="NoSpacing"/>
        <w:rPr>
          <w:rFonts w:ascii="Century Gothic" w:hAnsi="Century Gothic"/>
          <w:b/>
          <w:color w:val="000000" w:themeColor="text1"/>
        </w:rPr>
      </w:pPr>
      <w:r>
        <w:rPr>
          <w:rFonts w:ascii="Century Gothic" w:hAnsi="Century Gothic"/>
          <w:b/>
          <w:color w:val="000000" w:themeColor="text1"/>
        </w:rPr>
        <w:t>Our staff</w:t>
      </w:r>
    </w:p>
    <w:p w14:paraId="7D9CF3D0" w14:textId="77777777" w:rsidR="006065B4" w:rsidRDefault="006065B4" w:rsidP="006065B4">
      <w:pPr>
        <w:pStyle w:val="NoSpacing"/>
        <w:rPr>
          <w:rFonts w:ascii="Century Gothic" w:hAnsi="Century Gothic"/>
          <w:color w:val="000000" w:themeColor="text1"/>
        </w:rPr>
      </w:pPr>
    </w:p>
    <w:p w14:paraId="09427C36"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56A3CAA7" w14:textId="77777777" w:rsidR="006065B4" w:rsidRDefault="006065B4" w:rsidP="006065B4">
      <w:pPr>
        <w:pStyle w:val="NoSpacing"/>
        <w:rPr>
          <w:rFonts w:ascii="Century Gothic" w:hAnsi="Century Gothic"/>
          <w:b/>
          <w:color w:val="000000" w:themeColor="text1"/>
        </w:rPr>
      </w:pPr>
    </w:p>
    <w:p w14:paraId="64A25ADB" w14:textId="77777777" w:rsidR="006065B4" w:rsidRDefault="006065B4" w:rsidP="006065B4">
      <w:pPr>
        <w:pStyle w:val="NoSpacing"/>
        <w:rPr>
          <w:rFonts w:ascii="Century Gothic" w:hAnsi="Century Gothic"/>
          <w:b/>
          <w:color w:val="000000" w:themeColor="text1"/>
        </w:rPr>
      </w:pPr>
      <w:r>
        <w:rPr>
          <w:rFonts w:ascii="Century Gothic" w:hAnsi="Century Gothic"/>
          <w:b/>
          <w:color w:val="000000" w:themeColor="text1"/>
        </w:rPr>
        <w:t>Our facilities</w:t>
      </w:r>
    </w:p>
    <w:p w14:paraId="43847CDE" w14:textId="77777777" w:rsidR="006065B4" w:rsidRDefault="006065B4" w:rsidP="006065B4">
      <w:pPr>
        <w:pStyle w:val="NoSpacing"/>
        <w:rPr>
          <w:rFonts w:ascii="Century Gothic" w:hAnsi="Century Gothic"/>
          <w:b/>
          <w:color w:val="000000" w:themeColor="text1"/>
        </w:rPr>
      </w:pPr>
    </w:p>
    <w:p w14:paraId="4CB72D69"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have been designed and developed to support </w:t>
      </w:r>
      <w:proofErr w:type="spellStart"/>
      <w:r>
        <w:rPr>
          <w:rFonts w:eastAsia="Times New Roman" w:cs="Calibri"/>
          <w:color w:val="000000" w:themeColor="text1"/>
          <w:lang w:val="en-GB"/>
        </w:rPr>
        <w:t>childrens</w:t>
      </w:r>
      <w:proofErr w:type="spellEnd"/>
      <w:r>
        <w:rPr>
          <w:rFonts w:eastAsia="Times New Roman" w:cs="Calibri"/>
          <w:color w:val="000000" w:themeColor="text1"/>
          <w:lang w:val="en-GB"/>
        </w:rPr>
        <w:t xml:space="preserve">’ learning. </w:t>
      </w:r>
    </w:p>
    <w:p w14:paraId="2A55EA0A" w14:textId="77777777" w:rsidR="006065B4" w:rsidRDefault="006065B4" w:rsidP="006065B4">
      <w:pPr>
        <w:pStyle w:val="NoSpacing"/>
        <w:rPr>
          <w:rFonts w:ascii="Century Gothic" w:hAnsi="Century Gothic"/>
          <w:color w:val="000000" w:themeColor="text1"/>
        </w:rPr>
      </w:pPr>
    </w:p>
    <w:p w14:paraId="3D0053C1" w14:textId="77777777" w:rsidR="006065B4" w:rsidRDefault="006065B4" w:rsidP="006065B4">
      <w:pPr>
        <w:rPr>
          <w:rFonts w:eastAsiaTheme="minorHAnsi" w:cstheme="minorBidi"/>
          <w:b/>
          <w:color w:val="000000" w:themeColor="text1"/>
          <w:lang w:val="en-GB"/>
        </w:rPr>
      </w:pPr>
      <w:r>
        <w:rPr>
          <w:b/>
          <w:color w:val="000000" w:themeColor="text1"/>
        </w:rPr>
        <w:br w:type="page"/>
      </w:r>
      <w:r>
        <w:rPr>
          <w:b/>
          <w:color w:val="000000" w:themeColor="text1"/>
        </w:rPr>
        <w:lastRenderedPageBreak/>
        <w:t xml:space="preserve">Our school </w:t>
      </w:r>
      <w:proofErr w:type="spellStart"/>
      <w:r>
        <w:rPr>
          <w:b/>
          <w:color w:val="000000" w:themeColor="text1"/>
        </w:rPr>
        <w:t>organisation</w:t>
      </w:r>
      <w:proofErr w:type="spellEnd"/>
    </w:p>
    <w:p w14:paraId="5099EFF3" w14:textId="77777777" w:rsidR="006065B4" w:rsidRDefault="006065B4" w:rsidP="006065B4">
      <w:pPr>
        <w:pStyle w:val="NoSpacing"/>
        <w:rPr>
          <w:rFonts w:ascii="Century Gothic" w:hAnsi="Century Gothic"/>
          <w:highlight w:val="yellow"/>
        </w:rPr>
      </w:pPr>
    </w:p>
    <w:p w14:paraId="3C971924"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0BAC4815" w14:textId="77777777" w:rsidR="006065B4" w:rsidRDefault="006065B4" w:rsidP="006065B4">
      <w:pPr>
        <w:pStyle w:val="NoSpacing"/>
        <w:rPr>
          <w:rFonts w:ascii="Century Gothic" w:hAnsi="Century Gothic"/>
          <w:color w:val="000000" w:themeColor="text1"/>
        </w:rPr>
      </w:pPr>
    </w:p>
    <w:p w14:paraId="6B560479" w14:textId="77777777" w:rsidR="006065B4" w:rsidRDefault="006065B4" w:rsidP="006065B4">
      <w:pPr>
        <w:pStyle w:val="NoSpacing"/>
        <w:rPr>
          <w:rFonts w:ascii="Century Gothic" w:hAnsi="Century Gothic"/>
          <w:b/>
          <w:color w:val="000000" w:themeColor="text1"/>
        </w:rPr>
      </w:pPr>
      <w:r>
        <w:rPr>
          <w:rFonts w:ascii="Century Gothic" w:hAnsi="Century Gothic"/>
          <w:b/>
          <w:color w:val="000000" w:themeColor="text1"/>
        </w:rPr>
        <w:t>Our curriculum</w:t>
      </w:r>
    </w:p>
    <w:p w14:paraId="5DF694A9" w14:textId="77777777" w:rsidR="006065B4" w:rsidRDefault="006065B4" w:rsidP="006065B4">
      <w:pPr>
        <w:pStyle w:val="NoSpacing"/>
        <w:rPr>
          <w:rFonts w:ascii="Century Gothic" w:hAnsi="Century Gothic"/>
          <w:b/>
          <w:color w:val="000000" w:themeColor="text1"/>
        </w:rPr>
      </w:pPr>
    </w:p>
    <w:p w14:paraId="57B1F73A"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We offer a broad and balanced curriculum which gives the children a wide range of experiences to develop the whole child. Our curriculum is geared to giving children a firm grounding in the necessary knowledge and skills to succeed in an ever-changing world as well as providing them with the solid foundations of reading, writing and maths.  </w:t>
      </w:r>
    </w:p>
    <w:p w14:paraId="6166521F" w14:textId="77777777" w:rsidR="006065B4" w:rsidRDefault="006065B4" w:rsidP="006065B4">
      <w:pPr>
        <w:pStyle w:val="NoSpacing"/>
        <w:rPr>
          <w:rFonts w:ascii="Century Gothic" w:hAnsi="Century Gothic"/>
          <w:b/>
          <w:color w:val="000000" w:themeColor="text1"/>
        </w:rPr>
      </w:pPr>
    </w:p>
    <w:p w14:paraId="2D69583D" w14:textId="77777777" w:rsidR="006065B4" w:rsidRDefault="006065B4" w:rsidP="006065B4">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3D6AE1FE" w14:textId="77777777" w:rsidR="006065B4" w:rsidRDefault="006065B4" w:rsidP="006065B4">
      <w:pPr>
        <w:pStyle w:val="NoSpacing"/>
        <w:rPr>
          <w:rFonts w:ascii="Century Gothic" w:hAnsi="Century Gothic"/>
          <w:b/>
          <w:color w:val="000000" w:themeColor="text1"/>
        </w:rPr>
      </w:pPr>
    </w:p>
    <w:p w14:paraId="486CB234"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A range of extra-curricular activities usually operates in the autumn and summer terms, during which staff generally run an after-school club once a week. Examples of clubs offered include basketball, choir and debating. </w:t>
      </w:r>
    </w:p>
    <w:p w14:paraId="0CFD4212" w14:textId="77777777" w:rsidR="006065B4" w:rsidRDefault="006065B4" w:rsidP="006065B4">
      <w:pPr>
        <w:pStyle w:val="NoSpacing"/>
        <w:rPr>
          <w:rFonts w:ascii="Century Gothic" w:hAnsi="Century Gothic"/>
          <w:color w:val="000000" w:themeColor="text1"/>
        </w:rPr>
      </w:pPr>
    </w:p>
    <w:p w14:paraId="6ADC6376" w14:textId="77777777" w:rsidR="006065B4" w:rsidRDefault="006065B4" w:rsidP="006065B4">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23E0852E" w14:textId="77777777" w:rsidR="006065B4" w:rsidRDefault="006065B4" w:rsidP="006065B4">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6065B4" w14:paraId="1C470117" w14:textId="77777777" w:rsidTr="0039231A">
        <w:tc>
          <w:tcPr>
            <w:tcW w:w="3085" w:type="dxa"/>
          </w:tcPr>
          <w:p w14:paraId="7761EAFB"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0280A502"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6065B4" w14:paraId="4C8174E6" w14:textId="77777777" w:rsidTr="0039231A">
        <w:tc>
          <w:tcPr>
            <w:tcW w:w="3085" w:type="dxa"/>
          </w:tcPr>
          <w:p w14:paraId="6B018E25"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35B71A87"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3 - 11</w:t>
            </w:r>
          </w:p>
        </w:tc>
      </w:tr>
      <w:tr w:rsidR="006065B4" w14:paraId="32D03D5A" w14:textId="77777777" w:rsidTr="0039231A">
        <w:tc>
          <w:tcPr>
            <w:tcW w:w="3085" w:type="dxa"/>
          </w:tcPr>
          <w:p w14:paraId="1D6E7CD0"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32B70890"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Rochdale</w:t>
            </w:r>
          </w:p>
        </w:tc>
      </w:tr>
      <w:tr w:rsidR="006065B4" w14:paraId="2A06AF66" w14:textId="77777777" w:rsidTr="0039231A">
        <w:tc>
          <w:tcPr>
            <w:tcW w:w="3085" w:type="dxa"/>
          </w:tcPr>
          <w:p w14:paraId="79CE72A5"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001112B1"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458</w:t>
            </w:r>
          </w:p>
        </w:tc>
      </w:tr>
      <w:tr w:rsidR="006065B4" w14:paraId="233D77CD" w14:textId="77777777" w:rsidTr="0039231A">
        <w:tc>
          <w:tcPr>
            <w:tcW w:w="3085" w:type="dxa"/>
          </w:tcPr>
          <w:p w14:paraId="5D839E24"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1D56BA80"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6065B4" w14:paraId="003DC9D4" w14:textId="77777777" w:rsidTr="0039231A">
        <w:tc>
          <w:tcPr>
            <w:tcW w:w="3085" w:type="dxa"/>
          </w:tcPr>
          <w:p w14:paraId="0829A8E6"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Number of support staff</w:t>
            </w:r>
          </w:p>
        </w:tc>
        <w:tc>
          <w:tcPr>
            <w:tcW w:w="3119" w:type="dxa"/>
          </w:tcPr>
          <w:p w14:paraId="41414696"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6065B4" w14:paraId="0912D1ED" w14:textId="77777777" w:rsidTr="0039231A">
        <w:tc>
          <w:tcPr>
            <w:tcW w:w="3085" w:type="dxa"/>
          </w:tcPr>
          <w:p w14:paraId="5D747B9E"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58B73FAE"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37%</w:t>
            </w:r>
          </w:p>
        </w:tc>
      </w:tr>
      <w:tr w:rsidR="006065B4" w14:paraId="1F4048ED" w14:textId="77777777" w:rsidTr="0039231A">
        <w:tc>
          <w:tcPr>
            <w:tcW w:w="3085" w:type="dxa"/>
          </w:tcPr>
          <w:p w14:paraId="320C312A"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18C6D75A"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8%</w:t>
            </w:r>
          </w:p>
        </w:tc>
      </w:tr>
      <w:tr w:rsidR="006065B4" w14:paraId="4F7BAD61" w14:textId="77777777" w:rsidTr="0039231A">
        <w:tc>
          <w:tcPr>
            <w:tcW w:w="3085" w:type="dxa"/>
          </w:tcPr>
          <w:p w14:paraId="003A6C8A" w14:textId="77777777" w:rsidR="006065B4" w:rsidRDefault="006065B4" w:rsidP="0039231A">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5C62A5B3" w14:textId="77777777" w:rsidR="006065B4" w:rsidRDefault="006065B4" w:rsidP="0039231A">
            <w:pPr>
              <w:spacing w:after="200" w:line="276" w:lineRule="auto"/>
              <w:rPr>
                <w:rFonts w:eastAsia="Times New Roman" w:cs="Calibri"/>
                <w:color w:val="000000" w:themeColor="text1"/>
              </w:rPr>
            </w:pPr>
            <w:r>
              <w:rPr>
                <w:rFonts w:eastAsia="Times New Roman" w:cs="Calibri"/>
                <w:color w:val="000000" w:themeColor="text1"/>
              </w:rPr>
              <w:t>86%</w:t>
            </w:r>
          </w:p>
        </w:tc>
      </w:tr>
    </w:tbl>
    <w:p w14:paraId="56B732EF" w14:textId="77777777" w:rsidR="006065B4" w:rsidRDefault="006065B4" w:rsidP="006065B4">
      <w:pPr>
        <w:pStyle w:val="NoSpacing"/>
        <w:rPr>
          <w:rFonts w:ascii="Century Gothic" w:hAnsi="Century Gothic"/>
          <w:b/>
          <w:color w:val="000000" w:themeColor="text1"/>
        </w:rPr>
      </w:pPr>
    </w:p>
    <w:p w14:paraId="4D29ECB7" w14:textId="77777777" w:rsidR="006065B4" w:rsidRDefault="006065B4" w:rsidP="006065B4">
      <w:pPr>
        <w:pStyle w:val="NoSpacing"/>
        <w:rPr>
          <w:rFonts w:ascii="Century Gothic" w:hAnsi="Century Gothic"/>
          <w:b/>
          <w:color w:val="000000" w:themeColor="text1"/>
        </w:rPr>
      </w:pPr>
    </w:p>
    <w:p w14:paraId="5C6B05EA" w14:textId="77777777" w:rsidR="006065B4" w:rsidRDefault="006065B4" w:rsidP="006065B4">
      <w:pPr>
        <w:pStyle w:val="NoSpacing"/>
        <w:rPr>
          <w:rFonts w:ascii="Century Gothic" w:hAnsi="Century Gothic"/>
          <w:b/>
          <w:color w:val="000000" w:themeColor="text1"/>
        </w:rPr>
      </w:pPr>
      <w:r>
        <w:rPr>
          <w:rFonts w:ascii="Century Gothic" w:hAnsi="Century Gothic"/>
          <w:b/>
          <w:color w:val="000000" w:themeColor="text1"/>
        </w:rPr>
        <w:t>Our geographical area</w:t>
      </w:r>
    </w:p>
    <w:p w14:paraId="10CECF42" w14:textId="77777777" w:rsidR="006065B4" w:rsidRDefault="006065B4" w:rsidP="006065B4">
      <w:pPr>
        <w:pStyle w:val="NoSpacing"/>
        <w:rPr>
          <w:rFonts w:ascii="Century Gothic" w:hAnsi="Century Gothic"/>
          <w:b/>
          <w:color w:val="000000" w:themeColor="text1"/>
        </w:rPr>
      </w:pPr>
    </w:p>
    <w:p w14:paraId="68F1C402"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1DF960F0" w14:textId="77777777" w:rsidR="006065B4" w:rsidRDefault="006065B4" w:rsidP="006065B4">
      <w:pPr>
        <w:widowControl/>
        <w:autoSpaceDE/>
        <w:autoSpaceDN/>
        <w:rPr>
          <w:rFonts w:eastAsia="Times New Roman" w:cs="Calibri"/>
          <w:color w:val="000000" w:themeColor="text1"/>
          <w:lang w:val="en-GB"/>
        </w:rPr>
      </w:pPr>
    </w:p>
    <w:p w14:paraId="0308935C" w14:textId="77777777" w:rsidR="006065B4" w:rsidRDefault="006065B4" w:rsidP="006065B4">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schools in our local partnership and with a range of secondary schools in the Rochdale area to which our pupils transfer at the end of Year 6.</w:t>
      </w:r>
    </w:p>
    <w:p w14:paraId="7B09DE6D" w14:textId="77777777" w:rsidR="006065B4" w:rsidRDefault="006065B4" w:rsidP="006065B4">
      <w:pPr>
        <w:widowControl/>
        <w:autoSpaceDE/>
        <w:autoSpaceDN/>
        <w:spacing w:after="200" w:line="276" w:lineRule="auto"/>
        <w:rPr>
          <w:rFonts w:eastAsia="Calibri"/>
          <w:color w:val="000000"/>
          <w:sz w:val="24"/>
          <w:lang w:val="en-GB" w:eastAsia="en-GB"/>
        </w:rPr>
      </w:pPr>
      <w:r>
        <w:rPr>
          <w:noProof/>
          <w:lang w:val="en-GB" w:eastAsia="en-GB"/>
        </w:rPr>
        <w:lastRenderedPageBreak/>
        <w:drawing>
          <wp:inline distT="0" distB="0" distL="0" distR="0" wp14:anchorId="08D42663" wp14:editId="4DD168AC">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775" cy="2250576"/>
                    </a:xfrm>
                    <a:prstGeom prst="rect">
                      <a:avLst/>
                    </a:prstGeom>
                  </pic:spPr>
                </pic:pic>
              </a:graphicData>
            </a:graphic>
          </wp:inline>
        </w:drawing>
      </w:r>
    </w:p>
    <w:p w14:paraId="44A6E9AB" w14:textId="77777777" w:rsidR="006065B4" w:rsidRDefault="006065B4" w:rsidP="006065B4">
      <w:pPr>
        <w:widowControl/>
        <w:autoSpaceDE/>
        <w:autoSpaceDN/>
        <w:spacing w:after="200" w:line="276" w:lineRule="auto"/>
        <w:rPr>
          <w:rFonts w:eastAsia="Calibri"/>
          <w:color w:val="000000"/>
          <w:sz w:val="24"/>
          <w:lang w:val="en-GB" w:eastAsia="en-GB"/>
        </w:rPr>
      </w:pPr>
    </w:p>
    <w:p w14:paraId="525F2F72" w14:textId="77777777" w:rsidR="006065B4" w:rsidRPr="006B5A47" w:rsidRDefault="006065B4" w:rsidP="006065B4">
      <w:pPr>
        <w:pStyle w:val="BodyText"/>
        <w:spacing w:before="3"/>
        <w:rPr>
          <w:color w:val="000000" w:themeColor="text1"/>
        </w:rPr>
      </w:pPr>
      <w:r w:rsidRPr="00F25CC9">
        <w:rPr>
          <w:noProof/>
          <w:color w:val="000000" w:themeColor="text1"/>
        </w:rPr>
        <mc:AlternateContent>
          <mc:Choice Requires="wps">
            <w:drawing>
              <wp:anchor distT="0" distB="0" distL="0" distR="0" simplePos="0" relativeHeight="251659264" behindDoc="1" locked="0" layoutInCell="1" allowOverlap="1" wp14:anchorId="75A97DFA" wp14:editId="0252C474">
                <wp:simplePos x="0" y="0"/>
                <wp:positionH relativeFrom="page">
                  <wp:posOffset>469265</wp:posOffset>
                </wp:positionH>
                <wp:positionV relativeFrom="paragraph">
                  <wp:posOffset>191770</wp:posOffset>
                </wp:positionV>
                <wp:extent cx="6626225" cy="186055"/>
                <wp:effectExtent l="0" t="0" r="0" b="0"/>
                <wp:wrapTopAndBottom/>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0390184" w14:textId="77777777" w:rsidR="006065B4" w:rsidRPr="00F25CC9" w:rsidRDefault="006065B4" w:rsidP="006065B4">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97DFA" id="_x0000_t202" coordsize="21600,21600" o:spt="202" path="m,l,21600r21600,l21600,xe">
                <v:stroke joinstyle="miter"/>
                <v:path gradientshapeok="t" o:connecttype="rect"/>
              </v:shapetype>
              <v:shape id="docshape35" o:spid="_x0000_s1026" type="#_x0000_t202" style="position:absolute;margin-left:36.95pt;margin-top:15.1pt;width:521.75pt;height:14.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BxLgIAAFkEAAAOAAAAZHJzL2Uyb0RvYy54bWysVFGP0zAMfkfiP0R5Z+2GthvVutNtYwjp&#10;OJAOfoCXpmtEGockWzt+PU667U4HvCD2EDmN/fnzZ3uL277V7CidV2hKPh7lnEkjsFJmX/JvX7dv&#10;5pz5AKYCjUaW/CQ9v12+frXobCEn2KCupGMEYnzR2ZI3Idgiy7xoZAt+hFYaeqzRtRDo6vZZ5aAj&#10;9FZnkzyfZR26yjoU0nv6uhke+TLh17UU4XNdexmYLjlxC+l06dzFM1suoNg7sI0SZxrwDyxaUIaS&#10;XqE2EIAdnPoNqlXCocc6jAS2Gda1EjLVQNWM8xfVPDZgZaqFxPH2KpP/f7Di4fjFMVWV/IYzAy21&#10;qELhY+K306hOZ31BTo+W3EK/wp66nCr19h7Fd88Mrhswe3nnHHaNhIrYjWNk9ix0wPERZNd9worS&#10;wCFgAupr10bpSAxG6NSl07Uzsg9M0MfZbDKbTKacCXobz2f5NJHLoLhEW+fDB4kti0bJHXU+ocPx&#10;3ofIBoqLS0zmUatqq7ROF7ffrbVjR6Ap2Y43q80qFfDCTRvWEZX83c0gwF8h8vT7E0SksAHfDKkS&#10;iegGRasC7YFWbcnn12goop7vTZVcAig92FSLNmeBo6aDuqHf9eQYVd9hdSKpHQ7zTvtJRoPuJ2cd&#10;zXrJ/Y8DOMmZ/mioXXExLoa7GLuLAUZQaMkDZ4O5DsMCHaxT+4aQh4EweEctrVVS+4nFmSfNb2rC&#10;edfigjy/J6+nf4TlLwAAAP//AwBQSwMEFAAGAAgAAAAhAIG/hL/dAAAACQEAAA8AAABkcnMvZG93&#10;bnJldi54bWxMj8FOwzAQRO9I/IO1SNyok5ZSGrKpKqCcKgGFD9jGJo6I11Hs1OHvcU9wHM1o5k25&#10;mWwnTnrwrWOEfJaB0Fw71XKD8Pmxu7kH4QOxos6xRvjRHjbV5UVJhXKR3/XpEBqRStgXhGBC6Asp&#10;fW20JT9zvebkfbnBUkhyaKQaKKZy28l5lt1JSy2nBUO9fjS6/j6MFoHikxv7N7l/HV/auDNuK+Nz&#10;g3h9NW0fQAQ9hb8wnPETOlSJ6ehGVl50CKvFOiURFtkcxNnP89UtiCPCcr0EWZXy/4PqFwAA//8D&#10;AFBLAQItABQABgAIAAAAIQC2gziS/gAAAOEBAAATAAAAAAAAAAAAAAAAAAAAAABbQ29udGVudF9U&#10;eXBlc10ueG1sUEsBAi0AFAAGAAgAAAAhADj9If/WAAAAlAEAAAsAAAAAAAAAAAAAAAAALwEAAF9y&#10;ZWxzLy5yZWxzUEsBAi0AFAAGAAgAAAAhANvnIHEuAgAAWQQAAA4AAAAAAAAAAAAAAAAALgIAAGRy&#10;cy9lMm9Eb2MueG1sUEsBAi0AFAAGAAgAAAAhAIG/hL/dAAAACQEAAA8AAAAAAAAAAAAAAAAAiAQA&#10;AGRycy9kb3ducmV2LnhtbFBLBQYAAAAABAAEAPMAAACSBQAAAAA=&#10;" fillcolor="#f1dbdb" strokeweight=".16936mm">
                <v:textbox inset="0,0,0,0">
                  <w:txbxContent>
                    <w:p w14:paraId="60390184" w14:textId="77777777" w:rsidR="006065B4" w:rsidRPr="00F25CC9" w:rsidRDefault="006065B4" w:rsidP="006065B4">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ABF897" w14:textId="77777777" w:rsidR="006065B4" w:rsidRDefault="006065B4" w:rsidP="006065B4">
      <w:pPr>
        <w:pStyle w:val="BodyText"/>
        <w:spacing w:before="168"/>
        <w:ind w:left="252" w:right="221"/>
        <w:jc w:val="both"/>
        <w:rPr>
          <w:color w:val="000000" w:themeColor="text1"/>
        </w:rPr>
      </w:pPr>
    </w:p>
    <w:p w14:paraId="686C79F7" w14:textId="77777777" w:rsidR="006065B4" w:rsidRPr="00F25CC9" w:rsidRDefault="006065B4" w:rsidP="006065B4">
      <w:pPr>
        <w:pStyle w:val="BodyText"/>
        <w:spacing w:before="168"/>
        <w:ind w:left="252" w:right="221"/>
        <w:jc w:val="both"/>
        <w:rPr>
          <w:b/>
          <w:bCs/>
          <w:color w:val="000000" w:themeColor="text1"/>
        </w:rPr>
      </w:pPr>
      <w:r w:rsidRPr="00F25CC9">
        <w:rPr>
          <w:b/>
          <w:bCs/>
          <w:color w:val="000000" w:themeColor="text1"/>
        </w:rPr>
        <w:t xml:space="preserve">Who are we? </w:t>
      </w:r>
    </w:p>
    <w:p w14:paraId="248FF304" w14:textId="77777777" w:rsidR="006065B4" w:rsidRPr="006B5A47" w:rsidRDefault="006065B4" w:rsidP="006065B4">
      <w:pPr>
        <w:pStyle w:val="BodyText"/>
        <w:spacing w:before="168"/>
        <w:ind w:left="252" w:right="221"/>
        <w:jc w:val="both"/>
        <w:rPr>
          <w:color w:val="000000" w:themeColor="text1"/>
        </w:rPr>
      </w:pPr>
      <w:r w:rsidRPr="006B5A47">
        <w:rPr>
          <w:noProof/>
          <w:color w:val="000000" w:themeColor="text1"/>
        </w:rPr>
        <w:drawing>
          <wp:anchor distT="0" distB="0" distL="0" distR="0" simplePos="0" relativeHeight="251660288" behindDoc="0" locked="0" layoutInCell="1" allowOverlap="1" wp14:anchorId="3C474785" wp14:editId="158F87B2">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7"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416AA4B7" w14:textId="77777777" w:rsidR="006065B4" w:rsidRPr="006B5A47" w:rsidRDefault="006065B4" w:rsidP="006065B4">
      <w:pPr>
        <w:pStyle w:val="BodyText"/>
        <w:rPr>
          <w:color w:val="000000" w:themeColor="text1"/>
        </w:rPr>
      </w:pPr>
    </w:p>
    <w:p w14:paraId="333DC62A" w14:textId="77777777" w:rsidR="006065B4" w:rsidRPr="006B5A47" w:rsidRDefault="006065B4" w:rsidP="006065B4">
      <w:pPr>
        <w:pStyle w:val="BodyText"/>
        <w:spacing w:before="11"/>
        <w:rPr>
          <w:color w:val="000000" w:themeColor="text1"/>
        </w:rPr>
      </w:pPr>
    </w:p>
    <w:p w14:paraId="63E8103F" w14:textId="77777777" w:rsidR="006065B4" w:rsidRPr="006B5A47" w:rsidRDefault="006065B4" w:rsidP="006065B4">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58C43CAB" w14:textId="77777777" w:rsidR="006065B4" w:rsidRPr="006B5A47" w:rsidRDefault="006065B4" w:rsidP="006065B4">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7B5848A7" w14:textId="77777777" w:rsidR="006065B4" w:rsidRPr="006B5A47" w:rsidRDefault="006065B4" w:rsidP="006065B4">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04E83B63" w14:textId="77777777" w:rsidR="006065B4" w:rsidRPr="006B5A47" w:rsidRDefault="006065B4" w:rsidP="006065B4">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5C3AFD3C" w14:textId="77777777" w:rsidR="006065B4" w:rsidRDefault="006065B4" w:rsidP="006065B4">
      <w:pPr>
        <w:pStyle w:val="BodyText"/>
        <w:ind w:left="252"/>
        <w:jc w:val="center"/>
        <w:rPr>
          <w:color w:val="000000" w:themeColor="text1"/>
        </w:rPr>
      </w:pPr>
    </w:p>
    <w:p w14:paraId="5E11D072" w14:textId="77777777" w:rsidR="006065B4" w:rsidRDefault="006065B4" w:rsidP="006065B4">
      <w:pPr>
        <w:spacing w:before="99" w:line="245" w:lineRule="exact"/>
        <w:ind w:left="252"/>
        <w:rPr>
          <w:b/>
          <w:bCs/>
          <w:color w:val="000000" w:themeColor="text1"/>
        </w:rPr>
      </w:pPr>
    </w:p>
    <w:p w14:paraId="6C768399" w14:textId="77777777" w:rsidR="006065B4" w:rsidRDefault="006065B4" w:rsidP="006065B4">
      <w:pPr>
        <w:spacing w:before="99" w:line="245" w:lineRule="exact"/>
        <w:ind w:left="252"/>
        <w:rPr>
          <w:b/>
          <w:bCs/>
          <w:color w:val="000000" w:themeColor="text1"/>
        </w:rPr>
      </w:pPr>
      <w:r>
        <w:rPr>
          <w:b/>
          <w:bCs/>
          <w:color w:val="000000" w:themeColor="text1"/>
        </w:rPr>
        <w:t xml:space="preserve">Additional information.   </w:t>
      </w:r>
    </w:p>
    <w:p w14:paraId="19A36AC9" w14:textId="77777777" w:rsidR="006065B4" w:rsidRPr="00E92D74" w:rsidRDefault="006065B4" w:rsidP="006065B4">
      <w:pPr>
        <w:spacing w:before="99" w:line="245" w:lineRule="exact"/>
        <w:ind w:left="252"/>
        <w:rPr>
          <w:b/>
          <w:bCs/>
          <w:color w:val="000000" w:themeColor="text1"/>
        </w:rPr>
      </w:pPr>
      <w:r w:rsidRPr="00E92D74">
        <w:rPr>
          <w:b/>
          <w:bCs/>
          <w:color w:val="000000" w:themeColor="text1"/>
        </w:rPr>
        <w:t>Equality of opportunity</w:t>
      </w:r>
    </w:p>
    <w:p w14:paraId="2D447192" w14:textId="77777777" w:rsidR="006065B4" w:rsidRDefault="006065B4" w:rsidP="006065B4">
      <w:pPr>
        <w:ind w:left="252" w:right="228"/>
        <w:jc w:val="both"/>
        <w:rPr>
          <w:color w:val="000000" w:themeColor="text1"/>
        </w:rPr>
      </w:pPr>
      <w:r w:rsidRPr="006B5A47">
        <w:rPr>
          <w:color w:val="000000" w:themeColor="text1"/>
        </w:rPr>
        <w:t xml:space="preserve">Focus-Trust is an equal opportunity employer, dedicated to a policy of non-discrimination in employment on any basis including age, gender, race, </w:t>
      </w:r>
      <w:proofErr w:type="spellStart"/>
      <w:r w:rsidRPr="006B5A47">
        <w:rPr>
          <w:color w:val="000000" w:themeColor="text1"/>
        </w:rPr>
        <w:t>colour</w:t>
      </w:r>
      <w:proofErr w:type="spellEnd"/>
      <w:r w:rsidRPr="006B5A47">
        <w:rPr>
          <w:color w:val="000000" w:themeColor="text1"/>
        </w:rPr>
        <w:t>, nationality, ethnic origin, dis</w:t>
      </w:r>
      <w:r>
        <w:rPr>
          <w:color w:val="000000" w:themeColor="text1"/>
        </w:rPr>
        <w:t>a</w:t>
      </w:r>
      <w:r w:rsidRPr="006B5A47">
        <w:rPr>
          <w:color w:val="000000" w:themeColor="text1"/>
        </w:rPr>
        <w:t>bility, gender, religion, age, marital status, sexual orientation and/or medical condition.</w:t>
      </w:r>
    </w:p>
    <w:p w14:paraId="35C5ABA2" w14:textId="77777777" w:rsidR="006065B4" w:rsidRDefault="006065B4" w:rsidP="006065B4">
      <w:pPr>
        <w:spacing w:line="245" w:lineRule="exact"/>
        <w:ind w:left="252"/>
        <w:rPr>
          <w:b/>
          <w:bCs/>
          <w:color w:val="000000" w:themeColor="text1"/>
        </w:rPr>
      </w:pPr>
    </w:p>
    <w:p w14:paraId="7B56252A" w14:textId="77777777" w:rsidR="006065B4" w:rsidRPr="00E92D74" w:rsidRDefault="006065B4" w:rsidP="006065B4">
      <w:pPr>
        <w:spacing w:line="245" w:lineRule="exact"/>
        <w:ind w:left="252"/>
        <w:rPr>
          <w:b/>
          <w:bCs/>
          <w:color w:val="000000" w:themeColor="text1"/>
        </w:rPr>
      </w:pPr>
      <w:r w:rsidRPr="00E92D74">
        <w:rPr>
          <w:b/>
          <w:bCs/>
          <w:color w:val="000000" w:themeColor="text1"/>
        </w:rPr>
        <w:t>Safeguarding</w:t>
      </w:r>
    </w:p>
    <w:p w14:paraId="32DCA8C1" w14:textId="77777777" w:rsidR="006065B4" w:rsidRDefault="006065B4" w:rsidP="006065B4">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642CE8D" w14:textId="77777777" w:rsidR="006065B4" w:rsidRDefault="006065B4" w:rsidP="006065B4">
      <w:pPr>
        <w:ind w:left="252"/>
        <w:jc w:val="both"/>
        <w:rPr>
          <w:b/>
          <w:bCs/>
          <w:color w:val="000000" w:themeColor="text1"/>
        </w:rPr>
      </w:pPr>
    </w:p>
    <w:p w14:paraId="5BFADA47" w14:textId="77777777" w:rsidR="006065B4" w:rsidRPr="00E92D74" w:rsidRDefault="006065B4" w:rsidP="006065B4">
      <w:pPr>
        <w:ind w:left="252"/>
        <w:jc w:val="both"/>
        <w:rPr>
          <w:b/>
          <w:bCs/>
          <w:color w:val="000000" w:themeColor="text1"/>
        </w:rPr>
      </w:pPr>
      <w:r w:rsidRPr="00E92D74">
        <w:rPr>
          <w:b/>
          <w:bCs/>
          <w:color w:val="000000" w:themeColor="text1"/>
        </w:rPr>
        <w:t>Right to work in the UK</w:t>
      </w:r>
    </w:p>
    <w:p w14:paraId="4194B494" w14:textId="77777777" w:rsidR="006065B4" w:rsidRDefault="006065B4" w:rsidP="006065B4">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00E062FE" w14:textId="77777777" w:rsidR="006065B4" w:rsidRDefault="006065B4" w:rsidP="006065B4">
      <w:pPr>
        <w:ind w:left="252"/>
        <w:jc w:val="both"/>
        <w:rPr>
          <w:b/>
          <w:bCs/>
          <w:color w:val="000000" w:themeColor="text1"/>
        </w:rPr>
      </w:pPr>
    </w:p>
    <w:p w14:paraId="3B4259DB" w14:textId="77777777" w:rsidR="006065B4" w:rsidRPr="00E92D74" w:rsidRDefault="006065B4" w:rsidP="006065B4">
      <w:pPr>
        <w:ind w:left="252"/>
        <w:jc w:val="both"/>
        <w:rPr>
          <w:b/>
          <w:bCs/>
          <w:color w:val="000000" w:themeColor="text1"/>
        </w:rPr>
      </w:pPr>
      <w:r w:rsidRPr="00E92D74">
        <w:rPr>
          <w:b/>
          <w:bCs/>
          <w:color w:val="000000" w:themeColor="text1"/>
        </w:rPr>
        <w:t>Validation of qualifications and identity</w:t>
      </w:r>
    </w:p>
    <w:p w14:paraId="7B7DE725" w14:textId="77777777" w:rsidR="006065B4" w:rsidRDefault="006065B4" w:rsidP="006065B4">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281971C6" w14:textId="77777777" w:rsidR="006065B4" w:rsidRDefault="006065B4" w:rsidP="006065B4">
      <w:pPr>
        <w:spacing w:before="1" w:line="245" w:lineRule="exact"/>
        <w:ind w:left="252"/>
        <w:rPr>
          <w:b/>
          <w:bCs/>
          <w:color w:val="000000" w:themeColor="text1"/>
        </w:rPr>
      </w:pPr>
      <w:bookmarkStart w:id="2" w:name="_Hlk116387136"/>
    </w:p>
    <w:p w14:paraId="732E922B" w14:textId="77777777" w:rsidR="006065B4" w:rsidRPr="00E92D74" w:rsidRDefault="006065B4" w:rsidP="006065B4">
      <w:pPr>
        <w:spacing w:before="1" w:line="245" w:lineRule="exact"/>
        <w:ind w:left="252"/>
        <w:rPr>
          <w:b/>
          <w:bCs/>
          <w:color w:val="000000" w:themeColor="text1"/>
        </w:rPr>
      </w:pPr>
      <w:r w:rsidRPr="00E92D74">
        <w:rPr>
          <w:b/>
          <w:bCs/>
          <w:color w:val="000000" w:themeColor="text1"/>
        </w:rPr>
        <w:t xml:space="preserve">References and Social Media Checks </w:t>
      </w:r>
    </w:p>
    <w:p w14:paraId="5CAA6245" w14:textId="77777777" w:rsidR="006065B4" w:rsidRPr="006B5A47" w:rsidRDefault="006065B4" w:rsidP="006065B4">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0F88EB94" w14:textId="77777777" w:rsidR="006065B4" w:rsidRDefault="006065B4" w:rsidP="006065B4">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w:t>
      </w:r>
      <w:proofErr w:type="spellStart"/>
      <w:r w:rsidRPr="006B5A47">
        <w:rPr>
          <w:color w:val="000000" w:themeColor="text1"/>
        </w:rPr>
        <w:t>organisation’s</w:t>
      </w:r>
      <w:proofErr w:type="spellEnd"/>
      <w:r w:rsidRPr="006B5A47">
        <w:rPr>
          <w:color w:val="000000" w:themeColor="text1"/>
        </w:rPr>
        <w:t xml:space="preserve"> reputation</w:t>
      </w:r>
      <w:bookmarkEnd w:id="2"/>
      <w:r w:rsidRPr="006B5A47">
        <w:rPr>
          <w:color w:val="000000" w:themeColor="text1"/>
        </w:rPr>
        <w:t xml:space="preserve">. </w:t>
      </w:r>
    </w:p>
    <w:p w14:paraId="12C23F92" w14:textId="77777777" w:rsidR="006065B4" w:rsidRDefault="006065B4" w:rsidP="006065B4">
      <w:pPr>
        <w:ind w:left="252"/>
        <w:rPr>
          <w:b/>
          <w:bCs/>
          <w:color w:val="000000" w:themeColor="text1"/>
        </w:rPr>
      </w:pPr>
    </w:p>
    <w:p w14:paraId="410D7D5C" w14:textId="77777777" w:rsidR="006065B4" w:rsidRPr="00E92D74" w:rsidRDefault="006065B4" w:rsidP="006065B4">
      <w:pPr>
        <w:ind w:left="252"/>
        <w:rPr>
          <w:b/>
          <w:bCs/>
          <w:color w:val="000000" w:themeColor="text1"/>
        </w:rPr>
      </w:pPr>
      <w:r w:rsidRPr="00E92D74">
        <w:rPr>
          <w:b/>
          <w:bCs/>
          <w:color w:val="000000" w:themeColor="text1"/>
        </w:rPr>
        <w:t>Disability</w:t>
      </w:r>
    </w:p>
    <w:p w14:paraId="3D8F0A8A" w14:textId="77777777" w:rsidR="006065B4" w:rsidRDefault="006065B4" w:rsidP="006065B4">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33941AFD" w14:textId="77777777" w:rsidR="006065B4" w:rsidRDefault="006065B4" w:rsidP="006065B4">
      <w:pPr>
        <w:spacing w:before="1" w:line="245" w:lineRule="exact"/>
        <w:ind w:left="252"/>
        <w:jc w:val="both"/>
        <w:rPr>
          <w:b/>
          <w:bCs/>
          <w:color w:val="000000" w:themeColor="text1"/>
        </w:rPr>
      </w:pPr>
    </w:p>
    <w:p w14:paraId="53DC20FE" w14:textId="77777777" w:rsidR="006065B4" w:rsidRPr="00E92D74" w:rsidRDefault="006065B4" w:rsidP="006065B4">
      <w:pPr>
        <w:spacing w:before="1" w:line="245" w:lineRule="exact"/>
        <w:ind w:left="252"/>
        <w:jc w:val="both"/>
        <w:rPr>
          <w:b/>
          <w:bCs/>
          <w:color w:val="000000" w:themeColor="text1"/>
        </w:rPr>
      </w:pPr>
      <w:r w:rsidRPr="00E92D74">
        <w:rPr>
          <w:b/>
          <w:bCs/>
          <w:color w:val="000000" w:themeColor="text1"/>
        </w:rPr>
        <w:t>Disclosure of a criminal record</w:t>
      </w:r>
    </w:p>
    <w:p w14:paraId="3EEA9C3F" w14:textId="77777777" w:rsidR="006065B4" w:rsidRDefault="006065B4" w:rsidP="006065B4">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4978ECE9" w14:textId="77777777" w:rsidR="006065B4" w:rsidRDefault="006065B4" w:rsidP="006065B4">
      <w:pPr>
        <w:spacing w:line="245" w:lineRule="exact"/>
        <w:ind w:left="252"/>
        <w:jc w:val="both"/>
        <w:rPr>
          <w:b/>
          <w:bCs/>
          <w:color w:val="000000" w:themeColor="text1"/>
        </w:rPr>
      </w:pPr>
    </w:p>
    <w:p w14:paraId="3F25802F" w14:textId="77777777" w:rsidR="006065B4" w:rsidRPr="00E92D74" w:rsidRDefault="006065B4" w:rsidP="006065B4">
      <w:pPr>
        <w:spacing w:line="245" w:lineRule="exact"/>
        <w:ind w:left="252"/>
        <w:jc w:val="both"/>
        <w:rPr>
          <w:b/>
          <w:bCs/>
          <w:color w:val="000000" w:themeColor="text1"/>
        </w:rPr>
      </w:pPr>
      <w:r w:rsidRPr="00E92D74">
        <w:rPr>
          <w:b/>
          <w:bCs/>
          <w:color w:val="000000" w:themeColor="text1"/>
        </w:rPr>
        <w:lastRenderedPageBreak/>
        <w:t>Dress code</w:t>
      </w:r>
    </w:p>
    <w:p w14:paraId="1CB3673D" w14:textId="77777777" w:rsidR="006065B4" w:rsidRDefault="006065B4" w:rsidP="006065B4">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298C52AC" w14:textId="77777777" w:rsidR="006065B4" w:rsidRDefault="006065B4" w:rsidP="006065B4">
      <w:pPr>
        <w:spacing w:line="245" w:lineRule="exact"/>
        <w:ind w:left="252"/>
        <w:jc w:val="both"/>
        <w:rPr>
          <w:b/>
          <w:bCs/>
          <w:color w:val="000000" w:themeColor="text1"/>
        </w:rPr>
      </w:pPr>
    </w:p>
    <w:p w14:paraId="074C5D37" w14:textId="77777777" w:rsidR="006065B4" w:rsidRPr="00E92D74" w:rsidRDefault="006065B4" w:rsidP="006065B4">
      <w:pPr>
        <w:spacing w:line="245" w:lineRule="exact"/>
        <w:ind w:left="252"/>
        <w:jc w:val="both"/>
        <w:rPr>
          <w:b/>
          <w:bCs/>
          <w:color w:val="000000" w:themeColor="text1"/>
        </w:rPr>
      </w:pPr>
      <w:r w:rsidRPr="00E92D74">
        <w:rPr>
          <w:b/>
          <w:bCs/>
          <w:color w:val="000000" w:themeColor="text1"/>
        </w:rPr>
        <w:t>Knowledge and skills profile</w:t>
      </w:r>
    </w:p>
    <w:p w14:paraId="17A0BA76" w14:textId="77777777" w:rsidR="006065B4" w:rsidRDefault="006065B4" w:rsidP="006065B4">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proofErr w:type="gramStart"/>
      <w:r>
        <w:rPr>
          <w:color w:val="000000" w:themeColor="text1"/>
        </w:rPr>
        <w:t xml:space="preserve">characters, </w:t>
      </w:r>
      <w:r w:rsidRPr="006B5A47">
        <w:rPr>
          <w:color w:val="000000" w:themeColor="text1"/>
        </w:rPr>
        <w:t xml:space="preserve"> your</w:t>
      </w:r>
      <w:proofErr w:type="gramEnd"/>
      <w:r w:rsidRPr="006B5A47">
        <w:rPr>
          <w:color w:val="000000" w:themeColor="text1"/>
        </w:rPr>
        <w:t xml:space="preserve"> skills, knowledge and experience and give short examples. Describe how you match the requirement of the job; include experience gained from previous jobs, community or voluntary work. Ensure that the information you give is well </w:t>
      </w:r>
      <w:proofErr w:type="spellStart"/>
      <w:r w:rsidRPr="006B5A47">
        <w:rPr>
          <w:color w:val="000000" w:themeColor="text1"/>
        </w:rPr>
        <w:t>organised</w:t>
      </w:r>
      <w:proofErr w:type="spellEnd"/>
      <w:r w:rsidRPr="006B5A47">
        <w:rPr>
          <w:color w:val="000000" w:themeColor="text1"/>
        </w:rPr>
        <w:t>, relevant and brief. You may find it helpful to use sub-headings in order to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0C1DEC2E" w14:textId="77777777" w:rsidR="006065B4" w:rsidRDefault="006065B4" w:rsidP="006065B4">
      <w:pPr>
        <w:spacing w:line="245" w:lineRule="exact"/>
        <w:ind w:left="252"/>
        <w:rPr>
          <w:b/>
          <w:bCs/>
          <w:color w:val="000000" w:themeColor="text1"/>
        </w:rPr>
      </w:pPr>
    </w:p>
    <w:p w14:paraId="72FA53BC" w14:textId="77777777" w:rsidR="006065B4" w:rsidRPr="00E92D74" w:rsidRDefault="006065B4" w:rsidP="006065B4">
      <w:pPr>
        <w:spacing w:line="245" w:lineRule="exact"/>
        <w:ind w:left="252"/>
        <w:rPr>
          <w:b/>
          <w:bCs/>
          <w:color w:val="000000" w:themeColor="text1"/>
        </w:rPr>
      </w:pPr>
      <w:r w:rsidRPr="00E92D74">
        <w:rPr>
          <w:b/>
          <w:bCs/>
          <w:color w:val="000000" w:themeColor="text1"/>
        </w:rPr>
        <w:t>Policies</w:t>
      </w:r>
    </w:p>
    <w:p w14:paraId="086B47E4" w14:textId="77777777" w:rsidR="006065B4" w:rsidRDefault="006065B4" w:rsidP="006065B4">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18"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color w:val="000000" w:themeColor="text1"/>
        </w:rPr>
        <w:t>e.g.</w:t>
      </w:r>
      <w:proofErr w:type="gramEnd"/>
      <w:r w:rsidRPr="006B5A47">
        <w:rPr>
          <w:color w:val="000000" w:themeColor="text1"/>
        </w:rPr>
        <w:t xml:space="preserve"> Safeguarding and Child Protection, Health and Safety, Acceptable use of IT.</w:t>
      </w:r>
    </w:p>
    <w:p w14:paraId="16B19B38" w14:textId="77777777" w:rsidR="006065B4" w:rsidRDefault="006065B4" w:rsidP="006065B4">
      <w:pPr>
        <w:spacing w:before="99" w:line="245" w:lineRule="exact"/>
        <w:ind w:left="252"/>
        <w:rPr>
          <w:b/>
          <w:bCs/>
          <w:color w:val="000000" w:themeColor="text1"/>
        </w:rPr>
      </w:pPr>
    </w:p>
    <w:p w14:paraId="369C7F52" w14:textId="77777777" w:rsidR="006065B4" w:rsidRPr="00E92D74" w:rsidRDefault="006065B4" w:rsidP="006065B4">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2CCD4DAC" w14:textId="77777777" w:rsidR="006065B4" w:rsidRDefault="006065B4" w:rsidP="006065B4">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5B299401" w14:textId="77777777" w:rsidR="006065B4" w:rsidRDefault="006065B4" w:rsidP="006065B4">
      <w:pPr>
        <w:spacing w:line="245" w:lineRule="exact"/>
        <w:ind w:left="252"/>
        <w:rPr>
          <w:b/>
          <w:bCs/>
          <w:color w:val="000000" w:themeColor="text1"/>
        </w:rPr>
      </w:pPr>
    </w:p>
    <w:p w14:paraId="651FC001" w14:textId="77777777" w:rsidR="006065B4" w:rsidRPr="00E92D74" w:rsidRDefault="006065B4" w:rsidP="006065B4">
      <w:pPr>
        <w:spacing w:line="245" w:lineRule="exact"/>
        <w:ind w:left="252"/>
        <w:rPr>
          <w:b/>
          <w:bCs/>
          <w:color w:val="000000" w:themeColor="text1"/>
        </w:rPr>
      </w:pPr>
      <w:r w:rsidRPr="00E92D74">
        <w:rPr>
          <w:b/>
          <w:bCs/>
          <w:color w:val="000000" w:themeColor="text1"/>
        </w:rPr>
        <w:t>Employer Relations</w:t>
      </w:r>
    </w:p>
    <w:p w14:paraId="0E15D7CF" w14:textId="77777777" w:rsidR="006065B4" w:rsidRPr="006B5A47" w:rsidRDefault="006065B4" w:rsidP="006065B4">
      <w:pPr>
        <w:ind w:left="252"/>
        <w:rPr>
          <w:color w:val="000000" w:themeColor="text1"/>
        </w:rPr>
      </w:pPr>
      <w:r w:rsidRPr="006B5A47">
        <w:rPr>
          <w:color w:val="000000" w:themeColor="text1"/>
        </w:rPr>
        <w:t xml:space="preserve">Focus-Trust has a Trade Union agreement which </w:t>
      </w:r>
      <w:proofErr w:type="spellStart"/>
      <w:r w:rsidRPr="006B5A47">
        <w:rPr>
          <w:color w:val="000000" w:themeColor="text1"/>
        </w:rPr>
        <w:t>recognises</w:t>
      </w:r>
      <w:proofErr w:type="spellEnd"/>
      <w:r w:rsidRPr="006B5A47">
        <w:rPr>
          <w:color w:val="000000" w:themeColor="text1"/>
        </w:rPr>
        <w:t xml:space="preserve"> the teacher and support staff unions. This is further supported by an ongoing and productive relationship with key trade union officials.</w:t>
      </w:r>
    </w:p>
    <w:p w14:paraId="7704D3D2" w14:textId="77777777" w:rsidR="006065B4" w:rsidRDefault="006065B4" w:rsidP="006065B4">
      <w:pPr>
        <w:pStyle w:val="BodyText"/>
        <w:rPr>
          <w:color w:val="000000" w:themeColor="text1"/>
        </w:rPr>
      </w:pPr>
      <w:r>
        <w:rPr>
          <w:color w:val="000000" w:themeColor="text1"/>
        </w:rPr>
        <w:t xml:space="preserve">    </w:t>
      </w:r>
    </w:p>
    <w:p w14:paraId="0F3F2544" w14:textId="77777777" w:rsidR="006065B4" w:rsidRPr="006B5A47" w:rsidRDefault="006065B4" w:rsidP="006065B4">
      <w:pPr>
        <w:pStyle w:val="BodyText"/>
        <w:ind w:firstLine="252"/>
        <w:rPr>
          <w:color w:val="000000" w:themeColor="text1"/>
        </w:rPr>
      </w:pPr>
      <w:r>
        <w:rPr>
          <w:color w:val="000000" w:themeColor="text1"/>
        </w:rPr>
        <w:t xml:space="preserve">Thank you for taking the time to read this information pack.  We wish you every     </w:t>
      </w:r>
      <w:r>
        <w:rPr>
          <w:color w:val="000000" w:themeColor="text1"/>
        </w:rPr>
        <w:br/>
        <w:t xml:space="preserve">    success in any application you may make. </w:t>
      </w:r>
    </w:p>
    <w:p w14:paraId="04854C7E" w14:textId="77777777" w:rsidR="006065B4" w:rsidRPr="006B5A47" w:rsidRDefault="006065B4" w:rsidP="006065B4">
      <w:pPr>
        <w:pStyle w:val="BodyText"/>
        <w:spacing w:before="10"/>
        <w:rPr>
          <w:color w:val="000000" w:themeColor="text1"/>
        </w:rPr>
      </w:pPr>
    </w:p>
    <w:p w14:paraId="6E61BC3B" w14:textId="77777777" w:rsidR="006065B4" w:rsidRDefault="006065B4">
      <w:pPr>
        <w:pStyle w:val="NoSpacing"/>
        <w:rPr>
          <w:rFonts w:ascii="Century Gothic" w:hAnsi="Century Gothic"/>
          <w:b/>
          <w:color w:val="000000" w:themeColor="text1"/>
          <w:sz w:val="28"/>
        </w:rPr>
      </w:pPr>
    </w:p>
    <w:sectPr w:rsidR="006065B4">
      <w:headerReference w:type="default" r:id="rId19"/>
      <w:footerReference w:type="default" r:id="rId20"/>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6825" w14:textId="77777777" w:rsidR="0091075A" w:rsidRDefault="00876699">
      <w:r>
        <w:separator/>
      </w:r>
    </w:p>
  </w:endnote>
  <w:endnote w:type="continuationSeparator" w:id="0">
    <w:p w14:paraId="753E245C" w14:textId="77777777" w:rsidR="0091075A" w:rsidRDefault="0087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E6BF" w14:textId="77777777" w:rsidR="0091075A" w:rsidRDefault="00876699">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1C8A5334" wp14:editId="01A6C2D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CA59" w14:textId="77777777" w:rsidR="0091075A" w:rsidRDefault="00876699">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A5334" id="_x0000_t202" coordsize="21600,21600" o:spt="202" path="m,l,21600r21600,l21600,xe">
              <v:stroke joinstyle="miter"/>
              <v:path gradientshapeok="t" o:connecttype="rect"/>
            </v:shapetype>
            <v:shape id="docshape18" o:spid="_x0000_s1027"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7C0ECA59" w14:textId="77777777" w:rsidR="0091075A" w:rsidRDefault="00876699">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973E" w14:textId="77777777" w:rsidR="0091075A" w:rsidRDefault="00876699">
      <w:r>
        <w:separator/>
      </w:r>
    </w:p>
  </w:footnote>
  <w:footnote w:type="continuationSeparator" w:id="0">
    <w:p w14:paraId="74502FA2" w14:textId="77777777" w:rsidR="0091075A" w:rsidRDefault="00876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9140" w14:textId="081A2931" w:rsidR="0091075A" w:rsidRDefault="0091075A">
    <w:pPr>
      <w:pStyle w:val="BodyText"/>
      <w:spacing w:line="14" w:lineRule="auto"/>
      <w:rPr>
        <w:sz w:val="20"/>
      </w:rPr>
    </w:pPr>
  </w:p>
  <w:p w14:paraId="05252463" w14:textId="77777777" w:rsidR="0091075A" w:rsidRDefault="0091075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87BB8"/>
    <w:multiLevelType w:val="multilevel"/>
    <w:tmpl w:val="1A32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A51DB"/>
    <w:multiLevelType w:val="multilevel"/>
    <w:tmpl w:val="0B74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C7DFB"/>
    <w:multiLevelType w:val="multilevel"/>
    <w:tmpl w:val="9A76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F23EE"/>
    <w:multiLevelType w:val="hybridMultilevel"/>
    <w:tmpl w:val="2D02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10" w15:restartNumberingAfterBreak="0">
    <w:nsid w:val="2D9900C4"/>
    <w:multiLevelType w:val="multilevel"/>
    <w:tmpl w:val="073ABF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2" w15:restartNumberingAfterBreak="0">
    <w:nsid w:val="3AAA4F52"/>
    <w:multiLevelType w:val="hybridMultilevel"/>
    <w:tmpl w:val="17EE8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E34EFB"/>
    <w:multiLevelType w:val="multilevel"/>
    <w:tmpl w:val="807E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37E7B09"/>
    <w:multiLevelType w:val="multilevel"/>
    <w:tmpl w:val="A7E0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8262831"/>
    <w:multiLevelType w:val="hybridMultilevel"/>
    <w:tmpl w:val="4748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DC3BD1"/>
    <w:multiLevelType w:val="multilevel"/>
    <w:tmpl w:val="EBF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47966"/>
    <w:multiLevelType w:val="multilevel"/>
    <w:tmpl w:val="3C92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6" w15:restartNumberingAfterBreak="0">
    <w:nsid w:val="5CB733C9"/>
    <w:multiLevelType w:val="multilevel"/>
    <w:tmpl w:val="DF7E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8"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0"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2"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3"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FD411D"/>
    <w:multiLevelType w:val="hybridMultilevel"/>
    <w:tmpl w:val="5F60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1"/>
  </w:num>
  <w:num w:numId="2">
    <w:abstractNumId w:val="32"/>
  </w:num>
  <w:num w:numId="3">
    <w:abstractNumId w:val="27"/>
  </w:num>
  <w:num w:numId="4">
    <w:abstractNumId w:val="9"/>
  </w:num>
  <w:num w:numId="5">
    <w:abstractNumId w:val="31"/>
  </w:num>
  <w:num w:numId="6">
    <w:abstractNumId w:val="29"/>
  </w:num>
  <w:num w:numId="7">
    <w:abstractNumId w:val="25"/>
  </w:num>
  <w:num w:numId="8">
    <w:abstractNumId w:val="17"/>
  </w:num>
  <w:num w:numId="9">
    <w:abstractNumId w:val="34"/>
  </w:num>
  <w:num w:numId="10">
    <w:abstractNumId w:val="21"/>
  </w:num>
  <w:num w:numId="11">
    <w:abstractNumId w:val="14"/>
  </w:num>
  <w:num w:numId="12">
    <w:abstractNumId w:val="33"/>
  </w:num>
  <w:num w:numId="13">
    <w:abstractNumId w:val="2"/>
  </w:num>
  <w:num w:numId="14">
    <w:abstractNumId w:val="0"/>
  </w:num>
  <w:num w:numId="15">
    <w:abstractNumId w:val="20"/>
  </w:num>
  <w:num w:numId="16">
    <w:abstractNumId w:val="5"/>
  </w:num>
  <w:num w:numId="17">
    <w:abstractNumId w:val="6"/>
  </w:num>
  <w:num w:numId="18">
    <w:abstractNumId w:val="24"/>
  </w:num>
  <w:num w:numId="19">
    <w:abstractNumId w:val="19"/>
  </w:num>
  <w:num w:numId="20">
    <w:abstractNumId w:val="37"/>
  </w:num>
  <w:num w:numId="21">
    <w:abstractNumId w:val="35"/>
  </w:num>
  <w:num w:numId="22">
    <w:abstractNumId w:val="30"/>
  </w:num>
  <w:num w:numId="23">
    <w:abstractNumId w:val="4"/>
  </w:num>
  <w:num w:numId="24">
    <w:abstractNumId w:val="16"/>
  </w:num>
  <w:num w:numId="25">
    <w:abstractNumId w:val="22"/>
  </w:num>
  <w:num w:numId="26">
    <w:abstractNumId w:val="28"/>
  </w:num>
  <w:num w:numId="27">
    <w:abstractNumId w:val="12"/>
  </w:num>
  <w:num w:numId="28">
    <w:abstractNumId w:val="8"/>
  </w:num>
  <w:num w:numId="29">
    <w:abstractNumId w:val="36"/>
  </w:num>
  <w:num w:numId="30">
    <w:abstractNumId w:val="10"/>
  </w:num>
  <w:num w:numId="31">
    <w:abstractNumId w:val="26"/>
  </w:num>
  <w:num w:numId="32">
    <w:abstractNumId w:val="18"/>
  </w:num>
  <w:num w:numId="33">
    <w:abstractNumId w:val="1"/>
  </w:num>
  <w:num w:numId="34">
    <w:abstractNumId w:val="23"/>
  </w:num>
  <w:num w:numId="35">
    <w:abstractNumId w:val="13"/>
  </w:num>
  <w:num w:numId="36">
    <w:abstractNumId w:val="15"/>
  </w:num>
  <w:num w:numId="37">
    <w:abstractNumId w:val="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5A"/>
    <w:rsid w:val="00295B62"/>
    <w:rsid w:val="00393CFC"/>
    <w:rsid w:val="004E721B"/>
    <w:rsid w:val="00576DA4"/>
    <w:rsid w:val="006065B4"/>
    <w:rsid w:val="006312E0"/>
    <w:rsid w:val="006900CB"/>
    <w:rsid w:val="00717EFE"/>
    <w:rsid w:val="00766CC2"/>
    <w:rsid w:val="007F1624"/>
    <w:rsid w:val="00876699"/>
    <w:rsid w:val="0091075A"/>
    <w:rsid w:val="00B96DA3"/>
    <w:rsid w:val="00D00C3B"/>
    <w:rsid w:val="00D1762C"/>
    <w:rsid w:val="00EB49B0"/>
    <w:rsid w:val="00F53377"/>
    <w:rsid w:val="00F65F5A"/>
    <w:rsid w:val="00F76B68"/>
    <w:rsid w:val="00FD6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D6BDA"/>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link w:val="Heading1Char"/>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6"/>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character" w:styleId="UnresolvedMention">
    <w:name w:val="Unresolved Mention"/>
    <w:basedOn w:val="DefaultParagraphFont"/>
    <w:uiPriority w:val="99"/>
    <w:semiHidden/>
    <w:unhideWhenUsed/>
    <w:rsid w:val="004E721B"/>
    <w:rPr>
      <w:color w:val="605E5C"/>
      <w:shd w:val="clear" w:color="auto" w:fill="E1DFDD"/>
    </w:rPr>
  </w:style>
  <w:style w:type="character" w:customStyle="1" w:styleId="Heading1Char">
    <w:name w:val="Heading 1 Char"/>
    <w:basedOn w:val="DefaultParagraphFont"/>
    <w:link w:val="Heading1"/>
    <w:uiPriority w:val="9"/>
    <w:rsid w:val="006065B4"/>
    <w:rPr>
      <w:rFonts w:ascii="Century Gothic" w:eastAsia="Century Gothic" w:hAnsi="Century Gothic" w:cs="Century Gothic"/>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focus-trust.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deeplishprimaryacademy.co.uk"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eplish@focus-trust.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570CC6EDCB65469326AAB22995796A" ma:contentTypeVersion="16" ma:contentTypeDescription="Create a new document." ma:contentTypeScope="" ma:versionID="86e9d5806b3bd3e547c7a5795184ed13">
  <xsd:schema xmlns:xsd="http://www.w3.org/2001/XMLSchema" xmlns:xs="http://www.w3.org/2001/XMLSchema" xmlns:p="http://schemas.microsoft.com/office/2006/metadata/properties" xmlns:ns2="78af0e6a-81c5-40ba-9ab6-684836ff46a8" xmlns:ns3="235c5446-4e0a-457f-a870-398ded311aad" targetNamespace="http://schemas.microsoft.com/office/2006/metadata/properties" ma:root="true" ma:fieldsID="fa06176b700134244dc72c8e9f0f9bfd" ns2:_="" ns3:_="">
    <xsd:import namespace="78af0e6a-81c5-40ba-9ab6-684836ff46a8"/>
    <xsd:import namespace="235c5446-4e0a-457f-a870-398ded311a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f0e6a-81c5-40ba-9ab6-684836ff4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fdff30-f45d-48be-81ee-b3dfe79dbb3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5c5446-4e0a-457f-a870-398ded311a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0d9126-dae5-46e3-9e3b-21b14693bf1e}" ma:internalName="TaxCatchAll" ma:showField="CatchAllData" ma:web="235c5446-4e0a-457f-a870-398ded311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35c5446-4e0a-457f-a870-398ded311aad" xsi:nil="true"/>
    <lcf76f155ced4ddcb4097134ff3c332f xmlns="78af0e6a-81c5-40ba-9ab6-684836ff46a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1CC33E-26F9-4749-81A7-26C1687C7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f0e6a-81c5-40ba-9ab6-684836ff46a8"/>
    <ds:schemaRef ds:uri="235c5446-4e0a-457f-a870-398ded311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E207F9-E144-42DF-B630-A591BC0A3C6C}">
  <ds:schemaRefs>
    <ds:schemaRef ds:uri="http://schemas.microsoft.com/office/2006/metadata/properties"/>
    <ds:schemaRef ds:uri="http://schemas.microsoft.com/office/infopath/2007/PartnerControls"/>
    <ds:schemaRef ds:uri="235c5446-4e0a-457f-a870-398ded311aad"/>
    <ds:schemaRef ds:uri="78af0e6a-81c5-40ba-9ab6-684836ff46a8"/>
  </ds:schemaRefs>
</ds:datastoreItem>
</file>

<file path=customXml/itemProps3.xml><?xml version="1.0" encoding="utf-8"?>
<ds:datastoreItem xmlns:ds="http://schemas.openxmlformats.org/officeDocument/2006/customXml" ds:itemID="{3F0ADD8C-4B19-422A-8A25-BCF36553F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3181</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4</cp:revision>
  <dcterms:created xsi:type="dcterms:W3CDTF">2026-07-01T13:01:00Z</dcterms:created>
  <dcterms:modified xsi:type="dcterms:W3CDTF">2026-07-01T13:46:00Z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0x010100E0570CC6EDCB65469326AAB22995796A</vt:lpwstr>
  </property>
</Properties>
</file>