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E23F" w14:textId="77777777" w:rsidR="006C1DD0" w:rsidRDefault="0058398C" w:rsidP="00A91FC2">
      <w:pPr>
        <w:tabs>
          <w:tab w:val="left" w:pos="142"/>
        </w:tabs>
        <w:ind w:left="5040"/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6E12791B" wp14:editId="2A693D93">
            <wp:simplePos x="0" y="0"/>
            <wp:positionH relativeFrom="column">
              <wp:posOffset>2270760</wp:posOffset>
            </wp:positionH>
            <wp:positionV relativeFrom="paragraph">
              <wp:posOffset>0</wp:posOffset>
            </wp:positionV>
            <wp:extent cx="1264920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145" y="21304"/>
                <wp:lineTo x="21145" y="0"/>
                <wp:lineTo x="0" y="0"/>
              </wp:wrapPolygon>
            </wp:wrapThrough>
            <wp:docPr id="4" name="Picture 1" descr="Academy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emy fina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55597" w14:textId="73EE57F8" w:rsidR="00B57185" w:rsidRDefault="00B57185" w:rsidP="00A91FC2">
      <w:pPr>
        <w:tabs>
          <w:tab w:val="left" w:pos="142"/>
        </w:tabs>
        <w:ind w:left="5040"/>
        <w:rPr>
          <w:noProof/>
          <w:lang w:val="en-GB" w:eastAsia="en-GB"/>
        </w:rPr>
      </w:pPr>
    </w:p>
    <w:p w14:paraId="19B1C24D" w14:textId="50C757DD" w:rsidR="000B23B4" w:rsidRDefault="000B23B4" w:rsidP="00A91FC2">
      <w:pPr>
        <w:tabs>
          <w:tab w:val="left" w:pos="142"/>
        </w:tabs>
        <w:ind w:left="5040"/>
        <w:rPr>
          <w:noProof/>
          <w:lang w:val="en-GB" w:eastAsia="en-GB"/>
        </w:rPr>
      </w:pPr>
    </w:p>
    <w:p w14:paraId="0A829F31" w14:textId="5021CF7A" w:rsidR="000B23B4" w:rsidRDefault="000B23B4" w:rsidP="00A91FC2">
      <w:pPr>
        <w:tabs>
          <w:tab w:val="left" w:pos="142"/>
        </w:tabs>
        <w:ind w:left="5040"/>
        <w:rPr>
          <w:noProof/>
          <w:lang w:val="en-GB" w:eastAsia="en-GB"/>
        </w:rPr>
      </w:pPr>
    </w:p>
    <w:p w14:paraId="3C214965" w14:textId="77777777" w:rsidR="000B23B4" w:rsidRDefault="000B23B4" w:rsidP="00A91FC2">
      <w:pPr>
        <w:tabs>
          <w:tab w:val="left" w:pos="142"/>
        </w:tabs>
        <w:ind w:left="5040"/>
      </w:pPr>
    </w:p>
    <w:p w14:paraId="70615F5D" w14:textId="77777777" w:rsidR="006C1DD0" w:rsidRDefault="006C1DD0" w:rsidP="00A91FC2">
      <w:pPr>
        <w:tabs>
          <w:tab w:val="left" w:pos="142"/>
        </w:tabs>
        <w:ind w:left="5040"/>
      </w:pPr>
    </w:p>
    <w:p w14:paraId="629466FF" w14:textId="77777777" w:rsidR="006C1DD0" w:rsidRDefault="006C1DD0" w:rsidP="00650EDC">
      <w:pPr>
        <w:tabs>
          <w:tab w:val="left" w:pos="142"/>
        </w:tabs>
        <w:jc w:val="both"/>
      </w:pPr>
    </w:p>
    <w:p w14:paraId="72403A59" w14:textId="77777777" w:rsidR="00F60808" w:rsidRDefault="00F60808" w:rsidP="0058398C">
      <w:pPr>
        <w:tabs>
          <w:tab w:val="left" w:pos="142"/>
        </w:tabs>
        <w:jc w:val="right"/>
      </w:pPr>
    </w:p>
    <w:p w14:paraId="250B4FE3" w14:textId="77777777" w:rsidR="0058398C" w:rsidRDefault="0058398C" w:rsidP="008821EA">
      <w:pPr>
        <w:pStyle w:val="Header"/>
        <w:jc w:val="center"/>
        <w:rPr>
          <w:rFonts w:ascii="Lucida Bright" w:hAnsi="Lucida Bright"/>
          <w:b/>
          <w:sz w:val="24"/>
          <w:szCs w:val="24"/>
          <w:u w:val="single"/>
          <w:lang w:val="en-GB"/>
        </w:rPr>
      </w:pPr>
    </w:p>
    <w:p w14:paraId="3E046C24" w14:textId="77777777" w:rsidR="008821EA" w:rsidRDefault="008821EA" w:rsidP="008821EA">
      <w:pPr>
        <w:pStyle w:val="Header"/>
        <w:jc w:val="center"/>
        <w:rPr>
          <w:rFonts w:ascii="Lucida Bright" w:hAnsi="Lucida Bright"/>
          <w:b/>
          <w:sz w:val="24"/>
          <w:szCs w:val="24"/>
          <w:u w:val="single"/>
          <w:lang w:val="en-GB"/>
        </w:rPr>
      </w:pPr>
      <w:r>
        <w:rPr>
          <w:rFonts w:ascii="Lucida Bright" w:hAnsi="Lucida Bright"/>
          <w:b/>
          <w:sz w:val="24"/>
          <w:szCs w:val="24"/>
          <w:u w:val="single"/>
          <w:lang w:val="en-GB"/>
        </w:rPr>
        <w:t>BREAKFAST CLUB ASSISTANT</w:t>
      </w:r>
    </w:p>
    <w:p w14:paraId="4AB56F27" w14:textId="77777777" w:rsidR="008821EA" w:rsidRDefault="008821EA" w:rsidP="008821EA">
      <w:pPr>
        <w:pStyle w:val="Header"/>
        <w:jc w:val="center"/>
        <w:rPr>
          <w:rFonts w:ascii="Lucida Bright" w:hAnsi="Lucida Bright"/>
          <w:sz w:val="24"/>
          <w:szCs w:val="24"/>
          <w:lang w:val="en-GB"/>
        </w:rPr>
      </w:pPr>
      <w:r>
        <w:rPr>
          <w:rFonts w:ascii="Lucida Bright" w:hAnsi="Lucida Bright"/>
          <w:b/>
          <w:sz w:val="24"/>
          <w:szCs w:val="24"/>
          <w:u w:val="single"/>
          <w:lang w:val="en-GB"/>
        </w:rPr>
        <w:t>Job Description</w:t>
      </w:r>
    </w:p>
    <w:p w14:paraId="2D760F59" w14:textId="77777777" w:rsidR="008821EA" w:rsidRDefault="008821EA" w:rsidP="008821EA">
      <w:pPr>
        <w:pStyle w:val="Header"/>
        <w:jc w:val="center"/>
        <w:rPr>
          <w:rFonts w:ascii="Lucida Bright" w:hAnsi="Lucida Bright"/>
          <w:sz w:val="24"/>
          <w:szCs w:val="24"/>
          <w:lang w:val="en-GB"/>
        </w:rPr>
      </w:pPr>
    </w:p>
    <w:p w14:paraId="25379D8E" w14:textId="77777777" w:rsidR="00A75FA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Responsible to:</w:t>
      </w:r>
      <w:r w:rsidR="00C90C24">
        <w:rPr>
          <w:rFonts w:ascii="Lucida Bright" w:hAnsi="Lucida Bright"/>
          <w:sz w:val="20"/>
          <w:szCs w:val="20"/>
          <w:lang w:val="en-GB"/>
        </w:rPr>
        <w:t xml:space="preserve">  E Fawcett</w:t>
      </w:r>
      <w:r w:rsidR="00A75FAA">
        <w:rPr>
          <w:rFonts w:ascii="Lucida Bright" w:hAnsi="Lucida Bright"/>
          <w:sz w:val="20"/>
          <w:szCs w:val="20"/>
          <w:lang w:val="en-GB"/>
        </w:rPr>
        <w:tab/>
      </w:r>
    </w:p>
    <w:p w14:paraId="61A40A5B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Salary:</w:t>
      </w:r>
      <w:r w:rsidR="00A75FAA">
        <w:rPr>
          <w:rFonts w:ascii="Lucida Bright" w:hAnsi="Lucida Bright"/>
          <w:sz w:val="20"/>
          <w:szCs w:val="20"/>
          <w:lang w:val="en-GB"/>
        </w:rPr>
        <w:t xml:space="preserve">    As per contract</w:t>
      </w:r>
    </w:p>
    <w:p w14:paraId="6D2E209E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Hours per week:</w:t>
      </w:r>
      <w:r w:rsidR="00A75FAA">
        <w:rPr>
          <w:rFonts w:ascii="Lucida Bright" w:hAnsi="Lucida Bright"/>
          <w:sz w:val="20"/>
          <w:szCs w:val="20"/>
          <w:lang w:val="en-GB"/>
        </w:rPr>
        <w:t xml:space="preserve">   6 hours per week</w:t>
      </w:r>
    </w:p>
    <w:p w14:paraId="1DA64C41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</w:p>
    <w:p w14:paraId="0FC82106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The Role:</w:t>
      </w:r>
    </w:p>
    <w:p w14:paraId="0BA79AA1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A Breakfast Club Assistant is a capable individual with responsibility for caring for children and maintaining a high quality, simulating learning environment.</w:t>
      </w:r>
    </w:p>
    <w:p w14:paraId="37E3D5DA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They are warm and responsive, working flexibly and effectively as part of a team to ensure the smooth running of the club.</w:t>
      </w:r>
    </w:p>
    <w:p w14:paraId="3A8FCAFC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An enhanced DBS check is required before any appointment can be confirmed.</w:t>
      </w:r>
    </w:p>
    <w:p w14:paraId="396B07A1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</w:p>
    <w:p w14:paraId="5A107C69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u w:val="single"/>
          <w:lang w:val="en-GB"/>
        </w:rPr>
        <w:t>Main Duties &amp; Responsibilities</w:t>
      </w:r>
    </w:p>
    <w:p w14:paraId="4581A894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</w:p>
    <w:p w14:paraId="1A2D06D7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create a safe, welcoming and inclusive environment for all children.</w:t>
      </w:r>
    </w:p>
    <w:p w14:paraId="4C6C2E1C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be aware of Academy policies and procedures and ensure these are adhered to</w:t>
      </w:r>
    </w:p>
    <w:p w14:paraId="6D31D75D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share responsibility for the welfare of all children at the club following system to ensure consistent, high quality care.</w:t>
      </w:r>
    </w:p>
    <w:p w14:paraId="2C1FF9E8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be vigilant and protect children from harm or abuse, reporting any concerns immediately – in accordance with child protection and whistleblowing policies.</w:t>
      </w:r>
    </w:p>
    <w:p w14:paraId="61C2FB24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be reliable and punctual, maintaining staffing ratios at all times.</w:t>
      </w:r>
    </w:p>
    <w:p w14:paraId="10298752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develop genuine bonds with the children and support colleagues to sensitively fulfil their responsibilities.</w:t>
      </w:r>
    </w:p>
    <w:p w14:paraId="24391634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reflect on practice and daily routines, tailoring them to meet the individual needs of each child.</w:t>
      </w:r>
    </w:p>
    <w:p w14:paraId="3D159252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contribute to planning and the provision of a stimulating range of age-appropriate activities and ensuring the club is well-resourced and creatively set up.</w:t>
      </w:r>
    </w:p>
    <w:p w14:paraId="7F9B2DED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ensure records are kept up-to-date, maintaining a register of attendance/absence.</w:t>
      </w:r>
    </w:p>
    <w:p w14:paraId="7F3DCAA4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contribute to the effective recording and resolution of any complaints or investigations, ensuring confidentiality at all times.</w:t>
      </w:r>
    </w:p>
    <w:p w14:paraId="0093E500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be professional and a good role model to the children and other staff members at all times.</w:t>
      </w:r>
    </w:p>
    <w:p w14:paraId="44C4E85F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work flexibly as part of the larger team, assisting and supporting colleagues wherever required, in order to ensure the smooth running of the club.</w:t>
      </w:r>
    </w:p>
    <w:p w14:paraId="51136745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be aware of the high profile of the Academy and refrain from irresponsible behaviour that could impact on the club.</w:t>
      </w:r>
    </w:p>
    <w:p w14:paraId="706D9070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communicate effectively, sharing information.</w:t>
      </w:r>
    </w:p>
    <w:p w14:paraId="364B18BE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respect and value all colleagues, children and parents, encouraging a positive and diverse working environment.</w:t>
      </w:r>
    </w:p>
    <w:p w14:paraId="7A00F4D5" w14:textId="77777777" w:rsidR="008821EA" w:rsidRPr="00A75FAA" w:rsidRDefault="008821EA" w:rsidP="00A75FA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administer basic/paediatric first aid where appropriately trained.</w:t>
      </w:r>
    </w:p>
    <w:p w14:paraId="11BD77FB" w14:textId="77777777" w:rsidR="008821EA" w:rsidRPr="008821EA" w:rsidRDefault="008821EA" w:rsidP="008821EA">
      <w:pPr>
        <w:pStyle w:val="Header"/>
        <w:numPr>
          <w:ilvl w:val="0"/>
          <w:numId w:val="1"/>
        </w:numPr>
        <w:ind w:left="360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To undertake any other aspects of Club work according to need.</w:t>
      </w:r>
    </w:p>
    <w:p w14:paraId="2CB0A18A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</w:p>
    <w:p w14:paraId="0F31FE4E" w14:textId="77777777" w:rsidR="008821EA" w:rsidRPr="008821EA" w:rsidRDefault="008821EA" w:rsidP="008821EA">
      <w:pPr>
        <w:pStyle w:val="Header"/>
        <w:rPr>
          <w:rFonts w:ascii="Lucida Bright" w:hAnsi="Lucida Bright"/>
          <w:sz w:val="20"/>
          <w:szCs w:val="20"/>
          <w:lang w:val="en-GB"/>
        </w:rPr>
      </w:pPr>
      <w:r w:rsidRPr="008821EA">
        <w:rPr>
          <w:rFonts w:ascii="Lucida Bright" w:hAnsi="Lucida Bright"/>
          <w:sz w:val="20"/>
          <w:szCs w:val="20"/>
          <w:lang w:val="en-GB"/>
        </w:rPr>
        <w:t>This job description is intended to give you an indication of the main duties, but it not meant to be an exhaustive list.</w:t>
      </w:r>
    </w:p>
    <w:p w14:paraId="0BF5C1A4" w14:textId="77777777" w:rsidR="00060425" w:rsidRPr="008821EA" w:rsidRDefault="00060425" w:rsidP="00BF7529">
      <w:pPr>
        <w:pStyle w:val="Header"/>
        <w:rPr>
          <w:rFonts w:ascii="Lucida Bright" w:hAnsi="Lucida Bright"/>
          <w:sz w:val="20"/>
          <w:szCs w:val="20"/>
          <w:lang w:val="en-GB"/>
        </w:rPr>
      </w:pPr>
    </w:p>
    <w:sectPr w:rsidR="00060425" w:rsidRPr="008821EA" w:rsidSect="0058398C">
      <w:footerReference w:type="default" r:id="rId8"/>
      <w:pgSz w:w="11900" w:h="16840"/>
      <w:pgMar w:top="1440" w:right="84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7E92" w14:textId="77777777" w:rsidR="006C1DD0" w:rsidRDefault="006C1DD0">
      <w:r>
        <w:separator/>
      </w:r>
    </w:p>
  </w:endnote>
  <w:endnote w:type="continuationSeparator" w:id="0">
    <w:p w14:paraId="013416FA" w14:textId="77777777" w:rsidR="006C1DD0" w:rsidRDefault="006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B713" w14:textId="77777777" w:rsidR="00B57185" w:rsidRDefault="00B57185" w:rsidP="00C87370">
    <w:pPr>
      <w:pStyle w:val="Footer"/>
      <w:jc w:val="cen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70B4" w14:textId="77777777" w:rsidR="006C1DD0" w:rsidRDefault="006C1DD0">
      <w:r>
        <w:separator/>
      </w:r>
    </w:p>
  </w:footnote>
  <w:footnote w:type="continuationSeparator" w:id="0">
    <w:p w14:paraId="2097F063" w14:textId="77777777" w:rsidR="006C1DD0" w:rsidRDefault="006C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B2563"/>
    <w:multiLevelType w:val="hybridMultilevel"/>
    <w:tmpl w:val="63EAA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C2"/>
    <w:rsid w:val="00060425"/>
    <w:rsid w:val="000B23B4"/>
    <w:rsid w:val="00147C94"/>
    <w:rsid w:val="00154409"/>
    <w:rsid w:val="001A3BA7"/>
    <w:rsid w:val="001D765F"/>
    <w:rsid w:val="001E34D5"/>
    <w:rsid w:val="00275AF7"/>
    <w:rsid w:val="00343D56"/>
    <w:rsid w:val="003C4504"/>
    <w:rsid w:val="00485A58"/>
    <w:rsid w:val="004B79C4"/>
    <w:rsid w:val="00501B08"/>
    <w:rsid w:val="00523151"/>
    <w:rsid w:val="0056059E"/>
    <w:rsid w:val="0058398C"/>
    <w:rsid w:val="00593D01"/>
    <w:rsid w:val="0063129A"/>
    <w:rsid w:val="00650EDC"/>
    <w:rsid w:val="00671515"/>
    <w:rsid w:val="006A29C2"/>
    <w:rsid w:val="006C1DD0"/>
    <w:rsid w:val="00714B90"/>
    <w:rsid w:val="00771534"/>
    <w:rsid w:val="007F3228"/>
    <w:rsid w:val="008550FD"/>
    <w:rsid w:val="00881169"/>
    <w:rsid w:val="008821EA"/>
    <w:rsid w:val="008B2B9A"/>
    <w:rsid w:val="008B5CFD"/>
    <w:rsid w:val="009D237A"/>
    <w:rsid w:val="00A75FAA"/>
    <w:rsid w:val="00A91FC2"/>
    <w:rsid w:val="00B309D8"/>
    <w:rsid w:val="00B52FEA"/>
    <w:rsid w:val="00B57185"/>
    <w:rsid w:val="00B95071"/>
    <w:rsid w:val="00B9753F"/>
    <w:rsid w:val="00BF7529"/>
    <w:rsid w:val="00C4482D"/>
    <w:rsid w:val="00C65518"/>
    <w:rsid w:val="00C87370"/>
    <w:rsid w:val="00C90C24"/>
    <w:rsid w:val="00CC6E20"/>
    <w:rsid w:val="00D60827"/>
    <w:rsid w:val="00D66AD0"/>
    <w:rsid w:val="00D94574"/>
    <w:rsid w:val="00E1618A"/>
    <w:rsid w:val="00E803E6"/>
    <w:rsid w:val="00E861E8"/>
    <w:rsid w:val="00EA0EFA"/>
    <w:rsid w:val="00EC3468"/>
    <w:rsid w:val="00EF44E7"/>
    <w:rsid w:val="00F60808"/>
    <w:rsid w:val="00F64C02"/>
    <w:rsid w:val="00F955D0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57438DE5"/>
  <w15:docId w15:val="{AA6C1907-C2A2-4D66-B11B-7848D4D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1F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F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7370"/>
    <w:pPr>
      <w:widowControl w:val="0"/>
      <w:tabs>
        <w:tab w:val="center" w:pos="4153"/>
        <w:tab w:val="right" w:pos="8306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7370"/>
    <w:rPr>
      <w:rFonts w:ascii="Calibri" w:hAnsi="Calibri" w:cs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rsid w:val="00C8737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873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7370"/>
    <w:rPr>
      <w:rFonts w:ascii="Cambria" w:eastAsia="MS ??" w:hAnsi="Cambria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Breckon</dc:creator>
  <cp:lastModifiedBy>Sue Tully [HPA] [STAFF]</cp:lastModifiedBy>
  <cp:revision>2</cp:revision>
  <cp:lastPrinted>2025-07-03T14:35:00Z</cp:lastPrinted>
  <dcterms:created xsi:type="dcterms:W3CDTF">2025-07-03T14:36:00Z</dcterms:created>
  <dcterms:modified xsi:type="dcterms:W3CDTF">2025-07-03T14:36:00Z</dcterms:modified>
</cp:coreProperties>
</file>