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DC11E6" w:rsidRDefault="00522B4A" w14:paraId="5733A136" w14:textId="77777777">
      <w:pPr>
        <w:jc w:val="center"/>
        <w:rPr>
          <w:rFonts w:ascii="Trebuchet MS" w:hAnsi="Trebuchet MS"/>
          <w:b/>
          <w:color w:val="76923C" w:themeColor="accent3" w:themeShade="BF"/>
          <w:sz w:val="28"/>
          <w:szCs w:val="28"/>
        </w:rPr>
      </w:pPr>
      <w:r>
        <w:rPr>
          <w:rFonts w:ascii="Trebuchet MS" w:hAnsi="Trebuchet MS"/>
          <w:b/>
          <w:noProof/>
          <w:color w:val="76923C" w:themeColor="accent3" w:themeShade="BF"/>
          <w:sz w:val="28"/>
          <w:szCs w:val="28"/>
          <w:lang w:eastAsia="en-GB"/>
        </w:rPr>
        <w:drawing>
          <wp:inline distT="0" distB="0" distL="0" distR="0" wp14:anchorId="503178F5" wp14:editId="14FA2CD1">
            <wp:extent cx="1504950" cy="1504950"/>
            <wp:effectExtent l="0" t="0" r="0" b="0"/>
            <wp:docPr id="3" name="Picture 3">
              <a:extLst xmlns:a="http://schemas.openxmlformats.org/drawingml/2006/main">
                <a:ext uri="{FF2B5EF4-FFF2-40B4-BE49-F238E27FC236}">
                  <a16:creationId xmlns:a16="http://schemas.microsoft.com/office/drawing/2014/main" id="{11B215AF-AA53-4068-914F-B4768EC937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GS-LOGO-V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inline>
        </w:drawing>
      </w:r>
    </w:p>
    <w:p w:rsidR="00DC11E6" w:rsidRDefault="00522B4A" w14:paraId="72BC8588" w14:textId="77777777">
      <w:pPr>
        <w:jc w:val="center"/>
        <w:rPr>
          <w:rFonts w:ascii="Tahoma" w:hAnsi="Tahoma" w:cs="Tahoma"/>
          <w:sz w:val="20"/>
          <w:szCs w:val="20"/>
        </w:rPr>
      </w:pPr>
      <w:r>
        <w:rPr>
          <w:rFonts w:ascii="Tahoma" w:hAnsi="Tahoma" w:cs="Tahoma"/>
          <w:sz w:val="20"/>
          <w:szCs w:val="20"/>
        </w:rPr>
        <w:t>Woodstock Road, Witney, Oxon, OX28 1DX</w:t>
      </w:r>
    </w:p>
    <w:p w:rsidR="00DC11E6" w:rsidRDefault="00522B4A" w14:paraId="455BA858" w14:textId="77777777">
      <w:pPr>
        <w:jc w:val="center"/>
        <w:rPr>
          <w:rFonts w:ascii="Tahoma" w:hAnsi="Tahoma" w:cs="Tahoma"/>
          <w:sz w:val="20"/>
          <w:szCs w:val="20"/>
        </w:rPr>
      </w:pPr>
      <w:r>
        <w:rPr>
          <w:rFonts w:ascii="Tahoma" w:hAnsi="Tahoma" w:cs="Tahoma"/>
          <w:sz w:val="20"/>
          <w:szCs w:val="20"/>
        </w:rPr>
        <w:t>Web Address: www.wgswitney.org.uk</w:t>
      </w:r>
    </w:p>
    <w:p w:rsidR="00DC11E6" w:rsidRDefault="00522B4A" w14:paraId="68560E36" w14:textId="77777777">
      <w:pPr>
        <w:jc w:val="center"/>
        <w:rPr>
          <w:rFonts w:ascii="Tahoma" w:hAnsi="Tahoma" w:cs="Tahoma"/>
          <w:sz w:val="20"/>
          <w:szCs w:val="20"/>
        </w:rPr>
      </w:pPr>
      <w:r>
        <w:rPr>
          <w:rFonts w:ascii="Tahoma" w:hAnsi="Tahoma" w:cs="Tahoma"/>
          <w:sz w:val="20"/>
          <w:szCs w:val="20"/>
        </w:rPr>
        <w:t>Tel: 01993 702355 Email: office@wgswitney.org.uk</w:t>
      </w:r>
    </w:p>
    <w:p w:rsidR="009230F2" w:rsidP="00DF370E" w:rsidRDefault="00522B4A" w14:paraId="4992358F" w14:textId="26C91110">
      <w:pPr>
        <w:jc w:val="center"/>
        <w:rPr>
          <w:rFonts w:ascii="Tahoma" w:hAnsi="Tahoma" w:cs="Tahoma"/>
          <w:sz w:val="20"/>
          <w:szCs w:val="20"/>
        </w:rPr>
      </w:pPr>
      <w:r>
        <w:rPr>
          <w:rFonts w:ascii="Tahoma" w:hAnsi="Tahoma" w:cs="Tahoma"/>
          <w:sz w:val="20"/>
          <w:szCs w:val="20"/>
        </w:rPr>
        <w:t>Head Teacher:  Mr R W Shadbolt</w:t>
      </w:r>
    </w:p>
    <w:p w:rsidRPr="0056733F" w:rsidR="0056733F" w:rsidP="0056733F" w:rsidRDefault="0056733F" w14:paraId="24BDF0B5" w14:textId="2A5C0218">
      <w:pPr>
        <w:rPr>
          <w:rFonts w:ascii="Tahoma" w:hAnsi="Tahoma" w:cs="Tahoma"/>
          <w:b/>
          <w:bCs/>
          <w:sz w:val="28"/>
          <w:szCs w:val="28"/>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DB52C6" w:rsidP="0012681F" w:rsidRDefault="00DB52C6" w14:paraId="023EFA65" w14:textId="3E563224">
      <w:pPr>
        <w:jc w:val="center"/>
        <w:rPr>
          <w:rFonts w:ascii="Tahoma" w:hAnsi="Tahoma" w:cs="Tahoma"/>
          <w:b/>
          <w:bCs/>
          <w:sz w:val="28"/>
          <w:szCs w:val="28"/>
        </w:rPr>
      </w:pPr>
    </w:p>
    <w:p w:rsidR="2BED518A" w:rsidP="74606301" w:rsidRDefault="00B90869" w14:paraId="0954CB13" w14:textId="7DA7ED31">
      <w:pPr>
        <w:jc w:val="center"/>
      </w:pPr>
      <w:r w:rsidRPr="23270030" w:rsidR="1CD8FE7E">
        <w:rPr>
          <w:rFonts w:ascii="Tahoma" w:hAnsi="Tahoma" w:cs="Tahoma"/>
          <w:b w:val="1"/>
          <w:bCs w:val="1"/>
          <w:sz w:val="28"/>
          <w:szCs w:val="28"/>
        </w:rPr>
        <w:t>Teacher of Design</w:t>
      </w:r>
      <w:r w:rsidRPr="23270030" w:rsidR="5B6EBAC0">
        <w:rPr>
          <w:rFonts w:ascii="Tahoma" w:hAnsi="Tahoma" w:cs="Tahoma"/>
          <w:b w:val="1"/>
          <w:bCs w:val="1"/>
          <w:sz w:val="28"/>
          <w:szCs w:val="28"/>
        </w:rPr>
        <w:t xml:space="preserve"> Technology</w:t>
      </w:r>
    </w:p>
    <w:p w:rsidR="0ED2DB5E" w:rsidP="0ED2DB5E" w:rsidRDefault="0ED2DB5E" w14:paraId="4D5E87F8" w14:textId="46766AB3">
      <w:pPr>
        <w:jc w:val="center"/>
        <w:rPr>
          <w:rFonts w:ascii="Tahoma" w:hAnsi="Tahoma" w:cs="Tahoma"/>
          <w:b/>
          <w:bCs/>
          <w:sz w:val="28"/>
          <w:szCs w:val="28"/>
        </w:rPr>
      </w:pPr>
    </w:p>
    <w:p w:rsidR="2BED518A" w:rsidP="0ED2DB5E" w:rsidRDefault="4C47B1F4" w14:paraId="1A25BB7A" w14:textId="45A917E8">
      <w:pPr>
        <w:jc w:val="center"/>
        <w:rPr>
          <w:rFonts w:ascii="Tahoma" w:hAnsi="Tahoma" w:cs="Tahoma"/>
          <w:b/>
          <w:bCs/>
          <w:sz w:val="28"/>
          <w:szCs w:val="28"/>
        </w:rPr>
      </w:pPr>
      <w:r w:rsidRPr="0ED2DB5E">
        <w:rPr>
          <w:rFonts w:ascii="Tahoma" w:hAnsi="Tahoma" w:cs="Tahoma"/>
          <w:b/>
          <w:bCs/>
          <w:sz w:val="28"/>
          <w:szCs w:val="28"/>
        </w:rPr>
        <w:t xml:space="preserve">Main/Upper Pay range </w:t>
      </w:r>
    </w:p>
    <w:p w:rsidR="1EDC1306" w:rsidP="1EDC1306" w:rsidRDefault="1EDC1306" w14:paraId="262E04A5" w14:textId="7D37B321">
      <w:pPr>
        <w:jc w:val="center"/>
        <w:rPr>
          <w:rFonts w:ascii="Tahoma" w:hAnsi="Tahoma" w:cs="Tahoma"/>
          <w:b/>
          <w:bCs/>
          <w:sz w:val="28"/>
          <w:szCs w:val="28"/>
        </w:rPr>
      </w:pPr>
    </w:p>
    <w:p w:rsidR="793B9E35" w:rsidP="0D93BAE6" w:rsidRDefault="793B9E35" w14:paraId="4605B47B" w14:textId="06B54A03">
      <w:pPr>
        <w:pStyle w:val="Normal"/>
        <w:suppressLineNumbers w:val="0"/>
        <w:bidi w:val="0"/>
        <w:spacing w:before="0" w:beforeAutospacing="off" w:after="0" w:afterAutospacing="off" w:line="240" w:lineRule="auto"/>
        <w:ind w:left="0" w:right="0"/>
        <w:jc w:val="center"/>
      </w:pPr>
      <w:r w:rsidRPr="42C61606" w:rsidR="49EBDD3D">
        <w:rPr>
          <w:rFonts w:ascii="Tahoma" w:hAnsi="Tahoma" w:cs="Tahoma"/>
          <w:b w:val="1"/>
          <w:bCs w:val="1"/>
          <w:sz w:val="28"/>
          <w:szCs w:val="28"/>
        </w:rPr>
        <w:t>Fixed-Term</w:t>
      </w:r>
      <w:r w:rsidRPr="42C61606" w:rsidR="13ACCC30">
        <w:rPr>
          <w:rFonts w:ascii="Tahoma" w:hAnsi="Tahoma" w:cs="Tahoma"/>
          <w:b w:val="1"/>
          <w:bCs w:val="1"/>
          <w:sz w:val="28"/>
          <w:szCs w:val="28"/>
        </w:rPr>
        <w:t xml:space="preserve"> </w:t>
      </w:r>
      <w:r w:rsidRPr="42C61606" w:rsidR="0424F322">
        <w:rPr>
          <w:rFonts w:ascii="Tahoma" w:hAnsi="Tahoma" w:cs="Tahoma"/>
          <w:b w:val="1"/>
          <w:bCs w:val="1"/>
          <w:sz w:val="28"/>
          <w:szCs w:val="28"/>
        </w:rPr>
        <w:t>One-Year</w:t>
      </w:r>
      <w:r w:rsidRPr="42C61606" w:rsidR="0424F322">
        <w:rPr>
          <w:rFonts w:ascii="Tahoma" w:hAnsi="Tahoma" w:cs="Tahoma"/>
          <w:b w:val="1"/>
          <w:bCs w:val="1"/>
          <w:sz w:val="28"/>
          <w:szCs w:val="28"/>
        </w:rPr>
        <w:t xml:space="preserve"> Full time or Part time</w:t>
      </w:r>
      <w:r w:rsidRPr="42C61606" w:rsidR="11FE7B1F">
        <w:rPr>
          <w:rFonts w:ascii="Tahoma" w:hAnsi="Tahoma" w:cs="Tahoma"/>
          <w:b w:val="1"/>
          <w:bCs w:val="1"/>
          <w:sz w:val="28"/>
          <w:szCs w:val="28"/>
        </w:rPr>
        <w:t xml:space="preserve"> available</w:t>
      </w:r>
    </w:p>
    <w:p w:rsidR="00CC4189" w:rsidRDefault="00CC4189" w14:paraId="331F7BF9" w14:textId="77777777">
      <w:pPr>
        <w:jc w:val="center"/>
        <w:rPr>
          <w:rFonts w:ascii="Tahoma" w:hAnsi="Tahoma" w:cs="Tahoma"/>
          <w:b/>
          <w:sz w:val="28"/>
          <w:szCs w:val="28"/>
        </w:rPr>
      </w:pPr>
    </w:p>
    <w:p w:rsidR="00A83010" w:rsidRDefault="00A83010" w14:paraId="23451046" w14:textId="2C374F1F">
      <w:pPr>
        <w:jc w:val="center"/>
        <w:rPr>
          <w:rFonts w:ascii="Tahoma" w:hAnsi="Tahoma" w:cs="Tahoma"/>
          <w:b/>
          <w:sz w:val="28"/>
          <w:szCs w:val="28"/>
        </w:rPr>
      </w:pPr>
      <w:r>
        <w:rPr>
          <w:rFonts w:ascii="Tahoma" w:hAnsi="Tahoma" w:cs="Tahoma"/>
          <w:b/>
          <w:sz w:val="28"/>
          <w:szCs w:val="28"/>
        </w:rPr>
        <w:t>For September 202</w:t>
      </w:r>
      <w:r w:rsidR="0008291C">
        <w:rPr>
          <w:rFonts w:ascii="Tahoma" w:hAnsi="Tahoma" w:cs="Tahoma"/>
          <w:b/>
          <w:sz w:val="28"/>
          <w:szCs w:val="28"/>
        </w:rPr>
        <w:t>6</w:t>
      </w:r>
    </w:p>
    <w:p w:rsidR="0061765A" w:rsidRDefault="0061765A" w14:paraId="03DDA38B" w14:textId="77777777">
      <w:pPr>
        <w:jc w:val="center"/>
        <w:rPr>
          <w:rFonts w:ascii="Tahoma" w:hAnsi="Tahoma" w:cs="Tahoma"/>
          <w:sz w:val="20"/>
          <w:szCs w:val="20"/>
        </w:rPr>
      </w:pPr>
    </w:p>
    <w:p w:rsidR="009230F2" w:rsidP="00785A09" w:rsidRDefault="009230F2" w14:paraId="4F7A36E0" w14:textId="77777777">
      <w:pPr>
        <w:rPr>
          <w:rFonts w:ascii="Open Sans" w:hAnsi="Open Sans" w:cs="Open Sans"/>
          <w:sz w:val="21"/>
          <w:szCs w:val="21"/>
        </w:rPr>
      </w:pPr>
    </w:p>
    <w:p w:rsidRPr="00EA0D68" w:rsidR="0067258A" w:rsidP="23270030" w:rsidRDefault="0067258A" w14:paraId="6792C7A2" w14:textId="3C931C4E">
      <w:pPr>
        <w:pStyle w:val="Normal"/>
        <w:suppressLineNumbers w:val="0"/>
        <w:bidi w:val="0"/>
        <w:spacing w:before="0" w:beforeAutospacing="off" w:after="0" w:afterAutospacing="off" w:line="240" w:lineRule="auto"/>
        <w:ind w:left="0" w:right="0"/>
        <w:jc w:val="left"/>
        <w:rPr>
          <w:rFonts w:ascii="Open Sans" w:hAnsi="Open Sans" w:eastAsia="Open Sans" w:cs="Open Sans"/>
          <w:sz w:val="21"/>
          <w:szCs w:val="21"/>
        </w:rPr>
      </w:pPr>
      <w:r w:rsidRPr="42C61606" w:rsidR="320A8CDE">
        <w:rPr>
          <w:rFonts w:ascii="Open Sans" w:hAnsi="Open Sans" w:eastAsia="Open Sans" w:cs="Open Sans"/>
          <w:sz w:val="21"/>
          <w:szCs w:val="21"/>
        </w:rPr>
        <w:t xml:space="preserve">Wood Green School is looking for a talented and dynamic </w:t>
      </w:r>
      <w:r w:rsidRPr="42C61606" w:rsidR="391BCE20">
        <w:rPr>
          <w:rFonts w:ascii="Open Sans" w:hAnsi="Open Sans" w:eastAsia="Open Sans" w:cs="Open Sans"/>
          <w:sz w:val="21"/>
          <w:szCs w:val="21"/>
        </w:rPr>
        <w:t>teacher</w:t>
      </w:r>
      <w:r w:rsidRPr="42C61606" w:rsidR="353A2D4F">
        <w:rPr>
          <w:rFonts w:ascii="Open Sans" w:hAnsi="Open Sans" w:eastAsia="Open Sans" w:cs="Open Sans"/>
          <w:sz w:val="21"/>
          <w:szCs w:val="21"/>
        </w:rPr>
        <w:t xml:space="preserve"> of Design Technology</w:t>
      </w:r>
      <w:r w:rsidRPr="42C61606" w:rsidR="391BCE20">
        <w:rPr>
          <w:rFonts w:ascii="Open Sans" w:hAnsi="Open Sans" w:eastAsia="Open Sans" w:cs="Open Sans"/>
          <w:sz w:val="21"/>
          <w:szCs w:val="21"/>
        </w:rPr>
        <w:t xml:space="preserve"> to join our</w:t>
      </w:r>
      <w:r w:rsidRPr="42C61606" w:rsidR="493D52D5">
        <w:rPr>
          <w:rFonts w:ascii="Open Sans" w:hAnsi="Open Sans" w:eastAsia="Open Sans" w:cs="Open Sans"/>
          <w:sz w:val="21"/>
          <w:szCs w:val="21"/>
        </w:rPr>
        <w:t xml:space="preserve"> Art</w:t>
      </w:r>
      <w:r w:rsidRPr="42C61606" w:rsidR="358E255C">
        <w:rPr>
          <w:rFonts w:ascii="Open Sans" w:hAnsi="Open Sans" w:eastAsia="Open Sans" w:cs="Open Sans"/>
          <w:sz w:val="21"/>
          <w:szCs w:val="21"/>
        </w:rPr>
        <w:t xml:space="preserve"> and Design</w:t>
      </w:r>
      <w:r w:rsidRPr="42C61606" w:rsidR="493D52D5">
        <w:rPr>
          <w:rFonts w:ascii="Open Sans" w:hAnsi="Open Sans" w:eastAsia="Open Sans" w:cs="Open Sans"/>
          <w:sz w:val="21"/>
          <w:szCs w:val="21"/>
        </w:rPr>
        <w:t xml:space="preserve"> department</w:t>
      </w:r>
      <w:r w:rsidRPr="42C61606" w:rsidR="320A8CDE">
        <w:rPr>
          <w:rFonts w:ascii="Open Sans" w:hAnsi="Open Sans" w:eastAsia="Open Sans" w:cs="Open Sans"/>
          <w:sz w:val="21"/>
          <w:szCs w:val="21"/>
        </w:rPr>
        <w:t>.</w:t>
      </w:r>
      <w:r w:rsidRPr="42C61606" w:rsidR="7B04977D">
        <w:rPr>
          <w:rFonts w:ascii="Open Sans" w:hAnsi="Open Sans" w:eastAsia="Open Sans" w:cs="Open Sans"/>
          <w:sz w:val="21"/>
          <w:szCs w:val="21"/>
        </w:rPr>
        <w:t xml:space="preserve"> </w:t>
      </w:r>
      <w:r w:rsidRPr="42C61606" w:rsidR="5D2C4BAD">
        <w:rPr>
          <w:rFonts w:ascii="Open Sans" w:hAnsi="Open Sans" w:eastAsia="Open Sans" w:cs="Open Sans"/>
          <w:sz w:val="21"/>
          <w:szCs w:val="21"/>
        </w:rPr>
        <w:t xml:space="preserve">Our school and the department </w:t>
      </w:r>
      <w:r w:rsidRPr="42C61606" w:rsidR="5D2C4BAD">
        <w:rPr>
          <w:rFonts w:ascii="Open Sans" w:hAnsi="Open Sans" w:eastAsia="Open Sans" w:cs="Open Sans"/>
          <w:sz w:val="21"/>
          <w:szCs w:val="21"/>
        </w:rPr>
        <w:t>is</w:t>
      </w:r>
      <w:r w:rsidRPr="42C61606" w:rsidR="5D2C4BAD">
        <w:rPr>
          <w:rFonts w:ascii="Open Sans" w:hAnsi="Open Sans" w:eastAsia="Open Sans" w:cs="Open Sans"/>
          <w:sz w:val="21"/>
          <w:szCs w:val="21"/>
        </w:rPr>
        <w:t xml:space="preserve"> going through a time of growth and development, and this temporary post will support this transition. Design</w:t>
      </w:r>
      <w:r w:rsidRPr="42C61606" w:rsidR="7B04977D">
        <w:rPr>
          <w:rFonts w:ascii="Open Sans" w:hAnsi="Open Sans" w:eastAsia="Open Sans" w:cs="Open Sans"/>
          <w:sz w:val="21"/>
          <w:szCs w:val="21"/>
        </w:rPr>
        <w:t xml:space="preserve"> is popular with</w:t>
      </w:r>
      <w:r w:rsidRPr="42C61606" w:rsidR="4CD84EA0">
        <w:rPr>
          <w:rFonts w:ascii="Open Sans" w:hAnsi="Open Sans" w:eastAsia="Open Sans" w:cs="Open Sans"/>
          <w:sz w:val="21"/>
          <w:szCs w:val="21"/>
        </w:rPr>
        <w:t xml:space="preserve"> students and an important part of our commitment to developing creativity. </w:t>
      </w:r>
      <w:r w:rsidRPr="42C61606" w:rsidR="358E255C">
        <w:rPr>
          <w:rFonts w:ascii="Open Sans" w:hAnsi="Open Sans" w:eastAsia="Open Sans" w:cs="Open Sans"/>
          <w:sz w:val="21"/>
          <w:szCs w:val="21"/>
        </w:rPr>
        <w:t>The</w:t>
      </w:r>
      <w:r w:rsidRPr="42C61606" w:rsidR="391BCE20">
        <w:rPr>
          <w:rFonts w:ascii="Open Sans" w:hAnsi="Open Sans" w:eastAsia="Open Sans" w:cs="Open Sans"/>
          <w:sz w:val="21"/>
          <w:szCs w:val="21"/>
        </w:rPr>
        <w:t xml:space="preserve"> department will be led by a new Head of Art and Design from September</w:t>
      </w:r>
      <w:r w:rsidRPr="42C61606" w:rsidR="1170D2B4">
        <w:rPr>
          <w:rFonts w:ascii="Open Sans" w:hAnsi="Open Sans" w:eastAsia="Open Sans" w:cs="Open Sans"/>
          <w:sz w:val="21"/>
          <w:szCs w:val="21"/>
        </w:rPr>
        <w:t>,</w:t>
      </w:r>
      <w:r w:rsidRPr="42C61606" w:rsidR="391BCE20">
        <w:rPr>
          <w:rFonts w:ascii="Open Sans" w:hAnsi="Open Sans" w:eastAsia="Open Sans" w:cs="Open Sans"/>
          <w:sz w:val="21"/>
          <w:szCs w:val="21"/>
        </w:rPr>
        <w:t xml:space="preserve"> so t</w:t>
      </w:r>
      <w:r w:rsidRPr="42C61606" w:rsidR="0DF02C72">
        <w:rPr>
          <w:rFonts w:ascii="Open Sans" w:hAnsi="Open Sans" w:eastAsia="Open Sans" w:cs="Open Sans"/>
          <w:sz w:val="21"/>
          <w:szCs w:val="21"/>
        </w:rPr>
        <w:t xml:space="preserve">his is an exciting opportunity to </w:t>
      </w:r>
      <w:r w:rsidRPr="42C61606" w:rsidR="391BCE20">
        <w:rPr>
          <w:rFonts w:ascii="Open Sans" w:hAnsi="Open Sans" w:eastAsia="Open Sans" w:cs="Open Sans"/>
          <w:sz w:val="21"/>
          <w:szCs w:val="21"/>
        </w:rPr>
        <w:t>join</w:t>
      </w:r>
      <w:r w:rsidRPr="42C61606" w:rsidR="0DF02C72">
        <w:rPr>
          <w:rFonts w:ascii="Open Sans" w:hAnsi="Open Sans" w:eastAsia="Open Sans" w:cs="Open Sans"/>
          <w:sz w:val="21"/>
          <w:szCs w:val="21"/>
        </w:rPr>
        <w:t xml:space="preserve"> the department in this new chapter.</w:t>
      </w:r>
      <w:r w:rsidRPr="42C61606" w:rsidR="3DB3E262">
        <w:rPr>
          <w:rFonts w:ascii="Open Sans" w:hAnsi="Open Sans" w:eastAsia="Open Sans" w:cs="Open Sans"/>
          <w:sz w:val="21"/>
          <w:szCs w:val="21"/>
        </w:rPr>
        <w:t xml:space="preserve"> </w:t>
      </w:r>
    </w:p>
    <w:p w:rsidR="00BB1F86" w:rsidP="79AEECA3" w:rsidRDefault="00BB1F86" w14:paraId="3A9F83C4" w14:textId="77777777">
      <w:pPr>
        <w:rPr>
          <w:rFonts w:ascii="Open Sans" w:hAnsi="Open Sans" w:eastAsia="Open Sans" w:cs="Open Sans"/>
          <w:sz w:val="21"/>
          <w:szCs w:val="21"/>
        </w:rPr>
      </w:pPr>
    </w:p>
    <w:p w:rsidR="00785A09" w:rsidP="79AEECA3" w:rsidRDefault="00785A09" w14:paraId="68BDF51D" w14:textId="40DF5180">
      <w:pPr>
        <w:rPr>
          <w:rFonts w:ascii="Open Sans" w:hAnsi="Open Sans" w:eastAsia="Open Sans" w:cs="Open Sans"/>
          <w:sz w:val="21"/>
          <w:szCs w:val="21"/>
        </w:rPr>
      </w:pPr>
      <w:r w:rsidRPr="79AEECA3">
        <w:rPr>
          <w:rFonts w:ascii="Open Sans" w:hAnsi="Open Sans" w:eastAsia="Open Sans" w:cs="Open Sans"/>
          <w:sz w:val="21"/>
          <w:szCs w:val="21"/>
        </w:rPr>
        <w:t xml:space="preserve">Wood Green is an oversubscribed 11-18 Academy school in the thriving town of Witney, </w:t>
      </w:r>
      <w:r w:rsidRPr="79AEECA3" w:rsidR="74BAC55A">
        <w:rPr>
          <w:rFonts w:ascii="Open Sans" w:hAnsi="Open Sans" w:eastAsia="Open Sans" w:cs="Open Sans"/>
          <w:sz w:val="21"/>
          <w:szCs w:val="21"/>
        </w:rPr>
        <w:t>close to the Cotswolds and with excellent transport links to Oxford and London</w:t>
      </w:r>
      <w:r w:rsidRPr="79AEECA3">
        <w:rPr>
          <w:rFonts w:ascii="Open Sans" w:hAnsi="Open Sans" w:eastAsia="Open Sans" w:cs="Open Sans"/>
          <w:sz w:val="21"/>
          <w:szCs w:val="21"/>
        </w:rPr>
        <w:t xml:space="preserve">. Our strong reputation and results improving year-on-year have led to a rapid rise in student applications. We believe strongly in a culture of mutual respect and strong relationships, underpinned by our LEARNWell values. Our school mission is “to develop exceptional, well-qualified and well-rounded young people who make a positive contribution to our school, our community and the world”. This demonstrates our commitment to the whole child, academically and personally. </w:t>
      </w:r>
    </w:p>
    <w:p w:rsidR="00806A7B" w:rsidP="00806A7B" w:rsidRDefault="00806A7B" w14:paraId="33E993C9" w14:textId="77777777">
      <w:pPr>
        <w:shd w:val="clear" w:color="auto" w:fill="FFFFFF" w:themeFill="background1"/>
        <w:rPr>
          <w:rFonts w:ascii="Open Sans" w:hAnsi="Open Sans" w:eastAsia="Open Sans" w:cs="Open Sans"/>
          <w:b/>
          <w:bCs/>
          <w:sz w:val="21"/>
          <w:szCs w:val="21"/>
        </w:rPr>
      </w:pPr>
    </w:p>
    <w:p w:rsidRPr="00806A7B" w:rsidR="00806A7B" w:rsidP="00806A7B" w:rsidRDefault="00806A7B" w14:paraId="10D5BB0E" w14:textId="753957C8">
      <w:pPr>
        <w:shd w:val="clear" w:color="auto" w:fill="FFFFFF" w:themeFill="background1"/>
        <w:rPr>
          <w:rFonts w:ascii="Open Sans" w:hAnsi="Open Sans" w:eastAsia="Open Sans" w:cs="Open Sans"/>
          <w:sz w:val="21"/>
          <w:szCs w:val="21"/>
        </w:rPr>
      </w:pPr>
      <w:r w:rsidRPr="00806A7B">
        <w:rPr>
          <w:rFonts w:ascii="Open Sans" w:hAnsi="Open Sans" w:eastAsia="Open Sans" w:cs="Open Sans"/>
          <w:b/>
          <w:bCs/>
          <w:sz w:val="21"/>
          <w:szCs w:val="21"/>
        </w:rPr>
        <w:t>The right candidate:</w:t>
      </w:r>
      <w:r w:rsidRPr="00806A7B">
        <w:rPr>
          <w:rFonts w:ascii="Open Sans" w:hAnsi="Open Sans" w:eastAsia="Open Sans" w:cs="Open Sans"/>
          <w:sz w:val="21"/>
          <w:szCs w:val="21"/>
        </w:rPr>
        <w:t> </w:t>
      </w:r>
    </w:p>
    <w:p w:rsidRPr="00806A7B" w:rsidR="00806A7B" w:rsidP="00806A7B" w:rsidRDefault="00806A7B" w14:paraId="7275B0B2" w14:textId="1C149CA9">
      <w:pPr>
        <w:shd w:val="clear" w:color="auto" w:fill="FFFFFF" w:themeFill="background1"/>
        <w:ind w:left="720"/>
        <w:rPr>
          <w:rFonts w:ascii="Open Sans" w:hAnsi="Open Sans" w:eastAsia="Open Sans" w:cs="Open Sans"/>
          <w:sz w:val="21"/>
          <w:szCs w:val="21"/>
        </w:rPr>
      </w:pPr>
      <w:r w:rsidRPr="23270030" w:rsidR="2777C698">
        <w:rPr>
          <w:rFonts w:ascii="Open Sans" w:hAnsi="Open Sans" w:eastAsia="Open Sans" w:cs="Open Sans"/>
          <w:sz w:val="21"/>
          <w:szCs w:val="21"/>
        </w:rPr>
        <w:t xml:space="preserve">Applications are welcome for the position of an enthusiastic and talented teacher of </w:t>
      </w:r>
      <w:r w:rsidRPr="23270030" w:rsidR="5E969E60">
        <w:rPr>
          <w:rFonts w:ascii="Open Sans" w:hAnsi="Open Sans" w:eastAsia="Open Sans" w:cs="Open Sans"/>
          <w:sz w:val="21"/>
          <w:szCs w:val="21"/>
        </w:rPr>
        <w:t>Design</w:t>
      </w:r>
      <w:r w:rsidRPr="23270030" w:rsidR="2340A327">
        <w:rPr>
          <w:rFonts w:ascii="Open Sans" w:hAnsi="Open Sans" w:eastAsia="Open Sans" w:cs="Open Sans"/>
          <w:sz w:val="21"/>
          <w:szCs w:val="21"/>
        </w:rPr>
        <w:t xml:space="preserve"> Technology</w:t>
      </w:r>
      <w:r w:rsidRPr="23270030" w:rsidR="2777C698">
        <w:rPr>
          <w:rFonts w:ascii="Open Sans" w:hAnsi="Open Sans" w:eastAsia="Open Sans" w:cs="Open Sans"/>
          <w:sz w:val="21"/>
          <w:szCs w:val="21"/>
        </w:rPr>
        <w:t xml:space="preserve"> to join our successful, forward-looking department.  </w:t>
      </w:r>
    </w:p>
    <w:p w:rsidRPr="00806A7B" w:rsidR="00806A7B" w:rsidP="00806A7B" w:rsidRDefault="00806A7B" w14:paraId="280887BD" w14:textId="7D4AC54F">
      <w:pPr>
        <w:numPr>
          <w:ilvl w:val="0"/>
          <w:numId w:val="4"/>
        </w:numPr>
        <w:shd w:val="clear" w:color="auto" w:fill="FFFFFF" w:themeFill="background1"/>
        <w:rPr>
          <w:rFonts w:ascii="Open Sans" w:hAnsi="Open Sans" w:eastAsia="Open Sans" w:cs="Open Sans"/>
          <w:sz w:val="21"/>
          <w:szCs w:val="21"/>
        </w:rPr>
      </w:pPr>
      <w:r w:rsidRPr="23270030" w:rsidR="2777C698">
        <w:rPr>
          <w:rFonts w:ascii="Open Sans" w:hAnsi="Open Sans" w:eastAsia="Open Sans" w:cs="Open Sans"/>
          <w:sz w:val="21"/>
          <w:szCs w:val="21"/>
        </w:rPr>
        <w:t>You will be a talented teacher with a passion for</w:t>
      </w:r>
      <w:r w:rsidRPr="23270030" w:rsidR="5E969E60">
        <w:rPr>
          <w:rFonts w:ascii="Open Sans" w:hAnsi="Open Sans" w:eastAsia="Open Sans" w:cs="Open Sans"/>
          <w:sz w:val="21"/>
          <w:szCs w:val="21"/>
        </w:rPr>
        <w:t xml:space="preserve"> Design</w:t>
      </w:r>
      <w:r w:rsidRPr="23270030" w:rsidR="60DA4FA9">
        <w:rPr>
          <w:rFonts w:ascii="Open Sans" w:hAnsi="Open Sans" w:eastAsia="Open Sans" w:cs="Open Sans"/>
          <w:sz w:val="21"/>
          <w:szCs w:val="21"/>
        </w:rPr>
        <w:t xml:space="preserve"> Technology</w:t>
      </w:r>
      <w:r w:rsidRPr="23270030" w:rsidR="742705E5">
        <w:rPr>
          <w:rFonts w:ascii="Open Sans" w:hAnsi="Open Sans" w:eastAsia="Open Sans" w:cs="Open Sans"/>
          <w:sz w:val="21"/>
          <w:szCs w:val="21"/>
        </w:rPr>
        <w:t>, with the ability to teach Product Design to GCSE and potentially A Level.</w:t>
      </w:r>
    </w:p>
    <w:p w:rsidRPr="00806A7B" w:rsidR="00806A7B" w:rsidP="00806A7B" w:rsidRDefault="00806A7B" w14:paraId="6A4C26DD" w14:textId="77777777">
      <w:pPr>
        <w:numPr>
          <w:ilvl w:val="0"/>
          <w:numId w:val="9"/>
        </w:numPr>
        <w:shd w:val="clear" w:color="auto" w:fill="FFFFFF" w:themeFill="background1"/>
        <w:rPr>
          <w:rFonts w:ascii="Open Sans" w:hAnsi="Open Sans" w:eastAsia="Open Sans" w:cs="Open Sans"/>
          <w:sz w:val="21"/>
          <w:szCs w:val="21"/>
        </w:rPr>
      </w:pPr>
      <w:r w:rsidRPr="00806A7B">
        <w:rPr>
          <w:rFonts w:ascii="Open Sans" w:hAnsi="Open Sans" w:eastAsia="Open Sans" w:cs="Open Sans"/>
          <w:sz w:val="21"/>
          <w:szCs w:val="21"/>
        </w:rPr>
        <w:t>You will show the ability to inspire students of all ages and abilities  </w:t>
      </w:r>
    </w:p>
    <w:p w:rsidRPr="00806A7B" w:rsidR="00806A7B" w:rsidP="00806A7B" w:rsidRDefault="00806A7B" w14:paraId="067BD7E3" w14:textId="77777777">
      <w:pPr>
        <w:numPr>
          <w:ilvl w:val="0"/>
          <w:numId w:val="3"/>
        </w:numPr>
        <w:shd w:val="clear" w:color="auto" w:fill="FFFFFF" w:themeFill="background1"/>
        <w:rPr>
          <w:rFonts w:ascii="Open Sans" w:hAnsi="Open Sans" w:eastAsia="Open Sans" w:cs="Open Sans"/>
          <w:sz w:val="21"/>
          <w:szCs w:val="21"/>
        </w:rPr>
      </w:pPr>
      <w:r w:rsidRPr="00806A7B">
        <w:rPr>
          <w:rFonts w:ascii="Open Sans" w:hAnsi="Open Sans" w:eastAsia="Open Sans" w:cs="Open Sans"/>
          <w:sz w:val="21"/>
          <w:szCs w:val="21"/>
        </w:rPr>
        <w:t>You will have high expectations of yourself and students and be committed to your professional development </w:t>
      </w:r>
    </w:p>
    <w:p w:rsidRPr="00806A7B" w:rsidR="00806A7B" w:rsidP="00806A7B" w:rsidRDefault="00806A7B" w14:paraId="5815CCA5" w14:textId="42CBDC25">
      <w:pPr>
        <w:numPr>
          <w:ilvl w:val="0"/>
          <w:numId w:val="6"/>
        </w:numPr>
        <w:shd w:val="clear" w:color="auto" w:fill="FFFFFF" w:themeFill="background1"/>
        <w:rPr>
          <w:rFonts w:ascii="Open Sans" w:hAnsi="Open Sans" w:eastAsia="Open Sans" w:cs="Open Sans"/>
          <w:sz w:val="21"/>
          <w:szCs w:val="21"/>
        </w:rPr>
      </w:pPr>
      <w:r w:rsidRPr="42C61606" w:rsidR="4688A9F0">
        <w:rPr>
          <w:rFonts w:ascii="Open Sans" w:hAnsi="Open Sans" w:eastAsia="Open Sans" w:cs="Open Sans"/>
          <w:sz w:val="21"/>
          <w:szCs w:val="21"/>
        </w:rPr>
        <w:t xml:space="preserve">You will be committed to playing a full role in the development of the </w:t>
      </w:r>
      <w:r w:rsidRPr="42C61606" w:rsidR="093A827E">
        <w:rPr>
          <w:rFonts w:ascii="Open Sans" w:hAnsi="Open Sans" w:eastAsia="Open Sans" w:cs="Open Sans"/>
          <w:sz w:val="21"/>
          <w:szCs w:val="21"/>
        </w:rPr>
        <w:t>Art and Design</w:t>
      </w:r>
      <w:r w:rsidRPr="42C61606" w:rsidR="4688A9F0">
        <w:rPr>
          <w:rFonts w:ascii="Open Sans" w:hAnsi="Open Sans" w:eastAsia="Open Sans" w:cs="Open Sans"/>
          <w:sz w:val="21"/>
          <w:szCs w:val="21"/>
        </w:rPr>
        <w:t xml:space="preserve"> Department and the wider school </w:t>
      </w:r>
    </w:p>
    <w:p w:rsidR="3CA30116" w:rsidP="42C61606" w:rsidRDefault="3CA30116" w14:paraId="307571B0" w14:textId="797F7895">
      <w:pPr>
        <w:numPr>
          <w:ilvl w:val="0"/>
          <w:numId w:val="6"/>
        </w:numPr>
        <w:shd w:val="clear" w:color="auto" w:fill="FFFFFF" w:themeFill="background1"/>
        <w:rPr/>
      </w:pPr>
      <w:r w:rsidRPr="42C61606" w:rsidR="3CA30116">
        <w:rPr>
          <w:rFonts w:ascii="Open Sans" w:hAnsi="Open Sans" w:eastAsia="Open Sans" w:cs="Open Sans"/>
          <w:sz w:val="21"/>
          <w:szCs w:val="21"/>
        </w:rPr>
        <w:t>A permanent position may be available for the right candidate after the year’s temporary contract ends</w:t>
      </w:r>
    </w:p>
    <w:p w:rsidR="79AEECA3" w:rsidP="79AEECA3" w:rsidRDefault="79AEECA3" w14:paraId="580622C8" w14:textId="45AA6107">
      <w:pPr>
        <w:shd w:val="clear" w:color="auto" w:fill="FFFFFF" w:themeFill="background1"/>
        <w:ind w:left="720"/>
        <w:rPr>
          <w:rFonts w:ascii="Open Sans" w:hAnsi="Open Sans" w:eastAsia="Open Sans" w:cs="Open Sans"/>
          <w:sz w:val="21"/>
          <w:szCs w:val="21"/>
          <w:lang w:eastAsia="en-GB"/>
        </w:rPr>
      </w:pPr>
    </w:p>
    <w:p w:rsidR="00785A09" w:rsidP="79AEECA3" w:rsidRDefault="00785A09" w14:paraId="5D166A31" w14:textId="77777777">
      <w:pPr>
        <w:shd w:val="clear" w:color="auto" w:fill="FFFFFF" w:themeFill="background1"/>
        <w:rPr>
          <w:rFonts w:ascii="Open Sans" w:hAnsi="Open Sans" w:eastAsia="Open Sans" w:cs="Open Sans"/>
          <w:b/>
          <w:bCs/>
          <w:sz w:val="21"/>
          <w:szCs w:val="21"/>
          <w:lang w:eastAsia="en-GB"/>
        </w:rPr>
      </w:pPr>
    </w:p>
    <w:p w:rsidR="00806A7B" w:rsidP="00806A7B" w:rsidRDefault="00806A7B" w14:paraId="10B59DF8" w14:textId="77777777">
      <w:pPr>
        <w:spacing w:line="300" w:lineRule="auto"/>
        <w:rPr>
          <w:rFonts w:ascii="Open Sans" w:hAnsi="Open Sans" w:eastAsia="Open Sans" w:cs="Open Sans"/>
          <w:b/>
          <w:bCs/>
          <w:sz w:val="21"/>
          <w:szCs w:val="21"/>
          <w:lang w:eastAsia="en-GB"/>
        </w:rPr>
      </w:pPr>
      <w:r w:rsidRPr="00806A7B">
        <w:rPr>
          <w:rFonts w:ascii="Open Sans" w:hAnsi="Open Sans" w:eastAsia="Open Sans" w:cs="Open Sans"/>
          <w:b/>
          <w:bCs/>
          <w:sz w:val="21"/>
          <w:szCs w:val="21"/>
          <w:lang w:eastAsia="en-GB"/>
        </w:rPr>
        <w:t>Wood Green can offer: </w:t>
      </w:r>
    </w:p>
    <w:p w:rsidR="0FC24E62" w:rsidP="79AEECA3" w:rsidRDefault="0FC24E62" w14:paraId="1D1FD813" w14:textId="5090FEFF">
      <w:pPr>
        <w:pStyle w:val="ListParagraph"/>
        <w:numPr>
          <w:ilvl w:val="0"/>
          <w:numId w:val="11"/>
        </w:numPr>
        <w:spacing w:line="300" w:lineRule="auto"/>
        <w:rPr>
          <w:rFonts w:ascii="Open Sans" w:hAnsi="Open Sans" w:eastAsia="Open Sans" w:cs="Open Sans"/>
          <w:sz w:val="21"/>
          <w:szCs w:val="21"/>
        </w:rPr>
      </w:pPr>
      <w:r w:rsidRPr="79AEECA3">
        <w:rPr>
          <w:rFonts w:ascii="Open Sans" w:hAnsi="Open Sans" w:eastAsia="Open Sans" w:cs="Open Sans"/>
          <w:sz w:val="21"/>
          <w:szCs w:val="21"/>
        </w:rPr>
        <w:t xml:space="preserve">A committed, enthusiastic </w:t>
      </w:r>
      <w:r w:rsidR="00F23D51">
        <w:rPr>
          <w:rFonts w:ascii="Open Sans" w:hAnsi="Open Sans" w:eastAsia="Open Sans" w:cs="Open Sans"/>
          <w:sz w:val="21"/>
          <w:szCs w:val="21"/>
        </w:rPr>
        <w:t>Art and Design</w:t>
      </w:r>
      <w:r w:rsidRPr="79AEECA3">
        <w:rPr>
          <w:rFonts w:ascii="Open Sans" w:hAnsi="Open Sans" w:eastAsia="Open Sans" w:cs="Open Sans"/>
          <w:sz w:val="21"/>
          <w:szCs w:val="21"/>
        </w:rPr>
        <w:t xml:space="preserve"> team</w:t>
      </w:r>
      <w:r w:rsidRPr="79AEECA3" w:rsidR="769CB9EA">
        <w:rPr>
          <w:rFonts w:ascii="Open Sans" w:hAnsi="Open Sans" w:eastAsia="Open Sans" w:cs="Open Sans"/>
          <w:sz w:val="21"/>
          <w:szCs w:val="21"/>
        </w:rPr>
        <w:t>.</w:t>
      </w:r>
    </w:p>
    <w:p w:rsidR="769CB9EA" w:rsidP="79AEECA3" w:rsidRDefault="769CB9EA" w14:paraId="56BB9F2D" w14:textId="33D277D7">
      <w:pPr>
        <w:pStyle w:val="ListParagraph"/>
        <w:numPr>
          <w:ilvl w:val="0"/>
          <w:numId w:val="11"/>
        </w:numPr>
        <w:spacing w:line="300" w:lineRule="auto"/>
        <w:rPr>
          <w:rFonts w:ascii="Open Sans" w:hAnsi="Open Sans" w:eastAsia="Open Sans" w:cs="Open Sans"/>
          <w:sz w:val="21"/>
          <w:szCs w:val="21"/>
        </w:rPr>
      </w:pPr>
      <w:r w:rsidRPr="79AEECA3">
        <w:rPr>
          <w:rFonts w:ascii="Open Sans" w:hAnsi="Open Sans" w:eastAsia="Open Sans" w:cs="Open Sans"/>
          <w:sz w:val="21"/>
          <w:szCs w:val="21"/>
        </w:rPr>
        <w:t>Brand new facilities</w:t>
      </w:r>
    </w:p>
    <w:p w:rsidRPr="00806A7B" w:rsidR="00806A7B" w:rsidP="00806A7B" w:rsidRDefault="00806A7B" w14:paraId="60655CE1" w14:textId="36FC5F21">
      <w:pPr>
        <w:pStyle w:val="ListParagraph"/>
        <w:numPr>
          <w:ilvl w:val="0"/>
          <w:numId w:val="11"/>
        </w:numPr>
        <w:spacing w:line="300" w:lineRule="auto"/>
        <w:rPr>
          <w:rFonts w:ascii="Open Sans" w:hAnsi="Open Sans" w:eastAsia="Open Sans" w:cs="Open Sans"/>
          <w:sz w:val="21"/>
          <w:szCs w:val="21"/>
        </w:rPr>
      </w:pPr>
      <w:r w:rsidRPr="00806A7B">
        <w:rPr>
          <w:rFonts w:ascii="Open Sans" w:hAnsi="Open Sans" w:eastAsia="Open Sans" w:cs="Open Sans"/>
          <w:sz w:val="21"/>
          <w:szCs w:val="21"/>
        </w:rPr>
        <w:t xml:space="preserve">Students who thrive on good relationships with staff and who enjoy </w:t>
      </w:r>
      <w:r>
        <w:rPr>
          <w:rFonts w:ascii="Open Sans" w:hAnsi="Open Sans" w:eastAsia="Open Sans" w:cs="Open Sans"/>
          <w:sz w:val="21"/>
          <w:szCs w:val="21"/>
        </w:rPr>
        <w:t>Art and Design</w:t>
      </w:r>
    </w:p>
    <w:p w:rsidRPr="00806A7B" w:rsidR="00806A7B" w:rsidP="00806A7B" w:rsidRDefault="00806A7B" w14:paraId="2BA920A5" w14:textId="77777777">
      <w:pPr>
        <w:pStyle w:val="ListParagraph"/>
        <w:numPr>
          <w:ilvl w:val="0"/>
          <w:numId w:val="11"/>
        </w:numPr>
        <w:spacing w:line="300" w:lineRule="auto"/>
        <w:rPr>
          <w:rFonts w:ascii="Open Sans" w:hAnsi="Open Sans" w:eastAsia="Open Sans" w:cs="Open Sans"/>
          <w:sz w:val="21"/>
          <w:szCs w:val="21"/>
        </w:rPr>
      </w:pPr>
      <w:r w:rsidRPr="00806A7B">
        <w:rPr>
          <w:rFonts w:ascii="Open Sans" w:hAnsi="Open Sans" w:eastAsia="Open Sans" w:cs="Open Sans"/>
          <w:sz w:val="21"/>
          <w:szCs w:val="21"/>
        </w:rPr>
        <w:t>Development opportunities for staff, collaborating with teachers within school and as part of the Acer Multi-Academy Trust </w:t>
      </w:r>
    </w:p>
    <w:p w:rsidRPr="00806A7B" w:rsidR="00806A7B" w:rsidP="00806A7B" w:rsidRDefault="00806A7B" w14:paraId="12562BEB" w14:textId="77777777">
      <w:pPr>
        <w:pStyle w:val="ListParagraph"/>
        <w:numPr>
          <w:ilvl w:val="0"/>
          <w:numId w:val="11"/>
        </w:numPr>
        <w:spacing w:line="300" w:lineRule="auto"/>
        <w:rPr>
          <w:rFonts w:ascii="Open Sans" w:hAnsi="Open Sans" w:eastAsia="Open Sans" w:cs="Open Sans"/>
          <w:sz w:val="21"/>
          <w:szCs w:val="21"/>
        </w:rPr>
      </w:pPr>
      <w:r w:rsidRPr="00806A7B">
        <w:rPr>
          <w:rFonts w:ascii="Open Sans" w:hAnsi="Open Sans" w:eastAsia="Open Sans" w:cs="Open Sans"/>
          <w:sz w:val="21"/>
          <w:szCs w:val="21"/>
        </w:rPr>
        <w:t>A school committed to enabling every student to achieve the very best they can with supportive colleagues and a constant focus on enhancing teaching and learning </w:t>
      </w:r>
    </w:p>
    <w:p w:rsidR="0FC24E62" w:rsidP="79AEECA3" w:rsidRDefault="0FC24E62" w14:paraId="0F3FD18E" w14:textId="4E6FF1B6">
      <w:pPr>
        <w:pStyle w:val="ListParagraph"/>
        <w:numPr>
          <w:ilvl w:val="0"/>
          <w:numId w:val="11"/>
        </w:numPr>
        <w:spacing w:line="300" w:lineRule="auto"/>
        <w:rPr>
          <w:rFonts w:ascii="Open Sans" w:hAnsi="Open Sans" w:eastAsia="Open Sans" w:cs="Open Sans"/>
          <w:sz w:val="21"/>
          <w:szCs w:val="21"/>
        </w:rPr>
      </w:pPr>
      <w:r w:rsidRPr="79AEECA3">
        <w:rPr>
          <w:rFonts w:ascii="Open Sans" w:hAnsi="Open Sans" w:eastAsia="Open Sans" w:cs="Open Sans"/>
          <w:sz w:val="21"/>
          <w:szCs w:val="21"/>
        </w:rPr>
        <w:t>A genuine commitment to staff wellbeing.</w:t>
      </w:r>
    </w:p>
    <w:p w:rsidR="0FC24E62" w:rsidP="79AEECA3" w:rsidRDefault="0FC24E62" w14:paraId="04E87DE8" w14:textId="4CF8C2EE">
      <w:pPr>
        <w:pStyle w:val="ListParagraph"/>
        <w:numPr>
          <w:ilvl w:val="0"/>
          <w:numId w:val="11"/>
        </w:numPr>
        <w:spacing w:line="300" w:lineRule="auto"/>
        <w:rPr>
          <w:rFonts w:ascii="Open Sans" w:hAnsi="Open Sans" w:eastAsia="Open Sans" w:cs="Open Sans"/>
          <w:sz w:val="21"/>
          <w:szCs w:val="21"/>
        </w:rPr>
      </w:pPr>
      <w:r w:rsidRPr="79AEECA3">
        <w:rPr>
          <w:rFonts w:ascii="Open Sans" w:hAnsi="Open Sans" w:eastAsia="Open Sans" w:cs="Open Sans"/>
          <w:sz w:val="21"/>
          <w:szCs w:val="21"/>
        </w:rPr>
        <w:t xml:space="preserve">The chance to </w:t>
      </w:r>
      <w:r w:rsidR="00B90869">
        <w:rPr>
          <w:rFonts w:ascii="Open Sans" w:hAnsi="Open Sans" w:eastAsia="Open Sans" w:cs="Open Sans"/>
          <w:sz w:val="21"/>
          <w:szCs w:val="21"/>
        </w:rPr>
        <w:t xml:space="preserve">work in </w:t>
      </w:r>
      <w:r w:rsidR="00F23D51">
        <w:rPr>
          <w:rFonts w:ascii="Open Sans" w:hAnsi="Open Sans" w:eastAsia="Open Sans" w:cs="Open Sans"/>
          <w:sz w:val="21"/>
          <w:szCs w:val="21"/>
        </w:rPr>
        <w:t>an Art and Design</w:t>
      </w:r>
      <w:r w:rsidRPr="79AEECA3">
        <w:rPr>
          <w:rFonts w:ascii="Open Sans" w:hAnsi="Open Sans" w:eastAsia="Open Sans" w:cs="Open Sans"/>
          <w:sz w:val="21"/>
          <w:szCs w:val="21"/>
        </w:rPr>
        <w:t xml:space="preserve"> </w:t>
      </w:r>
      <w:r w:rsidR="00B90869">
        <w:rPr>
          <w:rFonts w:ascii="Open Sans" w:hAnsi="Open Sans" w:eastAsia="Open Sans" w:cs="Open Sans"/>
          <w:sz w:val="21"/>
          <w:szCs w:val="21"/>
        </w:rPr>
        <w:t xml:space="preserve">team </w:t>
      </w:r>
      <w:r w:rsidRPr="79AEECA3">
        <w:rPr>
          <w:rFonts w:ascii="Open Sans" w:hAnsi="Open Sans" w:eastAsia="Open Sans" w:cs="Open Sans"/>
          <w:sz w:val="21"/>
          <w:szCs w:val="21"/>
        </w:rPr>
        <w:t>within a school that values the whole child and celebrates creative learning.</w:t>
      </w:r>
    </w:p>
    <w:p w:rsidRPr="003C0B47" w:rsidR="00785A09" w:rsidP="79AEECA3" w:rsidRDefault="00785A09" w14:paraId="124313B1" w14:textId="77777777">
      <w:pPr>
        <w:jc w:val="center"/>
        <w:rPr>
          <w:rFonts w:ascii="Open Sans" w:hAnsi="Open Sans" w:eastAsia="Open Sans" w:cs="Open Sans"/>
          <w:b/>
          <w:bCs/>
          <w:sz w:val="21"/>
          <w:szCs w:val="21"/>
        </w:rPr>
      </w:pPr>
    </w:p>
    <w:p w:rsidR="00BD54EB" w:rsidP="79AEECA3" w:rsidRDefault="00BD54EB" w14:paraId="1F9AD8B7" w14:textId="77777777">
      <w:pPr>
        <w:jc w:val="center"/>
        <w:rPr>
          <w:rFonts w:ascii="Open Sans" w:hAnsi="Open Sans" w:eastAsia="Open Sans" w:cs="Open Sans"/>
          <w:b/>
          <w:bCs/>
          <w:sz w:val="21"/>
          <w:szCs w:val="21"/>
        </w:rPr>
      </w:pPr>
    </w:p>
    <w:p w:rsidRPr="00806A7B" w:rsidR="00806A7B" w:rsidP="00806A7B" w:rsidRDefault="00806A7B" w14:paraId="074BCCEE" w14:textId="77777777">
      <w:pPr>
        <w:rPr>
          <w:rFonts w:ascii="Open Sans" w:hAnsi="Open Sans" w:eastAsia="Open Sans" w:cs="Open Sans"/>
          <w:b/>
          <w:bCs/>
          <w:color w:val="000000" w:themeColor="text1"/>
          <w:sz w:val="21"/>
          <w:szCs w:val="21"/>
        </w:rPr>
      </w:pPr>
      <w:r w:rsidRPr="00806A7B">
        <w:rPr>
          <w:rFonts w:ascii="Open Sans" w:hAnsi="Open Sans" w:eastAsia="Open Sans" w:cs="Open Sans"/>
          <w:b/>
          <w:bCs/>
          <w:color w:val="000000" w:themeColor="text1"/>
          <w:sz w:val="21"/>
          <w:szCs w:val="21"/>
        </w:rPr>
        <w:t> </w:t>
      </w:r>
    </w:p>
    <w:p w:rsidRPr="00806A7B" w:rsidR="00806A7B" w:rsidP="00806A7B" w:rsidRDefault="00806A7B" w14:paraId="020184A8" w14:textId="77DDA51D">
      <w:pPr>
        <w:jc w:val="center"/>
        <w:rPr>
          <w:rFonts w:ascii="Open Sans" w:hAnsi="Open Sans" w:eastAsia="Open Sans" w:cs="Open Sans"/>
          <w:b w:val="1"/>
          <w:bCs w:val="1"/>
          <w:color w:val="000000" w:themeColor="text1"/>
          <w:sz w:val="21"/>
          <w:szCs w:val="21"/>
        </w:rPr>
      </w:pPr>
      <w:r w:rsidRPr="42C61606" w:rsidR="4688A9F0">
        <w:rPr>
          <w:rFonts w:ascii="Open Sans" w:hAnsi="Open Sans" w:eastAsia="Open Sans" w:cs="Open Sans"/>
          <w:b w:val="1"/>
          <w:bCs w:val="1"/>
          <w:color w:val="000000" w:themeColor="text1" w:themeTint="FF" w:themeShade="FF"/>
          <w:sz w:val="21"/>
          <w:szCs w:val="21"/>
        </w:rPr>
        <w:t xml:space="preserve">The closing date is </w:t>
      </w:r>
      <w:r w:rsidRPr="42C61606" w:rsidR="273D33B8">
        <w:rPr>
          <w:rFonts w:ascii="Open Sans" w:hAnsi="Open Sans" w:eastAsia="Open Sans" w:cs="Open Sans"/>
          <w:b w:val="1"/>
          <w:bCs w:val="1"/>
          <w:color w:val="000000" w:themeColor="text1" w:themeTint="FF" w:themeShade="FF"/>
          <w:sz w:val="21"/>
          <w:szCs w:val="21"/>
        </w:rPr>
        <w:t>Monday</w:t>
      </w:r>
      <w:r w:rsidRPr="42C61606" w:rsidR="4688A9F0">
        <w:rPr>
          <w:rFonts w:ascii="Open Sans" w:hAnsi="Open Sans" w:eastAsia="Open Sans" w:cs="Open Sans"/>
          <w:b w:val="1"/>
          <w:bCs w:val="1"/>
          <w:color w:val="000000" w:themeColor="text1" w:themeTint="FF" w:themeShade="FF"/>
          <w:sz w:val="21"/>
          <w:szCs w:val="21"/>
        </w:rPr>
        <w:t> </w:t>
      </w:r>
      <w:r w:rsidRPr="42C61606" w:rsidR="3D9ED9FA">
        <w:rPr>
          <w:rFonts w:ascii="Open Sans" w:hAnsi="Open Sans" w:eastAsia="Open Sans" w:cs="Open Sans"/>
          <w:b w:val="1"/>
          <w:bCs w:val="1"/>
          <w:color w:val="000000" w:themeColor="text1" w:themeTint="FF" w:themeShade="FF"/>
          <w:sz w:val="21"/>
          <w:szCs w:val="21"/>
        </w:rPr>
        <w:t>15</w:t>
      </w:r>
      <w:r w:rsidRPr="42C61606" w:rsidR="273D33B8">
        <w:rPr>
          <w:rFonts w:ascii="Open Sans" w:hAnsi="Open Sans" w:eastAsia="Open Sans" w:cs="Open Sans"/>
          <w:b w:val="1"/>
          <w:bCs w:val="1"/>
          <w:color w:val="000000" w:themeColor="text1" w:themeTint="FF" w:themeShade="FF"/>
          <w:sz w:val="21"/>
          <w:szCs w:val="21"/>
          <w:vertAlign w:val="superscript"/>
        </w:rPr>
        <w:t>th</w:t>
      </w:r>
      <w:r w:rsidRPr="42C61606" w:rsidR="273D33B8">
        <w:rPr>
          <w:rFonts w:ascii="Open Sans" w:hAnsi="Open Sans" w:eastAsia="Open Sans" w:cs="Open Sans"/>
          <w:b w:val="1"/>
          <w:bCs w:val="1"/>
          <w:color w:val="000000" w:themeColor="text1" w:themeTint="FF" w:themeShade="FF"/>
          <w:sz w:val="21"/>
          <w:szCs w:val="21"/>
        </w:rPr>
        <w:t xml:space="preserve"> June</w:t>
      </w:r>
      <w:r w:rsidRPr="42C61606" w:rsidR="4688A9F0">
        <w:rPr>
          <w:rFonts w:ascii="Open Sans" w:hAnsi="Open Sans" w:eastAsia="Open Sans" w:cs="Open Sans"/>
          <w:b w:val="1"/>
          <w:bCs w:val="1"/>
          <w:color w:val="000000" w:themeColor="text1" w:themeTint="FF" w:themeShade="FF"/>
          <w:sz w:val="21"/>
          <w:szCs w:val="21"/>
        </w:rPr>
        <w:t> 2026 at 12 noon</w:t>
      </w:r>
    </w:p>
    <w:p w:rsidRPr="00806A7B" w:rsidR="00806A7B" w:rsidP="00806A7B" w:rsidRDefault="00806A7B" w14:paraId="0F4ACB5E" w14:textId="77777777">
      <w:pPr>
        <w:rPr>
          <w:rFonts w:ascii="Open Sans" w:hAnsi="Open Sans" w:eastAsia="Open Sans" w:cs="Open Sans"/>
          <w:color w:val="000000" w:themeColor="text1"/>
          <w:sz w:val="21"/>
          <w:szCs w:val="21"/>
        </w:rPr>
      </w:pPr>
      <w:r w:rsidRPr="00806A7B">
        <w:rPr>
          <w:rFonts w:ascii="Open Sans" w:hAnsi="Open Sans" w:eastAsia="Open Sans" w:cs="Open Sans"/>
          <w:color w:val="000000" w:themeColor="text1"/>
          <w:sz w:val="21"/>
          <w:szCs w:val="21"/>
        </w:rPr>
        <w:t> </w:t>
      </w:r>
    </w:p>
    <w:p w:rsidRPr="00806A7B" w:rsidR="00806A7B" w:rsidP="00806A7B" w:rsidRDefault="00806A7B" w14:paraId="4368A0AE" w14:textId="77777777">
      <w:pPr>
        <w:rPr>
          <w:rFonts w:ascii="Open Sans" w:hAnsi="Open Sans" w:eastAsia="Open Sans" w:cs="Open Sans"/>
          <w:color w:val="000000" w:themeColor="text1"/>
          <w:sz w:val="21"/>
          <w:szCs w:val="21"/>
        </w:rPr>
      </w:pPr>
      <w:r w:rsidRPr="00806A7B">
        <w:rPr>
          <w:rFonts w:ascii="Open Sans" w:hAnsi="Open Sans" w:eastAsia="Open Sans" w:cs="Open Sans"/>
          <w:color w:val="000000" w:themeColor="text1"/>
          <w:sz w:val="21"/>
          <w:szCs w:val="21"/>
        </w:rPr>
        <w:t>Applications will be considered on receipt and may result in this advert closing early. </w:t>
      </w:r>
    </w:p>
    <w:p w:rsidRPr="00806A7B" w:rsidR="00806A7B" w:rsidP="00806A7B" w:rsidRDefault="00806A7B" w14:paraId="1FE9014A" w14:textId="77777777">
      <w:pPr>
        <w:rPr>
          <w:rFonts w:ascii="Open Sans" w:hAnsi="Open Sans" w:eastAsia="Open Sans" w:cs="Open Sans"/>
          <w:color w:val="000000" w:themeColor="text1"/>
          <w:sz w:val="21"/>
          <w:szCs w:val="21"/>
        </w:rPr>
      </w:pPr>
      <w:r w:rsidRPr="00806A7B">
        <w:rPr>
          <w:rFonts w:ascii="Open Sans" w:hAnsi="Open Sans" w:eastAsia="Open Sans" w:cs="Open Sans"/>
          <w:color w:val="000000" w:themeColor="text1"/>
          <w:sz w:val="21"/>
          <w:szCs w:val="21"/>
        </w:rPr>
        <w:t> </w:t>
      </w:r>
    </w:p>
    <w:p w:rsidRPr="00806A7B" w:rsidR="00806A7B" w:rsidP="00806A7B" w:rsidRDefault="00806A7B" w14:paraId="48E331B3" w14:textId="697B8A53">
      <w:pPr>
        <w:rPr>
          <w:rFonts w:ascii="Open Sans" w:hAnsi="Open Sans" w:eastAsia="Open Sans" w:cs="Open Sans"/>
          <w:color w:val="000000" w:themeColor="text1"/>
          <w:sz w:val="21"/>
          <w:szCs w:val="21"/>
        </w:rPr>
      </w:pPr>
      <w:r w:rsidRPr="00806A7B">
        <w:rPr>
          <w:rFonts w:ascii="Open Sans" w:hAnsi="Open Sans" w:eastAsia="Open Sans" w:cs="Open Sans"/>
          <w:color w:val="000000" w:themeColor="text1"/>
          <w:sz w:val="21"/>
          <w:szCs w:val="21"/>
        </w:rPr>
        <w:t>To apply</w:t>
      </w:r>
      <w:r w:rsidRPr="0572D780" w:rsidR="0D377F9D">
        <w:rPr>
          <w:rFonts w:ascii="Open Sans" w:hAnsi="Open Sans" w:eastAsia="Open Sans" w:cs="Open Sans"/>
          <w:color w:val="000000" w:themeColor="text1"/>
          <w:sz w:val="21"/>
          <w:szCs w:val="21"/>
        </w:rPr>
        <w:t>:</w:t>
      </w:r>
      <w:r w:rsidRPr="419A4DD5" w:rsidR="311FB162">
        <w:rPr>
          <w:rFonts w:ascii="Open Sans" w:hAnsi="Open Sans" w:eastAsia="Open Sans" w:cs="Open Sans"/>
          <w:color w:val="000000" w:themeColor="text1"/>
          <w:sz w:val="21"/>
          <w:szCs w:val="21"/>
        </w:rPr>
        <w:t xml:space="preserve"> </w:t>
      </w:r>
      <w:r w:rsidRPr="00806A7B">
        <w:rPr>
          <w:rFonts w:ascii="Open Sans" w:hAnsi="Open Sans" w:eastAsia="Open Sans" w:cs="Open Sans"/>
          <w:color w:val="000000" w:themeColor="text1"/>
          <w:sz w:val="21"/>
          <w:szCs w:val="21"/>
        </w:rPr>
        <w:t> Please submit your application via the MyNewTerm website </w:t>
      </w:r>
    </w:p>
    <w:p w:rsidRPr="00806A7B" w:rsidR="00806A7B" w:rsidP="00806A7B" w:rsidRDefault="00806A7B" w14:paraId="4EF6743F" w14:textId="77777777">
      <w:pPr>
        <w:rPr>
          <w:rFonts w:ascii="Open Sans" w:hAnsi="Open Sans" w:eastAsia="Open Sans" w:cs="Open Sans"/>
          <w:color w:val="000000" w:themeColor="text1"/>
          <w:sz w:val="21"/>
          <w:szCs w:val="21"/>
        </w:rPr>
      </w:pPr>
      <w:r w:rsidRPr="00806A7B">
        <w:rPr>
          <w:rFonts w:ascii="Open Sans" w:hAnsi="Open Sans" w:eastAsia="Open Sans" w:cs="Open Sans"/>
          <w:color w:val="000000" w:themeColor="text1"/>
          <w:sz w:val="21"/>
          <w:szCs w:val="21"/>
        </w:rPr>
        <w:t> </w:t>
      </w:r>
    </w:p>
    <w:p w:rsidRPr="00806A7B" w:rsidR="00806A7B" w:rsidP="00806A7B" w:rsidRDefault="00806A7B" w14:paraId="5FD67505" w14:textId="246FA9CF">
      <w:pPr>
        <w:rPr>
          <w:rFonts w:ascii="Open Sans" w:hAnsi="Open Sans" w:eastAsia="Open Sans" w:cs="Open Sans"/>
          <w:color w:val="000000" w:themeColor="text1"/>
          <w:sz w:val="21"/>
          <w:szCs w:val="21"/>
        </w:rPr>
      </w:pPr>
      <w:r w:rsidRPr="00806A7B">
        <w:rPr>
          <w:rFonts w:ascii="Open Sans" w:hAnsi="Open Sans" w:eastAsia="Open Sans" w:cs="Open Sans"/>
          <w:color w:val="000000" w:themeColor="text1"/>
          <w:sz w:val="21"/>
          <w:szCs w:val="21"/>
        </w:rPr>
        <w:t>If you would like to learn more about this post or arrange a visit, please contact </w:t>
      </w:r>
      <w:r w:rsidRPr="5C68AD22">
        <w:rPr>
          <w:rFonts w:ascii="Open Sans" w:hAnsi="Open Sans" w:eastAsia="Open Sans" w:cs="Open Sans"/>
          <w:color w:val="000000" w:themeColor="text1"/>
          <w:sz w:val="21"/>
          <w:szCs w:val="21"/>
        </w:rPr>
        <w:t>hrwest</w:t>
      </w:r>
      <w:r w:rsidRPr="00806A7B">
        <w:rPr>
          <w:rFonts w:ascii="Open Sans" w:hAnsi="Open Sans" w:eastAsia="Open Sans" w:cs="Open Sans"/>
          <w:color w:val="000000" w:themeColor="text1"/>
          <w:sz w:val="21"/>
          <w:szCs w:val="21"/>
        </w:rPr>
        <w:t>@acertrust.org.uk </w:t>
      </w:r>
    </w:p>
    <w:p w:rsidR="0061765A" w:rsidP="00785A09" w:rsidRDefault="0061765A" w14:paraId="2B8C4EE1" w14:textId="77777777">
      <w:pPr>
        <w:rPr>
          <w:rFonts w:ascii="Open Sans" w:hAnsi="Open Sans" w:cs="Open Sans"/>
          <w:sz w:val="21"/>
          <w:szCs w:val="21"/>
        </w:rPr>
      </w:pPr>
    </w:p>
    <w:p w:rsidRPr="003C0B47" w:rsidR="00785A09" w:rsidP="00785A09" w:rsidRDefault="00785A09" w14:paraId="7A21CB18" w14:textId="77777777">
      <w:pPr>
        <w:rPr>
          <w:rFonts w:ascii="Tahoma" w:hAnsi="Tahoma" w:cs="Tahoma"/>
          <w:sz w:val="20"/>
          <w:szCs w:val="20"/>
        </w:rPr>
      </w:pPr>
    </w:p>
    <w:p w:rsidRPr="003C0B47" w:rsidR="00785A09" w:rsidP="00785A09" w:rsidRDefault="00785A09" w14:paraId="7D796029" w14:textId="77777777">
      <w:pPr>
        <w:rPr>
          <w:rFonts w:ascii="Open Sans" w:hAnsi="Open Sans" w:cs="Open Sans"/>
          <w:sz w:val="18"/>
          <w:szCs w:val="18"/>
        </w:rPr>
      </w:pPr>
      <w:r w:rsidRPr="003C0B47">
        <w:rPr>
          <w:rFonts w:ascii="Open Sans" w:hAnsi="Open Sans" w:cs="Open Sans"/>
          <w:sz w:val="18"/>
          <w:szCs w:val="18"/>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p w:rsidR="00DC11E6" w:rsidRDefault="00DC11E6" w14:paraId="5E501C7E" w14:textId="77777777">
      <w:pPr>
        <w:rPr>
          <w:rFonts w:ascii="Tahoma" w:hAnsi="Tahoma" w:cs="Tahoma"/>
          <w:sz w:val="21"/>
          <w:szCs w:val="21"/>
        </w:rPr>
      </w:pPr>
    </w:p>
    <w:p w:rsidR="00DC11E6" w:rsidRDefault="00DC11E6" w14:paraId="0FE69317" w14:textId="77777777">
      <w:pPr>
        <w:rPr>
          <w:rFonts w:ascii="Open Sans" w:hAnsi="Open Sans" w:cs="Open Sans"/>
          <w:sz w:val="21"/>
          <w:szCs w:val="21"/>
        </w:rPr>
      </w:pPr>
    </w:p>
    <w:p w:rsidR="00DC11E6" w:rsidRDefault="00DC11E6" w14:paraId="1D93E1FF" w14:textId="77777777">
      <w:pPr>
        <w:rPr>
          <w:rFonts w:ascii="Tahoma" w:hAnsi="Tahoma" w:cs="Tahoma"/>
          <w:sz w:val="21"/>
          <w:szCs w:val="21"/>
        </w:rPr>
      </w:pPr>
    </w:p>
    <w:p w:rsidR="00DC11E6" w:rsidRDefault="00DC11E6" w14:paraId="4D51A4F0" w14:textId="77777777">
      <w:pPr>
        <w:ind w:left="-567" w:right="-471"/>
        <w:jc w:val="center"/>
        <w:rPr>
          <w:rFonts w:ascii="Tahoma" w:hAnsi="Tahoma" w:cs="Tahoma"/>
          <w:sz w:val="21"/>
          <w:szCs w:val="21"/>
        </w:rPr>
      </w:pPr>
    </w:p>
    <w:sectPr w:rsidR="00DC11E6">
      <w:pgSz w:w="11906" w:h="16838" w:orient="portrait"/>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7D23"/>
    <w:multiLevelType w:val="hybridMultilevel"/>
    <w:tmpl w:val="CD48E93E"/>
    <w:lvl w:ilvl="0" w:tplc="79CADE00">
      <w:start w:val="1"/>
      <w:numFmt w:val="bullet"/>
      <w:lvlText w:val=""/>
      <w:lvlJc w:val="left"/>
      <w:pPr>
        <w:ind w:left="720" w:hanging="360"/>
      </w:pPr>
      <w:rPr>
        <w:rFonts w:hint="default" w:ascii="Symbol" w:hAnsi="Symbol"/>
      </w:rPr>
    </w:lvl>
    <w:lvl w:ilvl="1" w:tplc="3C24C33C">
      <w:start w:val="1"/>
      <w:numFmt w:val="bullet"/>
      <w:lvlText w:val="o"/>
      <w:lvlJc w:val="left"/>
      <w:pPr>
        <w:ind w:left="1440" w:hanging="360"/>
      </w:pPr>
      <w:rPr>
        <w:rFonts w:hint="default" w:ascii="Courier New" w:hAnsi="Courier New"/>
      </w:rPr>
    </w:lvl>
    <w:lvl w:ilvl="2" w:tplc="6B4CA240">
      <w:start w:val="1"/>
      <w:numFmt w:val="bullet"/>
      <w:lvlText w:val=""/>
      <w:lvlJc w:val="left"/>
      <w:pPr>
        <w:ind w:left="2160" w:hanging="360"/>
      </w:pPr>
      <w:rPr>
        <w:rFonts w:hint="default" w:ascii="Wingdings" w:hAnsi="Wingdings"/>
      </w:rPr>
    </w:lvl>
    <w:lvl w:ilvl="3" w:tplc="E0AA7F96">
      <w:start w:val="1"/>
      <w:numFmt w:val="bullet"/>
      <w:lvlText w:val=""/>
      <w:lvlJc w:val="left"/>
      <w:pPr>
        <w:ind w:left="2880" w:hanging="360"/>
      </w:pPr>
      <w:rPr>
        <w:rFonts w:hint="default" w:ascii="Symbol" w:hAnsi="Symbol"/>
      </w:rPr>
    </w:lvl>
    <w:lvl w:ilvl="4" w:tplc="25E635E0">
      <w:start w:val="1"/>
      <w:numFmt w:val="bullet"/>
      <w:lvlText w:val="o"/>
      <w:lvlJc w:val="left"/>
      <w:pPr>
        <w:ind w:left="3600" w:hanging="360"/>
      </w:pPr>
      <w:rPr>
        <w:rFonts w:hint="default" w:ascii="Courier New" w:hAnsi="Courier New"/>
      </w:rPr>
    </w:lvl>
    <w:lvl w:ilvl="5" w:tplc="1A1C0EAE">
      <w:start w:val="1"/>
      <w:numFmt w:val="bullet"/>
      <w:lvlText w:val=""/>
      <w:lvlJc w:val="left"/>
      <w:pPr>
        <w:ind w:left="4320" w:hanging="360"/>
      </w:pPr>
      <w:rPr>
        <w:rFonts w:hint="default" w:ascii="Wingdings" w:hAnsi="Wingdings"/>
      </w:rPr>
    </w:lvl>
    <w:lvl w:ilvl="6" w:tplc="67F0FD54">
      <w:start w:val="1"/>
      <w:numFmt w:val="bullet"/>
      <w:lvlText w:val=""/>
      <w:lvlJc w:val="left"/>
      <w:pPr>
        <w:ind w:left="5040" w:hanging="360"/>
      </w:pPr>
      <w:rPr>
        <w:rFonts w:hint="default" w:ascii="Symbol" w:hAnsi="Symbol"/>
      </w:rPr>
    </w:lvl>
    <w:lvl w:ilvl="7" w:tplc="42DA15DA">
      <w:start w:val="1"/>
      <w:numFmt w:val="bullet"/>
      <w:lvlText w:val="o"/>
      <w:lvlJc w:val="left"/>
      <w:pPr>
        <w:ind w:left="5760" w:hanging="360"/>
      </w:pPr>
      <w:rPr>
        <w:rFonts w:hint="default" w:ascii="Courier New" w:hAnsi="Courier New"/>
      </w:rPr>
    </w:lvl>
    <w:lvl w:ilvl="8" w:tplc="A8DA1BFA">
      <w:start w:val="1"/>
      <w:numFmt w:val="bullet"/>
      <w:lvlText w:val=""/>
      <w:lvlJc w:val="left"/>
      <w:pPr>
        <w:ind w:left="6480" w:hanging="360"/>
      </w:pPr>
      <w:rPr>
        <w:rFonts w:hint="default" w:ascii="Wingdings" w:hAnsi="Wingdings"/>
      </w:rPr>
    </w:lvl>
  </w:abstractNum>
  <w:abstractNum w:abstractNumId="1" w15:restartNumberingAfterBreak="0">
    <w:nsid w:val="15AF0C5F"/>
    <w:multiLevelType w:val="hybridMultilevel"/>
    <w:tmpl w:val="6F7EA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636D5D"/>
    <w:multiLevelType w:val="hybridMultilevel"/>
    <w:tmpl w:val="6554C116"/>
    <w:lvl w:ilvl="0" w:tplc="0809000F">
      <w:start w:val="1"/>
      <w:numFmt w:val="decimal"/>
      <w:lvlText w:val="%1."/>
      <w:lvlJc w:val="left"/>
      <w:pPr>
        <w:ind w:left="780" w:hanging="360"/>
      </w:pPr>
    </w:lvl>
    <w:lvl w:ilvl="1" w:tplc="08090001">
      <w:start w:val="1"/>
      <w:numFmt w:val="bullet"/>
      <w:lvlText w:val=""/>
      <w:lvlJc w:val="left"/>
      <w:pPr>
        <w:ind w:left="1500" w:hanging="360"/>
      </w:pPr>
      <w:rPr>
        <w:rFonts w:hint="default" w:ascii="Symbol" w:hAnsi="Symbol"/>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27454206"/>
    <w:multiLevelType w:val="multilevel"/>
    <w:tmpl w:val="6686C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B1F1101"/>
    <w:multiLevelType w:val="multilevel"/>
    <w:tmpl w:val="FFC6FD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EBA5B97"/>
    <w:multiLevelType w:val="hybridMultilevel"/>
    <w:tmpl w:val="F2F2F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581529F"/>
    <w:multiLevelType w:val="multilevel"/>
    <w:tmpl w:val="CDB2B9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5EC4B37"/>
    <w:multiLevelType w:val="multilevel"/>
    <w:tmpl w:val="71A67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6F6B49"/>
    <w:multiLevelType w:val="multilevel"/>
    <w:tmpl w:val="556A4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29D39F9"/>
    <w:multiLevelType w:val="hybridMultilevel"/>
    <w:tmpl w:val="70E6896C"/>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0" w15:restartNumberingAfterBreak="0">
    <w:nsid w:val="544F14E3"/>
    <w:multiLevelType w:val="multilevel"/>
    <w:tmpl w:val="EA3ED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93C118B"/>
    <w:multiLevelType w:val="multilevel"/>
    <w:tmpl w:val="6826F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1802F57"/>
    <w:multiLevelType w:val="multilevel"/>
    <w:tmpl w:val="AACA8E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047"/>
    <w:multiLevelType w:val="multilevel"/>
    <w:tmpl w:val="B010D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6922FC1"/>
    <w:multiLevelType w:val="multilevel"/>
    <w:tmpl w:val="959CE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8567BA3"/>
    <w:multiLevelType w:val="multilevel"/>
    <w:tmpl w:val="CE82F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45630D0"/>
    <w:multiLevelType w:val="hybridMultilevel"/>
    <w:tmpl w:val="4F06FDD8"/>
    <w:lvl w:ilvl="0" w:tplc="CBFE720C">
      <w:start w:val="1"/>
      <w:numFmt w:val="bullet"/>
      <w:lvlText w:val=""/>
      <w:lvlJc w:val="left"/>
      <w:pPr>
        <w:ind w:left="720" w:hanging="360"/>
      </w:pPr>
      <w:rPr>
        <w:rFonts w:hint="default" w:ascii="Symbol" w:hAnsi="Symbol"/>
      </w:rPr>
    </w:lvl>
    <w:lvl w:ilvl="1" w:tplc="A636D2DC">
      <w:start w:val="1"/>
      <w:numFmt w:val="bullet"/>
      <w:lvlText w:val="o"/>
      <w:lvlJc w:val="left"/>
      <w:pPr>
        <w:ind w:left="1440" w:hanging="360"/>
      </w:pPr>
      <w:rPr>
        <w:rFonts w:hint="default" w:ascii="Courier New" w:hAnsi="Courier New"/>
      </w:rPr>
    </w:lvl>
    <w:lvl w:ilvl="2" w:tplc="E67CE376">
      <w:start w:val="1"/>
      <w:numFmt w:val="bullet"/>
      <w:lvlText w:val=""/>
      <w:lvlJc w:val="left"/>
      <w:pPr>
        <w:ind w:left="2160" w:hanging="360"/>
      </w:pPr>
      <w:rPr>
        <w:rFonts w:hint="default" w:ascii="Wingdings" w:hAnsi="Wingdings"/>
      </w:rPr>
    </w:lvl>
    <w:lvl w:ilvl="3" w:tplc="AAE0EE80">
      <w:start w:val="1"/>
      <w:numFmt w:val="bullet"/>
      <w:lvlText w:val=""/>
      <w:lvlJc w:val="left"/>
      <w:pPr>
        <w:ind w:left="2880" w:hanging="360"/>
      </w:pPr>
      <w:rPr>
        <w:rFonts w:hint="default" w:ascii="Symbol" w:hAnsi="Symbol"/>
      </w:rPr>
    </w:lvl>
    <w:lvl w:ilvl="4" w:tplc="63C04D8A">
      <w:start w:val="1"/>
      <w:numFmt w:val="bullet"/>
      <w:lvlText w:val="o"/>
      <w:lvlJc w:val="left"/>
      <w:pPr>
        <w:ind w:left="3600" w:hanging="360"/>
      </w:pPr>
      <w:rPr>
        <w:rFonts w:hint="default" w:ascii="Courier New" w:hAnsi="Courier New"/>
      </w:rPr>
    </w:lvl>
    <w:lvl w:ilvl="5" w:tplc="1E7CEDDA">
      <w:start w:val="1"/>
      <w:numFmt w:val="bullet"/>
      <w:lvlText w:val=""/>
      <w:lvlJc w:val="left"/>
      <w:pPr>
        <w:ind w:left="4320" w:hanging="360"/>
      </w:pPr>
      <w:rPr>
        <w:rFonts w:hint="default" w:ascii="Wingdings" w:hAnsi="Wingdings"/>
      </w:rPr>
    </w:lvl>
    <w:lvl w:ilvl="6" w:tplc="62944D24">
      <w:start w:val="1"/>
      <w:numFmt w:val="bullet"/>
      <w:lvlText w:val=""/>
      <w:lvlJc w:val="left"/>
      <w:pPr>
        <w:ind w:left="5040" w:hanging="360"/>
      </w:pPr>
      <w:rPr>
        <w:rFonts w:hint="default" w:ascii="Symbol" w:hAnsi="Symbol"/>
      </w:rPr>
    </w:lvl>
    <w:lvl w:ilvl="7" w:tplc="C3AAEFF6">
      <w:start w:val="1"/>
      <w:numFmt w:val="bullet"/>
      <w:lvlText w:val="o"/>
      <w:lvlJc w:val="left"/>
      <w:pPr>
        <w:ind w:left="5760" w:hanging="360"/>
      </w:pPr>
      <w:rPr>
        <w:rFonts w:hint="default" w:ascii="Courier New" w:hAnsi="Courier New"/>
      </w:rPr>
    </w:lvl>
    <w:lvl w:ilvl="8" w:tplc="6E8EBF5C">
      <w:start w:val="1"/>
      <w:numFmt w:val="bullet"/>
      <w:lvlText w:val=""/>
      <w:lvlJc w:val="left"/>
      <w:pPr>
        <w:ind w:left="6480" w:hanging="360"/>
      </w:pPr>
      <w:rPr>
        <w:rFonts w:hint="default" w:ascii="Wingdings" w:hAnsi="Wingdings"/>
      </w:rPr>
    </w:lvl>
  </w:abstractNum>
  <w:abstractNum w:abstractNumId="17" w15:restartNumberingAfterBreak="0">
    <w:nsid w:val="74A51E0A"/>
    <w:multiLevelType w:val="hybridMultilevel"/>
    <w:tmpl w:val="345C26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775B26C"/>
    <w:multiLevelType w:val="hybridMultilevel"/>
    <w:tmpl w:val="A538C9F0"/>
    <w:lvl w:ilvl="0" w:tplc="92DC6E06">
      <w:start w:val="1"/>
      <w:numFmt w:val="bullet"/>
      <w:lvlText w:val=""/>
      <w:lvlJc w:val="left"/>
      <w:pPr>
        <w:ind w:left="720" w:hanging="360"/>
      </w:pPr>
      <w:rPr>
        <w:rFonts w:hint="default" w:ascii="Symbol" w:hAnsi="Symbol"/>
      </w:rPr>
    </w:lvl>
    <w:lvl w:ilvl="1" w:tplc="38406CA0">
      <w:start w:val="1"/>
      <w:numFmt w:val="bullet"/>
      <w:lvlText w:val="o"/>
      <w:lvlJc w:val="left"/>
      <w:pPr>
        <w:ind w:left="1440" w:hanging="360"/>
      </w:pPr>
      <w:rPr>
        <w:rFonts w:hint="default" w:ascii="Courier New" w:hAnsi="Courier New"/>
      </w:rPr>
    </w:lvl>
    <w:lvl w:ilvl="2" w:tplc="9634EB68">
      <w:start w:val="1"/>
      <w:numFmt w:val="bullet"/>
      <w:lvlText w:val=""/>
      <w:lvlJc w:val="left"/>
      <w:pPr>
        <w:ind w:left="2160" w:hanging="360"/>
      </w:pPr>
      <w:rPr>
        <w:rFonts w:hint="default" w:ascii="Wingdings" w:hAnsi="Wingdings"/>
      </w:rPr>
    </w:lvl>
    <w:lvl w:ilvl="3" w:tplc="799A884E">
      <w:start w:val="1"/>
      <w:numFmt w:val="bullet"/>
      <w:lvlText w:val=""/>
      <w:lvlJc w:val="left"/>
      <w:pPr>
        <w:ind w:left="2880" w:hanging="360"/>
      </w:pPr>
      <w:rPr>
        <w:rFonts w:hint="default" w:ascii="Symbol" w:hAnsi="Symbol"/>
      </w:rPr>
    </w:lvl>
    <w:lvl w:ilvl="4" w:tplc="AB56A10C">
      <w:start w:val="1"/>
      <w:numFmt w:val="bullet"/>
      <w:lvlText w:val="o"/>
      <w:lvlJc w:val="left"/>
      <w:pPr>
        <w:ind w:left="3600" w:hanging="360"/>
      </w:pPr>
      <w:rPr>
        <w:rFonts w:hint="default" w:ascii="Courier New" w:hAnsi="Courier New"/>
      </w:rPr>
    </w:lvl>
    <w:lvl w:ilvl="5" w:tplc="F8101C4A">
      <w:start w:val="1"/>
      <w:numFmt w:val="bullet"/>
      <w:lvlText w:val=""/>
      <w:lvlJc w:val="left"/>
      <w:pPr>
        <w:ind w:left="4320" w:hanging="360"/>
      </w:pPr>
      <w:rPr>
        <w:rFonts w:hint="default" w:ascii="Wingdings" w:hAnsi="Wingdings"/>
      </w:rPr>
    </w:lvl>
    <w:lvl w:ilvl="6" w:tplc="C1DE1856">
      <w:start w:val="1"/>
      <w:numFmt w:val="bullet"/>
      <w:lvlText w:val=""/>
      <w:lvlJc w:val="left"/>
      <w:pPr>
        <w:ind w:left="5040" w:hanging="360"/>
      </w:pPr>
      <w:rPr>
        <w:rFonts w:hint="default" w:ascii="Symbol" w:hAnsi="Symbol"/>
      </w:rPr>
    </w:lvl>
    <w:lvl w:ilvl="7" w:tplc="F0C8EE7E">
      <w:start w:val="1"/>
      <w:numFmt w:val="bullet"/>
      <w:lvlText w:val="o"/>
      <w:lvlJc w:val="left"/>
      <w:pPr>
        <w:ind w:left="5760" w:hanging="360"/>
      </w:pPr>
      <w:rPr>
        <w:rFonts w:hint="default" w:ascii="Courier New" w:hAnsi="Courier New"/>
      </w:rPr>
    </w:lvl>
    <w:lvl w:ilvl="8" w:tplc="EBCA4E94">
      <w:start w:val="1"/>
      <w:numFmt w:val="bullet"/>
      <w:lvlText w:val=""/>
      <w:lvlJc w:val="left"/>
      <w:pPr>
        <w:ind w:left="6480" w:hanging="360"/>
      </w:pPr>
      <w:rPr>
        <w:rFonts w:hint="default" w:ascii="Wingdings" w:hAnsi="Wingdings"/>
      </w:rPr>
    </w:lvl>
  </w:abstractNum>
  <w:num w:numId="1" w16cid:durableId="106854864">
    <w:abstractNumId w:val="17"/>
  </w:num>
  <w:num w:numId="2" w16cid:durableId="1186669941">
    <w:abstractNumId w:val="4"/>
  </w:num>
  <w:num w:numId="3" w16cid:durableId="1191146661">
    <w:abstractNumId w:val="8"/>
  </w:num>
  <w:num w:numId="4" w16cid:durableId="1264143821">
    <w:abstractNumId w:val="14"/>
  </w:num>
  <w:num w:numId="5" w16cid:durableId="1538203411">
    <w:abstractNumId w:val="6"/>
  </w:num>
  <w:num w:numId="6" w16cid:durableId="1590239289">
    <w:abstractNumId w:val="3"/>
  </w:num>
  <w:num w:numId="7" w16cid:durableId="1614091681">
    <w:abstractNumId w:val="16"/>
  </w:num>
  <w:num w:numId="8" w16cid:durableId="1689060220">
    <w:abstractNumId w:val="7"/>
  </w:num>
  <w:num w:numId="9" w16cid:durableId="196889789">
    <w:abstractNumId w:val="15"/>
  </w:num>
  <w:num w:numId="10" w16cid:durableId="1991982798">
    <w:abstractNumId w:val="18"/>
  </w:num>
  <w:num w:numId="11" w16cid:durableId="2009792784">
    <w:abstractNumId w:val="11"/>
  </w:num>
  <w:num w:numId="12" w16cid:durableId="304551431">
    <w:abstractNumId w:val="0"/>
  </w:num>
  <w:num w:numId="13" w16cid:durableId="476604634">
    <w:abstractNumId w:val="10"/>
  </w:num>
  <w:num w:numId="14" w16cid:durableId="510604039">
    <w:abstractNumId w:val="12"/>
  </w:num>
  <w:num w:numId="15" w16cid:durableId="575937193">
    <w:abstractNumId w:val="2"/>
  </w:num>
  <w:num w:numId="16" w16cid:durableId="597106208">
    <w:abstractNumId w:val="1"/>
  </w:num>
  <w:num w:numId="17" w16cid:durableId="614795579">
    <w:abstractNumId w:val="9"/>
  </w:num>
  <w:num w:numId="18" w16cid:durableId="970786617">
    <w:abstractNumId w:val="5"/>
  </w:num>
  <w:num w:numId="19" w16cid:durableId="985207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E6"/>
    <w:rsid w:val="00006F08"/>
    <w:rsid w:val="000511AF"/>
    <w:rsid w:val="00055E75"/>
    <w:rsid w:val="0008291C"/>
    <w:rsid w:val="00082AC4"/>
    <w:rsid w:val="000A201F"/>
    <w:rsid w:val="001215B8"/>
    <w:rsid w:val="0012681F"/>
    <w:rsid w:val="00167CB8"/>
    <w:rsid w:val="001820AF"/>
    <w:rsid w:val="00193A8D"/>
    <w:rsid w:val="001A351A"/>
    <w:rsid w:val="001B2999"/>
    <w:rsid w:val="001D2D9E"/>
    <w:rsid w:val="001D79FC"/>
    <w:rsid w:val="001E7640"/>
    <w:rsid w:val="00222AC3"/>
    <w:rsid w:val="002246D6"/>
    <w:rsid w:val="002626E3"/>
    <w:rsid w:val="00272537"/>
    <w:rsid w:val="002A60A8"/>
    <w:rsid w:val="0030274D"/>
    <w:rsid w:val="00340FE8"/>
    <w:rsid w:val="004150A7"/>
    <w:rsid w:val="00440FF4"/>
    <w:rsid w:val="00450A69"/>
    <w:rsid w:val="004D73B2"/>
    <w:rsid w:val="004F0C50"/>
    <w:rsid w:val="005122EE"/>
    <w:rsid w:val="00521230"/>
    <w:rsid w:val="00522B4A"/>
    <w:rsid w:val="00550569"/>
    <w:rsid w:val="00556FCC"/>
    <w:rsid w:val="0056733F"/>
    <w:rsid w:val="005875D4"/>
    <w:rsid w:val="005C50E2"/>
    <w:rsid w:val="005D6817"/>
    <w:rsid w:val="0061765A"/>
    <w:rsid w:val="0067258A"/>
    <w:rsid w:val="006A0D76"/>
    <w:rsid w:val="006C7287"/>
    <w:rsid w:val="006E579F"/>
    <w:rsid w:val="00777E9E"/>
    <w:rsid w:val="00785A09"/>
    <w:rsid w:val="007F50C7"/>
    <w:rsid w:val="00806A7B"/>
    <w:rsid w:val="008427C7"/>
    <w:rsid w:val="0085790E"/>
    <w:rsid w:val="00862945"/>
    <w:rsid w:val="00874D11"/>
    <w:rsid w:val="0088166E"/>
    <w:rsid w:val="008A581F"/>
    <w:rsid w:val="009230F2"/>
    <w:rsid w:val="009276B8"/>
    <w:rsid w:val="0093546E"/>
    <w:rsid w:val="00963968"/>
    <w:rsid w:val="00980B4A"/>
    <w:rsid w:val="0098482E"/>
    <w:rsid w:val="009C560B"/>
    <w:rsid w:val="009C73CA"/>
    <w:rsid w:val="00A63557"/>
    <w:rsid w:val="00A7035C"/>
    <w:rsid w:val="00A754C7"/>
    <w:rsid w:val="00A83010"/>
    <w:rsid w:val="00AC2EE1"/>
    <w:rsid w:val="00AD11E5"/>
    <w:rsid w:val="00AD3D87"/>
    <w:rsid w:val="00AF0253"/>
    <w:rsid w:val="00B41CA9"/>
    <w:rsid w:val="00B57959"/>
    <w:rsid w:val="00B61209"/>
    <w:rsid w:val="00B627F8"/>
    <w:rsid w:val="00B90869"/>
    <w:rsid w:val="00B96355"/>
    <w:rsid w:val="00BA3288"/>
    <w:rsid w:val="00BB1F86"/>
    <w:rsid w:val="00BD54EB"/>
    <w:rsid w:val="00BD5BCC"/>
    <w:rsid w:val="00BE6F90"/>
    <w:rsid w:val="00C51615"/>
    <w:rsid w:val="00C90B29"/>
    <w:rsid w:val="00CA591D"/>
    <w:rsid w:val="00CC4189"/>
    <w:rsid w:val="00CC62C6"/>
    <w:rsid w:val="00CE212E"/>
    <w:rsid w:val="00D12B5E"/>
    <w:rsid w:val="00D35750"/>
    <w:rsid w:val="00D97A42"/>
    <w:rsid w:val="00DA2284"/>
    <w:rsid w:val="00DB52C6"/>
    <w:rsid w:val="00DC11E6"/>
    <w:rsid w:val="00DF1C7C"/>
    <w:rsid w:val="00DF370E"/>
    <w:rsid w:val="00E24740"/>
    <w:rsid w:val="00E32E81"/>
    <w:rsid w:val="00E625EE"/>
    <w:rsid w:val="00EA0D68"/>
    <w:rsid w:val="00EB3497"/>
    <w:rsid w:val="00EB79A8"/>
    <w:rsid w:val="00EE64DE"/>
    <w:rsid w:val="00F037A1"/>
    <w:rsid w:val="00F23D51"/>
    <w:rsid w:val="00FE5B66"/>
    <w:rsid w:val="00FF6436"/>
    <w:rsid w:val="013FCBC3"/>
    <w:rsid w:val="021E08DC"/>
    <w:rsid w:val="03696689"/>
    <w:rsid w:val="03818C43"/>
    <w:rsid w:val="03D87C2C"/>
    <w:rsid w:val="03FA407E"/>
    <w:rsid w:val="0424F322"/>
    <w:rsid w:val="0572D780"/>
    <w:rsid w:val="0699190B"/>
    <w:rsid w:val="07F8FD08"/>
    <w:rsid w:val="087787AF"/>
    <w:rsid w:val="093A827E"/>
    <w:rsid w:val="096C42BF"/>
    <w:rsid w:val="09E19C6F"/>
    <w:rsid w:val="09FAE59D"/>
    <w:rsid w:val="0A1512C5"/>
    <w:rsid w:val="0C15D7CD"/>
    <w:rsid w:val="0C505D76"/>
    <w:rsid w:val="0D377F9D"/>
    <w:rsid w:val="0D93BAE6"/>
    <w:rsid w:val="0DF02C72"/>
    <w:rsid w:val="0DF2755E"/>
    <w:rsid w:val="0E807259"/>
    <w:rsid w:val="0ED2DB5E"/>
    <w:rsid w:val="0ED899DA"/>
    <w:rsid w:val="0FC24E62"/>
    <w:rsid w:val="10D3E213"/>
    <w:rsid w:val="1170D2B4"/>
    <w:rsid w:val="11FE7B1F"/>
    <w:rsid w:val="12B34430"/>
    <w:rsid w:val="13667849"/>
    <w:rsid w:val="13ACCC30"/>
    <w:rsid w:val="13BFEC44"/>
    <w:rsid w:val="15FDA3BE"/>
    <w:rsid w:val="1667EC4C"/>
    <w:rsid w:val="168E75C3"/>
    <w:rsid w:val="18519864"/>
    <w:rsid w:val="1C644BAA"/>
    <w:rsid w:val="1C78ABBE"/>
    <w:rsid w:val="1CD8FE7E"/>
    <w:rsid w:val="1D6F7A43"/>
    <w:rsid w:val="1DA32D43"/>
    <w:rsid w:val="1E056731"/>
    <w:rsid w:val="1E4BB7BC"/>
    <w:rsid w:val="1E6A7816"/>
    <w:rsid w:val="1EDC1306"/>
    <w:rsid w:val="2119992D"/>
    <w:rsid w:val="2137DB1D"/>
    <w:rsid w:val="222AC83D"/>
    <w:rsid w:val="23270030"/>
    <w:rsid w:val="2340A327"/>
    <w:rsid w:val="24B57B8A"/>
    <w:rsid w:val="26EDDB43"/>
    <w:rsid w:val="273D33B8"/>
    <w:rsid w:val="2777C698"/>
    <w:rsid w:val="2954EB10"/>
    <w:rsid w:val="29B0BE48"/>
    <w:rsid w:val="2A609CB4"/>
    <w:rsid w:val="2BED518A"/>
    <w:rsid w:val="2C86278C"/>
    <w:rsid w:val="2CE89C83"/>
    <w:rsid w:val="311FB162"/>
    <w:rsid w:val="31EE9AD5"/>
    <w:rsid w:val="320A8CDE"/>
    <w:rsid w:val="337037FD"/>
    <w:rsid w:val="3470F543"/>
    <w:rsid w:val="34ACC33A"/>
    <w:rsid w:val="353A2D4F"/>
    <w:rsid w:val="358E255C"/>
    <w:rsid w:val="36BC7AA2"/>
    <w:rsid w:val="374FBC30"/>
    <w:rsid w:val="38274ED9"/>
    <w:rsid w:val="38977987"/>
    <w:rsid w:val="391BCE20"/>
    <w:rsid w:val="3A1BAA65"/>
    <w:rsid w:val="3B1549F0"/>
    <w:rsid w:val="3B49B65E"/>
    <w:rsid w:val="3BF4F92C"/>
    <w:rsid w:val="3CA30116"/>
    <w:rsid w:val="3CE544F5"/>
    <w:rsid w:val="3D9ED9FA"/>
    <w:rsid w:val="3DB3E262"/>
    <w:rsid w:val="3E646D7C"/>
    <w:rsid w:val="3EE6EC62"/>
    <w:rsid w:val="3FE66F38"/>
    <w:rsid w:val="40944228"/>
    <w:rsid w:val="40D754E1"/>
    <w:rsid w:val="41608E21"/>
    <w:rsid w:val="419A4DD5"/>
    <w:rsid w:val="4260AC2E"/>
    <w:rsid w:val="42887A89"/>
    <w:rsid w:val="42C61606"/>
    <w:rsid w:val="42CD6A91"/>
    <w:rsid w:val="438C8D81"/>
    <w:rsid w:val="439DAFB4"/>
    <w:rsid w:val="44484797"/>
    <w:rsid w:val="44F223CD"/>
    <w:rsid w:val="44F73946"/>
    <w:rsid w:val="459608E3"/>
    <w:rsid w:val="45FB716D"/>
    <w:rsid w:val="46795DF1"/>
    <w:rsid w:val="4688A9F0"/>
    <w:rsid w:val="46AABAF5"/>
    <w:rsid w:val="46C45EDE"/>
    <w:rsid w:val="478D8D69"/>
    <w:rsid w:val="493D52D5"/>
    <w:rsid w:val="49E1AD38"/>
    <w:rsid w:val="49EBDD3D"/>
    <w:rsid w:val="4A71B917"/>
    <w:rsid w:val="4AF3A44F"/>
    <w:rsid w:val="4B3B8A1D"/>
    <w:rsid w:val="4C1C5076"/>
    <w:rsid w:val="4C47B1F4"/>
    <w:rsid w:val="4CD84EA0"/>
    <w:rsid w:val="4CDD2F14"/>
    <w:rsid w:val="4D7E2D09"/>
    <w:rsid w:val="4FDD5FB3"/>
    <w:rsid w:val="527D64CD"/>
    <w:rsid w:val="5395C618"/>
    <w:rsid w:val="53C2C5B3"/>
    <w:rsid w:val="53E9B164"/>
    <w:rsid w:val="54246095"/>
    <w:rsid w:val="54A63A42"/>
    <w:rsid w:val="55E34A22"/>
    <w:rsid w:val="56661F28"/>
    <w:rsid w:val="56856491"/>
    <w:rsid w:val="5726D2A8"/>
    <w:rsid w:val="57B02482"/>
    <w:rsid w:val="58A83288"/>
    <w:rsid w:val="58EB569E"/>
    <w:rsid w:val="594C1BDC"/>
    <w:rsid w:val="5A0361B3"/>
    <w:rsid w:val="5A9B3B1D"/>
    <w:rsid w:val="5B6EBAC0"/>
    <w:rsid w:val="5C68AD22"/>
    <w:rsid w:val="5D22EA70"/>
    <w:rsid w:val="5D2C4BAD"/>
    <w:rsid w:val="5D70756C"/>
    <w:rsid w:val="5D92F895"/>
    <w:rsid w:val="5E4E5677"/>
    <w:rsid w:val="5E969E60"/>
    <w:rsid w:val="60C8D0E0"/>
    <w:rsid w:val="60DA4FA9"/>
    <w:rsid w:val="618222F4"/>
    <w:rsid w:val="61F3C2B8"/>
    <w:rsid w:val="6272E666"/>
    <w:rsid w:val="62D42846"/>
    <w:rsid w:val="632C7135"/>
    <w:rsid w:val="6447C134"/>
    <w:rsid w:val="64AAD3B3"/>
    <w:rsid w:val="65F67BFA"/>
    <w:rsid w:val="669FB62A"/>
    <w:rsid w:val="66D49805"/>
    <w:rsid w:val="684E1B15"/>
    <w:rsid w:val="68A0396A"/>
    <w:rsid w:val="6AC279C1"/>
    <w:rsid w:val="6B07BC2A"/>
    <w:rsid w:val="6BE1C436"/>
    <w:rsid w:val="6D30E0D6"/>
    <w:rsid w:val="6D3773EB"/>
    <w:rsid w:val="6E62914E"/>
    <w:rsid w:val="6EFA3A8C"/>
    <w:rsid w:val="6F28251A"/>
    <w:rsid w:val="6F824C73"/>
    <w:rsid w:val="70191EB9"/>
    <w:rsid w:val="70B79A8D"/>
    <w:rsid w:val="72DB1CDA"/>
    <w:rsid w:val="742705E5"/>
    <w:rsid w:val="74606301"/>
    <w:rsid w:val="74BAC55A"/>
    <w:rsid w:val="74CCBB80"/>
    <w:rsid w:val="75F6819F"/>
    <w:rsid w:val="769CB9EA"/>
    <w:rsid w:val="769CC29F"/>
    <w:rsid w:val="791B41A2"/>
    <w:rsid w:val="793B9E35"/>
    <w:rsid w:val="79AEECA3"/>
    <w:rsid w:val="7AEF19D6"/>
    <w:rsid w:val="7B04977D"/>
    <w:rsid w:val="7C13BF73"/>
    <w:rsid w:val="7CB35E6A"/>
    <w:rsid w:val="7DD77902"/>
    <w:rsid w:val="7DD81DD6"/>
    <w:rsid w:val="7E3737DD"/>
    <w:rsid w:val="7F537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2202AD"/>
  <w15:docId w15:val="{3D3D47CF-A77F-42FE-A02D-45EA498E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785A09"/>
    <w:pPr>
      <w:spacing w:before="100" w:beforeAutospacing="1" w:after="100" w:afterAutospacing="1"/>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51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D63DB9548AF547B39F9ADBB5284DF3" ma:contentTypeVersion="16" ma:contentTypeDescription="Create a new document." ma:contentTypeScope="" ma:versionID="5e8f66fde04b130d9a743c2e1ecbf5ff">
  <xsd:schema xmlns:xsd="http://www.w3.org/2001/XMLSchema" xmlns:xs="http://www.w3.org/2001/XMLSchema" xmlns:p="http://schemas.microsoft.com/office/2006/metadata/properties" xmlns:ns1="http://schemas.microsoft.com/sharepoint/v3" xmlns:ns2="f559b983-3433-4765-9502-ae67ba049bcd" xmlns:ns3="0d745a5e-2417-497c-b5e9-1408a021c36c" targetNamespace="http://schemas.microsoft.com/office/2006/metadata/properties" ma:root="true" ma:fieldsID="3f51ef8b7e4358de35868fe72a0624be" ns1:_="" ns2:_="" ns3:_="">
    <xsd:import namespace="http://schemas.microsoft.com/sharepoint/v3"/>
    <xsd:import namespace="f559b983-3433-4765-9502-ae67ba049bcd"/>
    <xsd:import namespace="0d745a5e-2417-497c-b5e9-1408a021c3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9b983-3433-4765-9502-ae67ba049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ea075a-4254-4283-908e-4f88d53b39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45a5e-2417-497c-b5e9-1408a021c3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dd718-b4ce-4bd4-8d36-da8cdeba7a36}" ma:internalName="TaxCatchAll" ma:showField="CatchAllData" ma:web="0d745a5e-2417-497c-b5e9-1408a021c36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745a5e-2417-497c-b5e9-1408a021c36c" xsi:nil="true"/>
    <lcf76f155ced4ddcb4097134ff3c332f xmlns="f559b983-3433-4765-9502-ae67ba049b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B7441-4EED-4201-80D7-9405771C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59b983-3433-4765-9502-ae67ba049bcd"/>
    <ds:schemaRef ds:uri="0d745a5e-2417-497c-b5e9-1408a021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236FC-B71E-4078-9396-C9641FC8CB7F}">
  <ds:schemaRefs>
    <ds:schemaRef ds:uri="http://schemas.microsoft.com/office/2006/metadata/properties"/>
    <ds:schemaRef ds:uri="http://schemas.microsoft.com/office/infopath/2007/PartnerControls"/>
    <ds:schemaRef ds:uri="0d745a5e-2417-497c-b5e9-1408a021c36c"/>
    <ds:schemaRef ds:uri="f559b983-3433-4765-9502-ae67ba049bcd"/>
    <ds:schemaRef ds:uri="http://schemas.microsoft.com/sharepoint/v3"/>
  </ds:schemaRefs>
</ds:datastoreItem>
</file>

<file path=customXml/itemProps3.xml><?xml version="1.0" encoding="utf-8"?>
<ds:datastoreItem xmlns:ds="http://schemas.openxmlformats.org/officeDocument/2006/customXml" ds:itemID="{64533A86-4AB5-4121-9D2F-0EA0CFE9B0F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H.Hunt</dc:creator>
  <keywords/>
  <lastModifiedBy>Matthew Howes</lastModifiedBy>
  <revision>6</revision>
  <lastPrinted>2018-03-09T06:59:00.0000000Z</lastPrinted>
  <dcterms:created xsi:type="dcterms:W3CDTF">2026-05-29T13:41:00.0000000Z</dcterms:created>
  <dcterms:modified xsi:type="dcterms:W3CDTF">2026-06-04T09:45:19.0012217Z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0x0101005FD63DB9548AF547B39F9ADBB5284DF3</vt:lpwstr>
  </property>
  <property fmtid="{D5CDD505-2E9C-101B-9397-08002B2CF9AE}" pid="3" name="MediaServiceImageTags">
    <vt:lpwstr/>
  </property>
  <property fmtid="{D5CDD505-2E9C-101B-9397-08002B2CF9AE}" pid="4" name="docLang">
    <vt:lpwstr>en</vt:lpwstr>
  </property>
</Properties>
</file>