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7F58" w14:textId="77777777" w:rsidR="000D13C7" w:rsidRPr="004B465B" w:rsidRDefault="000D13C7" w:rsidP="000D13C7">
      <w:pPr>
        <w:rPr>
          <w:rFonts w:ascii="Verdana" w:hAnsi="Verdana" w:cstheme="minorHAnsi"/>
          <w:b/>
          <w:bCs/>
          <w:sz w:val="22"/>
          <w:szCs w:val="22"/>
          <w:lang w:val="en-US"/>
        </w:rPr>
      </w:pPr>
    </w:p>
    <w:p w14:paraId="20F4FB35" w14:textId="3709C6A2" w:rsidR="000D13C7" w:rsidRPr="004B465B" w:rsidRDefault="000D13C7" w:rsidP="000D13C7">
      <w:pPr>
        <w:rPr>
          <w:rFonts w:ascii="Verdana" w:hAnsi="Verdana" w:cstheme="minorHAnsi"/>
          <w:b/>
          <w:bCs/>
          <w:sz w:val="22"/>
          <w:szCs w:val="22"/>
          <w:lang w:val="en-US"/>
        </w:rPr>
      </w:pPr>
      <w:r w:rsidRPr="004B465B">
        <w:rPr>
          <w:rFonts w:ascii="Verdana" w:hAnsi="Verdana" w:cstheme="minorHAnsi"/>
          <w:b/>
          <w:bCs/>
          <w:sz w:val="22"/>
          <w:szCs w:val="22"/>
          <w:lang w:val="en-US"/>
        </w:rPr>
        <w:t xml:space="preserve">Post Title – </w:t>
      </w:r>
      <w:r w:rsidR="009A33DB" w:rsidRPr="004B465B">
        <w:rPr>
          <w:rFonts w:ascii="Verdana" w:hAnsi="Verdana" w:cstheme="minorHAnsi"/>
          <w:b/>
          <w:bCs/>
          <w:sz w:val="22"/>
          <w:szCs w:val="22"/>
        </w:rPr>
        <w:t xml:space="preserve">School </w:t>
      </w:r>
      <w:r w:rsidR="00252BBE" w:rsidRPr="004B465B">
        <w:rPr>
          <w:rFonts w:ascii="Verdana" w:hAnsi="Verdana" w:cstheme="minorHAnsi"/>
          <w:b/>
          <w:bCs/>
          <w:sz w:val="22"/>
          <w:szCs w:val="22"/>
        </w:rPr>
        <w:t>Data and MIS Administrator</w:t>
      </w:r>
    </w:p>
    <w:p w14:paraId="07C4BAC9" w14:textId="063BF9F4" w:rsidR="000D13C7" w:rsidRPr="004B465B" w:rsidRDefault="000D13C7" w:rsidP="000D13C7">
      <w:pPr>
        <w:rPr>
          <w:rFonts w:ascii="Verdana" w:hAnsi="Verdana" w:cstheme="minorHAnsi"/>
          <w:b/>
          <w:bCs/>
          <w:sz w:val="22"/>
          <w:szCs w:val="22"/>
          <w:lang w:val="en-US"/>
        </w:rPr>
      </w:pPr>
      <w:r w:rsidRPr="004B465B">
        <w:rPr>
          <w:rFonts w:ascii="Verdana" w:hAnsi="Verdana" w:cstheme="minorHAnsi"/>
          <w:b/>
          <w:bCs/>
          <w:sz w:val="22"/>
          <w:szCs w:val="22"/>
          <w:lang w:val="en-US"/>
        </w:rPr>
        <w:t>Pay Band –</w:t>
      </w:r>
      <w:r w:rsidR="006E7851" w:rsidRPr="004B465B">
        <w:rPr>
          <w:rFonts w:ascii="Verdana" w:hAnsi="Verdana" w:cstheme="minorHAnsi"/>
          <w:sz w:val="22"/>
          <w:szCs w:val="22"/>
          <w:lang w:val="en-US"/>
        </w:rPr>
        <w:t>support</w:t>
      </w:r>
    </w:p>
    <w:p w14:paraId="7F1DEE53" w14:textId="209F6484" w:rsidR="0012024B" w:rsidRPr="004B465B" w:rsidRDefault="0012024B" w:rsidP="0012024B">
      <w:pPr>
        <w:rPr>
          <w:rFonts w:ascii="Verdana" w:hAnsi="Verdana" w:cstheme="minorHAnsi"/>
          <w:sz w:val="22"/>
          <w:szCs w:val="22"/>
          <w:lang w:val="en-US"/>
        </w:rPr>
      </w:pPr>
      <w:r w:rsidRPr="004B465B">
        <w:rPr>
          <w:rFonts w:ascii="Verdana" w:hAnsi="Verdana" w:cstheme="minorHAnsi"/>
          <w:b/>
          <w:bCs/>
          <w:sz w:val="22"/>
          <w:szCs w:val="22"/>
          <w:lang w:val="en-US"/>
        </w:rPr>
        <w:t xml:space="preserve">Hours – </w:t>
      </w:r>
      <w:r w:rsidR="009A33DB" w:rsidRPr="004B465B">
        <w:rPr>
          <w:rFonts w:ascii="Verdana" w:hAnsi="Verdana" w:cstheme="minorHAnsi"/>
          <w:sz w:val="22"/>
          <w:szCs w:val="22"/>
          <w:lang w:val="en-US"/>
        </w:rPr>
        <w:t xml:space="preserve">Full </w:t>
      </w:r>
      <w:r w:rsidR="006E1FFD">
        <w:rPr>
          <w:rFonts w:ascii="Verdana" w:hAnsi="Verdana" w:cstheme="minorHAnsi"/>
          <w:sz w:val="22"/>
          <w:szCs w:val="22"/>
          <w:lang w:val="en-US"/>
        </w:rPr>
        <w:t>time</w:t>
      </w:r>
      <w:r w:rsidR="009A33DB" w:rsidRPr="004B465B">
        <w:rPr>
          <w:rFonts w:ascii="Verdana" w:hAnsi="Verdana" w:cstheme="minorHAnsi"/>
          <w:sz w:val="22"/>
          <w:szCs w:val="22"/>
          <w:lang w:val="en-US"/>
        </w:rPr>
        <w:t xml:space="preserve"> term time </w:t>
      </w:r>
      <w:r w:rsidR="008D63EF" w:rsidRPr="004B465B">
        <w:rPr>
          <w:rFonts w:ascii="Verdana" w:hAnsi="Verdana" w:cstheme="minorHAnsi"/>
          <w:sz w:val="22"/>
          <w:szCs w:val="22"/>
          <w:lang w:val="en-US"/>
        </w:rPr>
        <w:t xml:space="preserve">+ 2 weeks </w:t>
      </w:r>
      <w:r w:rsidR="009A33DB" w:rsidRPr="004B465B">
        <w:rPr>
          <w:rFonts w:ascii="Verdana" w:hAnsi="Verdana" w:cstheme="minorHAnsi"/>
          <w:sz w:val="22"/>
          <w:szCs w:val="22"/>
          <w:lang w:val="en-US"/>
        </w:rPr>
        <w:t>only</w:t>
      </w:r>
    </w:p>
    <w:p w14:paraId="66A2EC37" w14:textId="77777777" w:rsidR="006E1FFD" w:rsidRPr="00301B74" w:rsidRDefault="006E1FFD" w:rsidP="006E1FFD">
      <w:pPr>
        <w:jc w:val="both"/>
        <w:rPr>
          <w:rFonts w:ascii="Verdana" w:hAnsi="Verdana" w:cs="Arial"/>
          <w:sz w:val="22"/>
          <w:szCs w:val="22"/>
        </w:rPr>
      </w:pPr>
      <w:r w:rsidRPr="00301B74">
        <w:rPr>
          <w:rFonts w:ascii="Verdana" w:hAnsi="Verdana" w:cs="Arial"/>
          <w:sz w:val="22"/>
          <w:szCs w:val="22"/>
        </w:rPr>
        <w:t xml:space="preserve">Belong Learning vision is to enable children and young people with unmet educational needs and barriers to learning, to belong in school communities where they can learn, grow, and thrive. </w:t>
      </w:r>
    </w:p>
    <w:p w14:paraId="134CD998" w14:textId="77777777" w:rsidR="006E1FFD" w:rsidRPr="00301B74" w:rsidRDefault="006E1FFD" w:rsidP="006E1FFD">
      <w:pPr>
        <w:spacing w:after="0"/>
        <w:rPr>
          <w:rFonts w:ascii="Verdana" w:hAnsi="Verdana" w:cstheme="minorHAnsi"/>
          <w:sz w:val="22"/>
          <w:szCs w:val="22"/>
          <w:lang w:val="en-US"/>
        </w:rPr>
      </w:pPr>
      <w:r w:rsidRPr="00301B74">
        <w:rPr>
          <w:rFonts w:ascii="Verdana" w:hAnsi="Verdana" w:cstheme="minorHAnsi"/>
          <w:sz w:val="22"/>
          <w:szCs w:val="22"/>
          <w:lang w:val="en-US"/>
        </w:rPr>
        <w:t xml:space="preserve">Our mission </w:t>
      </w:r>
    </w:p>
    <w:p w14:paraId="06444702" w14:textId="77777777" w:rsidR="006E1FFD" w:rsidRPr="00301B74" w:rsidRDefault="006E1FFD" w:rsidP="006E1FFD">
      <w:pPr>
        <w:spacing w:before="240" w:after="0"/>
        <w:jc w:val="both"/>
        <w:rPr>
          <w:rFonts w:ascii="Verdana" w:hAnsi="Verdana" w:cs="Arial"/>
          <w:sz w:val="22"/>
          <w:szCs w:val="22"/>
          <w:shd w:val="clear" w:color="auto" w:fill="FFFFFF"/>
        </w:rPr>
      </w:pPr>
      <w:r w:rsidRPr="00301B74">
        <w:rPr>
          <w:rFonts w:ascii="Verdana" w:hAnsi="Verdana" w:cs="Arial"/>
          <w:sz w:val="22"/>
          <w:szCs w:val="22"/>
        </w:rPr>
        <w:t xml:space="preserve">Our educational mission is, therefore, to </w:t>
      </w:r>
      <w:r w:rsidRPr="00301B74">
        <w:rPr>
          <w:rStyle w:val="normaltextrun"/>
          <w:rFonts w:ascii="Verdana" w:hAnsi="Verdana" w:cs="Arial"/>
          <w:sz w:val="22"/>
          <w:szCs w:val="22"/>
          <w:shd w:val="clear" w:color="auto" w:fill="FFFFFF"/>
        </w:rPr>
        <w:t xml:space="preserve">offer a provision tailored for each of our students, </w:t>
      </w:r>
      <w:r w:rsidRPr="00301B74">
        <w:rPr>
          <w:rFonts w:ascii="Verdana" w:hAnsi="Verdana" w:cs="Arial"/>
          <w:sz w:val="22"/>
          <w:szCs w:val="22"/>
          <w:shd w:val="clear" w:color="auto" w:fill="FFFFFF"/>
        </w:rPr>
        <w:t xml:space="preserve">to both: </w:t>
      </w:r>
    </w:p>
    <w:p w14:paraId="0464C057" w14:textId="77777777" w:rsidR="006E1FFD" w:rsidRPr="00301B74" w:rsidRDefault="006E1FFD" w:rsidP="006E1FFD">
      <w:pPr>
        <w:pStyle w:val="ListParagraph"/>
        <w:numPr>
          <w:ilvl w:val="0"/>
          <w:numId w:val="27"/>
        </w:numPr>
        <w:jc w:val="both"/>
        <w:rPr>
          <w:rStyle w:val="normaltextrun"/>
          <w:rFonts w:ascii="Verdana" w:hAnsi="Verdana" w:cs="Arial"/>
          <w:sz w:val="22"/>
          <w:szCs w:val="22"/>
          <w:shd w:val="clear" w:color="auto" w:fill="FFFFFF"/>
        </w:rPr>
      </w:pPr>
      <w:r w:rsidRPr="00301B74">
        <w:rPr>
          <w:rFonts w:ascii="Verdana" w:hAnsi="Verdana" w:cs="Arial"/>
          <w:sz w:val="22"/>
          <w:szCs w:val="22"/>
          <w:shd w:val="clear" w:color="auto" w:fill="FFFFFF"/>
        </w:rPr>
        <w:t>Develop their capacity to participate in life beyond school</w:t>
      </w:r>
      <w:r w:rsidRPr="00301B74">
        <w:rPr>
          <w:rStyle w:val="normaltextrun"/>
          <w:rFonts w:ascii="Verdana" w:hAnsi="Verdana" w:cs="Arial"/>
          <w:sz w:val="22"/>
          <w:szCs w:val="22"/>
          <w:shd w:val="clear" w:color="auto" w:fill="FFFFFF"/>
        </w:rPr>
        <w:t xml:space="preserve">, enjoying a purposeful life. </w:t>
      </w:r>
    </w:p>
    <w:p w14:paraId="28338E51" w14:textId="77777777" w:rsidR="006E1FFD" w:rsidRPr="00301B74" w:rsidRDefault="006E1FFD" w:rsidP="006E1FFD">
      <w:pPr>
        <w:pStyle w:val="ListParagraph"/>
        <w:numPr>
          <w:ilvl w:val="0"/>
          <w:numId w:val="27"/>
        </w:numPr>
        <w:jc w:val="both"/>
        <w:rPr>
          <w:rStyle w:val="normaltextrun"/>
          <w:rFonts w:ascii="Verdana" w:hAnsi="Verdana" w:cs="Arial"/>
          <w:sz w:val="22"/>
          <w:szCs w:val="22"/>
          <w:shd w:val="clear" w:color="auto" w:fill="FFFFFF"/>
        </w:rPr>
      </w:pPr>
      <w:r w:rsidRPr="00301B74">
        <w:rPr>
          <w:rStyle w:val="normaltextrun"/>
          <w:rFonts w:ascii="Verdana" w:hAnsi="Verdana" w:cs="Arial"/>
          <w:sz w:val="22"/>
          <w:szCs w:val="22"/>
          <w:shd w:val="clear" w:color="auto" w:fill="FFFFFF"/>
        </w:rPr>
        <w:t>And enable them to achieve</w:t>
      </w:r>
      <w:r w:rsidRPr="00301B74">
        <w:rPr>
          <w:rFonts w:ascii="Verdana" w:hAnsi="Verdana" w:cs="Arial"/>
          <w:sz w:val="22"/>
          <w:szCs w:val="22"/>
          <w:shd w:val="clear" w:color="auto" w:fill="FFFFFF"/>
        </w:rPr>
        <w:t xml:space="preserve"> meaningful qualifications</w:t>
      </w:r>
      <w:r w:rsidRPr="00301B74">
        <w:rPr>
          <w:rStyle w:val="normaltextrun"/>
          <w:rFonts w:ascii="Verdana" w:hAnsi="Verdana" w:cs="Arial"/>
          <w:sz w:val="22"/>
          <w:szCs w:val="22"/>
          <w:shd w:val="clear" w:color="auto" w:fill="FFFFFF"/>
        </w:rPr>
        <w:t>, that will equip them to become independent adults, valued members of their community, that can contribute to their local economy as part of its skilled work force.</w:t>
      </w:r>
    </w:p>
    <w:p w14:paraId="5CE7828E" w14:textId="77777777" w:rsidR="006E1FFD" w:rsidRPr="00301B74" w:rsidRDefault="006E1FFD" w:rsidP="006E1FFD">
      <w:pPr>
        <w:spacing w:after="0"/>
        <w:rPr>
          <w:rFonts w:ascii="Verdana" w:hAnsi="Verdana" w:cstheme="minorHAnsi"/>
          <w:sz w:val="22"/>
          <w:szCs w:val="22"/>
          <w:lang w:val="en-US"/>
        </w:rPr>
      </w:pPr>
      <w:r w:rsidRPr="00301B74">
        <w:rPr>
          <w:rFonts w:ascii="Verdana" w:hAnsi="Verdana" w:cstheme="minorHAnsi"/>
          <w:sz w:val="22"/>
          <w:szCs w:val="22"/>
          <w:lang w:val="en-US"/>
        </w:rPr>
        <w:t>Background</w:t>
      </w:r>
    </w:p>
    <w:p w14:paraId="38886637" w14:textId="77777777" w:rsidR="006E1FFD" w:rsidRPr="00301B74" w:rsidRDefault="006E1FFD" w:rsidP="006E1FFD">
      <w:pPr>
        <w:spacing w:before="240"/>
        <w:rPr>
          <w:rStyle w:val="normaltextrun"/>
          <w:rFonts w:ascii="Verdana" w:hAnsi="Verdana" w:cs="Arial"/>
          <w:sz w:val="22"/>
          <w:szCs w:val="22"/>
          <w:shd w:val="clear" w:color="auto" w:fill="FFFFFF"/>
        </w:rPr>
      </w:pPr>
      <w:r w:rsidRPr="00301B74">
        <w:rPr>
          <w:rStyle w:val="normaltextrun"/>
          <w:rFonts w:ascii="Verdana" w:hAnsi="Verdana" w:cs="Arial"/>
          <w:sz w:val="22"/>
          <w:szCs w:val="22"/>
          <w:shd w:val="clear" w:color="auto" w:fill="FFFFFF"/>
        </w:rPr>
        <w:t xml:space="preserve">Belong Learning students often have a continual lived experience of complex additional needs and adverse childhood experiences, in and outside of school, at home and in the community. In this context, we recognise that Education Provisions, are often the right place to deliver and facilitate the support that children and young people need, as part of an integrated Local Authority offer. </w:t>
      </w:r>
    </w:p>
    <w:p w14:paraId="63C623A5" w14:textId="77777777" w:rsidR="006E1FFD" w:rsidRPr="00301B74" w:rsidRDefault="006E1FFD" w:rsidP="006E1FFD">
      <w:pPr>
        <w:spacing w:before="240"/>
        <w:rPr>
          <w:rStyle w:val="normaltextrun"/>
          <w:rFonts w:ascii="Verdana" w:hAnsi="Verdana" w:cs="Arial"/>
          <w:sz w:val="22"/>
          <w:szCs w:val="22"/>
          <w:shd w:val="clear" w:color="auto" w:fill="FFFFFF"/>
        </w:rPr>
      </w:pPr>
      <w:r w:rsidRPr="00301B74">
        <w:rPr>
          <w:rStyle w:val="normaltextrun"/>
          <w:rFonts w:ascii="Verdana" w:hAnsi="Verdana" w:cs="Arial"/>
          <w:sz w:val="22"/>
          <w:szCs w:val="22"/>
          <w:shd w:val="clear" w:color="auto" w:fill="FFFFFF"/>
        </w:rPr>
        <w:t>Belong Learning facilitates learning environments in a range of settings, such as community-based locations, specialised provisions, and students’ homes, as well as at school. In all those, we utilise high levels of scaffolding and support, both academic and developmental. We endeavour to provide our students with a broad and rich curriculum that is distinct from mainstream education</w:t>
      </w:r>
      <w:r>
        <w:rPr>
          <w:rStyle w:val="normaltextrun"/>
          <w:rFonts w:ascii="Verdana" w:hAnsi="Verdana" w:cs="Arial"/>
          <w:sz w:val="22"/>
          <w:szCs w:val="22"/>
          <w:shd w:val="clear" w:color="auto" w:fill="FFFFFF"/>
        </w:rPr>
        <w:t>,</w:t>
      </w:r>
      <w:r w:rsidRPr="00301B74">
        <w:rPr>
          <w:rStyle w:val="normaltextrun"/>
          <w:rFonts w:ascii="Verdana" w:hAnsi="Verdana" w:cs="Arial"/>
          <w:sz w:val="22"/>
          <w:szCs w:val="22"/>
          <w:shd w:val="clear" w:color="auto" w:fill="FFFFFF"/>
        </w:rPr>
        <w:t xml:space="preserve"> not by what we teach but by how we deliver it.</w:t>
      </w:r>
      <w:r w:rsidRPr="00301B74">
        <w:rPr>
          <w:rStyle w:val="normaltextrun"/>
          <w:rFonts w:ascii="Verdana" w:hAnsi="Verdana" w:cs="Arial"/>
          <w:sz w:val="22"/>
          <w:szCs w:val="22"/>
        </w:rPr>
        <w:t xml:space="preserve"> Students’ curriculum is crafted to match their interests, needs and aspirations and provide them with the accreditations and skills to enable them to thrive at school and be prepared for life beyond it.</w:t>
      </w:r>
      <w:r w:rsidRPr="00301B74">
        <w:rPr>
          <w:rStyle w:val="normaltextrun"/>
          <w:rFonts w:ascii="Verdana" w:hAnsi="Verdana" w:cs="Arial"/>
          <w:sz w:val="22"/>
          <w:szCs w:val="22"/>
          <w:shd w:val="clear" w:color="auto" w:fill="FFFFFF"/>
        </w:rPr>
        <w:t xml:space="preserve"> </w:t>
      </w:r>
    </w:p>
    <w:p w14:paraId="43525EB6" w14:textId="77777777" w:rsidR="006E1FFD" w:rsidRPr="00301B74" w:rsidRDefault="006E1FFD" w:rsidP="006E1FFD">
      <w:pPr>
        <w:pStyle w:val="paragraph"/>
        <w:spacing w:before="0" w:beforeAutospacing="0" w:after="0" w:afterAutospacing="0"/>
        <w:jc w:val="both"/>
        <w:textAlignment w:val="baseline"/>
        <w:rPr>
          <w:rFonts w:ascii="Verdana" w:hAnsi="Verdana" w:cs="Arial"/>
          <w:sz w:val="22"/>
          <w:szCs w:val="22"/>
        </w:rPr>
      </w:pPr>
      <w:r w:rsidRPr="00301B74">
        <w:rPr>
          <w:rFonts w:ascii="Verdana" w:hAnsi="Verdana" w:cs="Arial"/>
          <w:sz w:val="22"/>
          <w:szCs w:val="22"/>
        </w:rPr>
        <w:t xml:space="preserve">Our practice is grounded in an evidence based, multi-disciplinary approach that creates a holistic offer. </w:t>
      </w:r>
      <w:r w:rsidRPr="00301B74">
        <w:rPr>
          <w:rStyle w:val="normaltextrun"/>
          <w:rFonts w:ascii="Verdana" w:hAnsi="Verdana" w:cs="Arial"/>
          <w:sz w:val="22"/>
          <w:szCs w:val="22"/>
          <w:shd w:val="clear" w:color="auto" w:fill="FFFFFF"/>
        </w:rPr>
        <w:t xml:space="preserve">We operate inclusive school communities that draw on Restorative practices and Trauma Informed Approaches to understand and teach behaviour. </w:t>
      </w:r>
      <w:r>
        <w:rPr>
          <w:rFonts w:ascii="Verdana" w:hAnsi="Verdana" w:cs="Arial"/>
          <w:sz w:val="22"/>
          <w:szCs w:val="22"/>
        </w:rPr>
        <w:t>Our staff</w:t>
      </w:r>
      <w:r w:rsidRPr="00301B74">
        <w:rPr>
          <w:rFonts w:ascii="Verdana" w:hAnsi="Verdana" w:cs="Arial"/>
          <w:sz w:val="22"/>
          <w:szCs w:val="22"/>
        </w:rPr>
        <w:t xml:space="preserve"> are emotionally available adults, that are attentive and flexible to meet the students’ needs</w:t>
      </w:r>
      <w:r>
        <w:rPr>
          <w:rFonts w:ascii="Verdana" w:hAnsi="Verdana" w:cs="Arial"/>
          <w:sz w:val="22"/>
          <w:szCs w:val="22"/>
        </w:rPr>
        <w:t>,</w:t>
      </w:r>
      <w:r w:rsidRPr="00301B74">
        <w:rPr>
          <w:rFonts w:ascii="Verdana" w:hAnsi="Verdana" w:cs="Arial"/>
          <w:sz w:val="22"/>
          <w:szCs w:val="22"/>
        </w:rPr>
        <w:t xml:space="preserve"> both those inherent and those affected by their immediate difficulties in and out of school. </w:t>
      </w:r>
    </w:p>
    <w:p w14:paraId="0F14C85D" w14:textId="77777777" w:rsidR="0044492D" w:rsidRPr="004B465B" w:rsidRDefault="0044492D" w:rsidP="0044492D">
      <w:pPr>
        <w:rPr>
          <w:rFonts w:ascii="Verdana" w:eastAsia="Arial" w:hAnsi="Verdana" w:cstheme="minorHAnsi"/>
          <w:b/>
          <w:bCs/>
          <w:sz w:val="22"/>
          <w:szCs w:val="22"/>
          <w:lang w:val="en-US"/>
        </w:rPr>
      </w:pPr>
    </w:p>
    <w:p w14:paraId="371267E4" w14:textId="748EA095" w:rsidR="000D13C7" w:rsidRPr="004B465B" w:rsidRDefault="000D13C7" w:rsidP="000D13C7">
      <w:pPr>
        <w:spacing w:after="0" w:line="240" w:lineRule="auto"/>
        <w:rPr>
          <w:rFonts w:ascii="Verdana" w:eastAsia="Times New Roman" w:hAnsi="Verdana" w:cstheme="minorHAnsi"/>
          <w:b/>
          <w:bCs/>
          <w:sz w:val="22"/>
          <w:szCs w:val="22"/>
          <w:lang w:eastAsia="en-GB"/>
        </w:rPr>
      </w:pPr>
      <w:r w:rsidRPr="004B465B">
        <w:rPr>
          <w:rFonts w:ascii="Verdana" w:eastAsia="Times New Roman" w:hAnsi="Verdana" w:cstheme="minorHAnsi"/>
          <w:b/>
          <w:bCs/>
          <w:sz w:val="22"/>
          <w:szCs w:val="22"/>
          <w:lang w:eastAsia="en-GB"/>
        </w:rPr>
        <w:lastRenderedPageBreak/>
        <w:t>Key responsibilities</w:t>
      </w:r>
    </w:p>
    <w:p w14:paraId="693C3E9D" w14:textId="0D7943E0" w:rsidR="00397AD4" w:rsidRPr="004B465B" w:rsidRDefault="005933F1" w:rsidP="00397AD4">
      <w:pPr>
        <w:pStyle w:val="ListParagraph"/>
        <w:numPr>
          <w:ilvl w:val="0"/>
          <w:numId w:val="1"/>
        </w:numPr>
        <w:tabs>
          <w:tab w:val="left" w:pos="0"/>
        </w:tabs>
        <w:overflowPunct w:val="0"/>
        <w:autoSpaceDE w:val="0"/>
        <w:autoSpaceDN w:val="0"/>
        <w:adjustRightInd w:val="0"/>
        <w:spacing w:after="0" w:line="240" w:lineRule="auto"/>
        <w:ind w:right="-874"/>
        <w:textAlignment w:val="baseline"/>
        <w:rPr>
          <w:rFonts w:ascii="Verdana" w:hAnsi="Verdana" w:cstheme="minorHAnsi"/>
          <w:sz w:val="22"/>
          <w:szCs w:val="22"/>
        </w:rPr>
      </w:pPr>
      <w:r w:rsidRPr="004B465B">
        <w:rPr>
          <w:rFonts w:ascii="Verdana" w:hAnsi="Verdana" w:cstheme="minorHAnsi"/>
          <w:sz w:val="22"/>
          <w:szCs w:val="22"/>
        </w:rPr>
        <w:t>MIS Management</w:t>
      </w:r>
    </w:p>
    <w:p w14:paraId="404F86EE" w14:textId="12431A0F" w:rsidR="00137BEB" w:rsidRPr="004B465B" w:rsidRDefault="005933F1" w:rsidP="005D59EC">
      <w:pPr>
        <w:pStyle w:val="ListParagraph"/>
        <w:numPr>
          <w:ilvl w:val="0"/>
          <w:numId w:val="1"/>
        </w:numPr>
        <w:tabs>
          <w:tab w:val="left" w:pos="0"/>
        </w:tabs>
        <w:overflowPunct w:val="0"/>
        <w:autoSpaceDE w:val="0"/>
        <w:autoSpaceDN w:val="0"/>
        <w:adjustRightInd w:val="0"/>
        <w:spacing w:after="0" w:line="240" w:lineRule="auto"/>
        <w:ind w:right="-874"/>
        <w:textAlignment w:val="baseline"/>
        <w:rPr>
          <w:rFonts w:ascii="Verdana" w:hAnsi="Verdana" w:cstheme="minorHAnsi"/>
          <w:sz w:val="22"/>
          <w:szCs w:val="22"/>
        </w:rPr>
      </w:pPr>
      <w:r w:rsidRPr="004B465B">
        <w:rPr>
          <w:rFonts w:ascii="Verdana" w:hAnsi="Verdana" w:cstheme="minorHAnsi"/>
          <w:sz w:val="22"/>
          <w:szCs w:val="22"/>
        </w:rPr>
        <w:t>Data Administration and Reporting</w:t>
      </w:r>
    </w:p>
    <w:p w14:paraId="0029F124" w14:textId="3EB37683" w:rsidR="007614FA" w:rsidRPr="004B465B" w:rsidRDefault="005933F1" w:rsidP="007614FA">
      <w:pPr>
        <w:pStyle w:val="NormalWeb"/>
        <w:numPr>
          <w:ilvl w:val="0"/>
          <w:numId w:val="1"/>
        </w:numPr>
        <w:shd w:val="clear" w:color="auto" w:fill="FFFFFF"/>
        <w:rPr>
          <w:rFonts w:ascii="Verdana" w:hAnsi="Verdana" w:cstheme="minorHAnsi"/>
          <w:sz w:val="22"/>
          <w:szCs w:val="22"/>
        </w:rPr>
      </w:pPr>
      <w:r w:rsidRPr="004B465B">
        <w:rPr>
          <w:rFonts w:ascii="Verdana" w:hAnsi="Verdana" w:cstheme="minorHAnsi"/>
          <w:sz w:val="22"/>
          <w:szCs w:val="22"/>
        </w:rPr>
        <w:t>Compliance and Policy</w:t>
      </w:r>
    </w:p>
    <w:p w14:paraId="16EB33C0" w14:textId="0FEB404E" w:rsidR="00E22874" w:rsidRPr="004B465B" w:rsidRDefault="008A47E7" w:rsidP="007614FA">
      <w:pPr>
        <w:pStyle w:val="NormalWeb"/>
        <w:numPr>
          <w:ilvl w:val="0"/>
          <w:numId w:val="1"/>
        </w:numPr>
        <w:shd w:val="clear" w:color="auto" w:fill="FFFFFF"/>
        <w:rPr>
          <w:rFonts w:ascii="Verdana" w:hAnsi="Verdana" w:cstheme="minorHAnsi"/>
          <w:sz w:val="22"/>
          <w:szCs w:val="22"/>
        </w:rPr>
      </w:pPr>
      <w:r w:rsidRPr="004B465B">
        <w:rPr>
          <w:rFonts w:ascii="Verdana" w:hAnsi="Verdana" w:cstheme="minorHAnsi"/>
          <w:sz w:val="22"/>
          <w:szCs w:val="22"/>
        </w:rPr>
        <w:t>General administration support</w:t>
      </w:r>
    </w:p>
    <w:p w14:paraId="0D56C8CD" w14:textId="27D12AE4" w:rsidR="00563FDA" w:rsidRPr="004B465B" w:rsidRDefault="00563FDA" w:rsidP="007614FA">
      <w:pPr>
        <w:pStyle w:val="NormalWeb"/>
        <w:numPr>
          <w:ilvl w:val="0"/>
          <w:numId w:val="1"/>
        </w:numPr>
        <w:shd w:val="clear" w:color="auto" w:fill="FFFFFF"/>
        <w:rPr>
          <w:rFonts w:ascii="Verdana" w:hAnsi="Verdana" w:cstheme="minorHAnsi"/>
          <w:sz w:val="22"/>
          <w:szCs w:val="22"/>
        </w:rPr>
      </w:pPr>
      <w:r w:rsidRPr="004B465B">
        <w:rPr>
          <w:rFonts w:ascii="Verdana" w:hAnsi="Verdana" w:cstheme="minorHAnsi"/>
          <w:sz w:val="22"/>
          <w:szCs w:val="22"/>
        </w:rPr>
        <w:t xml:space="preserve">Reception </w:t>
      </w:r>
      <w:proofErr w:type="gramStart"/>
      <w:r w:rsidRPr="004B465B">
        <w:rPr>
          <w:rFonts w:ascii="Verdana" w:hAnsi="Verdana" w:cstheme="minorHAnsi"/>
          <w:sz w:val="22"/>
          <w:szCs w:val="22"/>
        </w:rPr>
        <w:t>cover</w:t>
      </w:r>
      <w:proofErr w:type="gramEnd"/>
      <w:r w:rsidRPr="004B465B">
        <w:rPr>
          <w:rFonts w:ascii="Verdana" w:hAnsi="Verdana" w:cstheme="minorHAnsi"/>
          <w:sz w:val="22"/>
          <w:szCs w:val="22"/>
        </w:rPr>
        <w:t xml:space="preserve"> as required</w:t>
      </w:r>
    </w:p>
    <w:p w14:paraId="5238989A" w14:textId="77777777" w:rsidR="004D1C8C" w:rsidRPr="004B465B" w:rsidRDefault="004E3DAD" w:rsidP="004D1C8C">
      <w:pPr>
        <w:rPr>
          <w:rFonts w:ascii="Verdana" w:hAnsi="Verdana" w:cstheme="minorHAnsi"/>
          <w:b/>
          <w:bCs/>
          <w:sz w:val="22"/>
          <w:szCs w:val="22"/>
          <w:lang w:val="en-US"/>
        </w:rPr>
      </w:pPr>
      <w:r w:rsidRPr="004B465B">
        <w:rPr>
          <w:rFonts w:ascii="Verdana" w:hAnsi="Verdana" w:cstheme="minorHAnsi"/>
          <w:b/>
          <w:bCs/>
          <w:sz w:val="22"/>
          <w:szCs w:val="22"/>
          <w:lang w:val="en-US"/>
        </w:rPr>
        <w:t>Core</w:t>
      </w:r>
    </w:p>
    <w:p w14:paraId="57BE3CCC" w14:textId="77777777" w:rsidR="009937BF" w:rsidRPr="004B465B" w:rsidRDefault="009937BF" w:rsidP="009937BF">
      <w:pPr>
        <w:pStyle w:val="ListParagraph"/>
        <w:numPr>
          <w:ilvl w:val="0"/>
          <w:numId w:val="6"/>
        </w:numPr>
        <w:rPr>
          <w:rFonts w:ascii="Verdana" w:hAnsi="Verdana" w:cstheme="minorHAnsi"/>
          <w:sz w:val="22"/>
          <w:szCs w:val="22"/>
          <w:lang w:val="en-US"/>
        </w:rPr>
      </w:pPr>
      <w:r w:rsidRPr="004B465B">
        <w:rPr>
          <w:rFonts w:ascii="Verdana" w:hAnsi="Verdana" w:cstheme="minorHAnsi"/>
          <w:sz w:val="22"/>
          <w:szCs w:val="22"/>
          <w:lang w:val="en-US"/>
        </w:rPr>
        <w:t>Uphold the vision and values of Belong Learning.</w:t>
      </w:r>
    </w:p>
    <w:p w14:paraId="382F5146" w14:textId="77777777" w:rsidR="009937BF" w:rsidRPr="004B465B" w:rsidRDefault="009937BF" w:rsidP="009937BF">
      <w:pPr>
        <w:pStyle w:val="ListParagraph"/>
        <w:numPr>
          <w:ilvl w:val="0"/>
          <w:numId w:val="6"/>
        </w:numPr>
        <w:rPr>
          <w:rFonts w:ascii="Verdana" w:hAnsi="Verdana" w:cstheme="minorHAnsi"/>
          <w:sz w:val="22"/>
          <w:szCs w:val="22"/>
          <w:lang w:val="en-US"/>
        </w:rPr>
      </w:pPr>
      <w:r w:rsidRPr="004B465B">
        <w:rPr>
          <w:rFonts w:ascii="Verdana" w:hAnsi="Verdana" w:cstheme="minorHAnsi"/>
          <w:sz w:val="22"/>
          <w:szCs w:val="22"/>
          <w:lang w:val="en-US"/>
        </w:rPr>
        <w:t>Adhere to all school policies and procedures.</w:t>
      </w:r>
    </w:p>
    <w:p w14:paraId="0A4DCB3E" w14:textId="77777777" w:rsidR="009937BF" w:rsidRPr="004B465B" w:rsidRDefault="009937BF" w:rsidP="009937BF">
      <w:pPr>
        <w:pStyle w:val="ListParagraph"/>
        <w:numPr>
          <w:ilvl w:val="0"/>
          <w:numId w:val="6"/>
        </w:numPr>
        <w:rPr>
          <w:rFonts w:ascii="Verdana" w:hAnsi="Verdana" w:cstheme="minorHAnsi"/>
          <w:sz w:val="22"/>
          <w:szCs w:val="22"/>
          <w:lang w:val="en-US"/>
        </w:rPr>
      </w:pPr>
      <w:r w:rsidRPr="004B465B">
        <w:rPr>
          <w:rFonts w:ascii="Verdana" w:hAnsi="Verdana" w:cstheme="minorHAnsi"/>
          <w:sz w:val="22"/>
          <w:szCs w:val="22"/>
          <w:lang w:val="en-US"/>
        </w:rPr>
        <w:t>Be a part of the collegiate responsibility of the school.</w:t>
      </w:r>
    </w:p>
    <w:p w14:paraId="657AB0B5" w14:textId="77777777" w:rsidR="009937BF" w:rsidRPr="004B465B" w:rsidRDefault="009937BF" w:rsidP="009937BF">
      <w:pPr>
        <w:pStyle w:val="ListParagraph"/>
        <w:numPr>
          <w:ilvl w:val="0"/>
          <w:numId w:val="6"/>
        </w:numPr>
        <w:rPr>
          <w:rFonts w:ascii="Verdana" w:hAnsi="Verdana" w:cstheme="minorHAnsi"/>
          <w:b/>
          <w:sz w:val="22"/>
          <w:szCs w:val="22"/>
          <w:u w:val="single"/>
          <w:lang w:val="en-US"/>
        </w:rPr>
      </w:pPr>
      <w:r w:rsidRPr="004B465B">
        <w:rPr>
          <w:rFonts w:ascii="Verdana" w:hAnsi="Verdana" w:cstheme="minorHAnsi"/>
          <w:sz w:val="22"/>
          <w:szCs w:val="22"/>
          <w:lang w:val="en-US"/>
        </w:rPr>
        <w:t>Be a positive role model adult.</w:t>
      </w:r>
    </w:p>
    <w:p w14:paraId="2EDA0FE2" w14:textId="77777777" w:rsidR="009937BF" w:rsidRPr="004B465B" w:rsidRDefault="009937BF" w:rsidP="009937BF">
      <w:pPr>
        <w:pStyle w:val="ListParagraph"/>
        <w:numPr>
          <w:ilvl w:val="0"/>
          <w:numId w:val="6"/>
        </w:numPr>
        <w:rPr>
          <w:rFonts w:ascii="Verdana" w:hAnsi="Verdana" w:cstheme="minorHAnsi"/>
          <w:sz w:val="22"/>
          <w:szCs w:val="22"/>
          <w:lang w:val="en-US"/>
        </w:rPr>
      </w:pPr>
      <w:r w:rsidRPr="004B465B">
        <w:rPr>
          <w:rFonts w:ascii="Verdana" w:hAnsi="Verdana" w:cstheme="minorHAnsi"/>
          <w:sz w:val="22"/>
          <w:szCs w:val="22"/>
          <w:lang w:val="en-US"/>
        </w:rPr>
        <w:t>Build positive, trusted and safe relationships with students and colleagues.</w:t>
      </w:r>
    </w:p>
    <w:p w14:paraId="7EA01BCD" w14:textId="77777777" w:rsidR="009937BF" w:rsidRPr="004B465B" w:rsidRDefault="009937BF" w:rsidP="009937BF">
      <w:pPr>
        <w:pStyle w:val="ListParagraph"/>
        <w:numPr>
          <w:ilvl w:val="0"/>
          <w:numId w:val="6"/>
        </w:numPr>
        <w:rPr>
          <w:rFonts w:ascii="Verdana" w:hAnsi="Verdana" w:cstheme="minorHAnsi"/>
          <w:sz w:val="22"/>
          <w:szCs w:val="22"/>
          <w:lang w:val="en-US"/>
        </w:rPr>
      </w:pPr>
      <w:r w:rsidRPr="004B465B">
        <w:rPr>
          <w:rFonts w:ascii="Verdana" w:hAnsi="Verdana" w:cstheme="minorHAnsi"/>
          <w:sz w:val="22"/>
          <w:szCs w:val="22"/>
          <w:lang w:val="en-US"/>
        </w:rPr>
        <w:t>Hold high aspirations and expectations for every child.</w:t>
      </w:r>
    </w:p>
    <w:p w14:paraId="5F578B58" w14:textId="77777777" w:rsidR="009937BF" w:rsidRPr="004B465B" w:rsidRDefault="009937BF" w:rsidP="009937BF">
      <w:pPr>
        <w:pStyle w:val="ListParagraph"/>
        <w:numPr>
          <w:ilvl w:val="0"/>
          <w:numId w:val="6"/>
        </w:numPr>
        <w:rPr>
          <w:rFonts w:ascii="Verdana" w:hAnsi="Verdana" w:cstheme="minorHAnsi"/>
          <w:sz w:val="22"/>
          <w:szCs w:val="22"/>
          <w:lang w:val="en-US"/>
        </w:rPr>
      </w:pPr>
      <w:r w:rsidRPr="004B465B">
        <w:rPr>
          <w:rFonts w:ascii="Verdana" w:hAnsi="Verdana" w:cstheme="minorHAnsi"/>
          <w:sz w:val="22"/>
          <w:szCs w:val="22"/>
          <w:lang w:val="en-US"/>
        </w:rPr>
        <w:t>Adhere to the Belong Gloucester School ‘s Staff non-negotiables:</w:t>
      </w:r>
    </w:p>
    <w:p w14:paraId="3C89A32F" w14:textId="77777777" w:rsidR="009937BF" w:rsidRPr="004B465B" w:rsidRDefault="009937BF" w:rsidP="009937BF">
      <w:pPr>
        <w:pStyle w:val="ListParagraph"/>
        <w:numPr>
          <w:ilvl w:val="1"/>
          <w:numId w:val="28"/>
        </w:numPr>
        <w:rPr>
          <w:rFonts w:ascii="Verdana" w:hAnsi="Verdana" w:cstheme="minorHAnsi"/>
          <w:sz w:val="22"/>
          <w:szCs w:val="22"/>
          <w:lang w:val="en-US"/>
        </w:rPr>
      </w:pPr>
      <w:r w:rsidRPr="004B465B">
        <w:rPr>
          <w:rFonts w:ascii="Verdana" w:hAnsi="Verdana" w:cstheme="minorHAnsi"/>
          <w:sz w:val="22"/>
          <w:szCs w:val="22"/>
          <w:lang w:val="en-US"/>
        </w:rPr>
        <w:t xml:space="preserve">Self-Regulate. </w:t>
      </w:r>
    </w:p>
    <w:p w14:paraId="0746115A" w14:textId="77777777" w:rsidR="009937BF" w:rsidRPr="004B465B" w:rsidRDefault="009937BF" w:rsidP="009937BF">
      <w:pPr>
        <w:pStyle w:val="ListParagraph"/>
        <w:numPr>
          <w:ilvl w:val="1"/>
          <w:numId w:val="28"/>
        </w:numPr>
        <w:rPr>
          <w:rFonts w:ascii="Verdana" w:hAnsi="Verdana" w:cstheme="minorHAnsi"/>
          <w:sz w:val="22"/>
          <w:szCs w:val="22"/>
          <w:lang w:val="en-US"/>
        </w:rPr>
      </w:pPr>
      <w:r w:rsidRPr="004B465B">
        <w:rPr>
          <w:rFonts w:ascii="Verdana" w:hAnsi="Verdana" w:cstheme="minorHAnsi"/>
          <w:sz w:val="22"/>
          <w:szCs w:val="22"/>
          <w:lang w:val="en-US"/>
        </w:rPr>
        <w:t>Remember it’s not about you. </w:t>
      </w:r>
    </w:p>
    <w:p w14:paraId="261463EB" w14:textId="77777777" w:rsidR="009937BF" w:rsidRPr="004B465B" w:rsidRDefault="009937BF" w:rsidP="009937BF">
      <w:pPr>
        <w:pStyle w:val="ListParagraph"/>
        <w:numPr>
          <w:ilvl w:val="1"/>
          <w:numId w:val="28"/>
        </w:numPr>
        <w:rPr>
          <w:rFonts w:ascii="Verdana" w:hAnsi="Verdana" w:cstheme="minorHAnsi"/>
          <w:sz w:val="22"/>
          <w:szCs w:val="22"/>
          <w:lang w:val="en-US"/>
        </w:rPr>
      </w:pPr>
      <w:r w:rsidRPr="004B465B">
        <w:rPr>
          <w:rFonts w:ascii="Verdana" w:hAnsi="Verdana" w:cstheme="minorHAnsi"/>
          <w:sz w:val="22"/>
          <w:szCs w:val="22"/>
          <w:lang w:val="en-US"/>
        </w:rPr>
        <w:t>Model the Belong expectations. </w:t>
      </w:r>
    </w:p>
    <w:p w14:paraId="7749E704" w14:textId="77777777" w:rsidR="009937BF" w:rsidRPr="004B465B" w:rsidRDefault="009937BF" w:rsidP="009937BF">
      <w:pPr>
        <w:pStyle w:val="ListParagraph"/>
        <w:numPr>
          <w:ilvl w:val="1"/>
          <w:numId w:val="28"/>
        </w:numPr>
        <w:rPr>
          <w:rFonts w:ascii="Verdana" w:hAnsi="Verdana" w:cstheme="minorHAnsi"/>
          <w:sz w:val="22"/>
          <w:szCs w:val="22"/>
          <w:lang w:val="en-US"/>
        </w:rPr>
      </w:pPr>
      <w:r w:rsidRPr="004B465B">
        <w:rPr>
          <w:rFonts w:ascii="Verdana" w:hAnsi="Verdana" w:cstheme="minorHAnsi"/>
          <w:sz w:val="22"/>
          <w:szCs w:val="22"/>
          <w:lang w:val="en-US"/>
        </w:rPr>
        <w:t>Protect, Act, Engage. </w:t>
      </w:r>
    </w:p>
    <w:p w14:paraId="69306A94" w14:textId="77777777" w:rsidR="009937BF" w:rsidRPr="004B465B" w:rsidRDefault="009937BF" w:rsidP="009937BF">
      <w:pPr>
        <w:pStyle w:val="ListParagraph"/>
        <w:numPr>
          <w:ilvl w:val="1"/>
          <w:numId w:val="28"/>
        </w:numPr>
        <w:rPr>
          <w:rFonts w:ascii="Verdana" w:hAnsi="Verdana" w:cstheme="minorHAnsi"/>
          <w:sz w:val="22"/>
          <w:szCs w:val="22"/>
          <w:lang w:val="en-US"/>
        </w:rPr>
      </w:pPr>
      <w:r w:rsidRPr="004B465B">
        <w:rPr>
          <w:rFonts w:ascii="Verdana" w:hAnsi="Verdana" w:cstheme="minorHAnsi"/>
          <w:sz w:val="22"/>
          <w:szCs w:val="22"/>
          <w:lang w:val="en-US"/>
        </w:rPr>
        <w:t>Be Kind. </w:t>
      </w:r>
    </w:p>
    <w:p w14:paraId="01759FCA" w14:textId="77777777" w:rsidR="009937BF" w:rsidRPr="004B465B" w:rsidRDefault="009937BF" w:rsidP="009937BF">
      <w:pPr>
        <w:pStyle w:val="ListParagraph"/>
        <w:numPr>
          <w:ilvl w:val="1"/>
          <w:numId w:val="28"/>
        </w:numPr>
        <w:rPr>
          <w:rFonts w:ascii="Verdana" w:hAnsi="Verdana" w:cstheme="minorHAnsi"/>
          <w:sz w:val="22"/>
          <w:szCs w:val="22"/>
          <w:lang w:val="en-US"/>
        </w:rPr>
      </w:pPr>
      <w:r w:rsidRPr="004B465B">
        <w:rPr>
          <w:rFonts w:ascii="Verdana" w:hAnsi="Verdana" w:cstheme="minorHAnsi"/>
          <w:sz w:val="22"/>
          <w:szCs w:val="22"/>
          <w:lang w:val="en-US"/>
        </w:rPr>
        <w:t>Be PACE-</w:t>
      </w:r>
      <w:proofErr w:type="spellStart"/>
      <w:r w:rsidRPr="004B465B">
        <w:rPr>
          <w:rFonts w:ascii="Verdana" w:hAnsi="Verdana" w:cstheme="minorHAnsi"/>
          <w:sz w:val="22"/>
          <w:szCs w:val="22"/>
          <w:lang w:val="en-US"/>
        </w:rPr>
        <w:t>ful</w:t>
      </w:r>
      <w:proofErr w:type="spellEnd"/>
      <w:r w:rsidRPr="004B465B">
        <w:rPr>
          <w:rFonts w:ascii="Verdana" w:hAnsi="Verdana" w:cstheme="minorHAnsi"/>
          <w:sz w:val="22"/>
          <w:szCs w:val="22"/>
          <w:lang w:val="en-US"/>
        </w:rPr>
        <w:t xml:space="preserve">, show signs of safety.  </w:t>
      </w:r>
    </w:p>
    <w:p w14:paraId="187FAAB4" w14:textId="77777777" w:rsidR="009937BF" w:rsidRPr="004B465B" w:rsidRDefault="009937BF" w:rsidP="009937BF">
      <w:pPr>
        <w:pStyle w:val="ListParagraph"/>
        <w:numPr>
          <w:ilvl w:val="1"/>
          <w:numId w:val="28"/>
        </w:numPr>
        <w:rPr>
          <w:rFonts w:ascii="Verdana" w:hAnsi="Verdana" w:cstheme="minorHAnsi"/>
          <w:sz w:val="22"/>
          <w:szCs w:val="22"/>
          <w:lang w:val="en-US"/>
        </w:rPr>
      </w:pPr>
      <w:r w:rsidRPr="004B465B">
        <w:rPr>
          <w:rFonts w:ascii="Verdana" w:hAnsi="Verdana" w:cstheme="minorHAnsi"/>
          <w:sz w:val="22"/>
          <w:szCs w:val="22"/>
          <w:lang w:val="en-US"/>
        </w:rPr>
        <w:t>Hold each other to account. </w:t>
      </w:r>
    </w:p>
    <w:p w14:paraId="74C47635" w14:textId="77777777" w:rsidR="009937BF" w:rsidRPr="004B465B" w:rsidRDefault="009937BF" w:rsidP="009937BF">
      <w:pPr>
        <w:pStyle w:val="ListParagraph"/>
        <w:numPr>
          <w:ilvl w:val="1"/>
          <w:numId w:val="28"/>
        </w:numPr>
        <w:rPr>
          <w:rFonts w:ascii="Verdana" w:hAnsi="Verdana" w:cstheme="minorHAnsi"/>
          <w:sz w:val="22"/>
          <w:szCs w:val="22"/>
          <w:lang w:val="en-US"/>
        </w:rPr>
      </w:pPr>
      <w:r w:rsidRPr="004B465B">
        <w:rPr>
          <w:rFonts w:ascii="Verdana" w:hAnsi="Verdana" w:cstheme="minorHAnsi"/>
          <w:sz w:val="22"/>
          <w:szCs w:val="22"/>
          <w:lang w:val="en-US"/>
        </w:rPr>
        <w:t>Seek support. </w:t>
      </w:r>
    </w:p>
    <w:p w14:paraId="4526EF62" w14:textId="2075E577" w:rsidR="0012024B" w:rsidRPr="004B465B" w:rsidRDefault="0012024B" w:rsidP="004D1C8C">
      <w:pPr>
        <w:rPr>
          <w:rFonts w:ascii="Verdana" w:hAnsi="Verdana" w:cstheme="minorHAnsi"/>
          <w:b/>
          <w:bCs/>
          <w:sz w:val="22"/>
          <w:szCs w:val="22"/>
          <w:u w:val="single"/>
          <w:lang w:val="en-US"/>
        </w:rPr>
      </w:pPr>
    </w:p>
    <w:p w14:paraId="65F0D6A0" w14:textId="77777777" w:rsidR="0032198F" w:rsidRPr="004B465B" w:rsidRDefault="0032198F" w:rsidP="004D1C8C">
      <w:pPr>
        <w:rPr>
          <w:rFonts w:ascii="Verdana" w:hAnsi="Verdana" w:cstheme="minorHAnsi"/>
          <w:b/>
          <w:bCs/>
          <w:sz w:val="22"/>
          <w:szCs w:val="22"/>
          <w:u w:val="single"/>
          <w:lang w:val="en-US"/>
        </w:rPr>
      </w:pPr>
    </w:p>
    <w:p w14:paraId="763781A6" w14:textId="0FFAC36B" w:rsidR="00364E55" w:rsidRPr="004B465B" w:rsidRDefault="00563FDA" w:rsidP="00364E55">
      <w:pPr>
        <w:pStyle w:val="paragraph"/>
        <w:spacing w:before="0" w:beforeAutospacing="0" w:after="0" w:afterAutospacing="0"/>
        <w:textAlignment w:val="baseline"/>
        <w:rPr>
          <w:rFonts w:ascii="Verdana" w:hAnsi="Verdana" w:cstheme="minorHAnsi"/>
          <w:b/>
          <w:bCs/>
          <w:sz w:val="22"/>
          <w:szCs w:val="22"/>
        </w:rPr>
      </w:pPr>
      <w:r w:rsidRPr="004B465B">
        <w:rPr>
          <w:rFonts w:ascii="Verdana" w:hAnsi="Verdana" w:cstheme="minorHAnsi"/>
          <w:b/>
          <w:bCs/>
          <w:sz w:val="22"/>
          <w:szCs w:val="22"/>
        </w:rPr>
        <w:t>MIS Management</w:t>
      </w:r>
      <w:r w:rsidR="005D59EC" w:rsidRPr="004B465B">
        <w:rPr>
          <w:rFonts w:ascii="Verdana" w:hAnsi="Verdana" w:cstheme="minorHAnsi"/>
          <w:b/>
          <w:bCs/>
          <w:sz w:val="22"/>
          <w:szCs w:val="22"/>
        </w:rPr>
        <w:t xml:space="preserve"> </w:t>
      </w:r>
    </w:p>
    <w:p w14:paraId="3F74FBBB" w14:textId="77777777" w:rsidR="008A47E7" w:rsidRPr="004B465B" w:rsidRDefault="008A47E7" w:rsidP="008A47E7">
      <w:pPr>
        <w:pStyle w:val="ListParagraph"/>
        <w:numPr>
          <w:ilvl w:val="0"/>
          <w:numId w:val="23"/>
        </w:numPr>
        <w:spacing w:after="0" w:line="278" w:lineRule="auto"/>
        <w:rPr>
          <w:rFonts w:ascii="Verdana" w:hAnsi="Verdana" w:cstheme="minorHAnsi"/>
          <w:sz w:val="22"/>
          <w:szCs w:val="22"/>
        </w:rPr>
      </w:pPr>
      <w:r w:rsidRPr="004B465B">
        <w:rPr>
          <w:rFonts w:ascii="Verdana" w:hAnsi="Verdana" w:cstheme="minorHAnsi"/>
          <w:sz w:val="22"/>
          <w:szCs w:val="22"/>
        </w:rPr>
        <w:t>Maintain and oversee the school’s MIS, ensuring data accuracy, security, and integrity.</w:t>
      </w:r>
    </w:p>
    <w:p w14:paraId="7E46E349" w14:textId="321CCE47" w:rsidR="00B6193F" w:rsidRPr="004B465B" w:rsidRDefault="008A47E7" w:rsidP="008A47E7">
      <w:pPr>
        <w:pStyle w:val="ListParagraph"/>
        <w:numPr>
          <w:ilvl w:val="0"/>
          <w:numId w:val="23"/>
        </w:numPr>
        <w:spacing w:after="0" w:line="278" w:lineRule="auto"/>
        <w:rPr>
          <w:rFonts w:ascii="Verdana" w:hAnsi="Verdana" w:cstheme="minorHAnsi"/>
          <w:sz w:val="22"/>
          <w:szCs w:val="22"/>
        </w:rPr>
      </w:pPr>
      <w:r w:rsidRPr="004B465B">
        <w:rPr>
          <w:rFonts w:ascii="Verdana" w:hAnsi="Verdana" w:cstheme="minorHAnsi"/>
          <w:sz w:val="22"/>
          <w:szCs w:val="22"/>
        </w:rPr>
        <w:t>Liaise with software providers and IT support to troubleshoot and maintain system functionality.</w:t>
      </w:r>
    </w:p>
    <w:p w14:paraId="5D69752F" w14:textId="6FB24DB2" w:rsidR="00B37D46" w:rsidRPr="004B465B" w:rsidRDefault="00B37D46" w:rsidP="008A47E7">
      <w:pPr>
        <w:pStyle w:val="ListParagraph"/>
        <w:numPr>
          <w:ilvl w:val="0"/>
          <w:numId w:val="23"/>
        </w:numPr>
        <w:spacing w:after="0" w:line="278" w:lineRule="auto"/>
        <w:rPr>
          <w:rFonts w:ascii="Verdana" w:hAnsi="Verdana" w:cstheme="minorHAnsi"/>
          <w:sz w:val="22"/>
          <w:szCs w:val="22"/>
        </w:rPr>
      </w:pPr>
      <w:r w:rsidRPr="004B465B">
        <w:rPr>
          <w:rFonts w:ascii="Verdana" w:hAnsi="Verdana" w:cstheme="minorHAnsi"/>
          <w:sz w:val="22"/>
          <w:szCs w:val="22"/>
        </w:rPr>
        <w:t>Coordinate and produce internal student timetables</w:t>
      </w:r>
    </w:p>
    <w:p w14:paraId="385E0469" w14:textId="3552B305" w:rsidR="00107E08" w:rsidRPr="004B465B" w:rsidRDefault="00107E08" w:rsidP="008A47E7">
      <w:pPr>
        <w:pStyle w:val="ListParagraph"/>
        <w:numPr>
          <w:ilvl w:val="0"/>
          <w:numId w:val="23"/>
        </w:numPr>
        <w:spacing w:after="0" w:line="278" w:lineRule="auto"/>
        <w:rPr>
          <w:rFonts w:ascii="Verdana" w:hAnsi="Verdana" w:cstheme="minorHAnsi"/>
          <w:sz w:val="22"/>
          <w:szCs w:val="22"/>
        </w:rPr>
      </w:pPr>
      <w:r w:rsidRPr="004B465B">
        <w:rPr>
          <w:rFonts w:ascii="Verdana" w:hAnsi="Verdana" w:cstheme="minorHAnsi"/>
          <w:sz w:val="22"/>
          <w:szCs w:val="22"/>
        </w:rPr>
        <w:t>Parent communication</w:t>
      </w:r>
    </w:p>
    <w:p w14:paraId="6CBFA041" w14:textId="2A15C441" w:rsidR="00107E08" w:rsidRDefault="00107E08" w:rsidP="008A47E7">
      <w:pPr>
        <w:pStyle w:val="ListParagraph"/>
        <w:numPr>
          <w:ilvl w:val="0"/>
          <w:numId w:val="23"/>
        </w:numPr>
        <w:spacing w:after="0" w:line="278" w:lineRule="auto"/>
        <w:rPr>
          <w:rFonts w:ascii="Verdana" w:hAnsi="Verdana" w:cstheme="minorHAnsi"/>
          <w:sz w:val="22"/>
          <w:szCs w:val="22"/>
        </w:rPr>
      </w:pPr>
      <w:r w:rsidRPr="004B465B">
        <w:rPr>
          <w:rFonts w:ascii="Verdana" w:hAnsi="Verdana" w:cstheme="minorHAnsi"/>
          <w:sz w:val="22"/>
          <w:szCs w:val="22"/>
        </w:rPr>
        <w:t>Student onboarding</w:t>
      </w:r>
    </w:p>
    <w:p w14:paraId="09C181D3" w14:textId="5D466626" w:rsidR="00285557" w:rsidRPr="004B465B" w:rsidRDefault="00285557" w:rsidP="008A47E7">
      <w:pPr>
        <w:pStyle w:val="ListParagraph"/>
        <w:numPr>
          <w:ilvl w:val="0"/>
          <w:numId w:val="23"/>
        </w:numPr>
        <w:spacing w:after="0" w:line="278" w:lineRule="auto"/>
        <w:rPr>
          <w:rFonts w:ascii="Verdana" w:hAnsi="Verdana" w:cstheme="minorHAnsi"/>
          <w:sz w:val="22"/>
          <w:szCs w:val="22"/>
        </w:rPr>
      </w:pPr>
      <w:r>
        <w:rPr>
          <w:rFonts w:ascii="Verdana" w:hAnsi="Verdana" w:cstheme="minorHAnsi"/>
          <w:sz w:val="22"/>
          <w:szCs w:val="22"/>
        </w:rPr>
        <w:t>Man</w:t>
      </w:r>
      <w:r w:rsidR="004C20F0">
        <w:rPr>
          <w:rFonts w:ascii="Verdana" w:hAnsi="Verdana" w:cstheme="minorHAnsi"/>
          <w:sz w:val="22"/>
          <w:szCs w:val="22"/>
        </w:rPr>
        <w:t>age school calendar</w:t>
      </w:r>
    </w:p>
    <w:p w14:paraId="209319E4" w14:textId="77777777" w:rsidR="00B37D46" w:rsidRPr="004B465B" w:rsidRDefault="00B37D46" w:rsidP="007106F4">
      <w:pPr>
        <w:pStyle w:val="ListParagraph"/>
        <w:spacing w:after="0" w:line="278" w:lineRule="auto"/>
        <w:rPr>
          <w:rFonts w:ascii="Verdana" w:hAnsi="Verdana" w:cstheme="minorHAnsi"/>
          <w:sz w:val="22"/>
          <w:szCs w:val="22"/>
        </w:rPr>
      </w:pPr>
    </w:p>
    <w:p w14:paraId="7ADBA1C9" w14:textId="77777777" w:rsidR="00B41916" w:rsidRPr="004B465B" w:rsidRDefault="00B41916" w:rsidP="00B41916">
      <w:pPr>
        <w:spacing w:after="0" w:line="278" w:lineRule="auto"/>
        <w:rPr>
          <w:rFonts w:ascii="Verdana" w:hAnsi="Verdana" w:cstheme="minorHAnsi"/>
          <w:sz w:val="22"/>
          <w:szCs w:val="22"/>
        </w:rPr>
      </w:pPr>
      <w:r w:rsidRPr="004B465B">
        <w:rPr>
          <w:rFonts w:ascii="Verdana" w:hAnsi="Verdana" w:cstheme="minorHAnsi"/>
          <w:b/>
          <w:bCs/>
          <w:sz w:val="22"/>
          <w:szCs w:val="22"/>
        </w:rPr>
        <w:t>Data Administration &amp; Reporting:</w:t>
      </w:r>
    </w:p>
    <w:p w14:paraId="56DAA297" w14:textId="77777777" w:rsidR="00B41916" w:rsidRPr="004B465B" w:rsidRDefault="00B41916" w:rsidP="00B41916">
      <w:pPr>
        <w:pStyle w:val="ListParagraph"/>
        <w:numPr>
          <w:ilvl w:val="0"/>
          <w:numId w:val="24"/>
        </w:numPr>
        <w:spacing w:after="0" w:line="278" w:lineRule="auto"/>
        <w:rPr>
          <w:rFonts w:ascii="Verdana" w:hAnsi="Verdana" w:cstheme="minorHAnsi"/>
          <w:sz w:val="22"/>
          <w:szCs w:val="22"/>
        </w:rPr>
      </w:pPr>
      <w:r w:rsidRPr="004B465B">
        <w:rPr>
          <w:rFonts w:ascii="Verdana" w:hAnsi="Verdana" w:cstheme="minorHAnsi"/>
          <w:sz w:val="22"/>
          <w:szCs w:val="22"/>
        </w:rPr>
        <w:t>Develop and implement efficient processes for data collection, entry, and management.</w:t>
      </w:r>
    </w:p>
    <w:p w14:paraId="1C9C5D63" w14:textId="77777777" w:rsidR="00B41916" w:rsidRPr="004B465B" w:rsidRDefault="00B41916" w:rsidP="00B41916">
      <w:pPr>
        <w:pStyle w:val="ListParagraph"/>
        <w:numPr>
          <w:ilvl w:val="0"/>
          <w:numId w:val="24"/>
        </w:numPr>
        <w:spacing w:after="0" w:line="278" w:lineRule="auto"/>
        <w:rPr>
          <w:rFonts w:ascii="Verdana" w:hAnsi="Verdana" w:cstheme="minorHAnsi"/>
          <w:sz w:val="22"/>
          <w:szCs w:val="22"/>
        </w:rPr>
      </w:pPr>
      <w:r w:rsidRPr="004B465B">
        <w:rPr>
          <w:rFonts w:ascii="Verdana" w:hAnsi="Verdana" w:cstheme="minorHAnsi"/>
          <w:sz w:val="22"/>
          <w:szCs w:val="22"/>
        </w:rPr>
        <w:lastRenderedPageBreak/>
        <w:t>Produce regular and ad-hoc reports for senior leadership, governors, and external agencies (e.g., DfE, Ofsted).</w:t>
      </w:r>
    </w:p>
    <w:p w14:paraId="6AFC9600" w14:textId="35B77356" w:rsidR="70DBA618" w:rsidRPr="004B465B" w:rsidRDefault="00B41916" w:rsidP="00B41916">
      <w:pPr>
        <w:pStyle w:val="NormalWeb"/>
        <w:numPr>
          <w:ilvl w:val="0"/>
          <w:numId w:val="24"/>
        </w:numPr>
        <w:shd w:val="clear" w:color="auto" w:fill="FFFFFF" w:themeFill="background1"/>
        <w:rPr>
          <w:rFonts w:ascii="Verdana" w:hAnsi="Verdana" w:cstheme="minorHAnsi"/>
          <w:b/>
          <w:bCs/>
          <w:sz w:val="22"/>
          <w:szCs w:val="22"/>
        </w:rPr>
      </w:pPr>
      <w:r w:rsidRPr="004B465B">
        <w:rPr>
          <w:rFonts w:ascii="Verdana" w:hAnsi="Verdana" w:cstheme="minorHAnsi"/>
          <w:sz w:val="22"/>
          <w:szCs w:val="22"/>
        </w:rPr>
        <w:t>Analyse data to identify trends, support school improvement, and inform strategic planning</w:t>
      </w:r>
    </w:p>
    <w:p w14:paraId="47ADA750" w14:textId="4FBDB536" w:rsidR="00B41916" w:rsidRPr="004B465B" w:rsidRDefault="00493793" w:rsidP="00493793">
      <w:pPr>
        <w:pStyle w:val="NormalWeb"/>
        <w:shd w:val="clear" w:color="auto" w:fill="FFFFFF" w:themeFill="background1"/>
        <w:rPr>
          <w:rFonts w:ascii="Verdana" w:hAnsi="Verdana" w:cstheme="minorHAnsi"/>
          <w:b/>
          <w:bCs/>
          <w:sz w:val="22"/>
          <w:szCs w:val="22"/>
        </w:rPr>
      </w:pPr>
      <w:r w:rsidRPr="004B465B">
        <w:rPr>
          <w:rFonts w:ascii="Verdana" w:hAnsi="Verdana" w:cstheme="minorHAnsi"/>
          <w:b/>
          <w:bCs/>
          <w:sz w:val="22"/>
          <w:szCs w:val="22"/>
        </w:rPr>
        <w:t>Compliance &amp; Policy</w:t>
      </w:r>
    </w:p>
    <w:p w14:paraId="39752BBD" w14:textId="77777777" w:rsidR="00B37D46" w:rsidRPr="004B465B" w:rsidRDefault="00B37D46" w:rsidP="00B37D46">
      <w:pPr>
        <w:pStyle w:val="ListParagraph"/>
        <w:numPr>
          <w:ilvl w:val="0"/>
          <w:numId w:val="25"/>
        </w:numPr>
        <w:spacing w:after="0" w:line="278" w:lineRule="auto"/>
        <w:rPr>
          <w:rFonts w:ascii="Verdana" w:hAnsi="Verdana" w:cstheme="minorHAnsi"/>
          <w:sz w:val="22"/>
          <w:szCs w:val="22"/>
        </w:rPr>
      </w:pPr>
      <w:r w:rsidRPr="004B465B">
        <w:rPr>
          <w:rFonts w:ascii="Verdana" w:hAnsi="Verdana" w:cstheme="minorHAnsi"/>
          <w:sz w:val="22"/>
          <w:szCs w:val="22"/>
        </w:rPr>
        <w:t>Ensure that all data management practices comply with GDPR, data protection regulations, and school policies.</w:t>
      </w:r>
    </w:p>
    <w:p w14:paraId="7714975D" w14:textId="5F1BCE32" w:rsidR="00493793" w:rsidRPr="004B465B" w:rsidRDefault="00B37D46" w:rsidP="00B37D46">
      <w:pPr>
        <w:pStyle w:val="NormalWeb"/>
        <w:numPr>
          <w:ilvl w:val="0"/>
          <w:numId w:val="25"/>
        </w:numPr>
        <w:shd w:val="clear" w:color="auto" w:fill="FFFFFF" w:themeFill="background1"/>
        <w:rPr>
          <w:rFonts w:ascii="Verdana" w:hAnsi="Verdana" w:cstheme="minorHAnsi"/>
          <w:b/>
          <w:bCs/>
          <w:sz w:val="22"/>
          <w:szCs w:val="22"/>
        </w:rPr>
      </w:pPr>
      <w:r w:rsidRPr="004B465B">
        <w:rPr>
          <w:rFonts w:ascii="Verdana" w:hAnsi="Verdana" w:cstheme="minorHAnsi"/>
          <w:sz w:val="22"/>
          <w:szCs w:val="22"/>
        </w:rPr>
        <w:t>Maintain records in line with regulatory and safeguarding requirements</w:t>
      </w:r>
    </w:p>
    <w:p w14:paraId="6F6FC2DC" w14:textId="0CBAC48E" w:rsidR="70DBA618" w:rsidRPr="004B465B" w:rsidRDefault="001D4E17" w:rsidP="008A47E7">
      <w:pPr>
        <w:pStyle w:val="NormalWeb"/>
        <w:shd w:val="clear" w:color="auto" w:fill="FFFFFF"/>
        <w:rPr>
          <w:rFonts w:ascii="Verdana" w:hAnsi="Verdana" w:cstheme="minorHAnsi"/>
          <w:b/>
          <w:bCs/>
          <w:sz w:val="22"/>
          <w:szCs w:val="22"/>
        </w:rPr>
      </w:pPr>
      <w:r w:rsidRPr="004B465B">
        <w:rPr>
          <w:rFonts w:ascii="Verdana" w:hAnsi="Verdana" w:cstheme="minorHAnsi"/>
          <w:b/>
          <w:bCs/>
          <w:sz w:val="22"/>
          <w:szCs w:val="22"/>
        </w:rPr>
        <w:t>Administrative support</w:t>
      </w:r>
    </w:p>
    <w:p w14:paraId="77340816" w14:textId="6A284088" w:rsidR="001D4E17" w:rsidRPr="004B465B" w:rsidRDefault="007106F4" w:rsidP="001D4E17">
      <w:pPr>
        <w:pStyle w:val="NormalWeb"/>
        <w:numPr>
          <w:ilvl w:val="0"/>
          <w:numId w:val="11"/>
        </w:numPr>
        <w:shd w:val="clear" w:color="auto" w:fill="FFFFFF"/>
        <w:rPr>
          <w:rFonts w:ascii="Verdana" w:hAnsi="Verdana" w:cstheme="minorHAnsi"/>
          <w:sz w:val="22"/>
          <w:szCs w:val="22"/>
        </w:rPr>
      </w:pPr>
      <w:r w:rsidRPr="004B465B">
        <w:rPr>
          <w:rFonts w:ascii="Verdana" w:hAnsi="Verdana" w:cstheme="minorHAnsi"/>
          <w:sz w:val="22"/>
          <w:szCs w:val="22"/>
        </w:rPr>
        <w:t>General Administrative support</w:t>
      </w:r>
    </w:p>
    <w:p w14:paraId="61EA09D9" w14:textId="77777777" w:rsidR="001D4E17" w:rsidRPr="004B465B" w:rsidRDefault="001D4E17" w:rsidP="001D4E17">
      <w:pPr>
        <w:pStyle w:val="ListParagraph"/>
        <w:numPr>
          <w:ilvl w:val="0"/>
          <w:numId w:val="11"/>
        </w:numPr>
        <w:rPr>
          <w:rFonts w:ascii="Verdana" w:eastAsiaTheme="minorEastAsia" w:hAnsi="Verdana" w:cstheme="minorHAnsi"/>
          <w:color w:val="000000" w:themeColor="text1"/>
          <w:sz w:val="22"/>
          <w:szCs w:val="22"/>
          <w:lang w:val="en-US"/>
        </w:rPr>
      </w:pPr>
      <w:r w:rsidRPr="004B465B">
        <w:rPr>
          <w:rFonts w:ascii="Verdana" w:eastAsiaTheme="minorEastAsia" w:hAnsi="Verdana" w:cstheme="minorHAnsi"/>
          <w:color w:val="000000" w:themeColor="text1"/>
          <w:sz w:val="22"/>
          <w:szCs w:val="22"/>
          <w:lang w:val="en-US"/>
        </w:rPr>
        <w:t>Regular sending of information to parents and carers by email and post</w:t>
      </w:r>
    </w:p>
    <w:p w14:paraId="6A88A22C" w14:textId="77777777" w:rsidR="001D4E17" w:rsidRPr="004B465B" w:rsidRDefault="001D4E17" w:rsidP="001D4E17">
      <w:pPr>
        <w:pStyle w:val="ListParagraph"/>
        <w:numPr>
          <w:ilvl w:val="0"/>
          <w:numId w:val="11"/>
        </w:numPr>
        <w:rPr>
          <w:rFonts w:ascii="Verdana" w:eastAsiaTheme="minorEastAsia" w:hAnsi="Verdana" w:cstheme="minorHAnsi"/>
          <w:color w:val="000000" w:themeColor="text1"/>
          <w:sz w:val="22"/>
          <w:szCs w:val="22"/>
          <w:lang w:val="en-US"/>
        </w:rPr>
      </w:pPr>
      <w:r w:rsidRPr="004B465B">
        <w:rPr>
          <w:rFonts w:ascii="Verdana" w:eastAsiaTheme="minorEastAsia" w:hAnsi="Verdana" w:cstheme="minorHAnsi"/>
          <w:color w:val="000000" w:themeColor="text1"/>
          <w:sz w:val="22"/>
          <w:szCs w:val="22"/>
          <w:lang w:val="en-US"/>
        </w:rPr>
        <w:t>General printing of work packs/ other documents for students</w:t>
      </w:r>
    </w:p>
    <w:p w14:paraId="16C251BF" w14:textId="77777777" w:rsidR="001D4E17" w:rsidRPr="004B465B" w:rsidRDefault="001D4E17" w:rsidP="001D4E17">
      <w:pPr>
        <w:pStyle w:val="ListParagraph"/>
        <w:numPr>
          <w:ilvl w:val="0"/>
          <w:numId w:val="11"/>
        </w:numPr>
        <w:rPr>
          <w:rFonts w:ascii="Verdana" w:hAnsi="Verdana" w:cstheme="minorHAnsi"/>
          <w:sz w:val="22"/>
          <w:szCs w:val="22"/>
        </w:rPr>
      </w:pPr>
      <w:r w:rsidRPr="004B465B">
        <w:rPr>
          <w:rFonts w:ascii="Verdana" w:hAnsi="Verdana" w:cstheme="minorHAnsi"/>
          <w:sz w:val="22"/>
          <w:szCs w:val="22"/>
        </w:rPr>
        <w:t xml:space="preserve">Order stationery, curriculum resources and other supplies on request. </w:t>
      </w:r>
    </w:p>
    <w:p w14:paraId="3CD9418B" w14:textId="77777777" w:rsidR="003F5B7A" w:rsidRPr="004B465B" w:rsidRDefault="003F5B7A" w:rsidP="003F5B7A">
      <w:pPr>
        <w:pStyle w:val="ListParagraph"/>
        <w:rPr>
          <w:rFonts w:ascii="Verdana" w:hAnsi="Verdana" w:cstheme="minorHAnsi"/>
          <w:sz w:val="22"/>
          <w:szCs w:val="22"/>
        </w:rPr>
      </w:pPr>
    </w:p>
    <w:p w14:paraId="6B5C6A31" w14:textId="33E90869" w:rsidR="00036BB9" w:rsidRPr="004B465B" w:rsidRDefault="005B6C98" w:rsidP="00036BB9">
      <w:pPr>
        <w:pStyle w:val="paragraph"/>
        <w:spacing w:after="0"/>
        <w:textAlignment w:val="baseline"/>
        <w:rPr>
          <w:rStyle w:val="normaltextrun"/>
          <w:rFonts w:ascii="Verdana" w:hAnsi="Verdana" w:cstheme="minorHAnsi"/>
          <w:b/>
          <w:bCs/>
          <w:color w:val="000000"/>
          <w:sz w:val="22"/>
          <w:szCs w:val="22"/>
        </w:rPr>
      </w:pPr>
      <w:r w:rsidRPr="004B465B">
        <w:rPr>
          <w:rStyle w:val="normaltextrun"/>
          <w:rFonts w:ascii="Verdana" w:hAnsi="Verdana" w:cstheme="minorHAnsi"/>
          <w:b/>
          <w:bCs/>
          <w:color w:val="000000" w:themeColor="text1"/>
          <w:sz w:val="22"/>
          <w:szCs w:val="22"/>
        </w:rPr>
        <w:t>Safeguarding</w:t>
      </w:r>
    </w:p>
    <w:p w14:paraId="39BBF8FC" w14:textId="77777777" w:rsidR="007E40B7" w:rsidRPr="004B465B" w:rsidRDefault="007E40B7" w:rsidP="007E40B7">
      <w:pPr>
        <w:pStyle w:val="ListParagraph"/>
        <w:numPr>
          <w:ilvl w:val="0"/>
          <w:numId w:val="10"/>
        </w:numPr>
        <w:spacing w:line="256" w:lineRule="auto"/>
        <w:rPr>
          <w:rFonts w:ascii="Verdana" w:eastAsiaTheme="minorEastAsia" w:hAnsi="Verdana" w:cstheme="minorHAnsi"/>
          <w:sz w:val="22"/>
          <w:szCs w:val="22"/>
        </w:rPr>
      </w:pPr>
      <w:r w:rsidRPr="004B465B">
        <w:rPr>
          <w:rFonts w:ascii="Verdana" w:hAnsi="Verdana" w:cstheme="minorHAnsi"/>
          <w:sz w:val="22"/>
          <w:szCs w:val="22"/>
        </w:rPr>
        <w:t>Complete all Statutory and company training when required</w:t>
      </w:r>
    </w:p>
    <w:p w14:paraId="7B4BBB4D" w14:textId="77777777" w:rsidR="007E40B7" w:rsidRPr="004B465B" w:rsidRDefault="007E40B7" w:rsidP="007E40B7">
      <w:pPr>
        <w:pStyle w:val="ListParagraph"/>
        <w:numPr>
          <w:ilvl w:val="0"/>
          <w:numId w:val="10"/>
        </w:numPr>
        <w:spacing w:line="256" w:lineRule="auto"/>
        <w:rPr>
          <w:rFonts w:ascii="Verdana" w:eastAsiaTheme="minorEastAsia" w:hAnsi="Verdana" w:cstheme="minorHAnsi"/>
          <w:sz w:val="22"/>
          <w:szCs w:val="22"/>
        </w:rPr>
      </w:pPr>
      <w:r w:rsidRPr="004B465B">
        <w:rPr>
          <w:rFonts w:ascii="Verdana" w:hAnsi="Verdana" w:cstheme="minorHAnsi"/>
          <w:sz w:val="22"/>
          <w:szCs w:val="22"/>
        </w:rPr>
        <w:t>Value personal professional development</w:t>
      </w:r>
    </w:p>
    <w:p w14:paraId="235D7E6C" w14:textId="77777777" w:rsidR="007E40B7" w:rsidRPr="004B465B" w:rsidRDefault="007E40B7" w:rsidP="007E40B7">
      <w:pPr>
        <w:pStyle w:val="ListParagraph"/>
        <w:numPr>
          <w:ilvl w:val="0"/>
          <w:numId w:val="10"/>
        </w:numPr>
        <w:spacing w:line="256" w:lineRule="auto"/>
        <w:rPr>
          <w:rFonts w:ascii="Verdana" w:eastAsiaTheme="minorEastAsia" w:hAnsi="Verdana" w:cstheme="minorHAnsi"/>
          <w:sz w:val="22"/>
          <w:szCs w:val="22"/>
        </w:rPr>
      </w:pPr>
      <w:r w:rsidRPr="004B465B">
        <w:rPr>
          <w:rFonts w:ascii="Verdana" w:hAnsi="Verdana" w:cstheme="minorHAnsi"/>
          <w:sz w:val="22"/>
          <w:szCs w:val="22"/>
        </w:rPr>
        <w:t>Engage positively in induction, probation, and performance management processes</w:t>
      </w:r>
    </w:p>
    <w:p w14:paraId="54C7BC0A" w14:textId="77777777" w:rsidR="007E40B7" w:rsidRPr="004B465B" w:rsidRDefault="007E40B7" w:rsidP="007E40B7">
      <w:pPr>
        <w:pStyle w:val="ListParagraph"/>
        <w:numPr>
          <w:ilvl w:val="0"/>
          <w:numId w:val="10"/>
        </w:numPr>
        <w:spacing w:line="256" w:lineRule="auto"/>
        <w:rPr>
          <w:rFonts w:ascii="Verdana" w:eastAsiaTheme="minorEastAsia" w:hAnsi="Verdana" w:cstheme="minorHAnsi"/>
          <w:sz w:val="22"/>
          <w:szCs w:val="22"/>
        </w:rPr>
      </w:pPr>
      <w:r w:rsidRPr="004B465B">
        <w:rPr>
          <w:rFonts w:ascii="Verdana" w:hAnsi="Verdana" w:cstheme="minorHAnsi"/>
          <w:sz w:val="22"/>
          <w:szCs w:val="22"/>
        </w:rPr>
        <w:t xml:space="preserve">Engage with CPD professionally and proactively </w:t>
      </w:r>
    </w:p>
    <w:p w14:paraId="1702987A" w14:textId="77777777" w:rsidR="004E3DAD" w:rsidRPr="004B465B" w:rsidRDefault="004E3DAD" w:rsidP="004E3DAD">
      <w:pPr>
        <w:pStyle w:val="paragraph"/>
        <w:spacing w:before="0" w:beforeAutospacing="0" w:after="0" w:afterAutospacing="0"/>
        <w:ind w:left="1080"/>
        <w:textAlignment w:val="baseline"/>
        <w:rPr>
          <w:rFonts w:ascii="Verdana" w:hAnsi="Verdana" w:cstheme="minorHAnsi"/>
          <w:sz w:val="22"/>
          <w:szCs w:val="22"/>
        </w:rPr>
      </w:pPr>
    </w:p>
    <w:p w14:paraId="7B4B07E5" w14:textId="77777777" w:rsidR="0012024B" w:rsidRPr="004B465B" w:rsidRDefault="0012024B" w:rsidP="008112BC">
      <w:pPr>
        <w:rPr>
          <w:rFonts w:ascii="Verdana" w:hAnsi="Verdana" w:cstheme="minorHAnsi"/>
          <w:b/>
          <w:bCs/>
          <w:sz w:val="22"/>
          <w:szCs w:val="22"/>
          <w:lang w:val="en-US"/>
        </w:rPr>
      </w:pPr>
      <w:r w:rsidRPr="004B465B">
        <w:rPr>
          <w:rFonts w:ascii="Verdana" w:hAnsi="Verdana" w:cstheme="minorHAnsi"/>
          <w:b/>
          <w:bCs/>
          <w:sz w:val="22"/>
          <w:szCs w:val="22"/>
          <w:lang w:val="en-US"/>
        </w:rPr>
        <w:t>Training and Development</w:t>
      </w:r>
    </w:p>
    <w:p w14:paraId="4CA6F7CF" w14:textId="77777777" w:rsidR="00E27C9E" w:rsidRPr="004B465B" w:rsidRDefault="00E27C9E" w:rsidP="00E27C9E">
      <w:pPr>
        <w:pStyle w:val="ListParagraph"/>
        <w:numPr>
          <w:ilvl w:val="0"/>
          <w:numId w:val="10"/>
        </w:numPr>
        <w:spacing w:line="256" w:lineRule="auto"/>
        <w:rPr>
          <w:rFonts w:ascii="Verdana" w:eastAsiaTheme="minorEastAsia" w:hAnsi="Verdana" w:cstheme="minorHAnsi"/>
          <w:sz w:val="22"/>
          <w:szCs w:val="22"/>
        </w:rPr>
      </w:pPr>
      <w:r w:rsidRPr="004B465B">
        <w:rPr>
          <w:rFonts w:ascii="Verdana" w:hAnsi="Verdana" w:cstheme="minorHAnsi"/>
          <w:sz w:val="22"/>
          <w:szCs w:val="22"/>
        </w:rPr>
        <w:t>Complete all Statutory and company training when required</w:t>
      </w:r>
    </w:p>
    <w:p w14:paraId="3C7D9AF0" w14:textId="77777777" w:rsidR="00E27C9E" w:rsidRPr="004B465B" w:rsidRDefault="00E27C9E" w:rsidP="00E27C9E">
      <w:pPr>
        <w:pStyle w:val="ListParagraph"/>
        <w:numPr>
          <w:ilvl w:val="0"/>
          <w:numId w:val="10"/>
        </w:numPr>
        <w:spacing w:line="256" w:lineRule="auto"/>
        <w:rPr>
          <w:rFonts w:ascii="Verdana" w:eastAsiaTheme="minorEastAsia" w:hAnsi="Verdana" w:cstheme="minorHAnsi"/>
          <w:sz w:val="22"/>
          <w:szCs w:val="22"/>
        </w:rPr>
      </w:pPr>
      <w:r w:rsidRPr="004B465B">
        <w:rPr>
          <w:rFonts w:ascii="Verdana" w:hAnsi="Verdana" w:cstheme="minorHAnsi"/>
          <w:sz w:val="22"/>
          <w:szCs w:val="22"/>
        </w:rPr>
        <w:t>Value personal professional development</w:t>
      </w:r>
    </w:p>
    <w:p w14:paraId="39ADC1C1" w14:textId="77777777" w:rsidR="00E27C9E" w:rsidRPr="004B465B" w:rsidRDefault="00E27C9E" w:rsidP="00E27C9E">
      <w:pPr>
        <w:pStyle w:val="ListParagraph"/>
        <w:numPr>
          <w:ilvl w:val="0"/>
          <w:numId w:val="10"/>
        </w:numPr>
        <w:spacing w:line="256" w:lineRule="auto"/>
        <w:rPr>
          <w:rFonts w:ascii="Verdana" w:eastAsiaTheme="minorEastAsia" w:hAnsi="Verdana" w:cstheme="minorHAnsi"/>
          <w:sz w:val="22"/>
          <w:szCs w:val="22"/>
        </w:rPr>
      </w:pPr>
      <w:r w:rsidRPr="004B465B">
        <w:rPr>
          <w:rFonts w:ascii="Verdana" w:hAnsi="Verdana" w:cstheme="minorHAnsi"/>
          <w:sz w:val="22"/>
          <w:szCs w:val="22"/>
        </w:rPr>
        <w:t>Engage positively in induction, probation, and performance management processes</w:t>
      </w:r>
    </w:p>
    <w:p w14:paraId="59EED769" w14:textId="77777777" w:rsidR="00E27C9E" w:rsidRPr="004B465B" w:rsidRDefault="00E27C9E" w:rsidP="00E27C9E">
      <w:pPr>
        <w:pStyle w:val="ListParagraph"/>
        <w:numPr>
          <w:ilvl w:val="0"/>
          <w:numId w:val="10"/>
        </w:numPr>
        <w:spacing w:line="256" w:lineRule="auto"/>
        <w:rPr>
          <w:rFonts w:ascii="Verdana" w:eastAsiaTheme="minorEastAsia" w:hAnsi="Verdana" w:cstheme="minorHAnsi"/>
          <w:sz w:val="22"/>
          <w:szCs w:val="22"/>
        </w:rPr>
      </w:pPr>
      <w:r w:rsidRPr="004B465B">
        <w:rPr>
          <w:rFonts w:ascii="Verdana" w:hAnsi="Verdana" w:cstheme="minorHAnsi"/>
          <w:sz w:val="22"/>
          <w:szCs w:val="22"/>
        </w:rPr>
        <w:t xml:space="preserve">Engage with CPD professionally and proactively </w:t>
      </w:r>
    </w:p>
    <w:p w14:paraId="7627A6C8" w14:textId="77777777" w:rsidR="0032198F" w:rsidRPr="004B465B" w:rsidRDefault="0032198F" w:rsidP="0032198F">
      <w:pPr>
        <w:pStyle w:val="ListParagraph"/>
        <w:rPr>
          <w:rFonts w:ascii="Verdana" w:hAnsi="Verdana" w:cstheme="minorHAnsi"/>
          <w:sz w:val="22"/>
          <w:szCs w:val="22"/>
          <w:lang w:val="en-US"/>
        </w:rPr>
      </w:pPr>
    </w:p>
    <w:p w14:paraId="06A357B2" w14:textId="77777777" w:rsidR="000D13C7" w:rsidRPr="004B465B" w:rsidRDefault="000D13C7" w:rsidP="000D13C7">
      <w:pPr>
        <w:rPr>
          <w:rFonts w:ascii="Verdana" w:eastAsiaTheme="minorEastAsia" w:hAnsi="Verdana" w:cstheme="minorHAnsi"/>
          <w:b/>
          <w:bCs/>
          <w:sz w:val="22"/>
          <w:szCs w:val="22"/>
          <w:lang w:val="en-US"/>
        </w:rPr>
      </w:pPr>
      <w:r w:rsidRPr="004B465B">
        <w:rPr>
          <w:rFonts w:ascii="Verdana" w:eastAsiaTheme="minorEastAsia" w:hAnsi="Verdana" w:cstheme="minorHAnsi"/>
          <w:b/>
          <w:bCs/>
          <w:sz w:val="22"/>
          <w:szCs w:val="22"/>
          <w:lang w:val="en-US"/>
        </w:rPr>
        <w:t>Additional duties</w:t>
      </w:r>
    </w:p>
    <w:p w14:paraId="69518E56" w14:textId="09AC07C0" w:rsidR="00A979E5" w:rsidRPr="004B465B" w:rsidRDefault="00A979E5" w:rsidP="00A979E5">
      <w:pPr>
        <w:spacing w:after="0" w:line="240" w:lineRule="auto"/>
        <w:textAlignment w:val="baseline"/>
        <w:rPr>
          <w:rFonts w:ascii="Verdana" w:eastAsia="Times New Roman" w:hAnsi="Verdana" w:cstheme="minorHAnsi"/>
          <w:color w:val="000000"/>
          <w:sz w:val="22"/>
          <w:szCs w:val="22"/>
          <w:lang w:eastAsia="en-GB"/>
        </w:rPr>
      </w:pPr>
      <w:r w:rsidRPr="004B465B">
        <w:rPr>
          <w:rFonts w:ascii="Verdana" w:eastAsia="Times New Roman" w:hAnsi="Verdana" w:cstheme="minorHAnsi"/>
          <w:color w:val="000000"/>
          <w:sz w:val="22"/>
          <w:szCs w:val="22"/>
          <w:lang w:eastAsia="en-GB"/>
        </w:rPr>
        <w:t>Any other reasonable duties as requested that is not specified in this job description</w:t>
      </w:r>
    </w:p>
    <w:p w14:paraId="3FD68ECC" w14:textId="77777777" w:rsidR="006B698C" w:rsidRPr="004B465B" w:rsidRDefault="006B698C" w:rsidP="006B698C">
      <w:pPr>
        <w:spacing w:after="60" w:line="240" w:lineRule="auto"/>
        <w:rPr>
          <w:rFonts w:ascii="Verdana" w:eastAsia="MS Mincho" w:hAnsi="Verdana" w:cstheme="minorHAnsi"/>
          <w:sz w:val="22"/>
          <w:szCs w:val="22"/>
          <w:lang w:val="en-US"/>
        </w:rPr>
      </w:pPr>
    </w:p>
    <w:p w14:paraId="3F10D6CC" w14:textId="7FCF8FEE" w:rsidR="000E4322" w:rsidRPr="004B465B" w:rsidRDefault="006B698C" w:rsidP="00E27C9E">
      <w:pPr>
        <w:spacing w:line="256" w:lineRule="auto"/>
        <w:contextualSpacing/>
        <w:rPr>
          <w:rFonts w:ascii="Verdana" w:eastAsia="Times New Roman" w:hAnsi="Verdana" w:cstheme="minorHAnsi"/>
          <w:i/>
          <w:iCs/>
          <w:sz w:val="22"/>
          <w:szCs w:val="22"/>
        </w:rPr>
      </w:pPr>
      <w:r w:rsidRPr="004B465B">
        <w:rPr>
          <w:rFonts w:ascii="Verdana" w:eastAsia="Times New Roman" w:hAnsi="Verdana" w:cstheme="minorHAnsi"/>
          <w:i/>
          <w:iCs/>
          <w:sz w:val="22"/>
          <w:szCs w:val="22"/>
        </w:rPr>
        <w:t xml:space="preserve">This is not an exhaustive job description and does not intend to specify the proportion of time spent on any of the duties outlined herein. This job description </w:t>
      </w:r>
      <w:r w:rsidRPr="004B465B">
        <w:rPr>
          <w:rFonts w:ascii="Verdana" w:eastAsia="Times New Roman" w:hAnsi="Verdana" w:cstheme="minorHAnsi"/>
          <w:i/>
          <w:iCs/>
          <w:sz w:val="22"/>
          <w:szCs w:val="22"/>
        </w:rPr>
        <w:lastRenderedPageBreak/>
        <w:t>will form the basis for the assessment of the performance within the context of Performance Management</w:t>
      </w:r>
      <w:r w:rsidR="000E4322" w:rsidRPr="004B465B">
        <w:rPr>
          <w:rFonts w:ascii="Verdana" w:eastAsia="Times New Roman" w:hAnsi="Verdana" w:cstheme="minorHAnsi"/>
          <w:i/>
          <w:iCs/>
          <w:sz w:val="22"/>
          <w:szCs w:val="22"/>
        </w:rPr>
        <w:br w:type="page"/>
      </w:r>
    </w:p>
    <w:p w14:paraId="4E3A08C0" w14:textId="77777777" w:rsidR="005575B7" w:rsidRPr="004B465B" w:rsidRDefault="005575B7" w:rsidP="006B698C">
      <w:pPr>
        <w:spacing w:line="256" w:lineRule="auto"/>
        <w:contextualSpacing/>
        <w:rPr>
          <w:rFonts w:ascii="Verdana" w:eastAsia="Times New Roman" w:hAnsi="Verdana" w:cstheme="minorHAnsi"/>
          <w:i/>
          <w:iCs/>
          <w:sz w:val="22"/>
          <w:szCs w:val="22"/>
        </w:rPr>
      </w:pPr>
    </w:p>
    <w:p w14:paraId="4B6EED3D" w14:textId="77777777" w:rsidR="005575B7" w:rsidRPr="004B465B" w:rsidRDefault="005575B7" w:rsidP="005575B7">
      <w:pPr>
        <w:rPr>
          <w:rFonts w:ascii="Verdana" w:hAnsi="Verdana" w:cstheme="minorHAnsi"/>
          <w:b/>
          <w:bCs/>
          <w:sz w:val="22"/>
          <w:szCs w:val="22"/>
          <w:lang w:val="en-US"/>
        </w:rPr>
      </w:pPr>
      <w:r w:rsidRPr="004B465B">
        <w:rPr>
          <w:rFonts w:ascii="Verdana" w:eastAsia="Calibri" w:hAnsi="Verdana" w:cstheme="minorHAnsi"/>
          <w:b/>
          <w:sz w:val="22"/>
          <w:szCs w:val="22"/>
        </w:rPr>
        <w:t>Person specification</w:t>
      </w:r>
      <w:r w:rsidRPr="004B465B">
        <w:rPr>
          <w:rFonts w:ascii="Verdana" w:hAnsi="Verdana" w:cstheme="minorHAnsi"/>
          <w:b/>
          <w:bCs/>
          <w:sz w:val="22"/>
          <w:szCs w:val="22"/>
          <w:lang w:val="en-US"/>
        </w:rPr>
        <w:t xml:space="preserve"> </w:t>
      </w:r>
    </w:p>
    <w:p w14:paraId="26BE18F6" w14:textId="77777777" w:rsidR="005575B7" w:rsidRPr="004B465B" w:rsidRDefault="005575B7" w:rsidP="005575B7">
      <w:pPr>
        <w:rPr>
          <w:rFonts w:ascii="Verdana" w:hAnsi="Verdana" w:cstheme="minorHAnsi"/>
          <w:b/>
          <w:bCs/>
          <w:sz w:val="22"/>
          <w:szCs w:val="22"/>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916"/>
        <w:gridCol w:w="7326"/>
      </w:tblGrid>
      <w:tr w:rsidR="005575B7" w:rsidRPr="004B465B" w14:paraId="30CE9389" w14:textId="77777777" w:rsidTr="1D93A8BF">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5D05055" w14:textId="77777777" w:rsidR="005575B7" w:rsidRPr="004B465B" w:rsidRDefault="005575B7" w:rsidP="005A4210">
            <w:pPr>
              <w:suppressAutoHyphens/>
              <w:spacing w:after="0" w:line="240" w:lineRule="auto"/>
              <w:rPr>
                <w:rFonts w:ascii="Verdana" w:eastAsia="MS Mincho" w:hAnsi="Verdana" w:cstheme="minorHAnsi"/>
                <w:caps/>
                <w:color w:val="F8F8F8"/>
                <w:sz w:val="22"/>
                <w:szCs w:val="22"/>
              </w:rPr>
            </w:pPr>
            <w:r w:rsidRPr="004B465B">
              <w:rPr>
                <w:rFonts w:ascii="Verdana" w:eastAsia="MS Mincho" w:hAnsi="Verdana" w:cstheme="minorHAnsi"/>
                <w:caps/>
                <w:color w:val="F8F8F8"/>
                <w:sz w:val="22"/>
                <w:szCs w:val="22"/>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3A6CB36" w14:textId="77777777" w:rsidR="005575B7" w:rsidRPr="004B465B" w:rsidRDefault="005575B7" w:rsidP="005A4210">
            <w:pPr>
              <w:suppressAutoHyphens/>
              <w:spacing w:after="0" w:line="240" w:lineRule="auto"/>
              <w:rPr>
                <w:rFonts w:ascii="Verdana" w:eastAsia="MS Mincho" w:hAnsi="Verdana" w:cstheme="minorHAnsi"/>
                <w:caps/>
                <w:color w:val="F8F8F8"/>
                <w:sz w:val="22"/>
                <w:szCs w:val="22"/>
              </w:rPr>
            </w:pPr>
            <w:r w:rsidRPr="004B465B">
              <w:rPr>
                <w:rFonts w:ascii="Verdana" w:eastAsia="MS Mincho" w:hAnsi="Verdana" w:cstheme="minorHAnsi"/>
                <w:caps/>
                <w:color w:val="F8F8F8"/>
                <w:sz w:val="22"/>
                <w:szCs w:val="22"/>
              </w:rPr>
              <w:t>qualities</w:t>
            </w:r>
          </w:p>
        </w:tc>
      </w:tr>
      <w:tr w:rsidR="005575B7" w:rsidRPr="004B465B" w14:paraId="362CE841" w14:textId="77777777" w:rsidTr="1D93A8BF">
        <w:trPr>
          <w:cantSplit/>
        </w:trPr>
        <w:tc>
          <w:tcPr>
            <w:tcW w:w="1447" w:type="dxa"/>
            <w:tcBorders>
              <w:top w:val="single" w:sz="4" w:space="0" w:color="F8F8F8"/>
            </w:tcBorders>
          </w:tcPr>
          <w:p w14:paraId="7FFEBC18" w14:textId="77777777" w:rsidR="005575B7" w:rsidRPr="004B465B" w:rsidRDefault="005575B7" w:rsidP="005A4210">
            <w:pPr>
              <w:keepLines/>
              <w:spacing w:after="60" w:line="240" w:lineRule="auto"/>
              <w:textboxTightWrap w:val="allLines"/>
              <w:rPr>
                <w:rFonts w:ascii="Verdana" w:eastAsia="MS Mincho" w:hAnsi="Verdana" w:cstheme="minorHAnsi"/>
                <w:b/>
                <w:sz w:val="22"/>
                <w:szCs w:val="22"/>
              </w:rPr>
            </w:pPr>
            <w:r w:rsidRPr="004B465B">
              <w:rPr>
                <w:rFonts w:ascii="Verdana" w:eastAsia="MS Mincho" w:hAnsi="Verdana" w:cstheme="minorHAnsi"/>
                <w:b/>
                <w:sz w:val="22"/>
                <w:szCs w:val="22"/>
                <w:lang w:val="en-US"/>
              </w:rPr>
              <w:t xml:space="preserve">Qualifications </w:t>
            </w:r>
            <w:r w:rsidRPr="004B465B">
              <w:rPr>
                <w:rFonts w:ascii="Verdana" w:eastAsia="MS Mincho" w:hAnsi="Verdana" w:cstheme="minorHAnsi"/>
                <w:b/>
                <w:sz w:val="22"/>
                <w:szCs w:val="22"/>
                <w:lang w:val="en-US"/>
              </w:rPr>
              <w:br/>
              <w:t>and training</w:t>
            </w:r>
          </w:p>
        </w:tc>
        <w:tc>
          <w:tcPr>
            <w:tcW w:w="8176" w:type="dxa"/>
            <w:tcBorders>
              <w:top w:val="single" w:sz="4" w:space="0" w:color="F8F8F8"/>
            </w:tcBorders>
          </w:tcPr>
          <w:p w14:paraId="0CC76D43" w14:textId="3CD38861" w:rsidR="00974E48" w:rsidRPr="004B465B" w:rsidRDefault="00974E48" w:rsidP="004E3DAD">
            <w:pPr>
              <w:spacing w:after="60" w:line="240" w:lineRule="auto"/>
              <w:contextualSpacing/>
              <w:rPr>
                <w:rFonts w:ascii="Verdana" w:eastAsia="MS Mincho" w:hAnsi="Verdana" w:cstheme="minorHAnsi"/>
                <w:sz w:val="22"/>
                <w:szCs w:val="22"/>
              </w:rPr>
            </w:pPr>
            <w:r w:rsidRPr="004B465B">
              <w:rPr>
                <w:rFonts w:ascii="Verdana" w:eastAsia="MS Mincho" w:hAnsi="Verdana" w:cstheme="minorHAnsi"/>
                <w:sz w:val="22"/>
                <w:szCs w:val="22"/>
              </w:rPr>
              <w:t>Essential:</w:t>
            </w:r>
          </w:p>
          <w:p w14:paraId="56ED9004" w14:textId="53ED6072" w:rsidR="0063221E" w:rsidRPr="004B465B" w:rsidRDefault="0063221E">
            <w:pPr>
              <w:pStyle w:val="ListParagraph"/>
              <w:numPr>
                <w:ilvl w:val="0"/>
                <w:numId w:val="3"/>
              </w:numPr>
              <w:rPr>
                <w:rFonts w:ascii="Verdana" w:eastAsiaTheme="minorEastAsia" w:hAnsi="Verdana" w:cstheme="minorHAnsi"/>
                <w:sz w:val="22"/>
                <w:szCs w:val="22"/>
              </w:rPr>
            </w:pPr>
            <w:r w:rsidRPr="004B465B">
              <w:rPr>
                <w:rFonts w:ascii="Verdana" w:eastAsiaTheme="minorEastAsia" w:hAnsi="Verdana" w:cstheme="minorHAnsi"/>
                <w:sz w:val="22"/>
                <w:szCs w:val="22"/>
              </w:rPr>
              <w:t>GCSE or equivalent level in</w:t>
            </w:r>
            <w:r w:rsidR="000B7170" w:rsidRPr="004B465B">
              <w:rPr>
                <w:rFonts w:ascii="Verdana" w:eastAsiaTheme="minorEastAsia" w:hAnsi="Verdana" w:cstheme="minorHAnsi"/>
                <w:sz w:val="22"/>
                <w:szCs w:val="22"/>
              </w:rPr>
              <w:t xml:space="preserve"> English</w:t>
            </w:r>
            <w:r w:rsidRPr="004B465B">
              <w:rPr>
                <w:rFonts w:ascii="Verdana" w:eastAsiaTheme="minorEastAsia" w:hAnsi="Verdana" w:cstheme="minorHAnsi"/>
                <w:sz w:val="22"/>
                <w:szCs w:val="22"/>
              </w:rPr>
              <w:t xml:space="preserve"> and </w:t>
            </w:r>
            <w:r w:rsidR="0022005E" w:rsidRPr="004B465B">
              <w:rPr>
                <w:rFonts w:ascii="Verdana" w:eastAsiaTheme="minorEastAsia" w:hAnsi="Verdana" w:cstheme="minorHAnsi"/>
                <w:sz w:val="22"/>
                <w:szCs w:val="22"/>
              </w:rPr>
              <w:t>M</w:t>
            </w:r>
            <w:r w:rsidRPr="004B465B">
              <w:rPr>
                <w:rFonts w:ascii="Verdana" w:eastAsiaTheme="minorEastAsia" w:hAnsi="Verdana" w:cstheme="minorHAnsi"/>
                <w:sz w:val="22"/>
                <w:szCs w:val="22"/>
              </w:rPr>
              <w:t>aths</w:t>
            </w:r>
          </w:p>
          <w:p w14:paraId="726BFE91" w14:textId="7DF0750D" w:rsidR="005575B7" w:rsidRPr="004B465B" w:rsidRDefault="004E3DAD" w:rsidP="004E3DAD">
            <w:pPr>
              <w:spacing w:after="60" w:line="240" w:lineRule="auto"/>
              <w:contextualSpacing/>
              <w:rPr>
                <w:rFonts w:ascii="Verdana" w:eastAsia="MS Mincho" w:hAnsi="Verdana" w:cstheme="minorHAnsi"/>
                <w:sz w:val="22"/>
                <w:szCs w:val="22"/>
              </w:rPr>
            </w:pPr>
            <w:r w:rsidRPr="004B465B">
              <w:rPr>
                <w:rFonts w:ascii="Verdana" w:eastAsia="MS Mincho" w:hAnsi="Verdana" w:cstheme="minorHAnsi"/>
                <w:sz w:val="22"/>
                <w:szCs w:val="22"/>
              </w:rPr>
              <w:t>Desirable:</w:t>
            </w:r>
          </w:p>
          <w:p w14:paraId="3D545B3A" w14:textId="7DD96639" w:rsidR="00696488" w:rsidRPr="004B465B" w:rsidRDefault="00696488">
            <w:pPr>
              <w:pStyle w:val="ListParagraph"/>
              <w:numPr>
                <w:ilvl w:val="0"/>
                <w:numId w:val="3"/>
              </w:numPr>
              <w:rPr>
                <w:rFonts w:ascii="Verdana" w:eastAsia="MS Mincho" w:hAnsi="Verdana" w:cstheme="minorHAnsi"/>
                <w:sz w:val="22"/>
                <w:szCs w:val="22"/>
              </w:rPr>
            </w:pPr>
            <w:r w:rsidRPr="004B465B">
              <w:rPr>
                <w:rFonts w:ascii="Verdana" w:eastAsia="MS Mincho" w:hAnsi="Verdana" w:cstheme="minorHAnsi"/>
                <w:sz w:val="22"/>
                <w:szCs w:val="22"/>
              </w:rPr>
              <w:t xml:space="preserve">Relevant </w:t>
            </w:r>
            <w:r w:rsidR="00287144" w:rsidRPr="004B465B">
              <w:rPr>
                <w:rFonts w:ascii="Verdana" w:eastAsia="MS Mincho" w:hAnsi="Verdana" w:cstheme="minorHAnsi"/>
                <w:sz w:val="22"/>
                <w:szCs w:val="22"/>
              </w:rPr>
              <w:t xml:space="preserve">qualification in data management, IT, or a related </w:t>
            </w:r>
            <w:r w:rsidR="00E27C9E" w:rsidRPr="004B465B">
              <w:rPr>
                <w:rFonts w:ascii="Verdana" w:eastAsia="MS Mincho" w:hAnsi="Verdana" w:cstheme="minorHAnsi"/>
                <w:sz w:val="22"/>
                <w:szCs w:val="22"/>
              </w:rPr>
              <w:t>field</w:t>
            </w:r>
          </w:p>
          <w:p w14:paraId="0EEA2333" w14:textId="5ED6A322" w:rsidR="006158FE" w:rsidRPr="004B465B" w:rsidRDefault="006158FE">
            <w:pPr>
              <w:pStyle w:val="ListParagraph"/>
              <w:numPr>
                <w:ilvl w:val="0"/>
                <w:numId w:val="3"/>
              </w:numPr>
              <w:rPr>
                <w:rFonts w:ascii="Verdana" w:eastAsia="MS Mincho" w:hAnsi="Verdana" w:cstheme="minorHAnsi"/>
                <w:sz w:val="22"/>
                <w:szCs w:val="22"/>
              </w:rPr>
            </w:pPr>
            <w:r w:rsidRPr="004B465B">
              <w:rPr>
                <w:rFonts w:ascii="Verdana" w:eastAsia="MS Mincho" w:hAnsi="Verdana" w:cstheme="minorHAnsi"/>
                <w:sz w:val="22"/>
                <w:szCs w:val="22"/>
              </w:rPr>
              <w:t>Safeguarding</w:t>
            </w:r>
          </w:p>
          <w:p w14:paraId="3EE6C553" w14:textId="4433DFA2" w:rsidR="00536499" w:rsidRPr="004B465B" w:rsidRDefault="00CE0A13" w:rsidP="00E27C9E">
            <w:pPr>
              <w:pStyle w:val="ListParagraph"/>
              <w:numPr>
                <w:ilvl w:val="0"/>
                <w:numId w:val="3"/>
              </w:numPr>
              <w:rPr>
                <w:rFonts w:ascii="Verdana" w:eastAsia="MS Mincho" w:hAnsi="Verdana" w:cstheme="minorHAnsi"/>
                <w:sz w:val="22"/>
                <w:szCs w:val="22"/>
              </w:rPr>
            </w:pPr>
            <w:r w:rsidRPr="004B465B">
              <w:rPr>
                <w:rFonts w:ascii="Verdana" w:eastAsia="MS Mincho" w:hAnsi="Verdana" w:cstheme="minorHAnsi"/>
                <w:sz w:val="22"/>
                <w:szCs w:val="22"/>
              </w:rPr>
              <w:t>IT</w:t>
            </w:r>
          </w:p>
        </w:tc>
      </w:tr>
      <w:tr w:rsidR="005575B7" w:rsidRPr="004B465B" w14:paraId="7721745C" w14:textId="77777777" w:rsidTr="1D93A8BF">
        <w:trPr>
          <w:cantSplit/>
        </w:trPr>
        <w:tc>
          <w:tcPr>
            <w:tcW w:w="1447" w:type="dxa"/>
            <w:tcMar>
              <w:top w:w="113" w:type="dxa"/>
              <w:bottom w:w="113" w:type="dxa"/>
            </w:tcMar>
          </w:tcPr>
          <w:p w14:paraId="73D6DD0D" w14:textId="77777777" w:rsidR="005575B7" w:rsidRPr="004B465B" w:rsidRDefault="005575B7" w:rsidP="005A4210">
            <w:pPr>
              <w:keepLines/>
              <w:spacing w:after="60" w:line="240" w:lineRule="auto"/>
              <w:textboxTightWrap w:val="allLines"/>
              <w:rPr>
                <w:rFonts w:ascii="Verdana" w:eastAsia="MS Mincho" w:hAnsi="Verdana" w:cstheme="minorHAnsi"/>
                <w:b/>
                <w:sz w:val="22"/>
                <w:szCs w:val="22"/>
              </w:rPr>
            </w:pPr>
            <w:r w:rsidRPr="004B465B">
              <w:rPr>
                <w:rFonts w:ascii="Verdana" w:eastAsia="MS Mincho" w:hAnsi="Verdana" w:cstheme="minorHAnsi"/>
                <w:b/>
                <w:sz w:val="22"/>
                <w:szCs w:val="22"/>
                <w:lang w:val="en-US"/>
              </w:rPr>
              <w:t>Experience</w:t>
            </w:r>
          </w:p>
        </w:tc>
        <w:tc>
          <w:tcPr>
            <w:tcW w:w="8176" w:type="dxa"/>
            <w:tcMar>
              <w:top w:w="113" w:type="dxa"/>
              <w:bottom w:w="113" w:type="dxa"/>
            </w:tcMar>
          </w:tcPr>
          <w:p w14:paraId="4F330678" w14:textId="77777777" w:rsidR="005575B7" w:rsidRPr="004B465B" w:rsidRDefault="004E3DAD" w:rsidP="004E3DAD">
            <w:pPr>
              <w:spacing w:line="256" w:lineRule="auto"/>
              <w:contextualSpacing/>
              <w:rPr>
                <w:rFonts w:ascii="Verdana" w:eastAsia="Times New Roman" w:hAnsi="Verdana" w:cstheme="minorHAnsi"/>
                <w:sz w:val="22"/>
                <w:szCs w:val="22"/>
              </w:rPr>
            </w:pPr>
            <w:r w:rsidRPr="004B465B">
              <w:rPr>
                <w:rFonts w:ascii="Verdana" w:eastAsia="Times New Roman" w:hAnsi="Verdana" w:cstheme="minorHAnsi"/>
                <w:sz w:val="22"/>
                <w:szCs w:val="22"/>
              </w:rPr>
              <w:t>Essential:</w:t>
            </w:r>
          </w:p>
          <w:p w14:paraId="224B29C1" w14:textId="5F47A2C1" w:rsidR="00696488" w:rsidRPr="004B465B" w:rsidRDefault="00696488">
            <w:pPr>
              <w:pStyle w:val="ListParagraph"/>
              <w:numPr>
                <w:ilvl w:val="0"/>
                <w:numId w:val="4"/>
              </w:numPr>
              <w:spacing w:line="256" w:lineRule="auto"/>
              <w:rPr>
                <w:rFonts w:ascii="Verdana" w:eastAsia="Times New Roman" w:hAnsi="Verdana" w:cstheme="minorHAnsi"/>
                <w:sz w:val="22"/>
                <w:szCs w:val="22"/>
              </w:rPr>
            </w:pPr>
            <w:r w:rsidRPr="004B465B">
              <w:rPr>
                <w:rFonts w:ascii="Verdana" w:eastAsia="Times New Roman" w:hAnsi="Verdana" w:cstheme="minorHAnsi"/>
                <w:sz w:val="22"/>
                <w:szCs w:val="22"/>
              </w:rPr>
              <w:t>Managing MIS systems in an educational setting (EdGen, Sleuth)</w:t>
            </w:r>
          </w:p>
          <w:p w14:paraId="5CBF3C92" w14:textId="4BBFD01C" w:rsidR="00CE0A13" w:rsidRPr="004B465B" w:rsidRDefault="00CE0A13">
            <w:pPr>
              <w:pStyle w:val="ListParagraph"/>
              <w:numPr>
                <w:ilvl w:val="0"/>
                <w:numId w:val="4"/>
              </w:numPr>
              <w:spacing w:line="256" w:lineRule="auto"/>
              <w:rPr>
                <w:rFonts w:ascii="Verdana" w:eastAsia="Times New Roman" w:hAnsi="Verdana" w:cstheme="minorHAnsi"/>
                <w:sz w:val="22"/>
                <w:szCs w:val="22"/>
              </w:rPr>
            </w:pPr>
            <w:r w:rsidRPr="004B465B">
              <w:rPr>
                <w:rFonts w:ascii="Verdana" w:eastAsia="Times New Roman" w:hAnsi="Verdana" w:cstheme="minorHAnsi"/>
                <w:sz w:val="22"/>
                <w:szCs w:val="22"/>
              </w:rPr>
              <w:t>General administration</w:t>
            </w:r>
          </w:p>
          <w:p w14:paraId="48585E50" w14:textId="77777777" w:rsidR="00AE2DE3" w:rsidRPr="004B465B" w:rsidRDefault="00AE2DE3" w:rsidP="000D178A">
            <w:pPr>
              <w:pStyle w:val="ListParagraph"/>
              <w:spacing w:line="256" w:lineRule="auto"/>
              <w:rPr>
                <w:rFonts w:ascii="Verdana" w:eastAsia="Times New Roman" w:hAnsi="Verdana" w:cstheme="minorHAnsi"/>
                <w:sz w:val="22"/>
                <w:szCs w:val="22"/>
              </w:rPr>
            </w:pPr>
          </w:p>
          <w:p w14:paraId="5FB02075" w14:textId="77777777" w:rsidR="00F323C1" w:rsidRPr="004B465B" w:rsidRDefault="00F323C1" w:rsidP="00F323C1">
            <w:pPr>
              <w:spacing w:line="256" w:lineRule="auto"/>
              <w:rPr>
                <w:rFonts w:ascii="Verdana" w:eastAsia="Times New Roman" w:hAnsi="Verdana" w:cstheme="minorHAnsi"/>
                <w:sz w:val="22"/>
                <w:szCs w:val="22"/>
              </w:rPr>
            </w:pPr>
            <w:r w:rsidRPr="004B465B">
              <w:rPr>
                <w:rFonts w:ascii="Verdana" w:eastAsia="Times New Roman" w:hAnsi="Verdana" w:cstheme="minorHAnsi"/>
                <w:sz w:val="22"/>
                <w:szCs w:val="22"/>
              </w:rPr>
              <w:t>Desirable:</w:t>
            </w:r>
          </w:p>
          <w:p w14:paraId="757C3161" w14:textId="77777777" w:rsidR="00F323C1" w:rsidRPr="004B465B" w:rsidRDefault="00CE0A13" w:rsidP="009A390F">
            <w:pPr>
              <w:pStyle w:val="ListParagraph"/>
              <w:numPr>
                <w:ilvl w:val="0"/>
                <w:numId w:val="4"/>
              </w:numPr>
              <w:rPr>
                <w:rFonts w:ascii="Verdana" w:eastAsia="Times New Roman" w:hAnsi="Verdana" w:cstheme="minorHAnsi"/>
                <w:sz w:val="22"/>
                <w:szCs w:val="22"/>
              </w:rPr>
            </w:pPr>
            <w:r w:rsidRPr="004B465B">
              <w:rPr>
                <w:rFonts w:ascii="Verdana" w:eastAsia="Times New Roman" w:hAnsi="Verdana" w:cstheme="minorHAnsi"/>
                <w:sz w:val="22"/>
                <w:szCs w:val="22"/>
              </w:rPr>
              <w:t>School specific administration</w:t>
            </w:r>
          </w:p>
          <w:p w14:paraId="6CCFE237" w14:textId="77777777" w:rsidR="00402098" w:rsidRPr="004B465B" w:rsidRDefault="00402098" w:rsidP="009A390F">
            <w:pPr>
              <w:pStyle w:val="ListParagraph"/>
              <w:numPr>
                <w:ilvl w:val="0"/>
                <w:numId w:val="4"/>
              </w:numPr>
              <w:rPr>
                <w:rFonts w:ascii="Verdana" w:eastAsia="Times New Roman" w:hAnsi="Verdana" w:cstheme="minorHAnsi"/>
                <w:sz w:val="22"/>
                <w:szCs w:val="22"/>
              </w:rPr>
            </w:pPr>
            <w:r w:rsidRPr="004B465B">
              <w:rPr>
                <w:rFonts w:ascii="Verdana" w:eastAsia="Times New Roman" w:hAnsi="Verdana" w:cstheme="minorHAnsi"/>
                <w:sz w:val="22"/>
                <w:szCs w:val="22"/>
              </w:rPr>
              <w:t>Support with IT and Health and Safety</w:t>
            </w:r>
          </w:p>
          <w:p w14:paraId="491ABE7B" w14:textId="77777777" w:rsidR="00C70A43" w:rsidRPr="004B465B" w:rsidRDefault="00C70A43" w:rsidP="009A390F">
            <w:pPr>
              <w:pStyle w:val="ListParagraph"/>
              <w:numPr>
                <w:ilvl w:val="0"/>
                <w:numId w:val="4"/>
              </w:numPr>
              <w:rPr>
                <w:rFonts w:ascii="Verdana" w:eastAsia="Times New Roman" w:hAnsi="Verdana" w:cstheme="minorHAnsi"/>
                <w:sz w:val="22"/>
                <w:szCs w:val="22"/>
              </w:rPr>
            </w:pPr>
            <w:r w:rsidRPr="004B465B">
              <w:rPr>
                <w:rFonts w:ascii="Verdana" w:eastAsia="Times New Roman" w:hAnsi="Verdana" w:cstheme="minorHAnsi"/>
                <w:sz w:val="22"/>
                <w:szCs w:val="22"/>
              </w:rPr>
              <w:t xml:space="preserve">Organising events such as Parents </w:t>
            </w:r>
            <w:r w:rsidR="00882CBF" w:rsidRPr="004B465B">
              <w:rPr>
                <w:rFonts w:ascii="Verdana" w:eastAsia="Times New Roman" w:hAnsi="Verdana" w:cstheme="minorHAnsi"/>
                <w:sz w:val="22"/>
                <w:szCs w:val="22"/>
              </w:rPr>
              <w:t>E</w:t>
            </w:r>
            <w:r w:rsidRPr="004B465B">
              <w:rPr>
                <w:rFonts w:ascii="Verdana" w:eastAsia="Times New Roman" w:hAnsi="Verdana" w:cstheme="minorHAnsi"/>
                <w:sz w:val="22"/>
                <w:szCs w:val="22"/>
              </w:rPr>
              <w:t>vening</w:t>
            </w:r>
          </w:p>
          <w:p w14:paraId="04D4E9FE" w14:textId="29563FAC" w:rsidR="00882CBF" w:rsidRPr="004B465B" w:rsidRDefault="00882CBF" w:rsidP="009A390F">
            <w:pPr>
              <w:pStyle w:val="ListParagraph"/>
              <w:numPr>
                <w:ilvl w:val="0"/>
                <w:numId w:val="4"/>
              </w:numPr>
              <w:rPr>
                <w:rFonts w:ascii="Verdana" w:eastAsia="Times New Roman" w:hAnsi="Verdana" w:cstheme="minorHAnsi"/>
                <w:sz w:val="22"/>
                <w:szCs w:val="22"/>
              </w:rPr>
            </w:pPr>
            <w:r w:rsidRPr="004B465B">
              <w:rPr>
                <w:rFonts w:ascii="Verdana" w:eastAsia="Times New Roman" w:hAnsi="Verdana" w:cstheme="minorHAnsi"/>
                <w:sz w:val="22"/>
                <w:szCs w:val="22"/>
              </w:rPr>
              <w:t>First Aid</w:t>
            </w:r>
          </w:p>
        </w:tc>
      </w:tr>
      <w:tr w:rsidR="005575B7" w:rsidRPr="004B465B" w14:paraId="093FABF6" w14:textId="77777777" w:rsidTr="1D93A8BF">
        <w:trPr>
          <w:cantSplit/>
        </w:trPr>
        <w:tc>
          <w:tcPr>
            <w:tcW w:w="1447" w:type="dxa"/>
            <w:tcMar>
              <w:top w:w="113" w:type="dxa"/>
              <w:bottom w:w="113" w:type="dxa"/>
            </w:tcMar>
          </w:tcPr>
          <w:p w14:paraId="5979EB60" w14:textId="77777777" w:rsidR="005575B7" w:rsidRPr="004B465B" w:rsidRDefault="005575B7" w:rsidP="005A4210">
            <w:pPr>
              <w:keepLines/>
              <w:spacing w:after="60" w:line="240" w:lineRule="auto"/>
              <w:textboxTightWrap w:val="allLines"/>
              <w:rPr>
                <w:rFonts w:ascii="Verdana" w:eastAsia="MS Mincho" w:hAnsi="Verdana" w:cstheme="minorHAnsi"/>
                <w:b/>
                <w:sz w:val="22"/>
                <w:szCs w:val="22"/>
              </w:rPr>
            </w:pPr>
            <w:r w:rsidRPr="004B465B">
              <w:rPr>
                <w:rFonts w:ascii="Verdana" w:eastAsia="MS Mincho" w:hAnsi="Verdana" w:cstheme="minorHAnsi"/>
                <w:b/>
                <w:sz w:val="22"/>
                <w:szCs w:val="22"/>
                <w:lang w:val="en-US"/>
              </w:rPr>
              <w:lastRenderedPageBreak/>
              <w:t>Skills and knowledge</w:t>
            </w:r>
          </w:p>
        </w:tc>
        <w:tc>
          <w:tcPr>
            <w:tcW w:w="8176" w:type="dxa"/>
            <w:tcMar>
              <w:top w:w="113" w:type="dxa"/>
              <w:bottom w:w="113" w:type="dxa"/>
            </w:tcMar>
          </w:tcPr>
          <w:p w14:paraId="3D68E389" w14:textId="31E0B7B8" w:rsidR="005575B7" w:rsidRPr="004B465B" w:rsidRDefault="00F323C1" w:rsidP="00F323C1">
            <w:pPr>
              <w:spacing w:after="60" w:line="240" w:lineRule="auto"/>
              <w:contextualSpacing/>
              <w:rPr>
                <w:rFonts w:ascii="Verdana" w:eastAsia="MS Mincho" w:hAnsi="Verdana" w:cstheme="minorHAnsi"/>
                <w:sz w:val="22"/>
                <w:szCs w:val="22"/>
              </w:rPr>
            </w:pPr>
            <w:r w:rsidRPr="004B465B">
              <w:rPr>
                <w:rFonts w:ascii="Verdana" w:eastAsia="MS Mincho" w:hAnsi="Verdana" w:cstheme="minorHAnsi"/>
                <w:sz w:val="22"/>
                <w:szCs w:val="22"/>
              </w:rPr>
              <w:t>Essential:</w:t>
            </w:r>
          </w:p>
          <w:p w14:paraId="14F4E4FD" w14:textId="77777777" w:rsidR="00402098" w:rsidRPr="004B465B" w:rsidRDefault="00402098" w:rsidP="00F323C1">
            <w:pPr>
              <w:spacing w:after="60" w:line="240" w:lineRule="auto"/>
              <w:contextualSpacing/>
              <w:rPr>
                <w:rFonts w:ascii="Verdana" w:eastAsia="MS Mincho" w:hAnsi="Verdana" w:cstheme="minorHAnsi"/>
                <w:sz w:val="22"/>
                <w:szCs w:val="22"/>
              </w:rPr>
            </w:pPr>
          </w:p>
          <w:p w14:paraId="4D0BA54B" w14:textId="77777777" w:rsidR="00F323C1" w:rsidRPr="004B465B" w:rsidRDefault="00F323C1" w:rsidP="00507396">
            <w:pPr>
              <w:numPr>
                <w:ilvl w:val="0"/>
                <w:numId w:val="5"/>
              </w:numPr>
              <w:spacing w:after="60" w:line="240" w:lineRule="auto"/>
              <w:contextualSpacing/>
              <w:rPr>
                <w:rFonts w:ascii="Verdana" w:eastAsia="MS Mincho" w:hAnsi="Verdana" w:cstheme="minorHAnsi"/>
                <w:sz w:val="22"/>
                <w:szCs w:val="22"/>
              </w:rPr>
            </w:pPr>
            <w:r w:rsidRPr="004B465B">
              <w:rPr>
                <w:rFonts w:ascii="Verdana" w:eastAsia="MS Mincho" w:hAnsi="Verdana" w:cstheme="minorHAnsi"/>
                <w:sz w:val="22"/>
                <w:szCs w:val="22"/>
              </w:rPr>
              <w:t>Effective communication and interpersonal skills</w:t>
            </w:r>
          </w:p>
          <w:p w14:paraId="453BB729" w14:textId="1AF63DB0" w:rsidR="007621F4" w:rsidRPr="004B465B" w:rsidRDefault="007621F4" w:rsidP="00507396">
            <w:pPr>
              <w:numPr>
                <w:ilvl w:val="0"/>
                <w:numId w:val="5"/>
              </w:numPr>
              <w:spacing w:after="0" w:line="278" w:lineRule="auto"/>
              <w:rPr>
                <w:rFonts w:ascii="Verdana" w:hAnsi="Verdana" w:cstheme="minorHAnsi"/>
                <w:b/>
                <w:bCs/>
                <w:sz w:val="22"/>
                <w:szCs w:val="22"/>
              </w:rPr>
            </w:pPr>
            <w:r w:rsidRPr="004B465B">
              <w:rPr>
                <w:rFonts w:ascii="Verdana" w:hAnsi="Verdana" w:cstheme="minorHAnsi"/>
                <w:sz w:val="22"/>
                <w:szCs w:val="22"/>
              </w:rPr>
              <w:t xml:space="preserve">Familiarity with reporting tools and </w:t>
            </w:r>
          </w:p>
          <w:p w14:paraId="1C1141B4" w14:textId="77777777" w:rsidR="00507396" w:rsidRPr="004B465B" w:rsidRDefault="00507396" w:rsidP="00507396">
            <w:pPr>
              <w:numPr>
                <w:ilvl w:val="0"/>
                <w:numId w:val="5"/>
              </w:numPr>
              <w:spacing w:after="0" w:line="278" w:lineRule="auto"/>
              <w:rPr>
                <w:rFonts w:ascii="Verdana" w:hAnsi="Verdana" w:cstheme="minorHAnsi"/>
                <w:sz w:val="22"/>
                <w:szCs w:val="22"/>
              </w:rPr>
            </w:pPr>
            <w:r w:rsidRPr="004B465B">
              <w:rPr>
                <w:rFonts w:ascii="Verdana" w:hAnsi="Verdana" w:cstheme="minorHAnsi"/>
                <w:sz w:val="22"/>
                <w:szCs w:val="22"/>
              </w:rPr>
              <w:t>Strong analytical skills and the ability to interpret complex data.</w:t>
            </w:r>
          </w:p>
          <w:p w14:paraId="3F44D38D" w14:textId="6995563F" w:rsidR="00650AD1" w:rsidRPr="004B465B" w:rsidRDefault="00650AD1" w:rsidP="00507396">
            <w:pPr>
              <w:numPr>
                <w:ilvl w:val="0"/>
                <w:numId w:val="5"/>
              </w:numPr>
              <w:spacing w:after="0" w:line="278" w:lineRule="auto"/>
              <w:rPr>
                <w:rFonts w:ascii="Verdana" w:hAnsi="Verdana" w:cstheme="minorHAnsi"/>
                <w:sz w:val="22"/>
                <w:szCs w:val="22"/>
              </w:rPr>
            </w:pPr>
            <w:r w:rsidRPr="004B465B">
              <w:rPr>
                <w:rFonts w:ascii="Verdana" w:hAnsi="Verdana" w:cstheme="minorHAnsi"/>
                <w:sz w:val="22"/>
                <w:szCs w:val="22"/>
              </w:rPr>
              <w:t>Understanding of GDPR and data protection practices.</w:t>
            </w:r>
          </w:p>
          <w:p w14:paraId="12683861" w14:textId="77777777" w:rsidR="003C6192" w:rsidRPr="004B465B" w:rsidRDefault="003C6192" w:rsidP="003C6192">
            <w:pPr>
              <w:pStyle w:val="ListParagraph"/>
              <w:numPr>
                <w:ilvl w:val="0"/>
                <w:numId w:val="5"/>
              </w:numPr>
              <w:spacing w:after="60" w:line="240" w:lineRule="auto"/>
              <w:rPr>
                <w:rFonts w:ascii="Verdana" w:eastAsia="MS Mincho" w:hAnsi="Verdana" w:cstheme="minorHAnsi"/>
                <w:sz w:val="22"/>
                <w:szCs w:val="22"/>
              </w:rPr>
            </w:pPr>
            <w:r w:rsidRPr="004B465B">
              <w:rPr>
                <w:rFonts w:ascii="Verdana" w:eastAsia="MS Mincho" w:hAnsi="Verdana" w:cstheme="minorHAnsi"/>
                <w:sz w:val="22"/>
                <w:szCs w:val="22"/>
              </w:rPr>
              <w:t>IT, including Office 365.</w:t>
            </w:r>
          </w:p>
          <w:p w14:paraId="434798E9" w14:textId="77777777" w:rsidR="003C6192" w:rsidRPr="004B465B" w:rsidRDefault="003C6192" w:rsidP="003C6192">
            <w:pPr>
              <w:numPr>
                <w:ilvl w:val="0"/>
                <w:numId w:val="5"/>
              </w:numPr>
              <w:spacing w:after="60" w:line="240" w:lineRule="auto"/>
              <w:contextualSpacing/>
              <w:rPr>
                <w:rFonts w:ascii="Verdana" w:eastAsia="MS Mincho" w:hAnsi="Verdana" w:cstheme="minorHAnsi"/>
                <w:sz w:val="22"/>
                <w:szCs w:val="22"/>
              </w:rPr>
            </w:pPr>
            <w:r w:rsidRPr="004B465B">
              <w:rPr>
                <w:rFonts w:ascii="Verdana" w:eastAsia="MS Mincho" w:hAnsi="Verdana" w:cstheme="minorHAnsi"/>
                <w:sz w:val="22"/>
                <w:szCs w:val="22"/>
              </w:rPr>
              <w:t>Effective communication and interpersonal skills.</w:t>
            </w:r>
          </w:p>
          <w:p w14:paraId="2CC1FAE9" w14:textId="77777777" w:rsidR="003C6192" w:rsidRPr="004B465B" w:rsidRDefault="003C6192" w:rsidP="003C6192">
            <w:pPr>
              <w:numPr>
                <w:ilvl w:val="0"/>
                <w:numId w:val="5"/>
              </w:numPr>
              <w:spacing w:after="60" w:line="240" w:lineRule="auto"/>
              <w:contextualSpacing/>
              <w:rPr>
                <w:rFonts w:ascii="Verdana" w:eastAsia="MS Mincho" w:hAnsi="Verdana" w:cstheme="minorHAnsi"/>
                <w:sz w:val="22"/>
                <w:szCs w:val="22"/>
              </w:rPr>
            </w:pPr>
            <w:r w:rsidRPr="004B465B">
              <w:rPr>
                <w:rFonts w:ascii="Verdana" w:eastAsia="MS Mincho" w:hAnsi="Verdana" w:cstheme="minorHAnsi"/>
                <w:sz w:val="22"/>
                <w:szCs w:val="22"/>
              </w:rPr>
              <w:t>Ability to build effective working relationships.</w:t>
            </w:r>
          </w:p>
          <w:p w14:paraId="28C39570" w14:textId="77777777" w:rsidR="003C6192" w:rsidRPr="004B465B" w:rsidRDefault="003C6192" w:rsidP="003C6192">
            <w:pPr>
              <w:numPr>
                <w:ilvl w:val="0"/>
                <w:numId w:val="5"/>
              </w:numPr>
              <w:spacing w:after="60" w:line="240" w:lineRule="auto"/>
              <w:contextualSpacing/>
              <w:rPr>
                <w:rFonts w:ascii="Verdana" w:eastAsia="MS Mincho" w:hAnsi="Verdana" w:cstheme="minorHAnsi"/>
                <w:sz w:val="22"/>
                <w:szCs w:val="22"/>
              </w:rPr>
            </w:pPr>
            <w:r w:rsidRPr="004B465B">
              <w:rPr>
                <w:rFonts w:ascii="Verdana" w:eastAsia="MS Mincho" w:hAnsi="Verdana" w:cstheme="minorHAnsi"/>
                <w:sz w:val="22"/>
                <w:szCs w:val="22"/>
              </w:rPr>
              <w:t>Good record-keeping.</w:t>
            </w:r>
          </w:p>
          <w:p w14:paraId="7248A687" w14:textId="77777777" w:rsidR="003C6192" w:rsidRPr="004B465B" w:rsidRDefault="003C6192" w:rsidP="003C6192">
            <w:pPr>
              <w:pStyle w:val="ListParagraph"/>
              <w:numPr>
                <w:ilvl w:val="0"/>
                <w:numId w:val="5"/>
              </w:numPr>
              <w:spacing w:after="60" w:line="240" w:lineRule="auto"/>
              <w:rPr>
                <w:rFonts w:ascii="Verdana" w:eastAsia="MS Mincho" w:hAnsi="Verdana" w:cstheme="minorHAnsi"/>
                <w:sz w:val="22"/>
                <w:szCs w:val="22"/>
              </w:rPr>
            </w:pPr>
            <w:r w:rsidRPr="004B465B">
              <w:rPr>
                <w:rFonts w:ascii="Verdana" w:eastAsiaTheme="minorEastAsia" w:hAnsi="Verdana" w:cstheme="minorHAnsi"/>
                <w:sz w:val="22"/>
                <w:szCs w:val="22"/>
              </w:rPr>
              <w:t xml:space="preserve">Ability to multitask, </w:t>
            </w:r>
            <w:r w:rsidRPr="004B465B">
              <w:rPr>
                <w:rFonts w:ascii="Verdana" w:eastAsia="MS Mincho" w:hAnsi="Verdana" w:cstheme="minorHAnsi"/>
                <w:sz w:val="22"/>
                <w:szCs w:val="22"/>
              </w:rPr>
              <w:t xml:space="preserve">prioritise </w:t>
            </w:r>
            <w:r w:rsidRPr="004B465B">
              <w:rPr>
                <w:rFonts w:ascii="Verdana" w:eastAsiaTheme="minorEastAsia" w:hAnsi="Verdana" w:cstheme="minorHAnsi"/>
                <w:sz w:val="22"/>
                <w:szCs w:val="22"/>
              </w:rPr>
              <w:t>and</w:t>
            </w:r>
            <w:r w:rsidRPr="004B465B">
              <w:rPr>
                <w:rFonts w:ascii="Verdana" w:eastAsia="MS Mincho" w:hAnsi="Verdana" w:cstheme="minorHAnsi"/>
                <w:sz w:val="22"/>
                <w:szCs w:val="22"/>
              </w:rPr>
              <w:t xml:space="preserve"> problem solve</w:t>
            </w:r>
            <w:r w:rsidRPr="004B465B">
              <w:rPr>
                <w:rFonts w:ascii="Verdana" w:eastAsiaTheme="minorEastAsia" w:hAnsi="Verdana" w:cstheme="minorHAnsi"/>
                <w:sz w:val="22"/>
                <w:szCs w:val="22"/>
              </w:rPr>
              <w:t xml:space="preserve"> effectively in a stressful environment.</w:t>
            </w:r>
          </w:p>
          <w:p w14:paraId="682975C3" w14:textId="77777777" w:rsidR="003C6192" w:rsidRPr="004B465B" w:rsidRDefault="003C6192" w:rsidP="003C6192">
            <w:pPr>
              <w:pStyle w:val="ListParagraph"/>
              <w:numPr>
                <w:ilvl w:val="0"/>
                <w:numId w:val="5"/>
              </w:numPr>
              <w:spacing w:after="60" w:line="240" w:lineRule="auto"/>
              <w:rPr>
                <w:rFonts w:ascii="Verdana" w:eastAsia="MS Mincho" w:hAnsi="Verdana" w:cstheme="minorHAnsi"/>
                <w:sz w:val="22"/>
                <w:szCs w:val="22"/>
              </w:rPr>
            </w:pPr>
            <w:r w:rsidRPr="004B465B">
              <w:rPr>
                <w:rFonts w:ascii="Verdana" w:eastAsia="MS Mincho" w:hAnsi="Verdana" w:cstheme="minorHAnsi"/>
                <w:sz w:val="22"/>
                <w:szCs w:val="22"/>
              </w:rPr>
              <w:t>Strong planning, organisational and communication skills.</w:t>
            </w:r>
          </w:p>
          <w:p w14:paraId="1997A943" w14:textId="77777777" w:rsidR="003C6192" w:rsidRPr="004B465B" w:rsidRDefault="003C6192" w:rsidP="003C6192">
            <w:pPr>
              <w:numPr>
                <w:ilvl w:val="0"/>
                <w:numId w:val="5"/>
              </w:numPr>
              <w:spacing w:after="60" w:line="256" w:lineRule="auto"/>
              <w:contextualSpacing/>
              <w:rPr>
                <w:rFonts w:ascii="Verdana" w:eastAsia="MS Mincho" w:hAnsi="Verdana" w:cstheme="minorHAnsi"/>
                <w:sz w:val="22"/>
                <w:szCs w:val="22"/>
              </w:rPr>
            </w:pPr>
            <w:r w:rsidRPr="004B465B">
              <w:rPr>
                <w:rFonts w:ascii="Verdana" w:eastAsia="MS Mincho" w:hAnsi="Verdana" w:cstheme="minorHAnsi"/>
                <w:sz w:val="22"/>
                <w:szCs w:val="22"/>
              </w:rPr>
              <w:t>High level of accuracy and attention to detail.</w:t>
            </w:r>
          </w:p>
          <w:p w14:paraId="6A4526A2" w14:textId="77777777" w:rsidR="003C6192" w:rsidRPr="004B465B" w:rsidRDefault="003C6192" w:rsidP="003C6192">
            <w:pPr>
              <w:numPr>
                <w:ilvl w:val="0"/>
                <w:numId w:val="5"/>
              </w:numPr>
              <w:spacing w:after="60" w:line="256" w:lineRule="auto"/>
              <w:contextualSpacing/>
              <w:rPr>
                <w:rFonts w:ascii="Verdana" w:eastAsia="Times New Roman" w:hAnsi="Verdana" w:cstheme="minorHAnsi"/>
                <w:sz w:val="22"/>
                <w:szCs w:val="22"/>
              </w:rPr>
            </w:pPr>
            <w:r w:rsidRPr="004B465B">
              <w:rPr>
                <w:rFonts w:ascii="Verdana" w:eastAsia="Times New Roman" w:hAnsi="Verdana" w:cstheme="minorHAnsi"/>
                <w:sz w:val="22"/>
                <w:szCs w:val="22"/>
              </w:rPr>
              <w:t>Ability to form strong relationships with staff and students.</w:t>
            </w:r>
          </w:p>
          <w:p w14:paraId="79E81700" w14:textId="77777777" w:rsidR="003C6192" w:rsidRPr="004B465B" w:rsidRDefault="003C6192" w:rsidP="003C6192">
            <w:pPr>
              <w:numPr>
                <w:ilvl w:val="0"/>
                <w:numId w:val="5"/>
              </w:numPr>
              <w:spacing w:after="60" w:line="256" w:lineRule="auto"/>
              <w:contextualSpacing/>
              <w:rPr>
                <w:rFonts w:ascii="Verdana" w:eastAsia="Times New Roman" w:hAnsi="Verdana" w:cstheme="minorHAnsi"/>
                <w:sz w:val="22"/>
                <w:szCs w:val="22"/>
              </w:rPr>
            </w:pPr>
            <w:r w:rsidRPr="004B465B">
              <w:rPr>
                <w:rFonts w:ascii="Verdana" w:eastAsia="Times New Roman" w:hAnsi="Verdana" w:cstheme="minorHAnsi"/>
                <w:sz w:val="22"/>
                <w:szCs w:val="22"/>
              </w:rPr>
              <w:t>Ability to work independently and as part of a team.</w:t>
            </w:r>
          </w:p>
          <w:p w14:paraId="57C74865" w14:textId="77777777" w:rsidR="003C6192" w:rsidRPr="004B465B" w:rsidRDefault="003C6192" w:rsidP="003C6192">
            <w:pPr>
              <w:pStyle w:val="ListParagraph"/>
              <w:numPr>
                <w:ilvl w:val="0"/>
                <w:numId w:val="1"/>
              </w:numPr>
              <w:spacing w:after="0"/>
              <w:rPr>
                <w:rFonts w:ascii="Verdana" w:eastAsia="Arial" w:hAnsi="Verdana" w:cstheme="minorHAnsi"/>
                <w:sz w:val="22"/>
                <w:szCs w:val="22"/>
              </w:rPr>
            </w:pPr>
            <w:r w:rsidRPr="004B465B">
              <w:rPr>
                <w:rFonts w:ascii="Verdana" w:eastAsia="Arial" w:hAnsi="Verdana" w:cstheme="minorHAnsi"/>
                <w:sz w:val="22"/>
                <w:szCs w:val="22"/>
              </w:rPr>
              <w:t>Ability to plan for progression across the attainment range, designing effective learning across a series of lessons</w:t>
            </w:r>
          </w:p>
          <w:p w14:paraId="13312C07" w14:textId="77777777" w:rsidR="003C6192" w:rsidRPr="004B465B" w:rsidRDefault="003C6192" w:rsidP="003C6192">
            <w:pPr>
              <w:pStyle w:val="ListParagraph"/>
              <w:numPr>
                <w:ilvl w:val="0"/>
                <w:numId w:val="1"/>
              </w:numPr>
              <w:spacing w:after="0"/>
              <w:rPr>
                <w:rFonts w:ascii="Verdana" w:eastAsia="Arial" w:hAnsi="Verdana" w:cstheme="minorHAnsi"/>
                <w:sz w:val="22"/>
                <w:szCs w:val="22"/>
              </w:rPr>
            </w:pPr>
            <w:r w:rsidRPr="004B465B">
              <w:rPr>
                <w:rFonts w:ascii="Verdana" w:eastAsia="Arial" w:hAnsi="Verdana" w:cstheme="minorHAnsi"/>
                <w:sz w:val="22"/>
                <w:szCs w:val="22"/>
              </w:rPr>
              <w:t>Knowledge and understanding of National Curriculum</w:t>
            </w:r>
          </w:p>
          <w:p w14:paraId="6072BA25" w14:textId="77777777" w:rsidR="003C6192" w:rsidRPr="004B465B" w:rsidRDefault="003C6192" w:rsidP="003C6192">
            <w:pPr>
              <w:pStyle w:val="ListParagraph"/>
              <w:numPr>
                <w:ilvl w:val="0"/>
                <w:numId w:val="1"/>
              </w:numPr>
              <w:spacing w:after="0"/>
              <w:rPr>
                <w:rFonts w:ascii="Verdana" w:eastAsia="Arial" w:hAnsi="Verdana" w:cstheme="minorHAnsi"/>
                <w:sz w:val="22"/>
                <w:szCs w:val="22"/>
              </w:rPr>
            </w:pPr>
            <w:r w:rsidRPr="004B465B">
              <w:rPr>
                <w:rFonts w:ascii="Verdana" w:eastAsia="Arial" w:hAnsi="Verdana" w:cstheme="minorHAnsi"/>
                <w:sz w:val="22"/>
                <w:szCs w:val="22"/>
              </w:rPr>
              <w:t>Effective communication and interpersonal skills</w:t>
            </w:r>
          </w:p>
          <w:p w14:paraId="2C5C00B9" w14:textId="77777777" w:rsidR="003C6192" w:rsidRPr="004B465B" w:rsidRDefault="003C6192" w:rsidP="003C6192">
            <w:pPr>
              <w:pStyle w:val="ListParagraph"/>
              <w:numPr>
                <w:ilvl w:val="0"/>
                <w:numId w:val="1"/>
              </w:numPr>
              <w:spacing w:after="0"/>
              <w:rPr>
                <w:rFonts w:ascii="Verdana" w:eastAsia="Arial" w:hAnsi="Verdana" w:cstheme="minorHAnsi"/>
                <w:sz w:val="22"/>
                <w:szCs w:val="22"/>
              </w:rPr>
            </w:pPr>
            <w:r w:rsidRPr="004B465B">
              <w:rPr>
                <w:rFonts w:ascii="Verdana" w:eastAsia="Arial" w:hAnsi="Verdana" w:cstheme="minorHAnsi"/>
                <w:sz w:val="22"/>
                <w:szCs w:val="22"/>
              </w:rPr>
              <w:t>Ability to build effective working relationships</w:t>
            </w:r>
          </w:p>
          <w:p w14:paraId="60948688" w14:textId="77777777" w:rsidR="003C6192" w:rsidRPr="004B465B" w:rsidRDefault="003C6192" w:rsidP="003C6192">
            <w:pPr>
              <w:pStyle w:val="ListParagraph"/>
              <w:numPr>
                <w:ilvl w:val="0"/>
                <w:numId w:val="1"/>
              </w:numPr>
              <w:spacing w:after="0"/>
              <w:rPr>
                <w:rFonts w:ascii="Verdana" w:eastAsia="Arial" w:hAnsi="Verdana" w:cstheme="minorHAnsi"/>
                <w:sz w:val="22"/>
                <w:szCs w:val="22"/>
              </w:rPr>
            </w:pPr>
            <w:r w:rsidRPr="004B465B">
              <w:rPr>
                <w:rFonts w:ascii="Verdana" w:eastAsia="Arial" w:hAnsi="Verdana" w:cstheme="minorHAnsi"/>
                <w:sz w:val="22"/>
                <w:szCs w:val="22"/>
              </w:rPr>
              <w:t>Good record-keeping skills</w:t>
            </w:r>
          </w:p>
          <w:p w14:paraId="3CF9FAA1" w14:textId="77777777" w:rsidR="003C6192" w:rsidRPr="004B465B" w:rsidRDefault="003C6192" w:rsidP="003C6192">
            <w:pPr>
              <w:pStyle w:val="ListParagraph"/>
              <w:numPr>
                <w:ilvl w:val="0"/>
                <w:numId w:val="30"/>
              </w:numPr>
              <w:spacing w:after="0"/>
              <w:rPr>
                <w:rFonts w:ascii="Verdana" w:eastAsia="Arial" w:hAnsi="Verdana" w:cstheme="minorHAnsi"/>
                <w:sz w:val="22"/>
                <w:szCs w:val="22"/>
              </w:rPr>
            </w:pPr>
            <w:r w:rsidRPr="004B465B">
              <w:rPr>
                <w:rFonts w:ascii="Verdana" w:eastAsia="Arial" w:hAnsi="Verdana" w:cstheme="minorHAnsi"/>
                <w:sz w:val="22"/>
                <w:szCs w:val="22"/>
              </w:rPr>
              <w:t>Ability to multitask and work effectively in a changing environment</w:t>
            </w:r>
          </w:p>
          <w:p w14:paraId="5D10C98E" w14:textId="77777777" w:rsidR="003C6192" w:rsidRPr="004B465B" w:rsidRDefault="003C6192" w:rsidP="003C6192">
            <w:pPr>
              <w:pStyle w:val="ListParagraph"/>
              <w:numPr>
                <w:ilvl w:val="0"/>
                <w:numId w:val="30"/>
              </w:numPr>
              <w:spacing w:after="0"/>
              <w:rPr>
                <w:rFonts w:ascii="Verdana" w:eastAsia="Arial" w:hAnsi="Verdana" w:cstheme="minorHAnsi"/>
                <w:sz w:val="22"/>
                <w:szCs w:val="22"/>
              </w:rPr>
            </w:pPr>
            <w:r w:rsidRPr="004B465B">
              <w:rPr>
                <w:rFonts w:ascii="Verdana" w:eastAsia="Arial" w:hAnsi="Verdana" w:cstheme="minorHAnsi"/>
                <w:sz w:val="22"/>
                <w:szCs w:val="22"/>
              </w:rPr>
              <w:t>Strong planning, organisational and communication skills</w:t>
            </w:r>
          </w:p>
          <w:p w14:paraId="681128F8" w14:textId="77777777" w:rsidR="003C6192" w:rsidRPr="004B465B" w:rsidRDefault="003C6192" w:rsidP="003C6192">
            <w:pPr>
              <w:pStyle w:val="ListParagraph"/>
              <w:numPr>
                <w:ilvl w:val="0"/>
                <w:numId w:val="1"/>
              </w:numPr>
              <w:spacing w:after="0"/>
              <w:rPr>
                <w:rFonts w:ascii="Verdana" w:eastAsia="Arial" w:hAnsi="Verdana" w:cstheme="minorHAnsi"/>
                <w:sz w:val="22"/>
                <w:szCs w:val="22"/>
              </w:rPr>
            </w:pPr>
            <w:r w:rsidRPr="004B465B">
              <w:rPr>
                <w:rFonts w:ascii="Verdana" w:eastAsia="Arial" w:hAnsi="Verdana" w:cstheme="minorHAnsi"/>
                <w:sz w:val="22"/>
                <w:szCs w:val="22"/>
              </w:rPr>
              <w:t>A ‘can-do’ approach and ability to problem solve</w:t>
            </w:r>
          </w:p>
          <w:p w14:paraId="755DB0DF" w14:textId="77777777" w:rsidR="003C6192" w:rsidRPr="004B465B" w:rsidRDefault="003C6192" w:rsidP="003C6192">
            <w:pPr>
              <w:pStyle w:val="ListParagraph"/>
              <w:numPr>
                <w:ilvl w:val="0"/>
                <w:numId w:val="1"/>
              </w:numPr>
              <w:spacing w:after="0"/>
              <w:rPr>
                <w:rFonts w:ascii="Verdana" w:eastAsia="Arial" w:hAnsi="Verdana" w:cstheme="minorHAnsi"/>
                <w:sz w:val="22"/>
                <w:szCs w:val="22"/>
              </w:rPr>
            </w:pPr>
            <w:r w:rsidRPr="004B465B">
              <w:rPr>
                <w:rFonts w:ascii="Verdana" w:eastAsia="Arial" w:hAnsi="Verdana" w:cstheme="minorHAnsi"/>
                <w:sz w:val="22"/>
                <w:szCs w:val="22"/>
              </w:rPr>
              <w:t>Flexible approach to undertaking tasks</w:t>
            </w:r>
          </w:p>
          <w:p w14:paraId="265741BE" w14:textId="77777777" w:rsidR="003C6192" w:rsidRPr="004B465B" w:rsidRDefault="003C6192" w:rsidP="003C6192">
            <w:pPr>
              <w:pStyle w:val="ListParagraph"/>
              <w:numPr>
                <w:ilvl w:val="0"/>
                <w:numId w:val="1"/>
              </w:numPr>
              <w:spacing w:after="0"/>
              <w:rPr>
                <w:rFonts w:ascii="Verdana" w:eastAsia="Arial" w:hAnsi="Verdana" w:cstheme="minorHAnsi"/>
                <w:sz w:val="22"/>
                <w:szCs w:val="22"/>
              </w:rPr>
            </w:pPr>
            <w:r w:rsidRPr="004B465B">
              <w:rPr>
                <w:rFonts w:ascii="Verdana" w:eastAsia="Arial" w:hAnsi="Verdana" w:cstheme="minorHAnsi"/>
                <w:sz w:val="22"/>
                <w:szCs w:val="22"/>
              </w:rPr>
              <w:t>High level of accuracy and attention to detail</w:t>
            </w:r>
          </w:p>
          <w:p w14:paraId="6969571C" w14:textId="6BEA78BD" w:rsidR="0056280D" w:rsidRPr="004B465B" w:rsidRDefault="0056280D" w:rsidP="003C6192">
            <w:pPr>
              <w:spacing w:line="256" w:lineRule="auto"/>
              <w:contextualSpacing/>
              <w:rPr>
                <w:rFonts w:ascii="Verdana" w:eastAsia="MS Mincho" w:hAnsi="Verdana" w:cstheme="minorHAnsi"/>
                <w:sz w:val="22"/>
                <w:szCs w:val="22"/>
              </w:rPr>
            </w:pPr>
          </w:p>
        </w:tc>
      </w:tr>
      <w:tr w:rsidR="005575B7" w:rsidRPr="004B465B" w14:paraId="57D876B9" w14:textId="77777777" w:rsidTr="1D93A8BF">
        <w:trPr>
          <w:cantSplit/>
        </w:trPr>
        <w:tc>
          <w:tcPr>
            <w:tcW w:w="1447" w:type="dxa"/>
            <w:tcMar>
              <w:top w:w="113" w:type="dxa"/>
              <w:bottom w:w="113" w:type="dxa"/>
            </w:tcMar>
          </w:tcPr>
          <w:p w14:paraId="6AB4A739" w14:textId="77777777" w:rsidR="005575B7" w:rsidRPr="004B465B" w:rsidRDefault="005575B7" w:rsidP="005A4210">
            <w:pPr>
              <w:keepLines/>
              <w:spacing w:after="60" w:line="240" w:lineRule="auto"/>
              <w:textboxTightWrap w:val="allLines"/>
              <w:rPr>
                <w:rFonts w:ascii="Verdana" w:eastAsia="MS Mincho" w:hAnsi="Verdana" w:cstheme="minorHAnsi"/>
                <w:b/>
                <w:sz w:val="22"/>
                <w:szCs w:val="22"/>
                <w:lang w:val="en-US"/>
              </w:rPr>
            </w:pPr>
            <w:r w:rsidRPr="004B465B">
              <w:rPr>
                <w:rFonts w:ascii="Verdana" w:eastAsia="MS Mincho" w:hAnsi="Verdana" w:cstheme="minorHAnsi"/>
                <w:b/>
                <w:sz w:val="22"/>
                <w:szCs w:val="22"/>
                <w:lang w:val="en-US"/>
              </w:rPr>
              <w:lastRenderedPageBreak/>
              <w:t>Personal qualities</w:t>
            </w:r>
          </w:p>
        </w:tc>
        <w:tc>
          <w:tcPr>
            <w:tcW w:w="8176" w:type="dxa"/>
            <w:tcMar>
              <w:top w:w="113" w:type="dxa"/>
              <w:bottom w:w="113" w:type="dxa"/>
            </w:tcMar>
          </w:tcPr>
          <w:p w14:paraId="5AAD6503" w14:textId="77777777" w:rsidR="008E346D" w:rsidRPr="004B465B" w:rsidRDefault="008E346D" w:rsidP="008E346D">
            <w:pPr>
              <w:pStyle w:val="ListParagraph"/>
              <w:numPr>
                <w:ilvl w:val="0"/>
                <w:numId w:val="31"/>
              </w:numPr>
              <w:spacing w:after="0"/>
              <w:rPr>
                <w:rFonts w:ascii="Verdana" w:eastAsia="Arial" w:hAnsi="Verdana" w:cstheme="minorHAnsi"/>
                <w:sz w:val="22"/>
                <w:szCs w:val="22"/>
              </w:rPr>
            </w:pPr>
            <w:r w:rsidRPr="004B465B">
              <w:rPr>
                <w:rFonts w:ascii="Verdana" w:eastAsia="Arial" w:hAnsi="Verdana" w:cstheme="minorHAnsi"/>
                <w:sz w:val="22"/>
                <w:szCs w:val="22"/>
              </w:rPr>
              <w:t>Resilient and commitment to supporting children</w:t>
            </w:r>
          </w:p>
          <w:p w14:paraId="4908FD41" w14:textId="77777777" w:rsidR="008E346D" w:rsidRPr="004B465B" w:rsidRDefault="008E346D" w:rsidP="008E346D">
            <w:pPr>
              <w:pStyle w:val="ListParagraph"/>
              <w:numPr>
                <w:ilvl w:val="0"/>
                <w:numId w:val="31"/>
              </w:numPr>
              <w:spacing w:after="0"/>
              <w:rPr>
                <w:rFonts w:ascii="Verdana" w:eastAsia="Arial" w:hAnsi="Verdana" w:cstheme="minorHAnsi"/>
                <w:sz w:val="22"/>
                <w:szCs w:val="22"/>
              </w:rPr>
            </w:pPr>
            <w:r w:rsidRPr="004B465B">
              <w:rPr>
                <w:rFonts w:ascii="Verdana" w:eastAsia="Arial" w:hAnsi="Verdana" w:cstheme="minorHAnsi"/>
                <w:sz w:val="22"/>
                <w:szCs w:val="22"/>
              </w:rPr>
              <w:t xml:space="preserve">Commitment to </w:t>
            </w:r>
            <w:proofErr w:type="gramStart"/>
            <w:r w:rsidRPr="004B465B">
              <w:rPr>
                <w:rFonts w:ascii="Verdana" w:eastAsia="Arial" w:hAnsi="Verdana" w:cstheme="minorHAnsi"/>
                <w:sz w:val="22"/>
                <w:szCs w:val="22"/>
              </w:rPr>
              <w:t>maintaining confidentiality at all times</w:t>
            </w:r>
            <w:proofErr w:type="gramEnd"/>
          </w:p>
          <w:p w14:paraId="78E8864B" w14:textId="77777777" w:rsidR="008E346D" w:rsidRPr="004B465B" w:rsidRDefault="008E346D" w:rsidP="008E346D">
            <w:pPr>
              <w:pStyle w:val="ListParagraph"/>
              <w:numPr>
                <w:ilvl w:val="0"/>
                <w:numId w:val="31"/>
              </w:numPr>
              <w:spacing w:after="0"/>
              <w:rPr>
                <w:rFonts w:ascii="Verdana" w:eastAsia="Arial" w:hAnsi="Verdana" w:cstheme="minorHAnsi"/>
                <w:sz w:val="22"/>
                <w:szCs w:val="22"/>
              </w:rPr>
            </w:pPr>
            <w:r w:rsidRPr="004B465B">
              <w:rPr>
                <w:rFonts w:ascii="Verdana" w:eastAsia="Arial" w:hAnsi="Verdana" w:cstheme="minorHAnsi"/>
                <w:sz w:val="22"/>
                <w:szCs w:val="22"/>
              </w:rPr>
              <w:t>Commitment to safeguarding and equality</w:t>
            </w:r>
          </w:p>
          <w:p w14:paraId="0B74E9BB" w14:textId="77777777" w:rsidR="008E346D" w:rsidRPr="004B465B" w:rsidRDefault="008E346D" w:rsidP="008E346D">
            <w:pPr>
              <w:numPr>
                <w:ilvl w:val="0"/>
                <w:numId w:val="31"/>
              </w:numPr>
              <w:spacing w:line="256" w:lineRule="auto"/>
              <w:contextualSpacing/>
              <w:rPr>
                <w:rFonts w:ascii="Verdana" w:eastAsia="Times New Roman" w:hAnsi="Verdana" w:cstheme="minorHAnsi"/>
                <w:sz w:val="22"/>
                <w:szCs w:val="22"/>
              </w:rPr>
            </w:pPr>
            <w:r w:rsidRPr="004B465B">
              <w:rPr>
                <w:rFonts w:ascii="Verdana" w:eastAsia="MS Mincho" w:hAnsi="Verdana" w:cstheme="minorHAnsi"/>
                <w:sz w:val="22"/>
                <w:szCs w:val="22"/>
              </w:rPr>
              <w:t>A ‘can-do’ approach, a</w:t>
            </w:r>
            <w:r w:rsidRPr="004B465B">
              <w:rPr>
                <w:rFonts w:ascii="Verdana" w:eastAsiaTheme="minorEastAsia" w:hAnsi="Verdana" w:cstheme="minorHAnsi"/>
                <w:sz w:val="22"/>
                <w:szCs w:val="22"/>
              </w:rPr>
              <w:t>daptable and</w:t>
            </w:r>
            <w:r w:rsidRPr="004B465B">
              <w:rPr>
                <w:rFonts w:ascii="Verdana" w:eastAsia="MS Mincho" w:hAnsi="Verdana" w:cstheme="minorHAnsi"/>
                <w:sz w:val="22"/>
                <w:szCs w:val="22"/>
              </w:rPr>
              <w:t xml:space="preserve"> flexible in undertaking tasks</w:t>
            </w:r>
            <w:r w:rsidRPr="004B465B">
              <w:rPr>
                <w:rFonts w:ascii="Verdana" w:eastAsia="Times New Roman" w:hAnsi="Verdana" w:cstheme="minorHAnsi"/>
                <w:sz w:val="22"/>
                <w:szCs w:val="22"/>
              </w:rPr>
              <w:t>.</w:t>
            </w:r>
          </w:p>
          <w:p w14:paraId="1F374F6D" w14:textId="77777777" w:rsidR="008E346D" w:rsidRPr="004B465B" w:rsidRDefault="008E346D" w:rsidP="008E346D">
            <w:pPr>
              <w:numPr>
                <w:ilvl w:val="0"/>
                <w:numId w:val="31"/>
              </w:numPr>
              <w:spacing w:line="256" w:lineRule="auto"/>
              <w:contextualSpacing/>
              <w:rPr>
                <w:rFonts w:ascii="Verdana" w:eastAsiaTheme="minorEastAsia" w:hAnsi="Verdana" w:cstheme="minorHAnsi"/>
                <w:sz w:val="22"/>
                <w:szCs w:val="22"/>
              </w:rPr>
            </w:pPr>
            <w:r w:rsidRPr="004B465B">
              <w:rPr>
                <w:rFonts w:ascii="Verdana" w:eastAsia="Times New Roman" w:hAnsi="Verdana" w:cstheme="minorHAnsi"/>
                <w:sz w:val="22"/>
                <w:szCs w:val="22"/>
              </w:rPr>
              <w:t>Honest and trustworthy.</w:t>
            </w:r>
          </w:p>
          <w:p w14:paraId="7D4B9678" w14:textId="27EECDAF" w:rsidR="002E0130" w:rsidRPr="004B465B" w:rsidRDefault="008E346D" w:rsidP="008E346D">
            <w:pPr>
              <w:spacing w:line="256" w:lineRule="auto"/>
              <w:ind w:left="890"/>
              <w:contextualSpacing/>
              <w:rPr>
                <w:rFonts w:ascii="Verdana" w:eastAsia="Times New Roman" w:hAnsi="Verdana" w:cstheme="minorHAnsi"/>
                <w:sz w:val="22"/>
                <w:szCs w:val="22"/>
              </w:rPr>
            </w:pPr>
            <w:r w:rsidRPr="004B465B">
              <w:rPr>
                <w:rFonts w:ascii="Verdana" w:eastAsiaTheme="minorEastAsia" w:hAnsi="Verdana" w:cstheme="minorHAnsi"/>
                <w:sz w:val="22"/>
                <w:szCs w:val="22"/>
              </w:rPr>
              <w:t>Resilient, positive, forward looking and enthusiastic about making a difference to children and young people</w:t>
            </w:r>
          </w:p>
        </w:tc>
      </w:tr>
    </w:tbl>
    <w:p w14:paraId="2DC2120C" w14:textId="610367F2" w:rsidR="000D13C7" w:rsidRPr="004B465B" w:rsidRDefault="005575B7" w:rsidP="000D13C7">
      <w:pPr>
        <w:rPr>
          <w:rFonts w:ascii="Verdana" w:eastAsia="Times New Roman" w:hAnsi="Verdana" w:cstheme="minorHAnsi"/>
          <w:b/>
          <w:bCs/>
          <w:color w:val="000000"/>
          <w:sz w:val="22"/>
          <w:szCs w:val="22"/>
          <w:u w:val="single"/>
          <w:lang w:eastAsia="en-GB"/>
        </w:rPr>
      </w:pPr>
      <w:r w:rsidRPr="004B465B">
        <w:rPr>
          <w:rFonts w:ascii="Verdana" w:hAnsi="Verdana" w:cstheme="minorHAnsi"/>
          <w:b/>
          <w:bCs/>
          <w:sz w:val="22"/>
          <w:szCs w:val="22"/>
          <w:lang w:val="en-US"/>
        </w:rPr>
        <w:t xml:space="preserve"> </w:t>
      </w:r>
    </w:p>
    <w:p w14:paraId="70C91284" w14:textId="3013BB4F" w:rsidR="004C06B4" w:rsidRPr="004B465B" w:rsidRDefault="004C06B4">
      <w:pPr>
        <w:rPr>
          <w:rFonts w:ascii="Verdana" w:hAnsi="Verdana" w:cstheme="minorHAnsi"/>
          <w:sz w:val="22"/>
          <w:szCs w:val="22"/>
        </w:rPr>
      </w:pPr>
    </w:p>
    <w:sectPr w:rsidR="004C06B4" w:rsidRPr="004B465B" w:rsidSect="00DC58FF">
      <w:headerReference w:type="default" r:id="rId11"/>
      <w:pgSz w:w="12240" w:h="15840"/>
      <w:pgMar w:top="1440" w:right="1440" w:bottom="1440" w:left="1440" w:header="22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90B3" w14:textId="77777777" w:rsidR="00E0076B" w:rsidRDefault="00E0076B">
      <w:pPr>
        <w:spacing w:after="0" w:line="240" w:lineRule="auto"/>
      </w:pPr>
      <w:r>
        <w:separator/>
      </w:r>
    </w:p>
  </w:endnote>
  <w:endnote w:type="continuationSeparator" w:id="0">
    <w:p w14:paraId="49418426" w14:textId="77777777" w:rsidR="00E0076B" w:rsidRDefault="00E0076B">
      <w:pPr>
        <w:spacing w:after="0" w:line="240" w:lineRule="auto"/>
      </w:pPr>
      <w:r>
        <w:continuationSeparator/>
      </w:r>
    </w:p>
  </w:endnote>
  <w:endnote w:type="continuationNotice" w:id="1">
    <w:p w14:paraId="0E80049A" w14:textId="77777777" w:rsidR="00E0076B" w:rsidRDefault="00E00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46AD" w14:textId="77777777" w:rsidR="00E0076B" w:rsidRDefault="00E0076B">
      <w:pPr>
        <w:spacing w:after="0" w:line="240" w:lineRule="auto"/>
      </w:pPr>
      <w:r>
        <w:separator/>
      </w:r>
    </w:p>
  </w:footnote>
  <w:footnote w:type="continuationSeparator" w:id="0">
    <w:p w14:paraId="400E889F" w14:textId="77777777" w:rsidR="00E0076B" w:rsidRDefault="00E0076B">
      <w:pPr>
        <w:spacing w:after="0" w:line="240" w:lineRule="auto"/>
      </w:pPr>
      <w:r>
        <w:continuationSeparator/>
      </w:r>
    </w:p>
  </w:footnote>
  <w:footnote w:type="continuationNotice" w:id="1">
    <w:p w14:paraId="65B0B53B" w14:textId="77777777" w:rsidR="00E0076B" w:rsidRDefault="00E007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07DB" w14:textId="7B9F4341" w:rsidR="00B542CD" w:rsidRPr="00CA547E" w:rsidRDefault="000D13C7" w:rsidP="00043F82">
    <w:pPr>
      <w:jc w:val="center"/>
      <w:rPr>
        <w:rFonts w:ascii="Arial" w:hAnsi="Arial" w:cs="Arial"/>
        <w:b/>
        <w:bCs/>
        <w:u w:val="single"/>
      </w:rPr>
    </w:pPr>
    <w:r w:rsidRPr="00E87017">
      <w:rPr>
        <w:lang w:eastAsia="en-GB"/>
      </w:rPr>
      <w:t xml:space="preserve"> </w:t>
    </w:r>
    <w:r>
      <w:rPr>
        <w:noProof/>
        <w:lang w:eastAsia="en-GB"/>
      </w:rPr>
      <w:drawing>
        <wp:inline distT="0" distB="0" distL="0" distR="0" wp14:anchorId="3E77E613" wp14:editId="18C23AAD">
          <wp:extent cx="1836076" cy="868680"/>
          <wp:effectExtent l="0" t="0" r="0" b="0"/>
          <wp:docPr id="1" name="Picture 1"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4275" cy="872559"/>
                  </a:xfrm>
                  <a:prstGeom prst="rect">
                    <a:avLst/>
                  </a:prstGeom>
                  <a:noFill/>
                  <a:ln>
                    <a:noFill/>
                  </a:ln>
                </pic:spPr>
              </pic:pic>
            </a:graphicData>
          </a:graphic>
        </wp:inline>
      </w:drawing>
    </w:r>
  </w:p>
  <w:p w14:paraId="3A623739" w14:textId="00B9F74F" w:rsidR="00B542CD" w:rsidRPr="006F44B0" w:rsidRDefault="000D13C7" w:rsidP="00043F82">
    <w:pPr>
      <w:jc w:val="center"/>
      <w:rPr>
        <w:sz w:val="24"/>
        <w:szCs w:val="24"/>
      </w:rPr>
    </w:pPr>
    <w:r w:rsidRPr="006F44B0">
      <w:rPr>
        <w:rFonts w:ascii="Arial" w:hAnsi="Arial" w:cs="Arial"/>
        <w:b/>
        <w:bCs/>
        <w:sz w:val="24"/>
        <w:szCs w:val="24"/>
      </w:rPr>
      <w:t>JOB DESCRIPTION</w:t>
    </w:r>
  </w:p>
</w:hdr>
</file>

<file path=word/intelligence2.xml><?xml version="1.0" encoding="utf-8"?>
<int2:intelligence xmlns:int2="http://schemas.microsoft.com/office/intelligence/2020/intelligence" xmlns:oel="http://schemas.microsoft.com/office/2019/extlst">
  <int2:observations>
    <int2:textHash int2:hashCode="m/C6mGJeQTWOW1" int2:id="vl48NWj3">
      <int2:state int2:value="Rejected" int2:type="LegacyProofing"/>
    </int2:textHash>
    <int2:textHash int2:hashCode="JgtY6hJIkityHB" int2:id="OpcpcS2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194"/>
    <w:multiLevelType w:val="hybridMultilevel"/>
    <w:tmpl w:val="93221F66"/>
    <w:lvl w:ilvl="0" w:tplc="08090001">
      <w:start w:val="1"/>
      <w:numFmt w:val="bullet"/>
      <w:lvlText w:val=""/>
      <w:lvlJc w:val="left"/>
      <w:pPr>
        <w:ind w:left="720" w:hanging="360"/>
      </w:pPr>
      <w:rPr>
        <w:rFonts w:ascii="Symbol" w:hAnsi="Symbol" w:hint="default"/>
      </w:rPr>
    </w:lvl>
    <w:lvl w:ilvl="1" w:tplc="A2F4F8F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A5670"/>
    <w:multiLevelType w:val="hybridMultilevel"/>
    <w:tmpl w:val="76F62922"/>
    <w:lvl w:ilvl="0" w:tplc="3FD4FA54">
      <w:start w:val="1"/>
      <w:numFmt w:val="bullet"/>
      <w:lvlText w:val="·"/>
      <w:lvlJc w:val="left"/>
      <w:pPr>
        <w:ind w:left="720" w:hanging="360"/>
      </w:pPr>
      <w:rPr>
        <w:rFonts w:ascii="Symbol" w:hAnsi="Symbol" w:hint="default"/>
      </w:rPr>
    </w:lvl>
    <w:lvl w:ilvl="1" w:tplc="083ADC0E">
      <w:start w:val="1"/>
      <w:numFmt w:val="bullet"/>
      <w:lvlText w:val="o"/>
      <w:lvlJc w:val="left"/>
      <w:pPr>
        <w:ind w:left="1440" w:hanging="360"/>
      </w:pPr>
      <w:rPr>
        <w:rFonts w:ascii="Courier New" w:hAnsi="Courier New" w:hint="default"/>
      </w:rPr>
    </w:lvl>
    <w:lvl w:ilvl="2" w:tplc="A9F474FC">
      <w:start w:val="1"/>
      <w:numFmt w:val="bullet"/>
      <w:lvlText w:val=""/>
      <w:lvlJc w:val="left"/>
      <w:pPr>
        <w:ind w:left="2160" w:hanging="360"/>
      </w:pPr>
      <w:rPr>
        <w:rFonts w:ascii="Wingdings" w:hAnsi="Wingdings" w:hint="default"/>
      </w:rPr>
    </w:lvl>
    <w:lvl w:ilvl="3" w:tplc="8B48EDC2">
      <w:start w:val="1"/>
      <w:numFmt w:val="bullet"/>
      <w:lvlText w:val=""/>
      <w:lvlJc w:val="left"/>
      <w:pPr>
        <w:ind w:left="2880" w:hanging="360"/>
      </w:pPr>
      <w:rPr>
        <w:rFonts w:ascii="Symbol" w:hAnsi="Symbol" w:hint="default"/>
      </w:rPr>
    </w:lvl>
    <w:lvl w:ilvl="4" w:tplc="C9E4B598">
      <w:start w:val="1"/>
      <w:numFmt w:val="bullet"/>
      <w:lvlText w:val="o"/>
      <w:lvlJc w:val="left"/>
      <w:pPr>
        <w:ind w:left="3600" w:hanging="360"/>
      </w:pPr>
      <w:rPr>
        <w:rFonts w:ascii="Courier New" w:hAnsi="Courier New" w:hint="default"/>
      </w:rPr>
    </w:lvl>
    <w:lvl w:ilvl="5" w:tplc="1ADCCABE">
      <w:start w:val="1"/>
      <w:numFmt w:val="bullet"/>
      <w:lvlText w:val=""/>
      <w:lvlJc w:val="left"/>
      <w:pPr>
        <w:ind w:left="4320" w:hanging="360"/>
      </w:pPr>
      <w:rPr>
        <w:rFonts w:ascii="Wingdings" w:hAnsi="Wingdings" w:hint="default"/>
      </w:rPr>
    </w:lvl>
    <w:lvl w:ilvl="6" w:tplc="53463166">
      <w:start w:val="1"/>
      <w:numFmt w:val="bullet"/>
      <w:lvlText w:val=""/>
      <w:lvlJc w:val="left"/>
      <w:pPr>
        <w:ind w:left="5040" w:hanging="360"/>
      </w:pPr>
      <w:rPr>
        <w:rFonts w:ascii="Symbol" w:hAnsi="Symbol" w:hint="default"/>
      </w:rPr>
    </w:lvl>
    <w:lvl w:ilvl="7" w:tplc="9B464E90">
      <w:start w:val="1"/>
      <w:numFmt w:val="bullet"/>
      <w:lvlText w:val="o"/>
      <w:lvlJc w:val="left"/>
      <w:pPr>
        <w:ind w:left="5760" w:hanging="360"/>
      </w:pPr>
      <w:rPr>
        <w:rFonts w:ascii="Courier New" w:hAnsi="Courier New" w:hint="default"/>
      </w:rPr>
    </w:lvl>
    <w:lvl w:ilvl="8" w:tplc="6360DA64">
      <w:start w:val="1"/>
      <w:numFmt w:val="bullet"/>
      <w:lvlText w:val=""/>
      <w:lvlJc w:val="left"/>
      <w:pPr>
        <w:ind w:left="6480" w:hanging="360"/>
      </w:pPr>
      <w:rPr>
        <w:rFonts w:ascii="Wingdings" w:hAnsi="Wingdings" w:hint="default"/>
      </w:rPr>
    </w:lvl>
  </w:abstractNum>
  <w:abstractNum w:abstractNumId="2" w15:restartNumberingAfterBreak="0">
    <w:nsid w:val="02F808DD"/>
    <w:multiLevelType w:val="hybridMultilevel"/>
    <w:tmpl w:val="6716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D33071"/>
    <w:multiLevelType w:val="hybridMultilevel"/>
    <w:tmpl w:val="2C8ED052"/>
    <w:lvl w:ilvl="0" w:tplc="9AB81EE2">
      <w:start w:val="1"/>
      <w:numFmt w:val="bullet"/>
      <w:lvlText w:val=""/>
      <w:lvlJc w:val="left"/>
      <w:pPr>
        <w:ind w:left="720" w:hanging="360"/>
      </w:pPr>
      <w:rPr>
        <w:rFonts w:ascii="Symbol" w:hAnsi="Symbol" w:hint="default"/>
      </w:rPr>
    </w:lvl>
    <w:lvl w:ilvl="1" w:tplc="4162DF1A">
      <w:start w:val="1"/>
      <w:numFmt w:val="bullet"/>
      <w:lvlText w:val="o"/>
      <w:lvlJc w:val="left"/>
      <w:pPr>
        <w:ind w:left="1440" w:hanging="360"/>
      </w:pPr>
      <w:rPr>
        <w:rFonts w:ascii="Courier New" w:hAnsi="Courier New" w:hint="default"/>
      </w:rPr>
    </w:lvl>
    <w:lvl w:ilvl="2" w:tplc="7DBE64D2">
      <w:start w:val="1"/>
      <w:numFmt w:val="bullet"/>
      <w:lvlText w:val=""/>
      <w:lvlJc w:val="left"/>
      <w:pPr>
        <w:ind w:left="2160" w:hanging="360"/>
      </w:pPr>
      <w:rPr>
        <w:rFonts w:ascii="Wingdings" w:hAnsi="Wingdings" w:hint="default"/>
      </w:rPr>
    </w:lvl>
    <w:lvl w:ilvl="3" w:tplc="33189C7C">
      <w:start w:val="1"/>
      <w:numFmt w:val="bullet"/>
      <w:lvlText w:val=""/>
      <w:lvlJc w:val="left"/>
      <w:pPr>
        <w:ind w:left="2880" w:hanging="360"/>
      </w:pPr>
      <w:rPr>
        <w:rFonts w:ascii="Symbol" w:hAnsi="Symbol" w:hint="default"/>
      </w:rPr>
    </w:lvl>
    <w:lvl w:ilvl="4" w:tplc="DA5ECB34">
      <w:start w:val="1"/>
      <w:numFmt w:val="bullet"/>
      <w:lvlText w:val="o"/>
      <w:lvlJc w:val="left"/>
      <w:pPr>
        <w:ind w:left="3600" w:hanging="360"/>
      </w:pPr>
      <w:rPr>
        <w:rFonts w:ascii="Courier New" w:hAnsi="Courier New" w:hint="default"/>
      </w:rPr>
    </w:lvl>
    <w:lvl w:ilvl="5" w:tplc="3BFA5700">
      <w:start w:val="1"/>
      <w:numFmt w:val="bullet"/>
      <w:lvlText w:val=""/>
      <w:lvlJc w:val="left"/>
      <w:pPr>
        <w:ind w:left="4320" w:hanging="360"/>
      </w:pPr>
      <w:rPr>
        <w:rFonts w:ascii="Wingdings" w:hAnsi="Wingdings" w:hint="default"/>
      </w:rPr>
    </w:lvl>
    <w:lvl w:ilvl="6" w:tplc="30162202">
      <w:start w:val="1"/>
      <w:numFmt w:val="bullet"/>
      <w:lvlText w:val=""/>
      <w:lvlJc w:val="left"/>
      <w:pPr>
        <w:ind w:left="5040" w:hanging="360"/>
      </w:pPr>
      <w:rPr>
        <w:rFonts w:ascii="Symbol" w:hAnsi="Symbol" w:hint="default"/>
      </w:rPr>
    </w:lvl>
    <w:lvl w:ilvl="7" w:tplc="E7183E5A">
      <w:start w:val="1"/>
      <w:numFmt w:val="bullet"/>
      <w:lvlText w:val="o"/>
      <w:lvlJc w:val="left"/>
      <w:pPr>
        <w:ind w:left="5760" w:hanging="360"/>
      </w:pPr>
      <w:rPr>
        <w:rFonts w:ascii="Courier New" w:hAnsi="Courier New" w:hint="default"/>
      </w:rPr>
    </w:lvl>
    <w:lvl w:ilvl="8" w:tplc="6C78D0C4">
      <w:start w:val="1"/>
      <w:numFmt w:val="bullet"/>
      <w:lvlText w:val=""/>
      <w:lvlJc w:val="left"/>
      <w:pPr>
        <w:ind w:left="6480" w:hanging="360"/>
      </w:pPr>
      <w:rPr>
        <w:rFonts w:ascii="Wingdings" w:hAnsi="Wingdings" w:hint="default"/>
      </w:rPr>
    </w:lvl>
  </w:abstractNum>
  <w:abstractNum w:abstractNumId="4" w15:restartNumberingAfterBreak="0">
    <w:nsid w:val="08A43553"/>
    <w:multiLevelType w:val="hybridMultilevel"/>
    <w:tmpl w:val="FC6C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677B6"/>
    <w:multiLevelType w:val="multilevel"/>
    <w:tmpl w:val="9440F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D2D7E"/>
    <w:multiLevelType w:val="hybridMultilevel"/>
    <w:tmpl w:val="F830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31592"/>
    <w:multiLevelType w:val="hybridMultilevel"/>
    <w:tmpl w:val="78ACBA06"/>
    <w:lvl w:ilvl="0" w:tplc="0734AA22">
      <w:start w:val="1"/>
      <w:numFmt w:val="bullet"/>
      <w:lvlText w:val=""/>
      <w:lvlJc w:val="left"/>
      <w:pPr>
        <w:ind w:left="720" w:hanging="360"/>
      </w:pPr>
      <w:rPr>
        <w:rFonts w:ascii="Symbol" w:hAnsi="Symbol" w:hint="default"/>
      </w:rPr>
    </w:lvl>
    <w:lvl w:ilvl="1" w:tplc="5F8E22B6">
      <w:start w:val="1"/>
      <w:numFmt w:val="bullet"/>
      <w:lvlText w:val="o"/>
      <w:lvlJc w:val="left"/>
      <w:pPr>
        <w:ind w:left="1440" w:hanging="360"/>
      </w:pPr>
      <w:rPr>
        <w:rFonts w:ascii="Courier New" w:hAnsi="Courier New" w:hint="default"/>
      </w:rPr>
    </w:lvl>
    <w:lvl w:ilvl="2" w:tplc="EAEACA92">
      <w:start w:val="1"/>
      <w:numFmt w:val="bullet"/>
      <w:lvlText w:val=""/>
      <w:lvlJc w:val="left"/>
      <w:pPr>
        <w:ind w:left="2160" w:hanging="360"/>
      </w:pPr>
      <w:rPr>
        <w:rFonts w:ascii="Wingdings" w:hAnsi="Wingdings" w:hint="default"/>
      </w:rPr>
    </w:lvl>
    <w:lvl w:ilvl="3" w:tplc="E59AFDD4">
      <w:start w:val="1"/>
      <w:numFmt w:val="bullet"/>
      <w:lvlText w:val=""/>
      <w:lvlJc w:val="left"/>
      <w:pPr>
        <w:ind w:left="2880" w:hanging="360"/>
      </w:pPr>
      <w:rPr>
        <w:rFonts w:ascii="Symbol" w:hAnsi="Symbol" w:hint="default"/>
      </w:rPr>
    </w:lvl>
    <w:lvl w:ilvl="4" w:tplc="3E7A2E2A">
      <w:start w:val="1"/>
      <w:numFmt w:val="bullet"/>
      <w:lvlText w:val="o"/>
      <w:lvlJc w:val="left"/>
      <w:pPr>
        <w:ind w:left="3600" w:hanging="360"/>
      </w:pPr>
      <w:rPr>
        <w:rFonts w:ascii="Courier New" w:hAnsi="Courier New" w:hint="default"/>
      </w:rPr>
    </w:lvl>
    <w:lvl w:ilvl="5" w:tplc="75ACB4AC">
      <w:start w:val="1"/>
      <w:numFmt w:val="bullet"/>
      <w:lvlText w:val=""/>
      <w:lvlJc w:val="left"/>
      <w:pPr>
        <w:ind w:left="4320" w:hanging="360"/>
      </w:pPr>
      <w:rPr>
        <w:rFonts w:ascii="Wingdings" w:hAnsi="Wingdings" w:hint="default"/>
      </w:rPr>
    </w:lvl>
    <w:lvl w:ilvl="6" w:tplc="AA3A0640">
      <w:start w:val="1"/>
      <w:numFmt w:val="bullet"/>
      <w:lvlText w:val=""/>
      <w:lvlJc w:val="left"/>
      <w:pPr>
        <w:ind w:left="5040" w:hanging="360"/>
      </w:pPr>
      <w:rPr>
        <w:rFonts w:ascii="Symbol" w:hAnsi="Symbol" w:hint="default"/>
      </w:rPr>
    </w:lvl>
    <w:lvl w:ilvl="7" w:tplc="07CA45C2">
      <w:start w:val="1"/>
      <w:numFmt w:val="bullet"/>
      <w:lvlText w:val="o"/>
      <w:lvlJc w:val="left"/>
      <w:pPr>
        <w:ind w:left="5760" w:hanging="360"/>
      </w:pPr>
      <w:rPr>
        <w:rFonts w:ascii="Courier New" w:hAnsi="Courier New" w:hint="default"/>
      </w:rPr>
    </w:lvl>
    <w:lvl w:ilvl="8" w:tplc="A896F8F8">
      <w:start w:val="1"/>
      <w:numFmt w:val="bullet"/>
      <w:lvlText w:val=""/>
      <w:lvlJc w:val="left"/>
      <w:pPr>
        <w:ind w:left="6480" w:hanging="360"/>
      </w:pPr>
      <w:rPr>
        <w:rFonts w:ascii="Wingdings" w:hAnsi="Wingdings" w:hint="default"/>
      </w:rPr>
    </w:lvl>
  </w:abstractNum>
  <w:abstractNum w:abstractNumId="8" w15:restartNumberingAfterBreak="0">
    <w:nsid w:val="0D4C53D6"/>
    <w:multiLevelType w:val="hybridMultilevel"/>
    <w:tmpl w:val="DCD4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265558"/>
    <w:multiLevelType w:val="hybridMultilevel"/>
    <w:tmpl w:val="D26C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97D5B"/>
    <w:multiLevelType w:val="hybridMultilevel"/>
    <w:tmpl w:val="B2BE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A14C1"/>
    <w:multiLevelType w:val="hybridMultilevel"/>
    <w:tmpl w:val="CE587E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18F22711"/>
    <w:multiLevelType w:val="multilevel"/>
    <w:tmpl w:val="05A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83244"/>
    <w:multiLevelType w:val="hybridMultilevel"/>
    <w:tmpl w:val="3066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44CDA"/>
    <w:multiLevelType w:val="hybridMultilevel"/>
    <w:tmpl w:val="F6EA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B05BF9"/>
    <w:multiLevelType w:val="hybridMultilevel"/>
    <w:tmpl w:val="3956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BA60B0"/>
    <w:multiLevelType w:val="hybridMultilevel"/>
    <w:tmpl w:val="365C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7F35D3"/>
    <w:multiLevelType w:val="hybridMultilevel"/>
    <w:tmpl w:val="A1F2302A"/>
    <w:lvl w:ilvl="0" w:tplc="FFFFFFFF">
      <w:start w:val="1"/>
      <w:numFmt w:val="bullet"/>
      <w:lvlText w:val=""/>
      <w:lvlJc w:val="left"/>
      <w:pPr>
        <w:ind w:left="720" w:hanging="360"/>
      </w:pPr>
      <w:rPr>
        <w:rFonts w:ascii="Symbol" w:hAnsi="Symbol" w:hint="default"/>
      </w:rPr>
    </w:lvl>
    <w:lvl w:ilvl="1" w:tplc="6D26CA2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3249E"/>
    <w:multiLevelType w:val="hybridMultilevel"/>
    <w:tmpl w:val="71CAE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F0AD5"/>
    <w:multiLevelType w:val="hybridMultilevel"/>
    <w:tmpl w:val="89447ACE"/>
    <w:lvl w:ilvl="0" w:tplc="08090001">
      <w:start w:val="1"/>
      <w:numFmt w:val="bullet"/>
      <w:lvlText w:val=""/>
      <w:lvlJc w:val="left"/>
      <w:pPr>
        <w:ind w:left="890" w:hanging="360"/>
      </w:pPr>
      <w:rPr>
        <w:rFonts w:ascii="Symbol" w:hAnsi="Symbol" w:cs="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2D941B5"/>
    <w:multiLevelType w:val="hybridMultilevel"/>
    <w:tmpl w:val="EBCA2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924D47"/>
    <w:multiLevelType w:val="hybridMultilevel"/>
    <w:tmpl w:val="95D6A68C"/>
    <w:lvl w:ilvl="0" w:tplc="F20088BC">
      <w:start w:val="1"/>
      <w:numFmt w:val="bullet"/>
      <w:lvlText w:val="·"/>
      <w:lvlJc w:val="left"/>
      <w:pPr>
        <w:ind w:left="720" w:hanging="360"/>
      </w:pPr>
      <w:rPr>
        <w:rFonts w:ascii="Symbol" w:hAnsi="Symbol" w:hint="default"/>
      </w:rPr>
    </w:lvl>
    <w:lvl w:ilvl="1" w:tplc="0BD68ACC">
      <w:start w:val="1"/>
      <w:numFmt w:val="bullet"/>
      <w:lvlText w:val="o"/>
      <w:lvlJc w:val="left"/>
      <w:pPr>
        <w:ind w:left="1440" w:hanging="360"/>
      </w:pPr>
      <w:rPr>
        <w:rFonts w:ascii="Courier New" w:hAnsi="Courier New" w:hint="default"/>
      </w:rPr>
    </w:lvl>
    <w:lvl w:ilvl="2" w:tplc="1BE0DC8A">
      <w:start w:val="1"/>
      <w:numFmt w:val="bullet"/>
      <w:lvlText w:val=""/>
      <w:lvlJc w:val="left"/>
      <w:pPr>
        <w:ind w:left="2160" w:hanging="360"/>
      </w:pPr>
      <w:rPr>
        <w:rFonts w:ascii="Wingdings" w:hAnsi="Wingdings" w:hint="default"/>
      </w:rPr>
    </w:lvl>
    <w:lvl w:ilvl="3" w:tplc="2744CF7A">
      <w:start w:val="1"/>
      <w:numFmt w:val="bullet"/>
      <w:lvlText w:val=""/>
      <w:lvlJc w:val="left"/>
      <w:pPr>
        <w:ind w:left="2880" w:hanging="360"/>
      </w:pPr>
      <w:rPr>
        <w:rFonts w:ascii="Symbol" w:hAnsi="Symbol" w:hint="default"/>
      </w:rPr>
    </w:lvl>
    <w:lvl w:ilvl="4" w:tplc="2F145DC6">
      <w:start w:val="1"/>
      <w:numFmt w:val="bullet"/>
      <w:lvlText w:val="o"/>
      <w:lvlJc w:val="left"/>
      <w:pPr>
        <w:ind w:left="3600" w:hanging="360"/>
      </w:pPr>
      <w:rPr>
        <w:rFonts w:ascii="Courier New" w:hAnsi="Courier New" w:hint="default"/>
      </w:rPr>
    </w:lvl>
    <w:lvl w:ilvl="5" w:tplc="126ABA64">
      <w:start w:val="1"/>
      <w:numFmt w:val="bullet"/>
      <w:lvlText w:val=""/>
      <w:lvlJc w:val="left"/>
      <w:pPr>
        <w:ind w:left="4320" w:hanging="360"/>
      </w:pPr>
      <w:rPr>
        <w:rFonts w:ascii="Wingdings" w:hAnsi="Wingdings" w:hint="default"/>
      </w:rPr>
    </w:lvl>
    <w:lvl w:ilvl="6" w:tplc="062ABF08">
      <w:start w:val="1"/>
      <w:numFmt w:val="bullet"/>
      <w:lvlText w:val=""/>
      <w:lvlJc w:val="left"/>
      <w:pPr>
        <w:ind w:left="5040" w:hanging="360"/>
      </w:pPr>
      <w:rPr>
        <w:rFonts w:ascii="Symbol" w:hAnsi="Symbol" w:hint="default"/>
      </w:rPr>
    </w:lvl>
    <w:lvl w:ilvl="7" w:tplc="346449AE">
      <w:start w:val="1"/>
      <w:numFmt w:val="bullet"/>
      <w:lvlText w:val="o"/>
      <w:lvlJc w:val="left"/>
      <w:pPr>
        <w:ind w:left="5760" w:hanging="360"/>
      </w:pPr>
      <w:rPr>
        <w:rFonts w:ascii="Courier New" w:hAnsi="Courier New" w:hint="default"/>
      </w:rPr>
    </w:lvl>
    <w:lvl w:ilvl="8" w:tplc="1376FE0E">
      <w:start w:val="1"/>
      <w:numFmt w:val="bullet"/>
      <w:lvlText w:val=""/>
      <w:lvlJc w:val="left"/>
      <w:pPr>
        <w:ind w:left="6480" w:hanging="360"/>
      </w:pPr>
      <w:rPr>
        <w:rFonts w:ascii="Wingdings" w:hAnsi="Wingdings" w:hint="default"/>
      </w:rPr>
    </w:lvl>
  </w:abstractNum>
  <w:abstractNum w:abstractNumId="22" w15:restartNumberingAfterBreak="0">
    <w:nsid w:val="46963314"/>
    <w:multiLevelType w:val="hybridMultilevel"/>
    <w:tmpl w:val="82D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D04F7"/>
    <w:multiLevelType w:val="hybridMultilevel"/>
    <w:tmpl w:val="4836A416"/>
    <w:lvl w:ilvl="0" w:tplc="6EBCBEEE">
      <w:start w:val="1"/>
      <w:numFmt w:val="bullet"/>
      <w:lvlText w:val=""/>
      <w:lvlJc w:val="left"/>
      <w:pPr>
        <w:ind w:left="720" w:hanging="360"/>
      </w:pPr>
      <w:rPr>
        <w:rFonts w:ascii="Symbol" w:hAnsi="Symbol" w:hint="default"/>
      </w:rPr>
    </w:lvl>
    <w:lvl w:ilvl="1" w:tplc="496884CC">
      <w:start w:val="1"/>
      <w:numFmt w:val="bullet"/>
      <w:lvlText w:val="o"/>
      <w:lvlJc w:val="left"/>
      <w:pPr>
        <w:ind w:left="1440" w:hanging="360"/>
      </w:pPr>
      <w:rPr>
        <w:rFonts w:ascii="Courier New" w:hAnsi="Courier New" w:hint="default"/>
      </w:rPr>
    </w:lvl>
    <w:lvl w:ilvl="2" w:tplc="0B04FCAC">
      <w:start w:val="1"/>
      <w:numFmt w:val="bullet"/>
      <w:lvlText w:val=""/>
      <w:lvlJc w:val="left"/>
      <w:pPr>
        <w:ind w:left="2160" w:hanging="360"/>
      </w:pPr>
      <w:rPr>
        <w:rFonts w:ascii="Wingdings" w:hAnsi="Wingdings" w:hint="default"/>
      </w:rPr>
    </w:lvl>
    <w:lvl w:ilvl="3" w:tplc="DBDE51C8">
      <w:start w:val="1"/>
      <w:numFmt w:val="bullet"/>
      <w:lvlText w:val=""/>
      <w:lvlJc w:val="left"/>
      <w:pPr>
        <w:ind w:left="2880" w:hanging="360"/>
      </w:pPr>
      <w:rPr>
        <w:rFonts w:ascii="Symbol" w:hAnsi="Symbol" w:hint="default"/>
      </w:rPr>
    </w:lvl>
    <w:lvl w:ilvl="4" w:tplc="FC363AE2">
      <w:start w:val="1"/>
      <w:numFmt w:val="bullet"/>
      <w:lvlText w:val="o"/>
      <w:lvlJc w:val="left"/>
      <w:pPr>
        <w:ind w:left="3600" w:hanging="360"/>
      </w:pPr>
      <w:rPr>
        <w:rFonts w:ascii="Courier New" w:hAnsi="Courier New" w:hint="default"/>
      </w:rPr>
    </w:lvl>
    <w:lvl w:ilvl="5" w:tplc="3C5E4160">
      <w:start w:val="1"/>
      <w:numFmt w:val="bullet"/>
      <w:lvlText w:val=""/>
      <w:lvlJc w:val="left"/>
      <w:pPr>
        <w:ind w:left="4320" w:hanging="360"/>
      </w:pPr>
      <w:rPr>
        <w:rFonts w:ascii="Wingdings" w:hAnsi="Wingdings" w:hint="default"/>
      </w:rPr>
    </w:lvl>
    <w:lvl w:ilvl="6" w:tplc="5F525C86">
      <w:start w:val="1"/>
      <w:numFmt w:val="bullet"/>
      <w:lvlText w:val=""/>
      <w:lvlJc w:val="left"/>
      <w:pPr>
        <w:ind w:left="5040" w:hanging="360"/>
      </w:pPr>
      <w:rPr>
        <w:rFonts w:ascii="Symbol" w:hAnsi="Symbol" w:hint="default"/>
      </w:rPr>
    </w:lvl>
    <w:lvl w:ilvl="7" w:tplc="FA3A35F0">
      <w:start w:val="1"/>
      <w:numFmt w:val="bullet"/>
      <w:lvlText w:val="o"/>
      <w:lvlJc w:val="left"/>
      <w:pPr>
        <w:ind w:left="5760" w:hanging="360"/>
      </w:pPr>
      <w:rPr>
        <w:rFonts w:ascii="Courier New" w:hAnsi="Courier New" w:hint="default"/>
      </w:rPr>
    </w:lvl>
    <w:lvl w:ilvl="8" w:tplc="846ED3B6">
      <w:start w:val="1"/>
      <w:numFmt w:val="bullet"/>
      <w:lvlText w:val=""/>
      <w:lvlJc w:val="left"/>
      <w:pPr>
        <w:ind w:left="6480" w:hanging="360"/>
      </w:pPr>
      <w:rPr>
        <w:rFonts w:ascii="Wingdings" w:hAnsi="Wingdings" w:hint="default"/>
      </w:rPr>
    </w:lvl>
  </w:abstractNum>
  <w:abstractNum w:abstractNumId="24" w15:restartNumberingAfterBreak="0">
    <w:nsid w:val="546D294D"/>
    <w:multiLevelType w:val="hybridMultilevel"/>
    <w:tmpl w:val="063E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B76B9C"/>
    <w:multiLevelType w:val="hybridMultilevel"/>
    <w:tmpl w:val="0A8AC53C"/>
    <w:lvl w:ilvl="0" w:tplc="E892AFC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092C4C"/>
    <w:multiLevelType w:val="hybridMultilevel"/>
    <w:tmpl w:val="70DA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D50AB1"/>
    <w:multiLevelType w:val="hybridMultilevel"/>
    <w:tmpl w:val="95C40A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95081"/>
    <w:multiLevelType w:val="hybridMultilevel"/>
    <w:tmpl w:val="488485AC"/>
    <w:lvl w:ilvl="0" w:tplc="817AA746">
      <w:start w:val="1"/>
      <w:numFmt w:val="bullet"/>
      <w:lvlText w:val=""/>
      <w:lvlJc w:val="left"/>
      <w:pPr>
        <w:ind w:left="720" w:hanging="360"/>
      </w:pPr>
      <w:rPr>
        <w:rFonts w:ascii="Symbol" w:hAnsi="Symbol" w:hint="default"/>
      </w:rPr>
    </w:lvl>
    <w:lvl w:ilvl="1" w:tplc="CF58F040">
      <w:start w:val="1"/>
      <w:numFmt w:val="bullet"/>
      <w:lvlText w:val="o"/>
      <w:lvlJc w:val="left"/>
      <w:pPr>
        <w:ind w:left="1440" w:hanging="360"/>
      </w:pPr>
      <w:rPr>
        <w:rFonts w:ascii="Courier New" w:hAnsi="Courier New" w:hint="default"/>
      </w:rPr>
    </w:lvl>
    <w:lvl w:ilvl="2" w:tplc="7C42694C">
      <w:start w:val="1"/>
      <w:numFmt w:val="bullet"/>
      <w:lvlText w:val=""/>
      <w:lvlJc w:val="left"/>
      <w:pPr>
        <w:ind w:left="2160" w:hanging="360"/>
      </w:pPr>
      <w:rPr>
        <w:rFonts w:ascii="Wingdings" w:hAnsi="Wingdings" w:hint="default"/>
      </w:rPr>
    </w:lvl>
    <w:lvl w:ilvl="3" w:tplc="1794CA5E">
      <w:start w:val="1"/>
      <w:numFmt w:val="bullet"/>
      <w:lvlText w:val=""/>
      <w:lvlJc w:val="left"/>
      <w:pPr>
        <w:ind w:left="2880" w:hanging="360"/>
      </w:pPr>
      <w:rPr>
        <w:rFonts w:ascii="Symbol" w:hAnsi="Symbol" w:hint="default"/>
      </w:rPr>
    </w:lvl>
    <w:lvl w:ilvl="4" w:tplc="36FCC758">
      <w:start w:val="1"/>
      <w:numFmt w:val="bullet"/>
      <w:lvlText w:val="o"/>
      <w:lvlJc w:val="left"/>
      <w:pPr>
        <w:ind w:left="3600" w:hanging="360"/>
      </w:pPr>
      <w:rPr>
        <w:rFonts w:ascii="Courier New" w:hAnsi="Courier New" w:hint="default"/>
      </w:rPr>
    </w:lvl>
    <w:lvl w:ilvl="5" w:tplc="2796EE6A">
      <w:start w:val="1"/>
      <w:numFmt w:val="bullet"/>
      <w:lvlText w:val=""/>
      <w:lvlJc w:val="left"/>
      <w:pPr>
        <w:ind w:left="4320" w:hanging="360"/>
      </w:pPr>
      <w:rPr>
        <w:rFonts w:ascii="Wingdings" w:hAnsi="Wingdings" w:hint="default"/>
      </w:rPr>
    </w:lvl>
    <w:lvl w:ilvl="6" w:tplc="D8ACD652">
      <w:start w:val="1"/>
      <w:numFmt w:val="bullet"/>
      <w:lvlText w:val=""/>
      <w:lvlJc w:val="left"/>
      <w:pPr>
        <w:ind w:left="5040" w:hanging="360"/>
      </w:pPr>
      <w:rPr>
        <w:rFonts w:ascii="Symbol" w:hAnsi="Symbol" w:hint="default"/>
      </w:rPr>
    </w:lvl>
    <w:lvl w:ilvl="7" w:tplc="7F6003FC">
      <w:start w:val="1"/>
      <w:numFmt w:val="bullet"/>
      <w:lvlText w:val="o"/>
      <w:lvlJc w:val="left"/>
      <w:pPr>
        <w:ind w:left="5760" w:hanging="360"/>
      </w:pPr>
      <w:rPr>
        <w:rFonts w:ascii="Courier New" w:hAnsi="Courier New" w:hint="default"/>
      </w:rPr>
    </w:lvl>
    <w:lvl w:ilvl="8" w:tplc="200843EC">
      <w:start w:val="1"/>
      <w:numFmt w:val="bullet"/>
      <w:lvlText w:val=""/>
      <w:lvlJc w:val="left"/>
      <w:pPr>
        <w:ind w:left="6480" w:hanging="360"/>
      </w:pPr>
      <w:rPr>
        <w:rFonts w:ascii="Wingdings" w:hAnsi="Wingdings" w:hint="default"/>
      </w:rPr>
    </w:lvl>
  </w:abstractNum>
  <w:abstractNum w:abstractNumId="29" w15:restartNumberingAfterBreak="0">
    <w:nsid w:val="6FDB065D"/>
    <w:multiLevelType w:val="hybridMultilevel"/>
    <w:tmpl w:val="B22C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AF05C1"/>
    <w:multiLevelType w:val="hybridMultilevel"/>
    <w:tmpl w:val="CBA8A890"/>
    <w:lvl w:ilvl="0" w:tplc="49DE40E6">
      <w:start w:val="1"/>
      <w:numFmt w:val="bullet"/>
      <w:lvlText w:val=""/>
      <w:lvlJc w:val="left"/>
      <w:pPr>
        <w:ind w:left="720" w:hanging="360"/>
      </w:pPr>
      <w:rPr>
        <w:rFonts w:ascii="Symbol" w:hAnsi="Symbol" w:hint="default"/>
      </w:rPr>
    </w:lvl>
    <w:lvl w:ilvl="1" w:tplc="34EA693E">
      <w:start w:val="1"/>
      <w:numFmt w:val="bullet"/>
      <w:lvlText w:val="o"/>
      <w:lvlJc w:val="left"/>
      <w:pPr>
        <w:ind w:left="1440" w:hanging="360"/>
      </w:pPr>
      <w:rPr>
        <w:rFonts w:ascii="Courier New" w:hAnsi="Courier New" w:hint="default"/>
      </w:rPr>
    </w:lvl>
    <w:lvl w:ilvl="2" w:tplc="C5366018">
      <w:start w:val="1"/>
      <w:numFmt w:val="bullet"/>
      <w:lvlText w:val=""/>
      <w:lvlJc w:val="left"/>
      <w:pPr>
        <w:ind w:left="2160" w:hanging="360"/>
      </w:pPr>
      <w:rPr>
        <w:rFonts w:ascii="Wingdings" w:hAnsi="Wingdings" w:hint="default"/>
      </w:rPr>
    </w:lvl>
    <w:lvl w:ilvl="3" w:tplc="0EFADD2E">
      <w:start w:val="1"/>
      <w:numFmt w:val="bullet"/>
      <w:lvlText w:val=""/>
      <w:lvlJc w:val="left"/>
      <w:pPr>
        <w:ind w:left="2880" w:hanging="360"/>
      </w:pPr>
      <w:rPr>
        <w:rFonts w:ascii="Symbol" w:hAnsi="Symbol" w:hint="default"/>
      </w:rPr>
    </w:lvl>
    <w:lvl w:ilvl="4" w:tplc="AE5C8184">
      <w:start w:val="1"/>
      <w:numFmt w:val="bullet"/>
      <w:lvlText w:val="o"/>
      <w:lvlJc w:val="left"/>
      <w:pPr>
        <w:ind w:left="3600" w:hanging="360"/>
      </w:pPr>
      <w:rPr>
        <w:rFonts w:ascii="Courier New" w:hAnsi="Courier New" w:hint="default"/>
      </w:rPr>
    </w:lvl>
    <w:lvl w:ilvl="5" w:tplc="113ECB58">
      <w:start w:val="1"/>
      <w:numFmt w:val="bullet"/>
      <w:lvlText w:val=""/>
      <w:lvlJc w:val="left"/>
      <w:pPr>
        <w:ind w:left="4320" w:hanging="360"/>
      </w:pPr>
      <w:rPr>
        <w:rFonts w:ascii="Wingdings" w:hAnsi="Wingdings" w:hint="default"/>
      </w:rPr>
    </w:lvl>
    <w:lvl w:ilvl="6" w:tplc="63A65B92">
      <w:start w:val="1"/>
      <w:numFmt w:val="bullet"/>
      <w:lvlText w:val=""/>
      <w:lvlJc w:val="left"/>
      <w:pPr>
        <w:ind w:left="5040" w:hanging="360"/>
      </w:pPr>
      <w:rPr>
        <w:rFonts w:ascii="Symbol" w:hAnsi="Symbol" w:hint="default"/>
      </w:rPr>
    </w:lvl>
    <w:lvl w:ilvl="7" w:tplc="60367864">
      <w:start w:val="1"/>
      <w:numFmt w:val="bullet"/>
      <w:lvlText w:val="o"/>
      <w:lvlJc w:val="left"/>
      <w:pPr>
        <w:ind w:left="5760" w:hanging="360"/>
      </w:pPr>
      <w:rPr>
        <w:rFonts w:ascii="Courier New" w:hAnsi="Courier New" w:hint="default"/>
      </w:rPr>
    </w:lvl>
    <w:lvl w:ilvl="8" w:tplc="EF9E39EA">
      <w:start w:val="1"/>
      <w:numFmt w:val="bullet"/>
      <w:lvlText w:val=""/>
      <w:lvlJc w:val="left"/>
      <w:pPr>
        <w:ind w:left="6480" w:hanging="360"/>
      </w:pPr>
      <w:rPr>
        <w:rFonts w:ascii="Wingdings" w:hAnsi="Wingdings" w:hint="default"/>
      </w:rPr>
    </w:lvl>
  </w:abstractNum>
  <w:num w:numId="1" w16cid:durableId="1308634323">
    <w:abstractNumId w:val="0"/>
  </w:num>
  <w:num w:numId="2" w16cid:durableId="447623653">
    <w:abstractNumId w:val="19"/>
  </w:num>
  <w:num w:numId="3" w16cid:durableId="309403158">
    <w:abstractNumId w:val="26"/>
  </w:num>
  <w:num w:numId="4" w16cid:durableId="1060516300">
    <w:abstractNumId w:val="8"/>
  </w:num>
  <w:num w:numId="5" w16cid:durableId="1425154287">
    <w:abstractNumId w:val="15"/>
  </w:num>
  <w:num w:numId="6" w16cid:durableId="1371608736">
    <w:abstractNumId w:val="16"/>
  </w:num>
  <w:num w:numId="7" w16cid:durableId="612440910">
    <w:abstractNumId w:val="22"/>
  </w:num>
  <w:num w:numId="8" w16cid:durableId="765076349">
    <w:abstractNumId w:val="13"/>
  </w:num>
  <w:num w:numId="9" w16cid:durableId="109323333">
    <w:abstractNumId w:val="10"/>
  </w:num>
  <w:num w:numId="10" w16cid:durableId="1343823283">
    <w:abstractNumId w:val="14"/>
  </w:num>
  <w:num w:numId="11" w16cid:durableId="1514225255">
    <w:abstractNumId w:val="20"/>
  </w:num>
  <w:num w:numId="12" w16cid:durableId="1357003148">
    <w:abstractNumId w:val="29"/>
  </w:num>
  <w:num w:numId="13" w16cid:durableId="574819681">
    <w:abstractNumId w:val="2"/>
  </w:num>
  <w:num w:numId="14" w16cid:durableId="829371221">
    <w:abstractNumId w:val="4"/>
  </w:num>
  <w:num w:numId="15" w16cid:durableId="893856854">
    <w:abstractNumId w:val="23"/>
  </w:num>
  <w:num w:numId="16" w16cid:durableId="1743020241">
    <w:abstractNumId w:val="28"/>
  </w:num>
  <w:num w:numId="17" w16cid:durableId="628829063">
    <w:abstractNumId w:val="30"/>
  </w:num>
  <w:num w:numId="18" w16cid:durableId="497769556">
    <w:abstractNumId w:val="7"/>
  </w:num>
  <w:num w:numId="19" w16cid:durableId="1329944902">
    <w:abstractNumId w:val="3"/>
  </w:num>
  <w:num w:numId="20" w16cid:durableId="1204631021">
    <w:abstractNumId w:val="9"/>
  </w:num>
  <w:num w:numId="21" w16cid:durableId="1645810642">
    <w:abstractNumId w:val="11"/>
  </w:num>
  <w:num w:numId="22" w16cid:durableId="2032102701">
    <w:abstractNumId w:val="5"/>
  </w:num>
  <w:num w:numId="23" w16cid:durableId="947586614">
    <w:abstractNumId w:val="27"/>
  </w:num>
  <w:num w:numId="24" w16cid:durableId="1194611299">
    <w:abstractNumId w:val="24"/>
  </w:num>
  <w:num w:numId="25" w16cid:durableId="1319849595">
    <w:abstractNumId w:val="6"/>
  </w:num>
  <w:num w:numId="26" w16cid:durableId="374475024">
    <w:abstractNumId w:val="12"/>
  </w:num>
  <w:num w:numId="27" w16cid:durableId="2045984800">
    <w:abstractNumId w:val="25"/>
  </w:num>
  <w:num w:numId="28" w16cid:durableId="206070652">
    <w:abstractNumId w:val="17"/>
  </w:num>
  <w:num w:numId="29" w16cid:durableId="270287720">
    <w:abstractNumId w:val="18"/>
  </w:num>
  <w:num w:numId="30" w16cid:durableId="1107195959">
    <w:abstractNumId w:val="21"/>
  </w:num>
  <w:num w:numId="31" w16cid:durableId="13475946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C7"/>
    <w:rsid w:val="00010E01"/>
    <w:rsid w:val="00021D5E"/>
    <w:rsid w:val="0002420E"/>
    <w:rsid w:val="00027391"/>
    <w:rsid w:val="000332C3"/>
    <w:rsid w:val="00034BCF"/>
    <w:rsid w:val="0003603E"/>
    <w:rsid w:val="000360DC"/>
    <w:rsid w:val="00036BB9"/>
    <w:rsid w:val="0003758D"/>
    <w:rsid w:val="000379BC"/>
    <w:rsid w:val="00065259"/>
    <w:rsid w:val="00070F41"/>
    <w:rsid w:val="000727DF"/>
    <w:rsid w:val="000959EA"/>
    <w:rsid w:val="00096634"/>
    <w:rsid w:val="000B7170"/>
    <w:rsid w:val="000C59F5"/>
    <w:rsid w:val="000D097E"/>
    <w:rsid w:val="000D13C7"/>
    <w:rsid w:val="000D178A"/>
    <w:rsid w:val="000D37B0"/>
    <w:rsid w:val="000E0BD6"/>
    <w:rsid w:val="000E31E4"/>
    <w:rsid w:val="000E3B03"/>
    <w:rsid w:val="000E4322"/>
    <w:rsid w:val="000E5E48"/>
    <w:rsid w:val="000E62D6"/>
    <w:rsid w:val="000F0C58"/>
    <w:rsid w:val="000F13E3"/>
    <w:rsid w:val="000F240B"/>
    <w:rsid w:val="001044AE"/>
    <w:rsid w:val="00107E08"/>
    <w:rsid w:val="001141CF"/>
    <w:rsid w:val="0012024B"/>
    <w:rsid w:val="00125087"/>
    <w:rsid w:val="00133085"/>
    <w:rsid w:val="00136478"/>
    <w:rsid w:val="00137BEB"/>
    <w:rsid w:val="001401BD"/>
    <w:rsid w:val="00152DF0"/>
    <w:rsid w:val="00165D5C"/>
    <w:rsid w:val="00165EA2"/>
    <w:rsid w:val="00171FAB"/>
    <w:rsid w:val="001803F4"/>
    <w:rsid w:val="0018281F"/>
    <w:rsid w:val="0018691F"/>
    <w:rsid w:val="001959EE"/>
    <w:rsid w:val="00196CBB"/>
    <w:rsid w:val="001C26DE"/>
    <w:rsid w:val="001D4E17"/>
    <w:rsid w:val="001D7249"/>
    <w:rsid w:val="001F24E3"/>
    <w:rsid w:val="00207111"/>
    <w:rsid w:val="00210345"/>
    <w:rsid w:val="00212F24"/>
    <w:rsid w:val="0022005E"/>
    <w:rsid w:val="00220622"/>
    <w:rsid w:val="00227F87"/>
    <w:rsid w:val="00244937"/>
    <w:rsid w:val="00246E37"/>
    <w:rsid w:val="00250C76"/>
    <w:rsid w:val="00252BBE"/>
    <w:rsid w:val="00253FCD"/>
    <w:rsid w:val="002554E2"/>
    <w:rsid w:val="002603C6"/>
    <w:rsid w:val="002749A7"/>
    <w:rsid w:val="00275E79"/>
    <w:rsid w:val="002769D5"/>
    <w:rsid w:val="0027734A"/>
    <w:rsid w:val="002812C2"/>
    <w:rsid w:val="00283395"/>
    <w:rsid w:val="00285557"/>
    <w:rsid w:val="00287144"/>
    <w:rsid w:val="00295F00"/>
    <w:rsid w:val="002B72B9"/>
    <w:rsid w:val="002C13AA"/>
    <w:rsid w:val="002C554F"/>
    <w:rsid w:val="002C799F"/>
    <w:rsid w:val="002D2804"/>
    <w:rsid w:val="002E0130"/>
    <w:rsid w:val="002F0332"/>
    <w:rsid w:val="002F486B"/>
    <w:rsid w:val="002F7D3B"/>
    <w:rsid w:val="00305190"/>
    <w:rsid w:val="00311453"/>
    <w:rsid w:val="0031441D"/>
    <w:rsid w:val="00314E60"/>
    <w:rsid w:val="00315A73"/>
    <w:rsid w:val="0031736E"/>
    <w:rsid w:val="0032198F"/>
    <w:rsid w:val="00322D14"/>
    <w:rsid w:val="003232C3"/>
    <w:rsid w:val="003344F1"/>
    <w:rsid w:val="0034054F"/>
    <w:rsid w:val="00343089"/>
    <w:rsid w:val="00351117"/>
    <w:rsid w:val="00364E55"/>
    <w:rsid w:val="00364EFC"/>
    <w:rsid w:val="0038225F"/>
    <w:rsid w:val="003877C7"/>
    <w:rsid w:val="00397AD4"/>
    <w:rsid w:val="003A00D1"/>
    <w:rsid w:val="003C6192"/>
    <w:rsid w:val="003D2E55"/>
    <w:rsid w:val="003D5EA2"/>
    <w:rsid w:val="003D64FC"/>
    <w:rsid w:val="003D669B"/>
    <w:rsid w:val="003E14F8"/>
    <w:rsid w:val="003E3F71"/>
    <w:rsid w:val="003E79AE"/>
    <w:rsid w:val="003F0396"/>
    <w:rsid w:val="003F1496"/>
    <w:rsid w:val="003F2116"/>
    <w:rsid w:val="003F5B7A"/>
    <w:rsid w:val="003F6D86"/>
    <w:rsid w:val="00402098"/>
    <w:rsid w:val="00417C97"/>
    <w:rsid w:val="004263F2"/>
    <w:rsid w:val="00426743"/>
    <w:rsid w:val="00434A56"/>
    <w:rsid w:val="0044492D"/>
    <w:rsid w:val="00445E41"/>
    <w:rsid w:val="00447CEF"/>
    <w:rsid w:val="004659F5"/>
    <w:rsid w:val="00483228"/>
    <w:rsid w:val="00484A6E"/>
    <w:rsid w:val="00490258"/>
    <w:rsid w:val="0049123F"/>
    <w:rsid w:val="00492749"/>
    <w:rsid w:val="00493793"/>
    <w:rsid w:val="00495BDA"/>
    <w:rsid w:val="004968CA"/>
    <w:rsid w:val="004B19AA"/>
    <w:rsid w:val="004B435B"/>
    <w:rsid w:val="004B465B"/>
    <w:rsid w:val="004B551A"/>
    <w:rsid w:val="004B7483"/>
    <w:rsid w:val="004C06B4"/>
    <w:rsid w:val="004C20F0"/>
    <w:rsid w:val="004C3509"/>
    <w:rsid w:val="004C4201"/>
    <w:rsid w:val="004C648D"/>
    <w:rsid w:val="004C72C4"/>
    <w:rsid w:val="004D19CB"/>
    <w:rsid w:val="004D1C8C"/>
    <w:rsid w:val="004D2138"/>
    <w:rsid w:val="004E002B"/>
    <w:rsid w:val="004E2E97"/>
    <w:rsid w:val="004E3DAD"/>
    <w:rsid w:val="004E4331"/>
    <w:rsid w:val="005043E2"/>
    <w:rsid w:val="00505F5A"/>
    <w:rsid w:val="00507396"/>
    <w:rsid w:val="0052330C"/>
    <w:rsid w:val="005318EA"/>
    <w:rsid w:val="005353F0"/>
    <w:rsid w:val="00536499"/>
    <w:rsid w:val="00541766"/>
    <w:rsid w:val="00545854"/>
    <w:rsid w:val="00550C5A"/>
    <w:rsid w:val="00553DC8"/>
    <w:rsid w:val="00554293"/>
    <w:rsid w:val="00555CDC"/>
    <w:rsid w:val="005575B7"/>
    <w:rsid w:val="0056280D"/>
    <w:rsid w:val="00563FDA"/>
    <w:rsid w:val="00570FC4"/>
    <w:rsid w:val="005839AB"/>
    <w:rsid w:val="00585F0C"/>
    <w:rsid w:val="00586501"/>
    <w:rsid w:val="005933F1"/>
    <w:rsid w:val="00595ACE"/>
    <w:rsid w:val="005A07A9"/>
    <w:rsid w:val="005A3AFF"/>
    <w:rsid w:val="005A4550"/>
    <w:rsid w:val="005A69A4"/>
    <w:rsid w:val="005B3B56"/>
    <w:rsid w:val="005B6C98"/>
    <w:rsid w:val="005C6010"/>
    <w:rsid w:val="005D59EC"/>
    <w:rsid w:val="005E3019"/>
    <w:rsid w:val="005E574C"/>
    <w:rsid w:val="005F5CFF"/>
    <w:rsid w:val="005F6B7E"/>
    <w:rsid w:val="006054CE"/>
    <w:rsid w:val="006158FE"/>
    <w:rsid w:val="00617B6C"/>
    <w:rsid w:val="006219D6"/>
    <w:rsid w:val="0063221E"/>
    <w:rsid w:val="006322FC"/>
    <w:rsid w:val="00632CA7"/>
    <w:rsid w:val="00650AD1"/>
    <w:rsid w:val="00650F77"/>
    <w:rsid w:val="006604E6"/>
    <w:rsid w:val="00662AEA"/>
    <w:rsid w:val="00684692"/>
    <w:rsid w:val="00684CA4"/>
    <w:rsid w:val="00690E92"/>
    <w:rsid w:val="00696488"/>
    <w:rsid w:val="00696801"/>
    <w:rsid w:val="006A1D5A"/>
    <w:rsid w:val="006A4275"/>
    <w:rsid w:val="006B57FC"/>
    <w:rsid w:val="006B698C"/>
    <w:rsid w:val="006D31E6"/>
    <w:rsid w:val="006D4D34"/>
    <w:rsid w:val="006D5C29"/>
    <w:rsid w:val="006E1FFD"/>
    <w:rsid w:val="006E2BB0"/>
    <w:rsid w:val="006E7851"/>
    <w:rsid w:val="006F1C0F"/>
    <w:rsid w:val="00701347"/>
    <w:rsid w:val="00703735"/>
    <w:rsid w:val="007106F4"/>
    <w:rsid w:val="007112F5"/>
    <w:rsid w:val="00735DCC"/>
    <w:rsid w:val="007431FF"/>
    <w:rsid w:val="0074353C"/>
    <w:rsid w:val="00744172"/>
    <w:rsid w:val="007603A6"/>
    <w:rsid w:val="007614FA"/>
    <w:rsid w:val="007621F4"/>
    <w:rsid w:val="00775B0B"/>
    <w:rsid w:val="007853D2"/>
    <w:rsid w:val="00787136"/>
    <w:rsid w:val="00793D9A"/>
    <w:rsid w:val="007940E4"/>
    <w:rsid w:val="007A027C"/>
    <w:rsid w:val="007A6FC6"/>
    <w:rsid w:val="007B2433"/>
    <w:rsid w:val="007D3C4E"/>
    <w:rsid w:val="007E40B7"/>
    <w:rsid w:val="008112BC"/>
    <w:rsid w:val="00812476"/>
    <w:rsid w:val="008129B7"/>
    <w:rsid w:val="008273AF"/>
    <w:rsid w:val="00837A54"/>
    <w:rsid w:val="00841061"/>
    <w:rsid w:val="008419DC"/>
    <w:rsid w:val="00851FCB"/>
    <w:rsid w:val="0085217C"/>
    <w:rsid w:val="008613F4"/>
    <w:rsid w:val="0086303B"/>
    <w:rsid w:val="00863A57"/>
    <w:rsid w:val="008742E9"/>
    <w:rsid w:val="00877559"/>
    <w:rsid w:val="00882CBF"/>
    <w:rsid w:val="008832F7"/>
    <w:rsid w:val="00886263"/>
    <w:rsid w:val="00890359"/>
    <w:rsid w:val="00891512"/>
    <w:rsid w:val="00891593"/>
    <w:rsid w:val="0089183A"/>
    <w:rsid w:val="008A47E7"/>
    <w:rsid w:val="008A7090"/>
    <w:rsid w:val="008B6A48"/>
    <w:rsid w:val="008C0526"/>
    <w:rsid w:val="008D1996"/>
    <w:rsid w:val="008D3050"/>
    <w:rsid w:val="008D63EF"/>
    <w:rsid w:val="008E346D"/>
    <w:rsid w:val="008E3B5F"/>
    <w:rsid w:val="008E576A"/>
    <w:rsid w:val="00900D52"/>
    <w:rsid w:val="0090362B"/>
    <w:rsid w:val="00905010"/>
    <w:rsid w:val="009077C8"/>
    <w:rsid w:val="009078D8"/>
    <w:rsid w:val="0091149D"/>
    <w:rsid w:val="00913885"/>
    <w:rsid w:val="0092005A"/>
    <w:rsid w:val="00922764"/>
    <w:rsid w:val="0093747B"/>
    <w:rsid w:val="00955203"/>
    <w:rsid w:val="00957817"/>
    <w:rsid w:val="00962D2D"/>
    <w:rsid w:val="0096352B"/>
    <w:rsid w:val="009702C6"/>
    <w:rsid w:val="009704CF"/>
    <w:rsid w:val="009722FD"/>
    <w:rsid w:val="00972AE7"/>
    <w:rsid w:val="00974E48"/>
    <w:rsid w:val="00977F2D"/>
    <w:rsid w:val="00984C21"/>
    <w:rsid w:val="00984EB3"/>
    <w:rsid w:val="009914A3"/>
    <w:rsid w:val="009937BF"/>
    <w:rsid w:val="009A10C7"/>
    <w:rsid w:val="009A33DB"/>
    <w:rsid w:val="009A390F"/>
    <w:rsid w:val="009C651E"/>
    <w:rsid w:val="009C763E"/>
    <w:rsid w:val="009D1482"/>
    <w:rsid w:val="009D3540"/>
    <w:rsid w:val="009F5751"/>
    <w:rsid w:val="00A01BF8"/>
    <w:rsid w:val="00A137E8"/>
    <w:rsid w:val="00A17DDB"/>
    <w:rsid w:val="00A279C3"/>
    <w:rsid w:val="00A42E8A"/>
    <w:rsid w:val="00A43CFE"/>
    <w:rsid w:val="00A5342B"/>
    <w:rsid w:val="00A541FA"/>
    <w:rsid w:val="00A56166"/>
    <w:rsid w:val="00A71B72"/>
    <w:rsid w:val="00A7568F"/>
    <w:rsid w:val="00A778C5"/>
    <w:rsid w:val="00A8134C"/>
    <w:rsid w:val="00A83A09"/>
    <w:rsid w:val="00A979E5"/>
    <w:rsid w:val="00AA117E"/>
    <w:rsid w:val="00AA1F26"/>
    <w:rsid w:val="00AC14BE"/>
    <w:rsid w:val="00AC215D"/>
    <w:rsid w:val="00AC5C0F"/>
    <w:rsid w:val="00AC7BA9"/>
    <w:rsid w:val="00AD1F33"/>
    <w:rsid w:val="00AE140D"/>
    <w:rsid w:val="00AE2DE3"/>
    <w:rsid w:val="00AE5EA8"/>
    <w:rsid w:val="00AF496D"/>
    <w:rsid w:val="00B00790"/>
    <w:rsid w:val="00B076AD"/>
    <w:rsid w:val="00B215C3"/>
    <w:rsid w:val="00B33471"/>
    <w:rsid w:val="00B37D46"/>
    <w:rsid w:val="00B41916"/>
    <w:rsid w:val="00B41F8C"/>
    <w:rsid w:val="00B50AF8"/>
    <w:rsid w:val="00B53435"/>
    <w:rsid w:val="00B53FB1"/>
    <w:rsid w:val="00B542CD"/>
    <w:rsid w:val="00B5460D"/>
    <w:rsid w:val="00B6193F"/>
    <w:rsid w:val="00B77E78"/>
    <w:rsid w:val="00B915B4"/>
    <w:rsid w:val="00B968D8"/>
    <w:rsid w:val="00BA1D04"/>
    <w:rsid w:val="00BA7C3B"/>
    <w:rsid w:val="00BB2BD5"/>
    <w:rsid w:val="00BB5689"/>
    <w:rsid w:val="00BB601D"/>
    <w:rsid w:val="00BC5296"/>
    <w:rsid w:val="00BC6B6E"/>
    <w:rsid w:val="00BD4F5C"/>
    <w:rsid w:val="00BE41EB"/>
    <w:rsid w:val="00C004C3"/>
    <w:rsid w:val="00C02C1B"/>
    <w:rsid w:val="00C034FA"/>
    <w:rsid w:val="00C04235"/>
    <w:rsid w:val="00C13A5C"/>
    <w:rsid w:val="00C245CD"/>
    <w:rsid w:val="00C3423C"/>
    <w:rsid w:val="00C44B66"/>
    <w:rsid w:val="00C46729"/>
    <w:rsid w:val="00C47E15"/>
    <w:rsid w:val="00C60A1A"/>
    <w:rsid w:val="00C62425"/>
    <w:rsid w:val="00C6636C"/>
    <w:rsid w:val="00C70A43"/>
    <w:rsid w:val="00C72E88"/>
    <w:rsid w:val="00C81592"/>
    <w:rsid w:val="00CE0A13"/>
    <w:rsid w:val="00D252DA"/>
    <w:rsid w:val="00D257B4"/>
    <w:rsid w:val="00D32F31"/>
    <w:rsid w:val="00D46D4F"/>
    <w:rsid w:val="00D57EBB"/>
    <w:rsid w:val="00D632B8"/>
    <w:rsid w:val="00D64CD7"/>
    <w:rsid w:val="00D823D5"/>
    <w:rsid w:val="00D846C6"/>
    <w:rsid w:val="00D93225"/>
    <w:rsid w:val="00DA2834"/>
    <w:rsid w:val="00DC45E3"/>
    <w:rsid w:val="00DD184C"/>
    <w:rsid w:val="00DD2C56"/>
    <w:rsid w:val="00DD6984"/>
    <w:rsid w:val="00DE01B3"/>
    <w:rsid w:val="00E0076B"/>
    <w:rsid w:val="00E02AC9"/>
    <w:rsid w:val="00E15E1E"/>
    <w:rsid w:val="00E172C5"/>
    <w:rsid w:val="00E22874"/>
    <w:rsid w:val="00E27C9E"/>
    <w:rsid w:val="00E310F0"/>
    <w:rsid w:val="00E32ABA"/>
    <w:rsid w:val="00E356A8"/>
    <w:rsid w:val="00E44C5C"/>
    <w:rsid w:val="00E478BE"/>
    <w:rsid w:val="00E64F42"/>
    <w:rsid w:val="00E724C9"/>
    <w:rsid w:val="00E76CD5"/>
    <w:rsid w:val="00E839F9"/>
    <w:rsid w:val="00EB72B9"/>
    <w:rsid w:val="00EB738E"/>
    <w:rsid w:val="00EC57D2"/>
    <w:rsid w:val="00EC6105"/>
    <w:rsid w:val="00ED02FC"/>
    <w:rsid w:val="00EE4D19"/>
    <w:rsid w:val="00EE7EA1"/>
    <w:rsid w:val="00EF337C"/>
    <w:rsid w:val="00EF5DA9"/>
    <w:rsid w:val="00F03BD6"/>
    <w:rsid w:val="00F07111"/>
    <w:rsid w:val="00F13627"/>
    <w:rsid w:val="00F15C4B"/>
    <w:rsid w:val="00F323C1"/>
    <w:rsid w:val="00F345E2"/>
    <w:rsid w:val="00F55AEE"/>
    <w:rsid w:val="00F55CC3"/>
    <w:rsid w:val="00F57A58"/>
    <w:rsid w:val="00F725F4"/>
    <w:rsid w:val="00F754B1"/>
    <w:rsid w:val="00F80716"/>
    <w:rsid w:val="00F84606"/>
    <w:rsid w:val="00F85DD2"/>
    <w:rsid w:val="00F91E37"/>
    <w:rsid w:val="00FB0F20"/>
    <w:rsid w:val="00FB2B07"/>
    <w:rsid w:val="00FC6B07"/>
    <w:rsid w:val="00FD70C8"/>
    <w:rsid w:val="00FD73BD"/>
    <w:rsid w:val="00FE7CC8"/>
    <w:rsid w:val="00FF10B1"/>
    <w:rsid w:val="00FF1300"/>
    <w:rsid w:val="00FF52EC"/>
    <w:rsid w:val="00FF6529"/>
    <w:rsid w:val="07A6C398"/>
    <w:rsid w:val="094293F9"/>
    <w:rsid w:val="0F98AD20"/>
    <w:rsid w:val="0FAC733C"/>
    <w:rsid w:val="138048D6"/>
    <w:rsid w:val="17C80B57"/>
    <w:rsid w:val="189BA9E5"/>
    <w:rsid w:val="1BC7D88A"/>
    <w:rsid w:val="1D93A8BF"/>
    <w:rsid w:val="1F024049"/>
    <w:rsid w:val="30F1F68D"/>
    <w:rsid w:val="3402CE71"/>
    <w:rsid w:val="3BEA2F77"/>
    <w:rsid w:val="3EB5AA6A"/>
    <w:rsid w:val="417C9FC3"/>
    <w:rsid w:val="48425B83"/>
    <w:rsid w:val="4AFCDD7B"/>
    <w:rsid w:val="4B912264"/>
    <w:rsid w:val="50EAB61F"/>
    <w:rsid w:val="581DA07E"/>
    <w:rsid w:val="5A767460"/>
    <w:rsid w:val="5CF111A1"/>
    <w:rsid w:val="5EFEAB67"/>
    <w:rsid w:val="602303FC"/>
    <w:rsid w:val="62968EF0"/>
    <w:rsid w:val="6501D700"/>
    <w:rsid w:val="68A80D09"/>
    <w:rsid w:val="70DBA618"/>
    <w:rsid w:val="74549FEB"/>
    <w:rsid w:val="7B1A4B22"/>
    <w:rsid w:val="7BD5C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0FDB7"/>
  <w15:chartTrackingRefBased/>
  <w15:docId w15:val="{B3C0270D-5665-4F2E-AC56-C8D4DB4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3C7"/>
    <w:pPr>
      <w:tabs>
        <w:tab w:val="center" w:pos="4513"/>
        <w:tab w:val="right" w:pos="9026"/>
      </w:tabs>
      <w:spacing w:after="0" w:line="240" w:lineRule="auto"/>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0D13C7"/>
    <w:rPr>
      <w:rFonts w:asciiTheme="minorHAnsi" w:hAnsiTheme="minorHAnsi" w:cstheme="minorBidi"/>
      <w:sz w:val="22"/>
      <w:szCs w:val="22"/>
      <w:lang w:val="en-US"/>
    </w:rPr>
  </w:style>
  <w:style w:type="paragraph" w:styleId="Footer">
    <w:name w:val="footer"/>
    <w:basedOn w:val="Normal"/>
    <w:link w:val="FooterChar"/>
    <w:uiPriority w:val="99"/>
    <w:unhideWhenUsed/>
    <w:rsid w:val="000D13C7"/>
    <w:pPr>
      <w:tabs>
        <w:tab w:val="center" w:pos="4513"/>
        <w:tab w:val="right" w:pos="9026"/>
      </w:tabs>
      <w:spacing w:after="0" w:line="240" w:lineRule="auto"/>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0D13C7"/>
    <w:rPr>
      <w:rFonts w:asciiTheme="minorHAnsi" w:hAnsiTheme="minorHAnsi" w:cstheme="minorBidi"/>
      <w:sz w:val="22"/>
      <w:szCs w:val="22"/>
      <w:lang w:val="en-US"/>
    </w:rPr>
  </w:style>
  <w:style w:type="paragraph" w:styleId="ListParagraph">
    <w:name w:val="List Paragraph"/>
    <w:basedOn w:val="Normal"/>
    <w:uiPriority w:val="34"/>
    <w:qFormat/>
    <w:rsid w:val="0093747B"/>
    <w:pPr>
      <w:ind w:left="720"/>
      <w:contextualSpacing/>
    </w:pPr>
  </w:style>
  <w:style w:type="paragraph" w:styleId="NoSpacing">
    <w:name w:val="No Spacing"/>
    <w:uiPriority w:val="1"/>
    <w:qFormat/>
    <w:rsid w:val="00C3423C"/>
    <w:pPr>
      <w:spacing w:after="0" w:line="240" w:lineRule="auto"/>
    </w:pPr>
    <w:rPr>
      <w:rFonts w:asciiTheme="minorHAnsi" w:hAnsiTheme="minorHAnsi" w:cstheme="minorBidi"/>
      <w:sz w:val="22"/>
      <w:szCs w:val="22"/>
    </w:rPr>
  </w:style>
  <w:style w:type="paragraph" w:customStyle="1" w:styleId="paragraph">
    <w:name w:val="paragraph"/>
    <w:basedOn w:val="Normal"/>
    <w:rsid w:val="004E3D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3DAD"/>
  </w:style>
  <w:style w:type="character" w:customStyle="1" w:styleId="eop">
    <w:name w:val="eop"/>
    <w:basedOn w:val="DefaultParagraphFont"/>
    <w:rsid w:val="004E3DAD"/>
  </w:style>
  <w:style w:type="paragraph" w:styleId="NormalWeb">
    <w:name w:val="Normal (Web)"/>
    <w:basedOn w:val="Normal"/>
    <w:uiPriority w:val="99"/>
    <w:unhideWhenUsed/>
    <w:rsid w:val="005D59E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E79AE"/>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078D8"/>
    <w:rPr>
      <w:color w:val="2B579A"/>
      <w:shd w:val="clear" w:color="auto" w:fill="E6E6E6"/>
    </w:rPr>
  </w:style>
  <w:style w:type="paragraph" w:styleId="Title">
    <w:name w:val="Title"/>
    <w:basedOn w:val="Normal"/>
    <w:next w:val="Normal"/>
    <w:link w:val="TitleChar"/>
    <w:uiPriority w:val="10"/>
    <w:qFormat/>
    <w:rsid w:val="00B4191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1916"/>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35">
      <w:bodyDiv w:val="1"/>
      <w:marLeft w:val="0"/>
      <w:marRight w:val="0"/>
      <w:marTop w:val="0"/>
      <w:marBottom w:val="0"/>
      <w:divBdr>
        <w:top w:val="none" w:sz="0" w:space="0" w:color="auto"/>
        <w:left w:val="none" w:sz="0" w:space="0" w:color="auto"/>
        <w:bottom w:val="none" w:sz="0" w:space="0" w:color="auto"/>
        <w:right w:val="none" w:sz="0" w:space="0" w:color="auto"/>
      </w:divBdr>
    </w:div>
    <w:div w:id="850409462">
      <w:bodyDiv w:val="1"/>
      <w:marLeft w:val="0"/>
      <w:marRight w:val="0"/>
      <w:marTop w:val="0"/>
      <w:marBottom w:val="0"/>
      <w:divBdr>
        <w:top w:val="none" w:sz="0" w:space="0" w:color="auto"/>
        <w:left w:val="none" w:sz="0" w:space="0" w:color="auto"/>
        <w:bottom w:val="none" w:sz="0" w:space="0" w:color="auto"/>
        <w:right w:val="none" w:sz="0" w:space="0" w:color="auto"/>
      </w:divBdr>
    </w:div>
    <w:div w:id="1075473916">
      <w:bodyDiv w:val="1"/>
      <w:marLeft w:val="0"/>
      <w:marRight w:val="0"/>
      <w:marTop w:val="0"/>
      <w:marBottom w:val="0"/>
      <w:divBdr>
        <w:top w:val="none" w:sz="0" w:space="0" w:color="auto"/>
        <w:left w:val="none" w:sz="0" w:space="0" w:color="auto"/>
        <w:bottom w:val="none" w:sz="0" w:space="0" w:color="auto"/>
        <w:right w:val="none" w:sz="0" w:space="0" w:color="auto"/>
      </w:divBdr>
    </w:div>
    <w:div w:id="1170103178">
      <w:bodyDiv w:val="1"/>
      <w:marLeft w:val="0"/>
      <w:marRight w:val="0"/>
      <w:marTop w:val="0"/>
      <w:marBottom w:val="0"/>
      <w:divBdr>
        <w:top w:val="none" w:sz="0" w:space="0" w:color="auto"/>
        <w:left w:val="none" w:sz="0" w:space="0" w:color="auto"/>
        <w:bottom w:val="none" w:sz="0" w:space="0" w:color="auto"/>
        <w:right w:val="none" w:sz="0" w:space="0" w:color="auto"/>
      </w:divBdr>
    </w:div>
    <w:div w:id="1566599087">
      <w:bodyDiv w:val="1"/>
      <w:marLeft w:val="0"/>
      <w:marRight w:val="0"/>
      <w:marTop w:val="0"/>
      <w:marBottom w:val="0"/>
      <w:divBdr>
        <w:top w:val="none" w:sz="0" w:space="0" w:color="auto"/>
        <w:left w:val="none" w:sz="0" w:space="0" w:color="auto"/>
        <w:bottom w:val="none" w:sz="0" w:space="0" w:color="auto"/>
        <w:right w:val="none" w:sz="0" w:space="0" w:color="auto"/>
      </w:divBdr>
    </w:div>
    <w:div w:id="1762869282">
      <w:bodyDiv w:val="1"/>
      <w:marLeft w:val="0"/>
      <w:marRight w:val="0"/>
      <w:marTop w:val="0"/>
      <w:marBottom w:val="0"/>
      <w:divBdr>
        <w:top w:val="none" w:sz="0" w:space="0" w:color="auto"/>
        <w:left w:val="none" w:sz="0" w:space="0" w:color="auto"/>
        <w:bottom w:val="none" w:sz="0" w:space="0" w:color="auto"/>
        <w:right w:val="none" w:sz="0" w:space="0" w:color="auto"/>
      </w:divBdr>
    </w:div>
    <w:div w:id="1870877729">
      <w:bodyDiv w:val="1"/>
      <w:marLeft w:val="0"/>
      <w:marRight w:val="0"/>
      <w:marTop w:val="0"/>
      <w:marBottom w:val="0"/>
      <w:divBdr>
        <w:top w:val="none" w:sz="0" w:space="0" w:color="auto"/>
        <w:left w:val="none" w:sz="0" w:space="0" w:color="auto"/>
        <w:bottom w:val="none" w:sz="0" w:space="0" w:color="auto"/>
        <w:right w:val="none" w:sz="0" w:space="0" w:color="auto"/>
      </w:divBdr>
    </w:div>
    <w:div w:id="21174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cid:image001.jpg@01D89AB4.93BE1B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f28293-df89-4d7f-941b-a905c408b8a5" xsi:nil="true"/>
    <SharedWithUsers xmlns="7df28293-df89-4d7f-941b-a905c408b8a5">
      <UserInfo>
        <DisplayName>Janie Ashburner</DisplayName>
        <AccountId>41</AccountId>
        <AccountType/>
      </UserInfo>
      <UserInfo>
        <DisplayName>Roz Harman</DisplayName>
        <AccountId>23</AccountId>
        <AccountType/>
      </UserInfo>
    </SharedWithUsers>
    <lcf76f155ced4ddcb4097134ff3c332f xmlns="c753d908-f9e3-4602-b9ce-acd9bb4c30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C6B1772305A4892BF0DD83DFD8CAB" ma:contentTypeVersion="13" ma:contentTypeDescription="Create a new document." ma:contentTypeScope="" ma:versionID="b4f28a7dc313accac3970816586be289">
  <xsd:schema xmlns:xsd="http://www.w3.org/2001/XMLSchema" xmlns:xs="http://www.w3.org/2001/XMLSchema" xmlns:p="http://schemas.microsoft.com/office/2006/metadata/properties" xmlns:ns2="c753d908-f9e3-4602-b9ce-acd9bb4c3004" xmlns:ns3="7df28293-df89-4d7f-941b-a905c408b8a5" targetNamespace="http://schemas.microsoft.com/office/2006/metadata/properties" ma:root="true" ma:fieldsID="9703c49b91583180d88fb218a96d205b" ns2:_="" ns3:_="">
    <xsd:import namespace="c753d908-f9e3-4602-b9ce-acd9bb4c3004"/>
    <xsd:import namespace="7df28293-df89-4d7f-941b-a905c408b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3d908-f9e3-4602-b9ce-acd9bb4c3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aaa426-8f14-4699-9bbf-987642c4ef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28293-df89-4d7f-941b-a905c408b8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d00d6b-3596-4acb-affe-8fb928039d3e}" ma:internalName="TaxCatchAll" ma:showField="CatchAllData" ma:web="7df28293-df89-4d7f-941b-a905c408b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458C9-6229-47F2-9198-8B0E3E52A569}">
  <ds:schemaRefs>
    <ds:schemaRef ds:uri="http://schemas.microsoft.com/office/2006/metadata/properties"/>
    <ds:schemaRef ds:uri="http://schemas.microsoft.com/office/infopath/2007/PartnerControls"/>
    <ds:schemaRef ds:uri="7df28293-df89-4d7f-941b-a905c408b8a5"/>
    <ds:schemaRef ds:uri="c753d908-f9e3-4602-b9ce-acd9bb4c3004"/>
  </ds:schemaRefs>
</ds:datastoreItem>
</file>

<file path=customXml/itemProps2.xml><?xml version="1.0" encoding="utf-8"?>
<ds:datastoreItem xmlns:ds="http://schemas.openxmlformats.org/officeDocument/2006/customXml" ds:itemID="{F46ABBF6-83DD-4156-BC8E-7DEDE07B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3d908-f9e3-4602-b9ce-acd9bb4c3004"/>
    <ds:schemaRef ds:uri="7df28293-df89-4d7f-941b-a905c408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F510C-0176-47A7-997D-8D2CBA07B827}">
  <ds:schemaRefs>
    <ds:schemaRef ds:uri="http://schemas.openxmlformats.org/officeDocument/2006/bibliography"/>
  </ds:schemaRefs>
</ds:datastoreItem>
</file>

<file path=customXml/itemProps4.xml><?xml version="1.0" encoding="utf-8"?>
<ds:datastoreItem xmlns:ds="http://schemas.openxmlformats.org/officeDocument/2006/customXml" ds:itemID="{CED5248B-3B15-4E51-8C54-15D3CCE66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1002</Words>
  <Characters>6042</Characters>
  <Application>Microsoft Office Word</Application>
  <DocSecurity>0</DocSecurity>
  <Lines>179</Lines>
  <Paragraphs>117</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Tipp</dc:creator>
  <cp:keywords/>
  <dc:description/>
  <cp:lastModifiedBy>Hayley Thomson</cp:lastModifiedBy>
  <cp:revision>35</cp:revision>
  <cp:lastPrinted>2024-07-21T20:00:00Z</cp:lastPrinted>
  <dcterms:created xsi:type="dcterms:W3CDTF">2025-06-12T13:05:00Z</dcterms:created>
  <dcterms:modified xsi:type="dcterms:W3CDTF">2026-01-16T11:30:00Z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0x010100E0DC6B1772305A4892BF0DD83DFD8CAB</vt:lpwstr>
  </property>
  <property fmtid="{D5CDD505-2E9C-101B-9397-08002B2CF9AE}" pid="3" name="MediaServiceImageTags">
    <vt:lpwstr/>
  </property>
</Properties>
</file>