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5D9E1" w14:textId="77777777" w:rsidR="00344F60" w:rsidRDefault="00344F60">
      <w:pPr>
        <w:widowControl w:val="0"/>
        <w:pBdr>
          <w:top w:val="nil"/>
          <w:left w:val="nil"/>
          <w:bottom w:val="nil"/>
          <w:right w:val="nil"/>
          <w:between w:val="nil"/>
        </w:pBdr>
        <w:spacing w:line="276" w:lineRule="auto"/>
      </w:pPr>
    </w:p>
    <w:p w14:paraId="1D04423D" w14:textId="77777777" w:rsidR="00344F60" w:rsidRDefault="009A02BA">
      <w:pPr>
        <w:ind w:right="14" w:firstLine="720"/>
        <w:jc w:val="center"/>
        <w:rPr>
          <w:rFonts w:ascii="Arial" w:eastAsia="Arial" w:hAnsi="Arial" w:cs="Arial"/>
          <w:b/>
          <w:bCs/>
          <w:sz w:val="48"/>
          <w:szCs w:val="48"/>
        </w:rPr>
      </w:pPr>
      <w:bookmarkStart w:id="0" w:name="_heading=h.ypie8p2z12f8" w:colFirst="0" w:colLast="0"/>
      <w:bookmarkEnd w:id="0"/>
      <w:r>
        <w:rPr>
          <w:rFonts w:ascii="Arial" w:eastAsia="Arial" w:hAnsi="Arial" w:cs="Arial"/>
          <w:b/>
          <w:bCs/>
          <w:sz w:val="48"/>
          <w:szCs w:val="48"/>
        </w:rPr>
        <w:t>MOULTON SCHOOL</w:t>
      </w:r>
      <w:r>
        <w:rPr>
          <w:noProof/>
        </w:rPr>
        <mc:AlternateContent>
          <mc:Choice Requires="wps">
            <w:drawing>
              <wp:anchor distT="0" distB="0" distL="114300" distR="114300" simplePos="0" relativeHeight="251658240" behindDoc="0" locked="0" layoutInCell="1" hidden="0" allowOverlap="1" wp14:anchorId="2CC17163" wp14:editId="1427C101">
                <wp:simplePos x="0" y="0"/>
                <wp:positionH relativeFrom="column">
                  <wp:posOffset>-76199</wp:posOffset>
                </wp:positionH>
                <wp:positionV relativeFrom="paragraph">
                  <wp:posOffset>-114299</wp:posOffset>
                </wp:positionV>
                <wp:extent cx="990600" cy="11430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143000"/>
                        </a:xfrm>
                        <a:prstGeom prst="rect">
                          <a:avLst/>
                        </a:prstGeom>
                        <a:noFill/>
                        <a:ln>
                          <a:noFill/>
                        </a:ln>
                      </wps:spPr>
                      <wps:txbx>
                        <w:txbxContent>
                          <w:p w14:paraId="744DD470" w14:textId="77777777" w:rsidR="00F72367" w:rsidRDefault="009A02BA" w:rsidP="00654761">
                            <w:r>
                              <w:rPr>
                                <w:noProof/>
                              </w:rPr>
                              <w:drawing>
                                <wp:inline distT="0" distB="0" distL="0" distR="0" wp14:anchorId="07A89DAE" wp14:editId="6AB5D800">
                                  <wp:extent cx="793750" cy="9144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93750" cy="914400"/>
                                          </a:xfrm>
                                          <a:prstGeom prst="rect">
                                            <a:avLst/>
                                          </a:prstGeom>
                                          <a:noFill/>
                                          <a:ln>
                                            <a:noFill/>
                                          </a:ln>
                                        </pic:spPr>
                                      </pic:pic>
                                    </a:graphicData>
                                  </a:graphic>
                                </wp:inline>
                              </w:drawing>
                            </w:r>
                          </w:p>
                          <w:p w14:paraId="68DBB463" w14:textId="77777777" w:rsidR="00F72367" w:rsidRDefault="00F72367" w:rsidP="00654761"/>
                        </w:txbxContent>
                      </wps:txbx>
                      <wps:bodyPr rot="0" vert="horz" wrap="square" lIns="91440" tIns="45720" rIns="91440" bIns="45720" anchor="t" anchorCtr="0" upright="1">
                        <a:noAutofit/>
                      </wps:bodyPr>
                    </wps:wsp>
                  </a:graphicData>
                </a:graphic>
              </wp:anchor>
            </w:drawing>
          </mc:Choice>
          <mc:Fallback>
            <w:pict>
              <v:shapetype w14:anchorId="2CC17163" id="_x0000_t202" coordsize="21600,21600" o:spt="202" path="m,l,21600r21600,l21600,xe">
                <v:stroke joinstyle="miter"/>
                <v:path gradientshapeok="t" o:connecttype="rect"/>
              </v:shapetype>
              <v:shape id="Text Box 6" o:spid="_x0000_s1026" type="#_x0000_t202" style="position:absolute;left:0;text-align:left;margin-left:-6pt;margin-top:-9pt;width:78pt;height:90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" filled="f" stroked="f">
                <v:textbox>
                  <w:txbxContent>
                    <w:p w14:paraId="744DD470" w14:textId="77777777" w:rsidR="00F72367" w:rsidRDefault="009A02BA" w:rsidP="00654761">
                      <w:r>
                        <w:rPr>
                          <w:noProof/>
                        </w:rPr>
                        <w:drawing>
                          <wp:inline distT="0" distB="0" distL="0" distR="0" wp14:anchorId="07A89DAE" wp14:editId="6AB5D800">
                            <wp:extent cx="793750" cy="9144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93750" cy="914400"/>
                                    </a:xfrm>
                                    <a:prstGeom prst="rect">
                                      <a:avLst/>
                                    </a:prstGeom>
                                    <a:noFill/>
                                    <a:ln>
                                      <a:noFill/>
                                    </a:ln>
                                  </pic:spPr>
                                </pic:pic>
                              </a:graphicData>
                            </a:graphic>
                          </wp:inline>
                        </w:drawing>
                      </w:r>
                    </w:p>
                    <w:p w14:paraId="68DBB463" w14:textId="77777777" w:rsidR="00F72367" w:rsidRDefault="00F72367" w:rsidP="00654761"/>
                  </w:txbxContent>
                </v:textbox>
              </v:shape>
            </w:pict>
          </mc:Fallback>
        </mc:AlternateContent>
      </w:r>
      <w:r>
        <w:rPr>
          <w:noProof/>
        </w:rPr>
        <mc:AlternateContent>
          <mc:Choice Requires="wps">
            <w:drawing>
              <wp:anchor distT="0" distB="0" distL="114300" distR="114300" simplePos="0" relativeHeight="251659264" behindDoc="0" locked="0" layoutInCell="1" hidden="0" allowOverlap="1" wp14:anchorId="5423F544" wp14:editId="02850A7F">
                <wp:simplePos x="0" y="0"/>
                <wp:positionH relativeFrom="column">
                  <wp:posOffset>5374640</wp:posOffset>
                </wp:positionH>
                <wp:positionV relativeFrom="paragraph">
                  <wp:posOffset>-194309</wp:posOffset>
                </wp:positionV>
                <wp:extent cx="912495" cy="102489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1024890"/>
                        </a:xfrm>
                        <a:prstGeom prst="rect">
                          <a:avLst/>
                        </a:prstGeom>
                        <a:solidFill>
                          <a:srgbClr val="FFFFFF"/>
                        </a:solidFill>
                        <a:ln>
                          <a:noFill/>
                        </a:ln>
                      </wps:spPr>
                      <wps:txbx>
                        <w:txbxContent>
                          <w:p w14:paraId="66D77DA4" w14:textId="77777777" w:rsidR="00F72367" w:rsidRDefault="009A02BA" w:rsidP="00654761">
                            <w:r>
                              <w:rPr>
                                <w:noProof/>
                              </w:rPr>
                              <w:drawing>
                                <wp:inline distT="0" distB="0" distL="0" distR="0" wp14:anchorId="5D2C7641" wp14:editId="0DC177EE">
                                  <wp:extent cx="717550" cy="927100"/>
                                  <wp:effectExtent l="0" t="0" r="6350" b="6350"/>
                                  <wp:docPr id="5" name="Picture 5" descr="SCI_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_BL"/>
                                          <pic:cNvPicPr>
                                            <a:picLocks noChangeAspect="1" noChangeArrowheads="1"/>
                                          </pic:cNvPicPr>
                                        </pic:nvPicPr>
                                        <pic:blipFill>
                                          <a:blip r:embed="rId9"/>
                                          <a:srcRect/>
                                          <a:stretch>
                                            <a:fillRect/>
                                          </a:stretch>
                                        </pic:blipFill>
                                        <pic:spPr bwMode="auto">
                                          <a:xfrm>
                                            <a:off x="0" y="0"/>
                                            <a:ext cx="717550" cy="927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5423F544" id="Text Box 7" o:spid="_x0000_s1027" type="#_x0000_t202" style="position:absolute;left:0;text-align:left;margin-left:423.2pt;margin-top:-15.3pt;width:71.85pt;height:80.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" stroked="f">
                <v:textbox>
                  <w:txbxContent>
                    <w:p w14:paraId="66D77DA4" w14:textId="77777777" w:rsidR="00F72367" w:rsidRDefault="009A02BA" w:rsidP="00654761">
                      <w:r>
                        <w:rPr>
                          <w:noProof/>
                        </w:rPr>
                        <w:drawing>
                          <wp:inline distT="0" distB="0" distL="0" distR="0" wp14:anchorId="5D2C7641" wp14:editId="0DC177EE">
                            <wp:extent cx="717550" cy="927100"/>
                            <wp:effectExtent l="0" t="0" r="6350" b="6350"/>
                            <wp:docPr id="5" name="Picture 5" descr="SCI_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_BL"/>
                                    <pic:cNvPicPr>
                                      <a:picLocks noChangeAspect="1" noChangeArrowheads="1"/>
                                    </pic:cNvPicPr>
                                  </pic:nvPicPr>
                                  <pic:blipFill>
                                    <a:blip r:embed="rId9"/>
                                    <a:srcRect/>
                                    <a:stretch>
                                      <a:fillRect/>
                                    </a:stretch>
                                  </pic:blipFill>
                                  <pic:spPr bwMode="auto">
                                    <a:xfrm>
                                      <a:off x="0" y="0"/>
                                      <a:ext cx="717550" cy="927100"/>
                                    </a:xfrm>
                                    <a:prstGeom prst="rect">
                                      <a:avLst/>
                                    </a:prstGeom>
                                    <a:noFill/>
                                    <a:ln>
                                      <a:noFill/>
                                    </a:ln>
                                  </pic:spPr>
                                </pic:pic>
                              </a:graphicData>
                            </a:graphic>
                          </wp:inline>
                        </w:drawing>
                      </w:r>
                    </w:p>
                  </w:txbxContent>
                </v:textbox>
              </v:shape>
            </w:pict>
          </mc:Fallback>
        </mc:AlternateContent>
      </w:r>
    </w:p>
    <w:p w14:paraId="476DEC29" w14:textId="77777777" w:rsidR="00344F60" w:rsidRDefault="009A02BA">
      <w:pPr>
        <w:pBdr>
          <w:top w:val="nil"/>
          <w:left w:val="nil"/>
          <w:bottom w:val="nil"/>
          <w:right w:val="nil"/>
          <w:between w:val="nil"/>
        </w:pBdr>
        <w:jc w:val="center"/>
        <w:rPr>
          <w:rFonts w:ascii="Arial" w:eastAsia="Arial" w:hAnsi="Arial" w:cs="Arial"/>
          <w:b/>
          <w:bCs/>
          <w:color w:val="000000"/>
          <w:sz w:val="48"/>
          <w:szCs w:val="48"/>
        </w:rPr>
      </w:pPr>
      <w:r>
        <w:rPr>
          <w:rFonts w:ascii="Arial" w:eastAsia="Arial" w:hAnsi="Arial" w:cs="Arial"/>
          <w:b/>
          <w:bCs/>
          <w:color w:val="000000"/>
          <w:sz w:val="48"/>
          <w:szCs w:val="48"/>
        </w:rPr>
        <w:t>AND SCIENCE COLLEGE</w:t>
      </w:r>
    </w:p>
    <w:p w14:paraId="5F09BE1B" w14:textId="77777777" w:rsidR="00344F60" w:rsidRDefault="009A02BA">
      <w:pPr>
        <w:jc w:val="center"/>
        <w:rPr>
          <w:rFonts w:ascii="Arial" w:eastAsia="Arial" w:hAnsi="Arial" w:cs="Arial"/>
          <w:sz w:val="22"/>
          <w:szCs w:val="22"/>
        </w:rPr>
      </w:pPr>
      <w:r>
        <w:rPr>
          <w:rFonts w:ascii="Arial" w:eastAsia="Arial" w:hAnsi="Arial" w:cs="Arial"/>
          <w:sz w:val="22"/>
          <w:szCs w:val="22"/>
        </w:rPr>
        <w:t>Pound Lane, Moulton, Northampton, NN3 7SD</w:t>
      </w:r>
    </w:p>
    <w:p w14:paraId="13CEEA27" w14:textId="77777777" w:rsidR="00344F60" w:rsidRDefault="009A02BA">
      <w:pPr>
        <w:jc w:val="center"/>
        <w:rPr>
          <w:rFonts w:ascii="Arial" w:eastAsia="Arial" w:hAnsi="Arial" w:cs="Arial"/>
          <w:sz w:val="22"/>
          <w:szCs w:val="22"/>
        </w:rPr>
      </w:pPr>
      <w:r>
        <w:rPr>
          <w:rFonts w:ascii="Arial" w:eastAsia="Arial" w:hAnsi="Arial" w:cs="Arial"/>
          <w:sz w:val="22"/>
          <w:szCs w:val="22"/>
        </w:rPr>
        <w:t>01604 641600</w:t>
      </w:r>
    </w:p>
    <w:p w14:paraId="03F99391" w14:textId="77777777" w:rsidR="00344F60" w:rsidRDefault="009A02BA">
      <w:pPr>
        <w:jc w:val="center"/>
        <w:rPr>
          <w:rFonts w:ascii="Arial" w:eastAsia="Arial" w:hAnsi="Arial" w:cs="Arial"/>
          <w:sz w:val="22"/>
          <w:szCs w:val="22"/>
        </w:rPr>
      </w:pPr>
      <w:hyperlink r:id="rId10">
        <w:r>
          <w:rPr>
            <w:rFonts w:ascii="Arial" w:eastAsia="Arial" w:hAnsi="Arial" w:cs="Arial"/>
            <w:color w:val="0000FF"/>
            <w:sz w:val="22"/>
            <w:szCs w:val="22"/>
            <w:u w:val="single"/>
          </w:rPr>
          <w:t>www.moultonschool.co.uk</w:t>
        </w:r>
      </w:hyperlink>
    </w:p>
    <w:p w14:paraId="189EDA66" w14:textId="77777777" w:rsidR="00344F60" w:rsidRDefault="00344F60">
      <w:pPr>
        <w:jc w:val="center"/>
        <w:rPr>
          <w:rFonts w:ascii="Arial" w:eastAsia="Arial" w:hAnsi="Arial" w:cs="Arial"/>
          <w:b/>
          <w:bCs/>
          <w:sz w:val="22"/>
          <w:szCs w:val="22"/>
        </w:rPr>
      </w:pPr>
    </w:p>
    <w:p w14:paraId="212D41CA" w14:textId="07829CFD" w:rsidR="00344F60" w:rsidRPr="00847650" w:rsidRDefault="009A02BA">
      <w:pPr>
        <w:jc w:val="center"/>
        <w:rPr>
          <w:rFonts w:ascii="Arial" w:eastAsia="Arial" w:hAnsi="Arial" w:cs="Arial"/>
          <w:b/>
          <w:bCs/>
          <w:sz w:val="22"/>
          <w:szCs w:val="22"/>
        </w:rPr>
      </w:pPr>
      <w:r w:rsidRPr="00847650">
        <w:rPr>
          <w:rFonts w:ascii="Arial" w:eastAsia="Arial" w:hAnsi="Arial" w:cs="Arial"/>
          <w:b/>
          <w:bCs/>
          <w:sz w:val="22"/>
          <w:szCs w:val="22"/>
        </w:rPr>
        <w:t xml:space="preserve">Careers </w:t>
      </w:r>
      <w:r w:rsidR="007A4301" w:rsidRPr="00847650">
        <w:rPr>
          <w:rFonts w:ascii="Arial" w:eastAsia="Arial" w:hAnsi="Arial" w:cs="Arial"/>
          <w:b/>
          <w:bCs/>
          <w:sz w:val="22"/>
          <w:szCs w:val="22"/>
        </w:rPr>
        <w:t>Coordinator</w:t>
      </w:r>
    </w:p>
    <w:p w14:paraId="51D0CB8E" w14:textId="4912B73C" w:rsidR="00344F60" w:rsidRPr="00847650" w:rsidRDefault="00E61DCB">
      <w:pPr>
        <w:jc w:val="center"/>
        <w:rPr>
          <w:rFonts w:ascii="Arial" w:eastAsia="Arial" w:hAnsi="Arial" w:cs="Arial"/>
          <w:sz w:val="22"/>
          <w:szCs w:val="22"/>
        </w:rPr>
      </w:pPr>
      <w:r w:rsidRPr="00847650">
        <w:rPr>
          <w:rFonts w:ascii="Arial" w:eastAsia="Arial" w:hAnsi="Arial" w:cs="Arial"/>
          <w:sz w:val="22"/>
          <w:szCs w:val="22"/>
        </w:rPr>
        <w:t>3</w:t>
      </w:r>
      <w:r w:rsidR="00847650" w:rsidRPr="00847650">
        <w:rPr>
          <w:rFonts w:ascii="Arial" w:eastAsia="Arial" w:hAnsi="Arial" w:cs="Arial"/>
          <w:sz w:val="22"/>
          <w:szCs w:val="22"/>
        </w:rPr>
        <w:t>7</w:t>
      </w:r>
      <w:r w:rsidRPr="00847650">
        <w:rPr>
          <w:rFonts w:ascii="Arial" w:eastAsia="Arial" w:hAnsi="Arial" w:cs="Arial"/>
          <w:sz w:val="22"/>
          <w:szCs w:val="22"/>
        </w:rPr>
        <w:t xml:space="preserve"> hours per week - 40 weeks per year</w:t>
      </w:r>
    </w:p>
    <w:p w14:paraId="521DE85E" w14:textId="1FC3CBD7" w:rsidR="00344F60" w:rsidRDefault="007A4301">
      <w:pPr>
        <w:jc w:val="center"/>
        <w:rPr>
          <w:rFonts w:ascii="Arial" w:eastAsia="Arial" w:hAnsi="Arial" w:cs="Arial"/>
          <w:sz w:val="22"/>
          <w:szCs w:val="22"/>
        </w:rPr>
      </w:pPr>
      <w:r w:rsidRPr="00847650">
        <w:rPr>
          <w:rFonts w:ascii="Arial" w:eastAsia="Arial" w:hAnsi="Arial" w:cs="Arial"/>
          <w:sz w:val="22"/>
          <w:szCs w:val="22"/>
        </w:rPr>
        <w:t xml:space="preserve">8.30 am – </w:t>
      </w:r>
      <w:r w:rsidR="00847650" w:rsidRPr="00847650">
        <w:rPr>
          <w:rFonts w:ascii="Arial" w:eastAsia="Arial" w:hAnsi="Arial" w:cs="Arial"/>
          <w:sz w:val="22"/>
          <w:szCs w:val="22"/>
        </w:rPr>
        <w:t>4</w:t>
      </w:r>
      <w:r w:rsidRPr="00847650">
        <w:rPr>
          <w:rFonts w:ascii="Arial" w:eastAsia="Arial" w:hAnsi="Arial" w:cs="Arial"/>
          <w:sz w:val="22"/>
          <w:szCs w:val="22"/>
        </w:rPr>
        <w:t>.</w:t>
      </w:r>
      <w:r w:rsidR="00E61DCB" w:rsidRPr="00847650">
        <w:rPr>
          <w:rFonts w:ascii="Arial" w:eastAsia="Arial" w:hAnsi="Arial" w:cs="Arial"/>
          <w:sz w:val="22"/>
          <w:szCs w:val="22"/>
        </w:rPr>
        <w:t xml:space="preserve">30 </w:t>
      </w:r>
      <w:r w:rsidRPr="00847650">
        <w:rPr>
          <w:rFonts w:ascii="Arial" w:eastAsia="Arial" w:hAnsi="Arial" w:cs="Arial"/>
          <w:sz w:val="22"/>
          <w:szCs w:val="22"/>
        </w:rPr>
        <w:t>pm</w:t>
      </w:r>
      <w:r w:rsidR="00847650" w:rsidRPr="00847650">
        <w:rPr>
          <w:rFonts w:ascii="Arial" w:eastAsia="Arial" w:hAnsi="Arial" w:cs="Arial"/>
          <w:sz w:val="22"/>
          <w:szCs w:val="22"/>
        </w:rPr>
        <w:t>,</w:t>
      </w:r>
      <w:r w:rsidR="000A2974">
        <w:rPr>
          <w:rFonts w:ascii="Arial" w:eastAsia="Arial" w:hAnsi="Arial" w:cs="Arial"/>
          <w:sz w:val="22"/>
          <w:szCs w:val="22"/>
        </w:rPr>
        <w:t xml:space="preserve"> (</w:t>
      </w:r>
      <w:r w:rsidR="00847650" w:rsidRPr="00847650">
        <w:rPr>
          <w:rFonts w:ascii="Arial" w:eastAsia="Arial" w:hAnsi="Arial" w:cs="Arial"/>
          <w:sz w:val="22"/>
          <w:szCs w:val="22"/>
        </w:rPr>
        <w:t xml:space="preserve">one </w:t>
      </w:r>
      <w:r w:rsidR="000A2974">
        <w:rPr>
          <w:rFonts w:ascii="Arial" w:eastAsia="Arial" w:hAnsi="Arial" w:cs="Arial"/>
          <w:sz w:val="22"/>
          <w:szCs w:val="22"/>
        </w:rPr>
        <w:t>3.30pm</w:t>
      </w:r>
      <w:r w:rsidR="00847650" w:rsidRPr="00847650">
        <w:rPr>
          <w:rFonts w:ascii="Arial" w:eastAsia="Arial" w:hAnsi="Arial" w:cs="Arial"/>
          <w:sz w:val="22"/>
          <w:szCs w:val="22"/>
        </w:rPr>
        <w:t xml:space="preserve"> finish</w:t>
      </w:r>
      <w:r w:rsidR="00847650">
        <w:rPr>
          <w:rFonts w:ascii="Arial" w:eastAsia="Arial" w:hAnsi="Arial" w:cs="Arial"/>
          <w:sz w:val="22"/>
          <w:szCs w:val="22"/>
        </w:rPr>
        <w:t xml:space="preserve"> a week</w:t>
      </w:r>
      <w:r w:rsidR="000A2974">
        <w:rPr>
          <w:rFonts w:ascii="Arial" w:eastAsia="Arial" w:hAnsi="Arial" w:cs="Arial"/>
          <w:sz w:val="22"/>
          <w:szCs w:val="22"/>
        </w:rPr>
        <w:t>)</w:t>
      </w:r>
    </w:p>
    <w:p w14:paraId="4D09EB37" w14:textId="77777777" w:rsidR="000A2974" w:rsidRPr="00B63794" w:rsidRDefault="000A2974" w:rsidP="000A2974">
      <w:pPr>
        <w:jc w:val="center"/>
        <w:rPr>
          <w:rFonts w:ascii="Arial" w:eastAsia="Arial" w:hAnsi="Arial" w:cs="Arial"/>
          <w:b/>
          <w:bCs/>
          <w:sz w:val="22"/>
          <w:szCs w:val="22"/>
        </w:rPr>
      </w:pPr>
      <w:r w:rsidRPr="00B63794">
        <w:rPr>
          <w:rFonts w:ascii="Arial" w:eastAsia="Arial" w:hAnsi="Arial" w:cs="Arial"/>
          <w:b/>
          <w:bCs/>
          <w:sz w:val="22"/>
          <w:szCs w:val="22"/>
        </w:rPr>
        <w:t>Grade H, Pt 14-20</w:t>
      </w:r>
    </w:p>
    <w:p w14:paraId="109180B7" w14:textId="4A524995" w:rsidR="000A2974" w:rsidRPr="009A02BA" w:rsidRDefault="000A2974" w:rsidP="000A2974">
      <w:pPr>
        <w:jc w:val="center"/>
        <w:rPr>
          <w:rFonts w:ascii="Arial" w:eastAsia="Arial" w:hAnsi="Arial" w:cs="Arial"/>
          <w:b/>
          <w:bCs/>
          <w:sz w:val="22"/>
          <w:szCs w:val="22"/>
        </w:rPr>
      </w:pPr>
      <w:r w:rsidRPr="00B63794">
        <w:rPr>
          <w:rFonts w:ascii="Arial" w:eastAsia="Arial" w:hAnsi="Arial" w:cs="Arial"/>
          <w:b/>
          <w:bCs/>
          <w:sz w:val="22"/>
          <w:szCs w:val="22"/>
        </w:rPr>
        <w:t>£</w:t>
      </w:r>
      <w:r w:rsidR="00121B8B">
        <w:rPr>
          <w:rFonts w:ascii="Arial" w:eastAsia="Arial" w:hAnsi="Arial" w:cs="Arial"/>
          <w:b/>
          <w:bCs/>
          <w:sz w:val="22"/>
          <w:szCs w:val="22"/>
        </w:rPr>
        <w:t>29,540</w:t>
      </w:r>
      <w:r w:rsidRPr="00DE105B">
        <w:rPr>
          <w:rFonts w:ascii="Arial" w:eastAsia="Arial" w:hAnsi="Arial" w:cs="Arial"/>
          <w:b/>
          <w:bCs/>
          <w:sz w:val="22"/>
          <w:szCs w:val="22"/>
        </w:rPr>
        <w:t xml:space="preserve"> - £</w:t>
      </w:r>
      <w:r w:rsidR="00121B8B">
        <w:rPr>
          <w:rFonts w:ascii="Arial" w:eastAsia="Arial" w:hAnsi="Arial" w:cs="Arial"/>
          <w:b/>
          <w:bCs/>
          <w:sz w:val="22"/>
          <w:szCs w:val="22"/>
        </w:rPr>
        <w:t xml:space="preserve">32,597 </w:t>
      </w:r>
      <w:r w:rsidRPr="009A02BA">
        <w:rPr>
          <w:rFonts w:ascii="Arial" w:eastAsia="Arial" w:hAnsi="Arial" w:cs="Arial"/>
          <w:b/>
          <w:bCs/>
          <w:sz w:val="22"/>
          <w:szCs w:val="22"/>
        </w:rPr>
        <w:t>(Full time equivalent)</w:t>
      </w:r>
    </w:p>
    <w:p w14:paraId="390396E4" w14:textId="45B29087" w:rsidR="000A2974" w:rsidRPr="00C15337" w:rsidRDefault="000A2974" w:rsidP="000A2974">
      <w:pPr>
        <w:jc w:val="center"/>
        <w:rPr>
          <w:rFonts w:ascii="Arial" w:eastAsia="Arial" w:hAnsi="Arial" w:cs="Arial"/>
          <w:b/>
          <w:bCs/>
          <w:color w:val="000000"/>
          <w:sz w:val="22"/>
          <w:szCs w:val="22"/>
        </w:rPr>
      </w:pPr>
      <w:r w:rsidRPr="009A02BA">
        <w:rPr>
          <w:rFonts w:ascii="Arial" w:eastAsia="Arial" w:hAnsi="Arial" w:cs="Arial"/>
          <w:b/>
          <w:bCs/>
          <w:color w:val="000000"/>
          <w:sz w:val="22"/>
          <w:szCs w:val="22"/>
        </w:rPr>
        <w:t>£</w:t>
      </w:r>
      <w:r w:rsidR="00AA2436" w:rsidRPr="009A02BA">
        <w:rPr>
          <w:rFonts w:ascii="Arial" w:eastAsia="Arial" w:hAnsi="Arial" w:cs="Arial"/>
          <w:b/>
          <w:bCs/>
          <w:color w:val="000000"/>
          <w:sz w:val="22"/>
          <w:szCs w:val="22"/>
        </w:rPr>
        <w:t>26,042</w:t>
      </w:r>
      <w:r w:rsidRPr="009A02BA">
        <w:rPr>
          <w:rFonts w:ascii="Arial" w:eastAsia="Arial" w:hAnsi="Arial" w:cs="Arial"/>
          <w:b/>
          <w:bCs/>
          <w:color w:val="000000"/>
          <w:sz w:val="22"/>
          <w:szCs w:val="22"/>
        </w:rPr>
        <w:t xml:space="preserve"> - £</w:t>
      </w:r>
      <w:r w:rsidR="009A02BA">
        <w:rPr>
          <w:rFonts w:ascii="Arial" w:eastAsia="Arial" w:hAnsi="Arial" w:cs="Arial"/>
          <w:b/>
          <w:bCs/>
          <w:color w:val="000000"/>
          <w:sz w:val="22"/>
          <w:szCs w:val="22"/>
        </w:rPr>
        <w:t>28,738</w:t>
      </w:r>
      <w:r w:rsidRPr="00DE105B">
        <w:rPr>
          <w:rFonts w:ascii="Arial" w:eastAsia="Arial" w:hAnsi="Arial" w:cs="Arial"/>
          <w:b/>
          <w:bCs/>
          <w:color w:val="000000"/>
          <w:sz w:val="22"/>
          <w:szCs w:val="22"/>
        </w:rPr>
        <w:t xml:space="preserve"> (actual salary)</w:t>
      </w:r>
    </w:p>
    <w:p w14:paraId="3B87FB39" w14:textId="77777777" w:rsidR="00344F60" w:rsidRDefault="009A02BA">
      <w:pPr>
        <w:tabs>
          <w:tab w:val="left" w:pos="3670"/>
        </w:tabs>
        <w:jc w:val="both"/>
        <w:rPr>
          <w:rFonts w:ascii="Arial" w:eastAsia="Arial" w:hAnsi="Arial" w:cs="Arial"/>
          <w:sz w:val="20"/>
          <w:szCs w:val="20"/>
        </w:rPr>
      </w:pPr>
      <w:r>
        <w:rPr>
          <w:rFonts w:ascii="Arial" w:eastAsia="Arial" w:hAnsi="Arial" w:cs="Arial"/>
          <w:sz w:val="20"/>
          <w:szCs w:val="20"/>
        </w:rPr>
        <w:tab/>
      </w:r>
    </w:p>
    <w:p w14:paraId="6ABD8FCC" w14:textId="77777777" w:rsidR="00344F60" w:rsidRDefault="009A02BA">
      <w:pPr>
        <w:rPr>
          <w:rFonts w:ascii="Arial" w:eastAsia="Arial" w:hAnsi="Arial" w:cs="Arial"/>
          <w:b/>
          <w:bCs/>
          <w:sz w:val="20"/>
          <w:szCs w:val="20"/>
        </w:rPr>
      </w:pPr>
      <w:r>
        <w:rPr>
          <w:rFonts w:ascii="Arial" w:eastAsia="Arial" w:hAnsi="Arial" w:cs="Arial"/>
          <w:b/>
          <w:bCs/>
          <w:sz w:val="20"/>
          <w:szCs w:val="20"/>
        </w:rPr>
        <w:t>Main Purpose of the Role:</w:t>
      </w:r>
    </w:p>
    <w:p w14:paraId="05427A00" w14:textId="77777777" w:rsidR="00344F60" w:rsidRDefault="00344F60">
      <w:pPr>
        <w:rPr>
          <w:rFonts w:ascii="Arial" w:eastAsia="Arial" w:hAnsi="Arial" w:cs="Arial"/>
          <w:sz w:val="20"/>
          <w:szCs w:val="20"/>
        </w:rPr>
      </w:pPr>
    </w:p>
    <w:p w14:paraId="624F1343" w14:textId="64754938" w:rsidR="00344F60" w:rsidRPr="000A2974" w:rsidRDefault="009A02BA">
      <w:pPr>
        <w:rPr>
          <w:rFonts w:ascii="Arial" w:eastAsia="Arial" w:hAnsi="Arial" w:cs="Arial"/>
          <w:sz w:val="20"/>
          <w:szCs w:val="20"/>
        </w:rPr>
      </w:pPr>
      <w:r>
        <w:rPr>
          <w:rFonts w:ascii="Arial" w:eastAsia="Arial" w:hAnsi="Arial" w:cs="Arial"/>
          <w:sz w:val="20"/>
          <w:szCs w:val="20"/>
        </w:rPr>
        <w:t xml:space="preserve">To lead, develop, and deliver a comprehensive careers education, information, advice, and guidance (CEIAG) programme </w:t>
      </w:r>
      <w:r w:rsidRPr="000A2974">
        <w:rPr>
          <w:rFonts w:ascii="Arial" w:eastAsia="Arial" w:hAnsi="Arial" w:cs="Arial"/>
          <w:sz w:val="20"/>
          <w:szCs w:val="20"/>
        </w:rPr>
        <w:t xml:space="preserve">for all students from Year 7 to Year 13. The Careers </w:t>
      </w:r>
      <w:r w:rsidR="0062023F" w:rsidRPr="000A2974">
        <w:rPr>
          <w:rFonts w:ascii="Arial" w:eastAsia="Arial" w:hAnsi="Arial" w:cs="Arial"/>
          <w:sz w:val="20"/>
          <w:szCs w:val="20"/>
        </w:rPr>
        <w:t>Coordinator</w:t>
      </w:r>
      <w:r w:rsidRPr="000A2974">
        <w:rPr>
          <w:rFonts w:ascii="Arial" w:eastAsia="Arial" w:hAnsi="Arial" w:cs="Arial"/>
          <w:sz w:val="20"/>
          <w:szCs w:val="20"/>
        </w:rPr>
        <w:t xml:space="preserve"> will empower students to make informed and ambitious decisions about their future education and career pathways, ensuring the school meets all statutory duties and Gatsby Benchmarks for careers provision.</w:t>
      </w:r>
    </w:p>
    <w:p w14:paraId="0EA2D333" w14:textId="77777777" w:rsidR="00344F60" w:rsidRPr="000A2974" w:rsidRDefault="00344F60">
      <w:pPr>
        <w:rPr>
          <w:rFonts w:ascii="Arial" w:eastAsia="Arial" w:hAnsi="Arial" w:cs="Arial"/>
          <w:sz w:val="20"/>
          <w:szCs w:val="20"/>
        </w:rPr>
      </w:pPr>
    </w:p>
    <w:p w14:paraId="178D078C" w14:textId="776D757B" w:rsidR="00344F60" w:rsidRPr="000A2974" w:rsidRDefault="009A02BA">
      <w:pPr>
        <w:rPr>
          <w:rFonts w:ascii="Arial" w:eastAsia="Arial" w:hAnsi="Arial" w:cs="Arial"/>
          <w:b/>
          <w:bCs/>
          <w:sz w:val="20"/>
          <w:szCs w:val="20"/>
        </w:rPr>
      </w:pPr>
      <w:r w:rsidRPr="000A2974">
        <w:rPr>
          <w:rFonts w:ascii="Arial" w:eastAsia="Arial" w:hAnsi="Arial" w:cs="Arial"/>
          <w:b/>
          <w:bCs/>
          <w:sz w:val="20"/>
          <w:szCs w:val="20"/>
        </w:rPr>
        <w:t>Key Responsibilities:</w:t>
      </w:r>
      <w:r w:rsidR="00AF2922" w:rsidRPr="000A2974">
        <w:rPr>
          <w:rFonts w:ascii="Arial" w:eastAsia="Arial" w:hAnsi="Arial" w:cs="Arial"/>
          <w:b/>
          <w:bCs/>
          <w:sz w:val="20"/>
          <w:szCs w:val="20"/>
        </w:rPr>
        <w:t xml:space="preserve"> Careers Adviser</w:t>
      </w:r>
    </w:p>
    <w:p w14:paraId="18674C4B" w14:textId="77777777" w:rsidR="00344F60" w:rsidRPr="000A2974" w:rsidRDefault="00344F60">
      <w:pPr>
        <w:rPr>
          <w:rFonts w:ascii="Arial" w:eastAsia="Arial" w:hAnsi="Arial" w:cs="Arial"/>
          <w:sz w:val="20"/>
          <w:szCs w:val="20"/>
        </w:rPr>
      </w:pPr>
    </w:p>
    <w:p w14:paraId="4DE6A932" w14:textId="77777777" w:rsidR="00344F60" w:rsidRPr="000A2974" w:rsidRDefault="009A02BA">
      <w:pPr>
        <w:rPr>
          <w:rFonts w:ascii="Arial" w:eastAsia="Arial" w:hAnsi="Arial" w:cs="Arial"/>
          <w:sz w:val="20"/>
          <w:szCs w:val="20"/>
        </w:rPr>
      </w:pPr>
      <w:r w:rsidRPr="000A2974">
        <w:rPr>
          <w:rFonts w:ascii="Arial" w:eastAsia="Arial" w:hAnsi="Arial" w:cs="Arial"/>
          <w:b/>
          <w:bCs/>
          <w:sz w:val="20"/>
          <w:szCs w:val="20"/>
        </w:rPr>
        <w:t>1. Careers Guidance and Support:</w:t>
      </w:r>
    </w:p>
    <w:p w14:paraId="24F5B5BD" w14:textId="47AD454B" w:rsidR="00344F60" w:rsidRPr="000A2974" w:rsidRDefault="009A02BA">
      <w:pPr>
        <w:numPr>
          <w:ilvl w:val="0"/>
          <w:numId w:val="6"/>
        </w:numPr>
        <w:rPr>
          <w:rFonts w:ascii="Arial" w:eastAsia="Arial" w:hAnsi="Arial" w:cs="Arial"/>
          <w:sz w:val="20"/>
          <w:szCs w:val="20"/>
        </w:rPr>
      </w:pPr>
      <w:r w:rsidRPr="000A2974">
        <w:rPr>
          <w:rFonts w:ascii="Arial" w:eastAsia="Arial" w:hAnsi="Arial" w:cs="Arial"/>
          <w:sz w:val="20"/>
          <w:szCs w:val="20"/>
        </w:rPr>
        <w:t>Provide impartial and inspiring one-to-one careers guidance interviews for students, particularly at key transition points</w:t>
      </w:r>
      <w:r w:rsidR="00891726" w:rsidRPr="000A2974">
        <w:rPr>
          <w:rFonts w:ascii="Arial" w:eastAsia="Arial" w:hAnsi="Arial" w:cs="Arial"/>
          <w:sz w:val="20"/>
          <w:szCs w:val="20"/>
        </w:rPr>
        <w:t xml:space="preserve">. </w:t>
      </w:r>
    </w:p>
    <w:p w14:paraId="29EBEDC5" w14:textId="5DA4CD39" w:rsidR="00E70F93" w:rsidRPr="000A2974" w:rsidRDefault="00E70F93">
      <w:pPr>
        <w:numPr>
          <w:ilvl w:val="0"/>
          <w:numId w:val="6"/>
        </w:numPr>
        <w:rPr>
          <w:rFonts w:ascii="Arial" w:eastAsia="Arial" w:hAnsi="Arial" w:cs="Arial"/>
          <w:sz w:val="20"/>
          <w:szCs w:val="20"/>
        </w:rPr>
      </w:pPr>
      <w:r w:rsidRPr="000A2974">
        <w:rPr>
          <w:rFonts w:ascii="Arial" w:eastAsia="Arial" w:hAnsi="Arial" w:cs="Arial"/>
          <w:sz w:val="20"/>
          <w:szCs w:val="20"/>
        </w:rPr>
        <w:t xml:space="preserve">Be available </w:t>
      </w:r>
      <w:r w:rsidR="00845FBC" w:rsidRPr="000A2974">
        <w:rPr>
          <w:rFonts w:ascii="Arial" w:eastAsia="Arial" w:hAnsi="Arial" w:cs="Arial"/>
          <w:sz w:val="20"/>
          <w:szCs w:val="20"/>
        </w:rPr>
        <w:t>to support</w:t>
      </w:r>
      <w:r w:rsidR="00891726" w:rsidRPr="000A2974">
        <w:rPr>
          <w:rFonts w:ascii="Arial" w:eastAsia="Arial" w:hAnsi="Arial" w:cs="Arial"/>
          <w:sz w:val="20"/>
          <w:szCs w:val="20"/>
        </w:rPr>
        <w:t xml:space="preserve"> key school events such as Results Days, Options Evenings etc. </w:t>
      </w:r>
    </w:p>
    <w:p w14:paraId="0149CD95" w14:textId="77777777" w:rsidR="00344F60" w:rsidRPr="000A2974" w:rsidRDefault="009A02BA">
      <w:pPr>
        <w:numPr>
          <w:ilvl w:val="0"/>
          <w:numId w:val="6"/>
        </w:numPr>
        <w:rPr>
          <w:rFonts w:ascii="Arial" w:eastAsia="Arial" w:hAnsi="Arial" w:cs="Arial"/>
          <w:sz w:val="20"/>
          <w:szCs w:val="20"/>
        </w:rPr>
      </w:pPr>
      <w:r w:rsidRPr="000A2974">
        <w:rPr>
          <w:rFonts w:ascii="Arial" w:eastAsia="Arial" w:hAnsi="Arial" w:cs="Arial"/>
          <w:sz w:val="20"/>
          <w:szCs w:val="20"/>
        </w:rPr>
        <w:t>Support students with the completion of applications for college, sixth form, apprenticeships, traineeships, and university (UCAS).</w:t>
      </w:r>
    </w:p>
    <w:p w14:paraId="07609045" w14:textId="77777777" w:rsidR="00344F60" w:rsidRPr="000A2974" w:rsidRDefault="009A02BA">
      <w:pPr>
        <w:numPr>
          <w:ilvl w:val="0"/>
          <w:numId w:val="6"/>
        </w:numPr>
        <w:rPr>
          <w:rFonts w:ascii="Arial" w:eastAsia="Arial" w:hAnsi="Arial" w:cs="Arial"/>
          <w:sz w:val="20"/>
          <w:szCs w:val="20"/>
        </w:rPr>
      </w:pPr>
      <w:r w:rsidRPr="000A2974">
        <w:rPr>
          <w:rFonts w:ascii="Arial" w:eastAsia="Arial" w:hAnsi="Arial" w:cs="Arial"/>
          <w:sz w:val="20"/>
          <w:szCs w:val="20"/>
        </w:rPr>
        <w:t>Offer guidance on CV writing, interview skills, and personal statement development.</w:t>
      </w:r>
    </w:p>
    <w:p w14:paraId="1E8B50F4" w14:textId="77777777" w:rsidR="00344F60" w:rsidRPr="000A2974" w:rsidRDefault="009A02BA">
      <w:pPr>
        <w:numPr>
          <w:ilvl w:val="0"/>
          <w:numId w:val="6"/>
        </w:numPr>
        <w:rPr>
          <w:rFonts w:ascii="Arial" w:eastAsia="Arial" w:hAnsi="Arial" w:cs="Arial"/>
          <w:sz w:val="20"/>
          <w:szCs w:val="20"/>
        </w:rPr>
      </w:pPr>
      <w:r w:rsidRPr="000A2974">
        <w:rPr>
          <w:rFonts w:ascii="Arial" w:eastAsia="Arial" w:hAnsi="Arial" w:cs="Arial"/>
          <w:sz w:val="20"/>
          <w:szCs w:val="20"/>
        </w:rPr>
        <w:t>Provide drop-in sessions for students requiring ad-hoc advice and support.</w:t>
      </w:r>
    </w:p>
    <w:p w14:paraId="61AD7439" w14:textId="77777777" w:rsidR="00344F60" w:rsidRPr="000A2974" w:rsidRDefault="009A02BA">
      <w:pPr>
        <w:numPr>
          <w:ilvl w:val="0"/>
          <w:numId w:val="6"/>
        </w:numPr>
        <w:rPr>
          <w:rFonts w:ascii="Arial" w:eastAsia="Arial" w:hAnsi="Arial" w:cs="Arial"/>
          <w:sz w:val="20"/>
          <w:szCs w:val="20"/>
        </w:rPr>
      </w:pPr>
      <w:r w:rsidRPr="000A2974">
        <w:rPr>
          <w:rFonts w:ascii="Arial" w:eastAsia="Arial" w:hAnsi="Arial" w:cs="Arial"/>
          <w:sz w:val="20"/>
          <w:szCs w:val="20"/>
        </w:rPr>
        <w:t>Identify and provide targeted support for vulnerable students, including those with SEND, Pupil Premium students, and Looked After Children.</w:t>
      </w:r>
    </w:p>
    <w:p w14:paraId="3F5E5E32" w14:textId="77777777" w:rsidR="00AF2922" w:rsidRPr="000A2974" w:rsidRDefault="00AF2922" w:rsidP="00AF2922">
      <w:pPr>
        <w:ind w:left="720"/>
        <w:rPr>
          <w:rFonts w:ascii="Arial" w:eastAsia="Arial" w:hAnsi="Arial" w:cs="Arial"/>
          <w:sz w:val="20"/>
          <w:szCs w:val="20"/>
        </w:rPr>
      </w:pPr>
    </w:p>
    <w:p w14:paraId="7D00C313" w14:textId="3360F8F3" w:rsidR="00AF2922" w:rsidRPr="000A2974" w:rsidRDefault="00AF2922" w:rsidP="00AF2922">
      <w:pPr>
        <w:rPr>
          <w:rFonts w:ascii="Arial" w:eastAsia="Arial" w:hAnsi="Arial" w:cs="Arial"/>
          <w:b/>
          <w:bCs/>
          <w:sz w:val="20"/>
          <w:szCs w:val="20"/>
        </w:rPr>
      </w:pPr>
      <w:r w:rsidRPr="000A2974">
        <w:rPr>
          <w:rFonts w:ascii="Arial" w:eastAsia="Arial" w:hAnsi="Arial" w:cs="Arial"/>
          <w:b/>
          <w:bCs/>
          <w:sz w:val="20"/>
          <w:szCs w:val="20"/>
        </w:rPr>
        <w:t>Key Responsibilities: Careers Coordinator</w:t>
      </w:r>
    </w:p>
    <w:p w14:paraId="56508D27" w14:textId="77777777" w:rsidR="00344F60" w:rsidRPr="000A2974" w:rsidRDefault="00344F60">
      <w:pPr>
        <w:ind w:left="720"/>
        <w:rPr>
          <w:rFonts w:ascii="Arial" w:eastAsia="Arial" w:hAnsi="Arial" w:cs="Arial"/>
          <w:sz w:val="20"/>
          <w:szCs w:val="20"/>
        </w:rPr>
      </w:pPr>
    </w:p>
    <w:p w14:paraId="6B43FC9D" w14:textId="77777777" w:rsidR="00344F60" w:rsidRPr="000A2974" w:rsidRDefault="009A02BA">
      <w:pPr>
        <w:rPr>
          <w:rFonts w:ascii="Arial" w:eastAsia="Arial" w:hAnsi="Arial" w:cs="Arial"/>
          <w:sz w:val="20"/>
          <w:szCs w:val="20"/>
        </w:rPr>
      </w:pPr>
      <w:r w:rsidRPr="000A2974">
        <w:rPr>
          <w:rFonts w:ascii="Arial" w:eastAsia="Arial" w:hAnsi="Arial" w:cs="Arial"/>
          <w:b/>
          <w:bCs/>
          <w:sz w:val="20"/>
          <w:szCs w:val="20"/>
        </w:rPr>
        <w:t>2. Programme Development and Delivery:</w:t>
      </w:r>
    </w:p>
    <w:p w14:paraId="2A3EFF02" w14:textId="77777777" w:rsidR="00344F60" w:rsidRPr="000A2974" w:rsidRDefault="009A02BA">
      <w:pPr>
        <w:numPr>
          <w:ilvl w:val="0"/>
          <w:numId w:val="1"/>
        </w:numPr>
        <w:rPr>
          <w:rFonts w:ascii="Arial" w:eastAsia="Arial" w:hAnsi="Arial" w:cs="Arial"/>
          <w:sz w:val="20"/>
          <w:szCs w:val="20"/>
        </w:rPr>
      </w:pPr>
      <w:r w:rsidRPr="000A2974">
        <w:rPr>
          <w:rFonts w:ascii="Arial" w:eastAsia="Arial" w:hAnsi="Arial" w:cs="Arial"/>
          <w:sz w:val="20"/>
          <w:szCs w:val="20"/>
        </w:rPr>
        <w:t xml:space="preserve">To support the Careers Leader to </w:t>
      </w:r>
      <w:r w:rsidRPr="000A2974">
        <w:rPr>
          <w:rFonts w:ascii="Arial" w:eastAsia="Arial" w:hAnsi="Arial" w:cs="Arial"/>
          <w:sz w:val="20"/>
          <w:szCs w:val="20"/>
        </w:rPr>
        <w:t xml:space="preserve">Design, implement, and review the school's careers </w:t>
      </w:r>
      <w:r w:rsidRPr="000A2974">
        <w:rPr>
          <w:rFonts w:ascii="Arial" w:eastAsia="Arial" w:hAnsi="Arial" w:cs="Arial"/>
          <w:sz w:val="20"/>
          <w:szCs w:val="20"/>
        </w:rPr>
        <w:t>programme in line with the Gatsby Benchmarks.</w:t>
      </w:r>
    </w:p>
    <w:p w14:paraId="4DC9BFD3" w14:textId="77777777" w:rsidR="00344F60" w:rsidRPr="000A2974" w:rsidRDefault="009A02BA">
      <w:pPr>
        <w:numPr>
          <w:ilvl w:val="0"/>
          <w:numId w:val="1"/>
        </w:numPr>
        <w:rPr>
          <w:rFonts w:ascii="Arial" w:eastAsia="Arial" w:hAnsi="Arial" w:cs="Arial"/>
          <w:sz w:val="20"/>
          <w:szCs w:val="20"/>
        </w:rPr>
      </w:pPr>
      <w:r w:rsidRPr="000A2974">
        <w:rPr>
          <w:rFonts w:ascii="Arial" w:eastAsia="Arial" w:hAnsi="Arial" w:cs="Arial"/>
          <w:sz w:val="20"/>
          <w:szCs w:val="20"/>
        </w:rPr>
        <w:t xml:space="preserve">To support the Careers Leader to </w:t>
      </w:r>
      <w:r w:rsidRPr="000A2974">
        <w:rPr>
          <w:rFonts w:ascii="Arial" w:eastAsia="Arial" w:hAnsi="Arial" w:cs="Arial"/>
          <w:sz w:val="20"/>
          <w:szCs w:val="20"/>
        </w:rPr>
        <w:t>Plan and deliver engaging careers-focused workshops, assemblies, and presentations to all year groups.</w:t>
      </w:r>
    </w:p>
    <w:p w14:paraId="4FD0E229" w14:textId="77777777" w:rsidR="00344F60" w:rsidRPr="000A2974" w:rsidRDefault="009A02BA">
      <w:pPr>
        <w:numPr>
          <w:ilvl w:val="0"/>
          <w:numId w:val="1"/>
        </w:numPr>
        <w:rPr>
          <w:rFonts w:ascii="Arial" w:eastAsia="Arial" w:hAnsi="Arial" w:cs="Arial"/>
          <w:sz w:val="20"/>
          <w:szCs w:val="20"/>
        </w:rPr>
      </w:pPr>
      <w:r w:rsidRPr="000A2974">
        <w:rPr>
          <w:rFonts w:ascii="Arial" w:eastAsia="Arial" w:hAnsi="Arial" w:cs="Arial"/>
          <w:sz w:val="20"/>
          <w:szCs w:val="20"/>
        </w:rPr>
        <w:t xml:space="preserve">Maintain and promote an up-to-date and accessible careers library and </w:t>
      </w:r>
      <w:r w:rsidRPr="000A2974">
        <w:rPr>
          <w:rFonts w:ascii="Arial" w:eastAsia="Arial" w:hAnsi="Arial" w:cs="Arial"/>
          <w:sz w:val="20"/>
          <w:szCs w:val="20"/>
        </w:rPr>
        <w:t>online resources for students, staff, and parents.</w:t>
      </w:r>
    </w:p>
    <w:p w14:paraId="1B8116F0" w14:textId="77777777" w:rsidR="00344F60" w:rsidRPr="000A2974" w:rsidRDefault="009A02BA">
      <w:pPr>
        <w:numPr>
          <w:ilvl w:val="0"/>
          <w:numId w:val="1"/>
        </w:numPr>
        <w:rPr>
          <w:rFonts w:ascii="Arial" w:eastAsia="Arial" w:hAnsi="Arial" w:cs="Arial"/>
          <w:sz w:val="20"/>
          <w:szCs w:val="20"/>
        </w:rPr>
      </w:pPr>
      <w:r w:rsidRPr="000A2974">
        <w:rPr>
          <w:rFonts w:ascii="Arial" w:eastAsia="Arial" w:hAnsi="Arial" w:cs="Arial"/>
          <w:sz w:val="20"/>
          <w:szCs w:val="20"/>
        </w:rPr>
        <w:t>Monitor and track student destinations after they leave the school and use this data to inform future careers provision.</w:t>
      </w:r>
    </w:p>
    <w:p w14:paraId="4259B913" w14:textId="77777777" w:rsidR="00344F60" w:rsidRPr="000A2974" w:rsidRDefault="00344F60">
      <w:pPr>
        <w:ind w:left="720"/>
        <w:rPr>
          <w:rFonts w:ascii="Arial" w:eastAsia="Arial" w:hAnsi="Arial" w:cs="Arial"/>
          <w:sz w:val="20"/>
          <w:szCs w:val="20"/>
        </w:rPr>
      </w:pPr>
    </w:p>
    <w:p w14:paraId="071DD71C" w14:textId="77777777" w:rsidR="00344F60" w:rsidRPr="000A2974" w:rsidRDefault="009A02BA">
      <w:pPr>
        <w:rPr>
          <w:rFonts w:ascii="Arial" w:eastAsia="Arial" w:hAnsi="Arial" w:cs="Arial"/>
          <w:sz w:val="20"/>
          <w:szCs w:val="20"/>
        </w:rPr>
      </w:pPr>
      <w:r w:rsidRPr="000A2974">
        <w:rPr>
          <w:rFonts w:ascii="Arial" w:eastAsia="Arial" w:hAnsi="Arial" w:cs="Arial"/>
          <w:b/>
          <w:bCs/>
          <w:sz w:val="20"/>
          <w:szCs w:val="20"/>
        </w:rPr>
        <w:t>3. Employer and Provider Engagement:</w:t>
      </w:r>
    </w:p>
    <w:p w14:paraId="1ED21268" w14:textId="77777777" w:rsidR="00344F60" w:rsidRPr="000A2974" w:rsidRDefault="009A02BA">
      <w:pPr>
        <w:numPr>
          <w:ilvl w:val="0"/>
          <w:numId w:val="2"/>
        </w:numPr>
        <w:rPr>
          <w:rFonts w:ascii="Arial" w:eastAsia="Arial" w:hAnsi="Arial" w:cs="Arial"/>
          <w:sz w:val="20"/>
          <w:szCs w:val="20"/>
        </w:rPr>
      </w:pPr>
      <w:r w:rsidRPr="000A2974">
        <w:rPr>
          <w:rFonts w:ascii="Arial" w:eastAsia="Arial" w:hAnsi="Arial" w:cs="Arial"/>
          <w:sz w:val="20"/>
          <w:szCs w:val="20"/>
        </w:rPr>
        <w:t>Establish and maintain a strong network of local and national employers, apprenticeship providers, colleges, and universities.</w:t>
      </w:r>
    </w:p>
    <w:p w14:paraId="7C18F353" w14:textId="77777777" w:rsidR="00344F60" w:rsidRPr="000A2974" w:rsidRDefault="009A02BA">
      <w:pPr>
        <w:numPr>
          <w:ilvl w:val="0"/>
          <w:numId w:val="2"/>
        </w:numPr>
        <w:rPr>
          <w:rFonts w:ascii="Arial" w:eastAsia="Arial" w:hAnsi="Arial" w:cs="Arial"/>
          <w:sz w:val="20"/>
          <w:szCs w:val="20"/>
        </w:rPr>
      </w:pPr>
      <w:r w:rsidRPr="000A2974">
        <w:rPr>
          <w:rFonts w:ascii="Arial" w:eastAsia="Arial" w:hAnsi="Arial" w:cs="Arial"/>
          <w:sz w:val="20"/>
          <w:szCs w:val="20"/>
        </w:rPr>
        <w:t>To create and maintain a database of Alumni.</w:t>
      </w:r>
    </w:p>
    <w:p w14:paraId="643BA54C" w14:textId="77777777" w:rsidR="00344F60" w:rsidRPr="000A2974" w:rsidRDefault="009A02BA">
      <w:pPr>
        <w:numPr>
          <w:ilvl w:val="0"/>
          <w:numId w:val="2"/>
        </w:numPr>
        <w:rPr>
          <w:rFonts w:ascii="Arial" w:eastAsia="Arial" w:hAnsi="Arial" w:cs="Arial"/>
          <w:sz w:val="20"/>
          <w:szCs w:val="20"/>
        </w:rPr>
      </w:pPr>
      <w:r w:rsidRPr="000A2974">
        <w:rPr>
          <w:rFonts w:ascii="Arial" w:eastAsia="Arial" w:hAnsi="Arial" w:cs="Arial"/>
          <w:sz w:val="20"/>
          <w:szCs w:val="20"/>
        </w:rPr>
        <w:t xml:space="preserve">To support the Careers Leader to </w:t>
      </w:r>
      <w:r w:rsidRPr="000A2974">
        <w:rPr>
          <w:rFonts w:ascii="Arial" w:eastAsia="Arial" w:hAnsi="Arial" w:cs="Arial"/>
          <w:sz w:val="20"/>
          <w:szCs w:val="20"/>
        </w:rPr>
        <w:t>Organise and manage key careers events, such as careers fairs, employer talks, workplace visits, and mock interview days.</w:t>
      </w:r>
    </w:p>
    <w:p w14:paraId="5F412F0C" w14:textId="77777777" w:rsidR="00344F60" w:rsidRPr="000A2974" w:rsidRDefault="009A02BA">
      <w:pPr>
        <w:numPr>
          <w:ilvl w:val="0"/>
          <w:numId w:val="2"/>
        </w:numPr>
        <w:rPr>
          <w:rFonts w:ascii="Arial" w:eastAsia="Arial" w:hAnsi="Arial" w:cs="Arial"/>
          <w:sz w:val="20"/>
          <w:szCs w:val="20"/>
        </w:rPr>
      </w:pPr>
      <w:r w:rsidRPr="000A2974">
        <w:rPr>
          <w:rFonts w:ascii="Arial" w:eastAsia="Arial" w:hAnsi="Arial" w:cs="Arial"/>
          <w:sz w:val="20"/>
          <w:szCs w:val="20"/>
        </w:rPr>
        <w:t>Facilitate meaningful encounters with employers and employees for all students.</w:t>
      </w:r>
    </w:p>
    <w:p w14:paraId="62B6C26A" w14:textId="00475C36" w:rsidR="00344F60" w:rsidRPr="000A2974" w:rsidRDefault="00934DCF">
      <w:pPr>
        <w:numPr>
          <w:ilvl w:val="0"/>
          <w:numId w:val="2"/>
        </w:numPr>
        <w:rPr>
          <w:rFonts w:ascii="Arial" w:eastAsia="Arial" w:hAnsi="Arial" w:cs="Arial"/>
          <w:sz w:val="20"/>
          <w:szCs w:val="20"/>
        </w:rPr>
      </w:pPr>
      <w:r w:rsidRPr="000A2974">
        <w:rPr>
          <w:rFonts w:ascii="Arial" w:eastAsia="Arial" w:hAnsi="Arial" w:cs="Arial"/>
          <w:sz w:val="20"/>
          <w:szCs w:val="20"/>
        </w:rPr>
        <w:t>Lead the coordination and administration of the school's work experience programme</w:t>
      </w:r>
      <w:r w:rsidR="005B4ED1" w:rsidRPr="000A2974">
        <w:rPr>
          <w:rFonts w:ascii="Arial" w:eastAsia="Arial" w:hAnsi="Arial" w:cs="Arial"/>
          <w:sz w:val="20"/>
          <w:szCs w:val="20"/>
        </w:rPr>
        <w:t xml:space="preserve"> for Years 10 and 12</w:t>
      </w:r>
      <w:r w:rsidRPr="000A2974">
        <w:rPr>
          <w:rFonts w:ascii="Arial" w:eastAsia="Arial" w:hAnsi="Arial" w:cs="Arial"/>
          <w:sz w:val="20"/>
          <w:szCs w:val="20"/>
        </w:rPr>
        <w:t>.</w:t>
      </w:r>
    </w:p>
    <w:p w14:paraId="184D3B4B" w14:textId="77777777" w:rsidR="00344F60" w:rsidRPr="000A2974" w:rsidRDefault="009A02BA">
      <w:pPr>
        <w:numPr>
          <w:ilvl w:val="0"/>
          <w:numId w:val="2"/>
        </w:numPr>
        <w:rPr>
          <w:rFonts w:ascii="Arial" w:eastAsia="Arial" w:hAnsi="Arial" w:cs="Arial"/>
          <w:sz w:val="20"/>
          <w:szCs w:val="20"/>
        </w:rPr>
      </w:pPr>
      <w:r w:rsidRPr="000A2974">
        <w:rPr>
          <w:rFonts w:ascii="Arial" w:eastAsia="Arial" w:hAnsi="Arial" w:cs="Arial"/>
          <w:sz w:val="20"/>
          <w:szCs w:val="20"/>
        </w:rPr>
        <w:t xml:space="preserve">To engage with the Careers Hub and CEC as part of the Careers Network. </w:t>
      </w:r>
    </w:p>
    <w:p w14:paraId="65E87D77" w14:textId="77777777" w:rsidR="00344F60" w:rsidRPr="000A2974" w:rsidRDefault="00344F60">
      <w:pPr>
        <w:ind w:left="720"/>
        <w:rPr>
          <w:rFonts w:ascii="Arial" w:eastAsia="Arial" w:hAnsi="Arial" w:cs="Arial"/>
          <w:sz w:val="20"/>
          <w:szCs w:val="20"/>
        </w:rPr>
      </w:pPr>
    </w:p>
    <w:p w14:paraId="23223A8A" w14:textId="77777777" w:rsidR="00344F60" w:rsidRPr="000A2974" w:rsidRDefault="009A02BA">
      <w:pPr>
        <w:rPr>
          <w:rFonts w:ascii="Arial" w:eastAsia="Arial" w:hAnsi="Arial" w:cs="Arial"/>
          <w:sz w:val="20"/>
          <w:szCs w:val="20"/>
        </w:rPr>
      </w:pPr>
      <w:r w:rsidRPr="000A2974">
        <w:rPr>
          <w:rFonts w:ascii="Arial" w:eastAsia="Arial" w:hAnsi="Arial" w:cs="Arial"/>
          <w:b/>
          <w:bCs/>
          <w:sz w:val="20"/>
          <w:szCs w:val="20"/>
        </w:rPr>
        <w:t>4. Leadership and Administration:</w:t>
      </w:r>
    </w:p>
    <w:p w14:paraId="732C80B8" w14:textId="77777777" w:rsidR="00344F60" w:rsidRPr="000A2974" w:rsidRDefault="009A02BA">
      <w:pPr>
        <w:numPr>
          <w:ilvl w:val="0"/>
          <w:numId w:val="3"/>
        </w:numPr>
        <w:rPr>
          <w:rFonts w:ascii="Arial" w:eastAsia="Arial" w:hAnsi="Arial" w:cs="Arial"/>
          <w:sz w:val="20"/>
          <w:szCs w:val="20"/>
        </w:rPr>
      </w:pPr>
      <w:r w:rsidRPr="000A2974">
        <w:rPr>
          <w:rFonts w:ascii="Arial" w:eastAsia="Arial" w:hAnsi="Arial" w:cs="Arial"/>
          <w:sz w:val="20"/>
          <w:szCs w:val="20"/>
        </w:rPr>
        <w:t>Act as the school's lead expert on careers guidance, staying up to date with labour market information, qualification changes, and post-16/18 pathways.</w:t>
      </w:r>
    </w:p>
    <w:p w14:paraId="0D5302B7" w14:textId="77777777" w:rsidR="00344F60" w:rsidRPr="000A2974" w:rsidRDefault="009A02BA">
      <w:pPr>
        <w:numPr>
          <w:ilvl w:val="0"/>
          <w:numId w:val="3"/>
        </w:numPr>
        <w:rPr>
          <w:rFonts w:ascii="Arial" w:eastAsia="Arial" w:hAnsi="Arial" w:cs="Arial"/>
          <w:sz w:val="20"/>
          <w:szCs w:val="20"/>
        </w:rPr>
      </w:pPr>
      <w:r w:rsidRPr="000A2974">
        <w:rPr>
          <w:rFonts w:ascii="Arial" w:eastAsia="Arial" w:hAnsi="Arial" w:cs="Arial"/>
          <w:sz w:val="20"/>
          <w:szCs w:val="20"/>
        </w:rPr>
        <w:lastRenderedPageBreak/>
        <w:t xml:space="preserve">Work collaboratively with the Senior Leadership Team (SLT), Heads of Year, and subject teachers to embed careers education across the curriculum. </w:t>
      </w:r>
      <w:r w:rsidRPr="000A2974">
        <w:rPr>
          <w:rFonts w:ascii="Arial" w:eastAsia="Arial" w:hAnsi="Arial" w:cs="Arial"/>
          <w:sz w:val="20"/>
          <w:szCs w:val="20"/>
        </w:rPr>
        <w:t xml:space="preserve">Delete (add </w:t>
      </w:r>
      <w:proofErr w:type="gramStart"/>
      <w:r w:rsidRPr="000A2974">
        <w:rPr>
          <w:rFonts w:ascii="Arial" w:eastAsia="Arial" w:hAnsi="Arial" w:cs="Arial"/>
          <w:sz w:val="20"/>
          <w:szCs w:val="20"/>
        </w:rPr>
        <w:t>To</w:t>
      </w:r>
      <w:proofErr w:type="gramEnd"/>
      <w:r w:rsidRPr="000A2974">
        <w:rPr>
          <w:rFonts w:ascii="Arial" w:eastAsia="Arial" w:hAnsi="Arial" w:cs="Arial"/>
          <w:sz w:val="20"/>
          <w:szCs w:val="20"/>
        </w:rPr>
        <w:t xml:space="preserve"> work collaboratively with the Careers Leader to implement Careers Education across the curriculum.)</w:t>
      </w:r>
    </w:p>
    <w:p w14:paraId="449BE14D" w14:textId="7434B695" w:rsidR="00344F60" w:rsidRPr="000A2974" w:rsidRDefault="009A02BA">
      <w:pPr>
        <w:numPr>
          <w:ilvl w:val="0"/>
          <w:numId w:val="3"/>
        </w:numPr>
        <w:rPr>
          <w:rFonts w:ascii="Arial" w:eastAsia="Arial" w:hAnsi="Arial" w:cs="Arial"/>
          <w:sz w:val="20"/>
          <w:szCs w:val="20"/>
        </w:rPr>
      </w:pPr>
      <w:r w:rsidRPr="000A2974">
        <w:rPr>
          <w:rFonts w:ascii="Arial" w:eastAsia="Arial" w:hAnsi="Arial" w:cs="Arial"/>
          <w:sz w:val="20"/>
          <w:szCs w:val="20"/>
        </w:rPr>
        <w:t xml:space="preserve">Maintain accurate records of all careers guidance </w:t>
      </w:r>
      <w:r w:rsidR="007F6344" w:rsidRPr="000A2974">
        <w:rPr>
          <w:rFonts w:ascii="Arial" w:eastAsia="Arial" w:hAnsi="Arial" w:cs="Arial"/>
          <w:sz w:val="20"/>
          <w:szCs w:val="20"/>
        </w:rPr>
        <w:t xml:space="preserve">and </w:t>
      </w:r>
      <w:r w:rsidRPr="000A2974">
        <w:rPr>
          <w:rFonts w:ascii="Arial" w:eastAsia="Arial" w:hAnsi="Arial" w:cs="Arial"/>
          <w:sz w:val="20"/>
          <w:szCs w:val="20"/>
        </w:rPr>
        <w:t>activities and student interactions using the school's information systems.</w:t>
      </w:r>
    </w:p>
    <w:p w14:paraId="2B1F1101" w14:textId="77777777" w:rsidR="00344F60" w:rsidRPr="000A2974" w:rsidRDefault="009A02BA">
      <w:pPr>
        <w:numPr>
          <w:ilvl w:val="0"/>
          <w:numId w:val="3"/>
        </w:numPr>
        <w:rPr>
          <w:rFonts w:ascii="Arial" w:eastAsia="Arial" w:hAnsi="Arial" w:cs="Arial"/>
          <w:sz w:val="20"/>
          <w:szCs w:val="20"/>
        </w:rPr>
      </w:pPr>
      <w:r w:rsidRPr="000A2974">
        <w:rPr>
          <w:rFonts w:ascii="Arial" w:eastAsia="Arial" w:hAnsi="Arial" w:cs="Arial"/>
          <w:sz w:val="20"/>
          <w:szCs w:val="20"/>
        </w:rPr>
        <w:t>Prepare reports for the Careers Link Governor and SLT on the progress and impact of the careers programme against the Gatsby Benchmarks.</w:t>
      </w:r>
    </w:p>
    <w:p w14:paraId="61DC1885" w14:textId="77777777" w:rsidR="00344F60" w:rsidRPr="000A2974" w:rsidRDefault="00344F60">
      <w:pPr>
        <w:ind w:left="720"/>
        <w:rPr>
          <w:rFonts w:ascii="Arial" w:eastAsia="Arial" w:hAnsi="Arial" w:cs="Arial"/>
          <w:sz w:val="20"/>
          <w:szCs w:val="20"/>
        </w:rPr>
      </w:pPr>
    </w:p>
    <w:p w14:paraId="53A59941" w14:textId="77777777" w:rsidR="00344F60" w:rsidRPr="000A2974" w:rsidRDefault="009A02BA">
      <w:pPr>
        <w:rPr>
          <w:rFonts w:ascii="Arial" w:eastAsia="Arial" w:hAnsi="Arial" w:cs="Arial"/>
          <w:sz w:val="20"/>
          <w:szCs w:val="20"/>
        </w:rPr>
      </w:pPr>
      <w:r w:rsidRPr="000A2974">
        <w:rPr>
          <w:rFonts w:ascii="Arial" w:eastAsia="Arial" w:hAnsi="Arial" w:cs="Arial"/>
          <w:sz w:val="20"/>
          <w:szCs w:val="20"/>
        </w:rPr>
        <w:t>The above job description reflects the major tasks to be carried out by the post holder and identifies the level of responsibility at which they will be required to work. In the interests of effective working, the major tasks may be reviewed from time to time to reflect changing needs and circumstances. Such reviews and any consequential changes will be carried out in consultation with the post holder.</w:t>
      </w:r>
    </w:p>
    <w:p w14:paraId="12F544E2" w14:textId="77777777" w:rsidR="00344F60" w:rsidRPr="000A2974" w:rsidRDefault="00344F60">
      <w:pPr>
        <w:rPr>
          <w:rFonts w:ascii="Arial" w:eastAsia="Arial" w:hAnsi="Arial" w:cs="Arial"/>
          <w:sz w:val="20"/>
          <w:szCs w:val="20"/>
        </w:rPr>
      </w:pPr>
    </w:p>
    <w:p w14:paraId="666045A6" w14:textId="77777777" w:rsidR="00344F60" w:rsidRPr="000A2974" w:rsidRDefault="009A02BA">
      <w:pPr>
        <w:rPr>
          <w:rFonts w:ascii="Arial" w:eastAsia="Arial" w:hAnsi="Arial" w:cs="Arial"/>
          <w:sz w:val="20"/>
          <w:szCs w:val="20"/>
        </w:rPr>
      </w:pPr>
      <w:r w:rsidRPr="000A2974">
        <w:rPr>
          <w:rFonts w:ascii="Arial" w:eastAsia="Arial" w:hAnsi="Arial" w:cs="Arial"/>
          <w:sz w:val="20"/>
          <w:szCs w:val="20"/>
        </w:rPr>
        <w:t xml:space="preserve">You will be required to ensure that reasonable care is always taken for the health, safety and welfare of yourself and other persons, and comply with policies and procedures relating to health and safety within the </w:t>
      </w:r>
      <w:proofErr w:type="gramStart"/>
      <w:r w:rsidRPr="000A2974">
        <w:rPr>
          <w:rFonts w:ascii="Arial" w:eastAsia="Arial" w:hAnsi="Arial" w:cs="Arial"/>
          <w:sz w:val="20"/>
          <w:szCs w:val="20"/>
        </w:rPr>
        <w:t>School</w:t>
      </w:r>
      <w:proofErr w:type="gramEnd"/>
      <w:r w:rsidRPr="000A2974">
        <w:rPr>
          <w:rFonts w:ascii="Arial" w:eastAsia="Arial" w:hAnsi="Arial" w:cs="Arial"/>
          <w:sz w:val="20"/>
          <w:szCs w:val="20"/>
        </w:rPr>
        <w:t>. You will be expected to demonstrate awareness/understanding of equal opportunities and other people’s behavioural, physical, social and welfare needs.</w:t>
      </w:r>
    </w:p>
    <w:p w14:paraId="165CF050" w14:textId="77777777" w:rsidR="00344F60" w:rsidRPr="000A2974" w:rsidRDefault="00344F60">
      <w:pPr>
        <w:rPr>
          <w:rFonts w:ascii="Arial" w:eastAsia="Arial" w:hAnsi="Arial" w:cs="Arial"/>
          <w:sz w:val="20"/>
          <w:szCs w:val="20"/>
        </w:rPr>
      </w:pPr>
    </w:p>
    <w:p w14:paraId="067BDBF9" w14:textId="77777777" w:rsidR="00344F60" w:rsidRPr="000A2974" w:rsidRDefault="009A02BA">
      <w:pPr>
        <w:rPr>
          <w:rFonts w:ascii="Arial" w:eastAsia="Arial" w:hAnsi="Arial" w:cs="Arial"/>
          <w:sz w:val="20"/>
          <w:szCs w:val="20"/>
        </w:rPr>
      </w:pPr>
      <w:r w:rsidRPr="000A2974">
        <w:rPr>
          <w:rFonts w:ascii="Arial" w:eastAsia="Arial" w:hAnsi="Arial" w:cs="Arial"/>
          <w:sz w:val="20"/>
          <w:szCs w:val="20"/>
        </w:rPr>
        <w:t>To carry out any other duties which fall within the broad spirit, scope and purpose of this job description.</w:t>
      </w:r>
    </w:p>
    <w:p w14:paraId="58B287B1" w14:textId="77777777" w:rsidR="00344F60" w:rsidRPr="000A2974" w:rsidRDefault="00344F60">
      <w:pPr>
        <w:rPr>
          <w:rFonts w:ascii="Arial" w:eastAsia="Arial" w:hAnsi="Arial" w:cs="Arial"/>
          <w:sz w:val="20"/>
          <w:szCs w:val="20"/>
        </w:rPr>
      </w:pPr>
    </w:p>
    <w:p w14:paraId="540C7FE5" w14:textId="77777777" w:rsidR="00344F60" w:rsidRPr="000A2974" w:rsidRDefault="009A02BA">
      <w:pPr>
        <w:rPr>
          <w:rFonts w:ascii="Arial" w:eastAsia="Arial" w:hAnsi="Arial" w:cs="Arial"/>
          <w:sz w:val="20"/>
          <w:szCs w:val="20"/>
        </w:rPr>
      </w:pPr>
      <w:r w:rsidRPr="000A2974">
        <w:rPr>
          <w:rFonts w:ascii="Arial" w:eastAsia="Arial" w:hAnsi="Arial" w:cs="Arial"/>
          <w:sz w:val="20"/>
          <w:szCs w:val="20"/>
        </w:rPr>
        <w:t>All members of the school community are expected to support, both explicitly and implicitly, the</w:t>
      </w:r>
    </w:p>
    <w:p w14:paraId="7E9351EC" w14:textId="77777777" w:rsidR="00344F60" w:rsidRPr="000A2974" w:rsidRDefault="009A02BA">
      <w:pPr>
        <w:rPr>
          <w:rFonts w:ascii="Arial" w:eastAsia="Arial" w:hAnsi="Arial" w:cs="Arial"/>
          <w:sz w:val="20"/>
          <w:szCs w:val="20"/>
        </w:rPr>
      </w:pPr>
      <w:r w:rsidRPr="000A2974">
        <w:rPr>
          <w:rFonts w:ascii="Arial" w:eastAsia="Arial" w:hAnsi="Arial" w:cs="Arial"/>
          <w:sz w:val="20"/>
          <w:szCs w:val="20"/>
        </w:rPr>
        <w:t>school’s ASPIRE ethos. The setting and achieving of the highest aspirations, striving for great things, is fundamental to all that we seek to be.</w:t>
      </w:r>
    </w:p>
    <w:p w14:paraId="74BAD3DA" w14:textId="77777777" w:rsidR="00344F60" w:rsidRDefault="00344F60">
      <w:pPr>
        <w:rPr>
          <w:rFonts w:ascii="Arial" w:eastAsia="Arial" w:hAnsi="Arial" w:cs="Arial"/>
          <w:sz w:val="20"/>
          <w:szCs w:val="20"/>
        </w:rPr>
      </w:pPr>
    </w:p>
    <w:p w14:paraId="3E5E3B9F" w14:textId="77777777" w:rsidR="00344F60" w:rsidRDefault="009A02BA">
      <w:pPr>
        <w:rPr>
          <w:rFonts w:ascii="Arial" w:eastAsia="Arial" w:hAnsi="Arial" w:cs="Arial"/>
          <w:sz w:val="20"/>
          <w:szCs w:val="20"/>
        </w:rPr>
      </w:pPr>
      <w:r>
        <w:rPr>
          <w:rFonts w:ascii="Arial" w:eastAsia="Arial" w:hAnsi="Arial" w:cs="Arial"/>
          <w:sz w:val="20"/>
          <w:szCs w:val="20"/>
        </w:rPr>
        <w:t xml:space="preserve">The school is committed to safeguarding and promoting the welfare of children, and the successful </w:t>
      </w:r>
      <w:r>
        <w:rPr>
          <w:rFonts w:ascii="Arial" w:eastAsia="Arial" w:hAnsi="Arial" w:cs="Arial"/>
          <w:sz w:val="20"/>
          <w:szCs w:val="20"/>
        </w:rPr>
        <w:t>applicant will be expected to undertake a criminal record check via the Criminal Records Bureau, the costs of which will be met by the school.</w:t>
      </w:r>
    </w:p>
    <w:p w14:paraId="40220C1E" w14:textId="77777777" w:rsidR="00344F60" w:rsidRDefault="009A02BA">
      <w:pPr>
        <w:jc w:val="center"/>
        <w:rPr>
          <w:rFonts w:ascii="Arial" w:eastAsia="Arial" w:hAnsi="Arial" w:cs="Arial"/>
          <w:b/>
          <w:bCs/>
          <w:sz w:val="22"/>
          <w:szCs w:val="22"/>
        </w:rPr>
      </w:pPr>
      <w:r>
        <w:rPr>
          <w:rFonts w:ascii="Arial" w:eastAsia="Arial" w:hAnsi="Arial" w:cs="Arial"/>
          <w:b/>
          <w:bCs/>
          <w:sz w:val="22"/>
          <w:szCs w:val="22"/>
        </w:rPr>
        <w:t>PERSONNEL SPECIFICATION</w:t>
      </w:r>
    </w:p>
    <w:p w14:paraId="7537AE11" w14:textId="77777777" w:rsidR="00344F60" w:rsidRDefault="009A02BA">
      <w:pPr>
        <w:jc w:val="center"/>
        <w:rPr>
          <w:rFonts w:ascii="Arial" w:eastAsia="Arial" w:hAnsi="Arial" w:cs="Arial"/>
          <w:b/>
          <w:bCs/>
          <w:sz w:val="22"/>
          <w:szCs w:val="22"/>
        </w:rPr>
      </w:pPr>
      <w:r>
        <w:rPr>
          <w:rFonts w:ascii="Arial" w:eastAsia="Arial" w:hAnsi="Arial" w:cs="Arial"/>
          <w:b/>
          <w:bCs/>
          <w:sz w:val="22"/>
          <w:szCs w:val="22"/>
        </w:rPr>
        <w:t>ADMINISTRATION ASSISTANT</w:t>
      </w:r>
    </w:p>
    <w:p w14:paraId="741DB3D7" w14:textId="77777777" w:rsidR="00344F60" w:rsidRDefault="00344F60">
      <w:pPr>
        <w:jc w:val="center"/>
        <w:rPr>
          <w:rFonts w:ascii="Arial" w:eastAsia="Arial" w:hAnsi="Arial" w:cs="Arial"/>
          <w:b/>
          <w:bCs/>
          <w:sz w:val="22"/>
          <w:szCs w:val="22"/>
        </w:rPr>
      </w:pPr>
    </w:p>
    <w:tbl>
      <w:tblPr>
        <w:tblStyle w:val="a"/>
        <w:tblW w:w="10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2"/>
        <w:gridCol w:w="4046"/>
        <w:gridCol w:w="4041"/>
      </w:tblGrid>
      <w:tr w:rsidR="00344F60" w14:paraId="333B23BB" w14:textId="77777777">
        <w:tc>
          <w:tcPr>
            <w:tcW w:w="2372" w:type="dxa"/>
            <w:shd w:val="clear" w:color="auto" w:fill="auto"/>
          </w:tcPr>
          <w:p w14:paraId="32892E13" w14:textId="77777777" w:rsidR="00344F60" w:rsidRDefault="00344F60">
            <w:pPr>
              <w:jc w:val="center"/>
              <w:rPr>
                <w:rFonts w:ascii="Arial" w:eastAsia="Arial" w:hAnsi="Arial" w:cs="Arial"/>
                <w:b/>
                <w:bCs/>
                <w:sz w:val="20"/>
                <w:szCs w:val="20"/>
              </w:rPr>
            </w:pPr>
          </w:p>
          <w:p w14:paraId="53B96931" w14:textId="77777777" w:rsidR="00344F60" w:rsidRDefault="009A02BA">
            <w:pPr>
              <w:jc w:val="center"/>
              <w:rPr>
                <w:rFonts w:ascii="Arial" w:eastAsia="Arial" w:hAnsi="Arial" w:cs="Arial"/>
                <w:b/>
                <w:bCs/>
                <w:sz w:val="20"/>
                <w:szCs w:val="20"/>
              </w:rPr>
            </w:pPr>
            <w:r>
              <w:rPr>
                <w:rFonts w:ascii="Arial" w:eastAsia="Arial" w:hAnsi="Arial" w:cs="Arial"/>
                <w:b/>
                <w:bCs/>
                <w:sz w:val="20"/>
                <w:szCs w:val="20"/>
              </w:rPr>
              <w:t>CATEGORY ITEM</w:t>
            </w:r>
          </w:p>
        </w:tc>
        <w:tc>
          <w:tcPr>
            <w:tcW w:w="4046" w:type="dxa"/>
            <w:shd w:val="clear" w:color="auto" w:fill="auto"/>
          </w:tcPr>
          <w:p w14:paraId="0B0551EC" w14:textId="77777777" w:rsidR="00344F60" w:rsidRDefault="00344F60">
            <w:pPr>
              <w:jc w:val="center"/>
              <w:rPr>
                <w:rFonts w:ascii="Arial" w:eastAsia="Arial" w:hAnsi="Arial" w:cs="Arial"/>
                <w:b/>
                <w:bCs/>
                <w:sz w:val="20"/>
                <w:szCs w:val="20"/>
              </w:rPr>
            </w:pPr>
          </w:p>
          <w:p w14:paraId="66248B65" w14:textId="77777777" w:rsidR="00344F60" w:rsidRDefault="009A02BA">
            <w:pPr>
              <w:jc w:val="center"/>
              <w:rPr>
                <w:rFonts w:ascii="Arial" w:eastAsia="Arial" w:hAnsi="Arial" w:cs="Arial"/>
                <w:b/>
                <w:bCs/>
                <w:sz w:val="20"/>
                <w:szCs w:val="20"/>
              </w:rPr>
            </w:pPr>
            <w:r>
              <w:rPr>
                <w:rFonts w:ascii="Arial" w:eastAsia="Arial" w:hAnsi="Arial" w:cs="Arial"/>
                <w:b/>
                <w:bCs/>
                <w:sz w:val="20"/>
                <w:szCs w:val="20"/>
              </w:rPr>
              <w:t>ESSENTIAL</w:t>
            </w:r>
          </w:p>
        </w:tc>
        <w:tc>
          <w:tcPr>
            <w:tcW w:w="4041" w:type="dxa"/>
            <w:shd w:val="clear" w:color="auto" w:fill="auto"/>
          </w:tcPr>
          <w:p w14:paraId="23049888" w14:textId="77777777" w:rsidR="00344F60" w:rsidRDefault="00344F60">
            <w:pPr>
              <w:jc w:val="center"/>
              <w:rPr>
                <w:rFonts w:ascii="Arial" w:eastAsia="Arial" w:hAnsi="Arial" w:cs="Arial"/>
                <w:b/>
                <w:bCs/>
                <w:sz w:val="20"/>
                <w:szCs w:val="20"/>
              </w:rPr>
            </w:pPr>
          </w:p>
          <w:p w14:paraId="025C5008" w14:textId="77777777" w:rsidR="00344F60" w:rsidRDefault="009A02BA">
            <w:pPr>
              <w:jc w:val="center"/>
              <w:rPr>
                <w:rFonts w:ascii="Arial" w:eastAsia="Arial" w:hAnsi="Arial" w:cs="Arial"/>
                <w:b/>
                <w:bCs/>
                <w:sz w:val="20"/>
                <w:szCs w:val="20"/>
              </w:rPr>
            </w:pPr>
            <w:r>
              <w:rPr>
                <w:rFonts w:ascii="Arial" w:eastAsia="Arial" w:hAnsi="Arial" w:cs="Arial"/>
                <w:b/>
                <w:bCs/>
                <w:sz w:val="20"/>
                <w:szCs w:val="20"/>
              </w:rPr>
              <w:t>DESIRABLE</w:t>
            </w:r>
          </w:p>
          <w:p w14:paraId="2A770658" w14:textId="77777777" w:rsidR="00344F60" w:rsidRDefault="00344F60">
            <w:pPr>
              <w:jc w:val="center"/>
              <w:rPr>
                <w:rFonts w:ascii="Arial" w:eastAsia="Arial" w:hAnsi="Arial" w:cs="Arial"/>
                <w:b/>
                <w:bCs/>
                <w:sz w:val="20"/>
                <w:szCs w:val="20"/>
              </w:rPr>
            </w:pPr>
          </w:p>
        </w:tc>
      </w:tr>
      <w:tr w:rsidR="00344F60" w14:paraId="4D2FB857" w14:textId="77777777">
        <w:tc>
          <w:tcPr>
            <w:tcW w:w="2372" w:type="dxa"/>
            <w:shd w:val="clear" w:color="auto" w:fill="auto"/>
          </w:tcPr>
          <w:p w14:paraId="7ED68B88" w14:textId="77777777" w:rsidR="00344F60" w:rsidRDefault="009A02BA">
            <w:pPr>
              <w:jc w:val="both"/>
              <w:rPr>
                <w:rFonts w:ascii="Arial" w:eastAsia="Arial" w:hAnsi="Arial" w:cs="Arial"/>
                <w:sz w:val="20"/>
                <w:szCs w:val="20"/>
              </w:rPr>
            </w:pPr>
            <w:r>
              <w:rPr>
                <w:rFonts w:ascii="Arial" w:eastAsia="Arial" w:hAnsi="Arial" w:cs="Arial"/>
                <w:sz w:val="20"/>
                <w:szCs w:val="20"/>
              </w:rPr>
              <w:t>Experience</w:t>
            </w:r>
          </w:p>
          <w:p w14:paraId="07B3CF01" w14:textId="77777777" w:rsidR="00344F60" w:rsidRDefault="00344F60">
            <w:pPr>
              <w:jc w:val="center"/>
              <w:rPr>
                <w:rFonts w:ascii="Arial" w:eastAsia="Arial" w:hAnsi="Arial" w:cs="Arial"/>
                <w:sz w:val="20"/>
                <w:szCs w:val="20"/>
              </w:rPr>
            </w:pPr>
          </w:p>
        </w:tc>
        <w:tc>
          <w:tcPr>
            <w:tcW w:w="4046" w:type="dxa"/>
            <w:shd w:val="clear" w:color="auto" w:fill="auto"/>
          </w:tcPr>
          <w:p w14:paraId="181910BD" w14:textId="77777777" w:rsidR="00344F60" w:rsidRPr="00682D8E" w:rsidRDefault="009A02BA">
            <w:pPr>
              <w:numPr>
                <w:ilvl w:val="0"/>
                <w:numId w:val="5"/>
              </w:numPr>
              <w:ind w:left="360"/>
              <w:jc w:val="both"/>
              <w:rPr>
                <w:rFonts w:ascii="Arial" w:eastAsia="Arial" w:hAnsi="Arial" w:cs="Arial"/>
                <w:sz w:val="20"/>
                <w:szCs w:val="20"/>
              </w:rPr>
            </w:pPr>
            <w:r w:rsidRPr="00682D8E">
              <w:rPr>
                <w:rFonts w:ascii="Arial" w:eastAsia="Arial" w:hAnsi="Arial" w:cs="Arial"/>
                <w:sz w:val="20"/>
                <w:szCs w:val="20"/>
              </w:rPr>
              <w:t>Significant experience of providing one-to-one careers advice and guidance to young people in an educational setting</w:t>
            </w:r>
          </w:p>
          <w:p w14:paraId="14A3DF0E" w14:textId="0A3183E1" w:rsidR="00344F60" w:rsidRPr="00682D8E" w:rsidRDefault="009A02BA">
            <w:pPr>
              <w:numPr>
                <w:ilvl w:val="0"/>
                <w:numId w:val="5"/>
              </w:numPr>
              <w:ind w:left="360"/>
              <w:jc w:val="both"/>
              <w:rPr>
                <w:rFonts w:ascii="Arial" w:eastAsia="Arial" w:hAnsi="Arial" w:cs="Arial"/>
                <w:sz w:val="20"/>
                <w:szCs w:val="20"/>
              </w:rPr>
            </w:pPr>
            <w:r w:rsidRPr="00682D8E">
              <w:rPr>
                <w:rFonts w:ascii="Arial" w:eastAsia="Arial" w:hAnsi="Arial" w:cs="Arial"/>
                <w:sz w:val="20"/>
                <w:szCs w:val="20"/>
              </w:rPr>
              <w:t>Proven experience in planning and delivering engaging careers-related events and activities</w:t>
            </w:r>
            <w:r w:rsidR="00522E77" w:rsidRPr="00682D8E">
              <w:rPr>
                <w:rFonts w:ascii="Arial" w:eastAsia="Arial" w:hAnsi="Arial" w:cs="Arial"/>
                <w:sz w:val="20"/>
                <w:szCs w:val="20"/>
              </w:rPr>
              <w:t xml:space="preserve"> (e.g. work experience/Careers Fairs)</w:t>
            </w:r>
          </w:p>
          <w:p w14:paraId="6DB0DEFF" w14:textId="77777777" w:rsidR="00344F60" w:rsidRDefault="009A02BA">
            <w:pPr>
              <w:numPr>
                <w:ilvl w:val="0"/>
                <w:numId w:val="5"/>
              </w:numPr>
              <w:ind w:left="360"/>
              <w:jc w:val="both"/>
              <w:rPr>
                <w:rFonts w:ascii="Arial" w:eastAsia="Arial" w:hAnsi="Arial" w:cs="Arial"/>
                <w:sz w:val="20"/>
                <w:szCs w:val="20"/>
              </w:rPr>
            </w:pPr>
            <w:r w:rsidRPr="00682D8E">
              <w:rPr>
                <w:rFonts w:ascii="Arial" w:eastAsia="Arial" w:hAnsi="Arial" w:cs="Arial"/>
                <w:sz w:val="20"/>
                <w:szCs w:val="20"/>
              </w:rPr>
              <w:t>Experience of building and maintaining effective relationships with external partners such a</w:t>
            </w:r>
            <w:r>
              <w:rPr>
                <w:rFonts w:ascii="Arial" w:eastAsia="Arial" w:hAnsi="Arial" w:cs="Arial"/>
                <w:sz w:val="20"/>
                <w:szCs w:val="20"/>
              </w:rPr>
              <w:t>s employers and education providers</w:t>
            </w:r>
          </w:p>
          <w:p w14:paraId="3567BE58" w14:textId="77777777" w:rsidR="00344F60" w:rsidRDefault="009A02BA">
            <w:pPr>
              <w:numPr>
                <w:ilvl w:val="0"/>
                <w:numId w:val="5"/>
              </w:numPr>
              <w:ind w:left="360"/>
              <w:jc w:val="both"/>
              <w:rPr>
                <w:rFonts w:ascii="Arial" w:eastAsia="Arial" w:hAnsi="Arial" w:cs="Arial"/>
                <w:sz w:val="20"/>
                <w:szCs w:val="20"/>
              </w:rPr>
            </w:pPr>
            <w:r>
              <w:rPr>
                <w:rFonts w:ascii="Arial" w:eastAsia="Arial" w:hAnsi="Arial" w:cs="Arial"/>
                <w:sz w:val="20"/>
                <w:szCs w:val="20"/>
              </w:rPr>
              <w:t>Good communication skills</w:t>
            </w:r>
          </w:p>
          <w:p w14:paraId="67FE0A69" w14:textId="77777777" w:rsidR="00344F60" w:rsidRDefault="00344F60">
            <w:pPr>
              <w:jc w:val="both"/>
              <w:rPr>
                <w:rFonts w:ascii="Arial" w:eastAsia="Arial" w:hAnsi="Arial" w:cs="Arial"/>
                <w:sz w:val="20"/>
                <w:szCs w:val="20"/>
              </w:rPr>
            </w:pPr>
          </w:p>
        </w:tc>
        <w:tc>
          <w:tcPr>
            <w:tcW w:w="4041" w:type="dxa"/>
            <w:shd w:val="clear" w:color="auto" w:fill="auto"/>
          </w:tcPr>
          <w:p w14:paraId="17E2532F" w14:textId="77777777" w:rsidR="00344F60" w:rsidRDefault="009A02BA">
            <w:pPr>
              <w:numPr>
                <w:ilvl w:val="0"/>
                <w:numId w:val="5"/>
              </w:numPr>
              <w:ind w:left="360"/>
              <w:jc w:val="both"/>
              <w:rPr>
                <w:rFonts w:ascii="Arial" w:eastAsia="Arial" w:hAnsi="Arial" w:cs="Arial"/>
                <w:sz w:val="20"/>
                <w:szCs w:val="20"/>
              </w:rPr>
            </w:pPr>
            <w:r>
              <w:rPr>
                <w:rFonts w:ascii="Arial" w:eastAsia="Arial" w:hAnsi="Arial" w:cs="Arial"/>
                <w:sz w:val="20"/>
                <w:szCs w:val="20"/>
              </w:rPr>
              <w:t>Experience of working in a secondary school environment</w:t>
            </w:r>
          </w:p>
          <w:p w14:paraId="609E0146" w14:textId="77777777" w:rsidR="00344F60" w:rsidRDefault="009A02BA">
            <w:pPr>
              <w:numPr>
                <w:ilvl w:val="0"/>
                <w:numId w:val="5"/>
              </w:numPr>
              <w:ind w:left="360"/>
              <w:jc w:val="both"/>
              <w:rPr>
                <w:rFonts w:ascii="Arial" w:eastAsia="Arial" w:hAnsi="Arial" w:cs="Arial"/>
                <w:sz w:val="20"/>
                <w:szCs w:val="20"/>
              </w:rPr>
            </w:pPr>
            <w:r>
              <w:rPr>
                <w:rFonts w:ascii="Arial" w:eastAsia="Arial" w:hAnsi="Arial" w:cs="Arial"/>
                <w:sz w:val="20"/>
                <w:szCs w:val="20"/>
              </w:rPr>
              <w:t>Experience of supporting UCAS applications</w:t>
            </w:r>
          </w:p>
          <w:p w14:paraId="28A3B40C" w14:textId="77777777" w:rsidR="00344F60" w:rsidRDefault="009A02BA">
            <w:pPr>
              <w:numPr>
                <w:ilvl w:val="0"/>
                <w:numId w:val="5"/>
              </w:numPr>
              <w:ind w:left="360"/>
              <w:jc w:val="both"/>
              <w:rPr>
                <w:rFonts w:ascii="Arial" w:eastAsia="Arial" w:hAnsi="Arial" w:cs="Arial"/>
                <w:sz w:val="20"/>
                <w:szCs w:val="20"/>
              </w:rPr>
            </w:pPr>
            <w:r>
              <w:rPr>
                <w:rFonts w:ascii="Arial" w:eastAsia="Arial" w:hAnsi="Arial" w:cs="Arial"/>
                <w:sz w:val="20"/>
                <w:szCs w:val="20"/>
              </w:rPr>
              <w:t>Experience of using careers software platforms</w:t>
            </w:r>
          </w:p>
          <w:p w14:paraId="2B3EED21" w14:textId="77777777" w:rsidR="00344F60" w:rsidRDefault="00344F60">
            <w:pPr>
              <w:jc w:val="both"/>
              <w:rPr>
                <w:rFonts w:ascii="Arial" w:eastAsia="Arial" w:hAnsi="Arial" w:cs="Arial"/>
                <w:sz w:val="20"/>
                <w:szCs w:val="20"/>
              </w:rPr>
            </w:pPr>
          </w:p>
          <w:p w14:paraId="281BCA61" w14:textId="77777777" w:rsidR="00344F60" w:rsidRDefault="00344F60">
            <w:pPr>
              <w:jc w:val="both"/>
              <w:rPr>
                <w:rFonts w:ascii="Arial" w:eastAsia="Arial" w:hAnsi="Arial" w:cs="Arial"/>
                <w:sz w:val="20"/>
                <w:szCs w:val="20"/>
              </w:rPr>
            </w:pPr>
          </w:p>
        </w:tc>
      </w:tr>
      <w:tr w:rsidR="00344F60" w14:paraId="0D1474AC" w14:textId="77777777">
        <w:tc>
          <w:tcPr>
            <w:tcW w:w="2372" w:type="dxa"/>
            <w:shd w:val="clear" w:color="auto" w:fill="auto"/>
          </w:tcPr>
          <w:p w14:paraId="3ABFB7EC" w14:textId="77777777" w:rsidR="00344F60" w:rsidRDefault="009A02BA">
            <w:pPr>
              <w:rPr>
                <w:rFonts w:ascii="Arial" w:eastAsia="Arial" w:hAnsi="Arial" w:cs="Arial"/>
                <w:sz w:val="20"/>
                <w:szCs w:val="20"/>
              </w:rPr>
            </w:pPr>
            <w:r>
              <w:rPr>
                <w:rFonts w:ascii="Arial" w:eastAsia="Arial" w:hAnsi="Arial" w:cs="Arial"/>
                <w:sz w:val="20"/>
                <w:szCs w:val="20"/>
              </w:rPr>
              <w:t>Qualifications and Training</w:t>
            </w:r>
          </w:p>
        </w:tc>
        <w:tc>
          <w:tcPr>
            <w:tcW w:w="4046" w:type="dxa"/>
            <w:shd w:val="clear" w:color="auto" w:fill="auto"/>
          </w:tcPr>
          <w:p w14:paraId="67FFBC29" w14:textId="77777777" w:rsidR="00344F60" w:rsidRDefault="00344F60">
            <w:pPr>
              <w:jc w:val="both"/>
              <w:rPr>
                <w:rFonts w:ascii="Arial" w:eastAsia="Arial" w:hAnsi="Arial" w:cs="Arial"/>
                <w:sz w:val="20"/>
                <w:szCs w:val="20"/>
              </w:rPr>
            </w:pPr>
          </w:p>
          <w:p w14:paraId="58E27285" w14:textId="77777777" w:rsidR="00344F60" w:rsidRDefault="009A02BA">
            <w:pPr>
              <w:numPr>
                <w:ilvl w:val="0"/>
                <w:numId w:val="5"/>
              </w:numPr>
              <w:ind w:left="360"/>
              <w:jc w:val="both"/>
              <w:rPr>
                <w:rFonts w:ascii="Arial" w:eastAsia="Arial" w:hAnsi="Arial" w:cs="Arial"/>
                <w:sz w:val="20"/>
                <w:szCs w:val="20"/>
              </w:rPr>
            </w:pPr>
            <w:r>
              <w:rPr>
                <w:rFonts w:ascii="Arial" w:eastAsia="Arial" w:hAnsi="Arial" w:cs="Arial"/>
                <w:sz w:val="20"/>
                <w:szCs w:val="20"/>
              </w:rPr>
              <w:t>A relevant professional qualification in Careers Guidance, e.g., Level 6 Diploma in Career Guidance and Development or equivalent</w:t>
            </w:r>
          </w:p>
          <w:p w14:paraId="02503B4D" w14:textId="77777777" w:rsidR="00344F60" w:rsidRDefault="009A02BA">
            <w:pPr>
              <w:numPr>
                <w:ilvl w:val="0"/>
                <w:numId w:val="5"/>
              </w:numPr>
              <w:ind w:left="360"/>
              <w:jc w:val="both"/>
              <w:rPr>
                <w:rFonts w:ascii="Arial" w:eastAsia="Arial" w:hAnsi="Arial" w:cs="Arial"/>
                <w:sz w:val="20"/>
                <w:szCs w:val="20"/>
              </w:rPr>
            </w:pPr>
            <w:r>
              <w:rPr>
                <w:rFonts w:ascii="Arial" w:eastAsia="Arial" w:hAnsi="Arial" w:cs="Arial"/>
                <w:sz w:val="20"/>
                <w:szCs w:val="20"/>
              </w:rPr>
              <w:t xml:space="preserve">Evidence of recent and relevant professional </w:t>
            </w:r>
            <w:r>
              <w:rPr>
                <w:rFonts w:ascii="Arial" w:eastAsia="Arial" w:hAnsi="Arial" w:cs="Arial"/>
                <w:sz w:val="20"/>
                <w:szCs w:val="20"/>
              </w:rPr>
              <w:t>development</w:t>
            </w:r>
          </w:p>
        </w:tc>
        <w:tc>
          <w:tcPr>
            <w:tcW w:w="4041" w:type="dxa"/>
            <w:shd w:val="clear" w:color="auto" w:fill="auto"/>
          </w:tcPr>
          <w:p w14:paraId="5AFFAA6D" w14:textId="77777777" w:rsidR="00344F60" w:rsidRDefault="00344F60">
            <w:pPr>
              <w:ind w:left="360"/>
              <w:jc w:val="both"/>
              <w:rPr>
                <w:rFonts w:ascii="Arial" w:eastAsia="Arial" w:hAnsi="Arial" w:cs="Arial"/>
                <w:sz w:val="20"/>
                <w:szCs w:val="20"/>
              </w:rPr>
            </w:pPr>
          </w:p>
          <w:p w14:paraId="1D39ECF2" w14:textId="77777777" w:rsidR="00344F60" w:rsidRDefault="009A02BA">
            <w:pPr>
              <w:numPr>
                <w:ilvl w:val="0"/>
                <w:numId w:val="4"/>
              </w:numPr>
              <w:jc w:val="both"/>
              <w:rPr>
                <w:rFonts w:ascii="Arial" w:eastAsia="Arial" w:hAnsi="Arial" w:cs="Arial"/>
                <w:sz w:val="20"/>
                <w:szCs w:val="20"/>
              </w:rPr>
            </w:pPr>
            <w:r>
              <w:rPr>
                <w:rFonts w:ascii="Arial" w:eastAsia="Arial" w:hAnsi="Arial" w:cs="Arial"/>
                <w:sz w:val="20"/>
                <w:szCs w:val="20"/>
              </w:rPr>
              <w:t>Membership of the Career Development Institute (CDI)</w:t>
            </w:r>
          </w:p>
          <w:p w14:paraId="5243C61F" w14:textId="77777777" w:rsidR="00344F60" w:rsidRDefault="00344F60">
            <w:pPr>
              <w:ind w:left="360"/>
              <w:jc w:val="both"/>
              <w:rPr>
                <w:rFonts w:ascii="Arial" w:eastAsia="Arial" w:hAnsi="Arial" w:cs="Arial"/>
                <w:sz w:val="20"/>
                <w:szCs w:val="20"/>
              </w:rPr>
            </w:pPr>
          </w:p>
        </w:tc>
      </w:tr>
      <w:tr w:rsidR="00344F60" w14:paraId="73FF1244" w14:textId="77777777">
        <w:tc>
          <w:tcPr>
            <w:tcW w:w="2372" w:type="dxa"/>
            <w:shd w:val="clear" w:color="auto" w:fill="auto"/>
          </w:tcPr>
          <w:p w14:paraId="64CCA30E" w14:textId="77777777" w:rsidR="00344F60" w:rsidRDefault="009A02BA">
            <w:pPr>
              <w:rPr>
                <w:rFonts w:ascii="Arial" w:eastAsia="Arial" w:hAnsi="Arial" w:cs="Arial"/>
                <w:sz w:val="20"/>
                <w:szCs w:val="20"/>
              </w:rPr>
            </w:pPr>
            <w:r>
              <w:rPr>
                <w:rFonts w:ascii="Arial" w:eastAsia="Arial" w:hAnsi="Arial" w:cs="Arial"/>
                <w:sz w:val="20"/>
                <w:szCs w:val="20"/>
              </w:rPr>
              <w:t>Skills and Knowledge</w:t>
            </w:r>
          </w:p>
        </w:tc>
        <w:tc>
          <w:tcPr>
            <w:tcW w:w="4046" w:type="dxa"/>
            <w:shd w:val="clear" w:color="auto" w:fill="auto"/>
          </w:tcPr>
          <w:p w14:paraId="19982F3F" w14:textId="77777777" w:rsidR="00344F60" w:rsidRDefault="00344F60">
            <w:pPr>
              <w:jc w:val="both"/>
              <w:rPr>
                <w:rFonts w:ascii="Arial" w:eastAsia="Arial" w:hAnsi="Arial" w:cs="Arial"/>
                <w:sz w:val="20"/>
                <w:szCs w:val="20"/>
              </w:rPr>
            </w:pPr>
          </w:p>
          <w:p w14:paraId="7E595195" w14:textId="77777777" w:rsidR="00344F60" w:rsidRDefault="009A02BA">
            <w:pPr>
              <w:numPr>
                <w:ilvl w:val="0"/>
                <w:numId w:val="5"/>
              </w:numPr>
              <w:ind w:left="360"/>
              <w:jc w:val="both"/>
              <w:rPr>
                <w:rFonts w:ascii="Arial" w:eastAsia="Arial" w:hAnsi="Arial" w:cs="Arial"/>
                <w:sz w:val="20"/>
                <w:szCs w:val="20"/>
              </w:rPr>
            </w:pPr>
            <w:r>
              <w:rPr>
                <w:rFonts w:ascii="Arial" w:eastAsia="Arial" w:hAnsi="Arial" w:cs="Arial"/>
                <w:sz w:val="20"/>
                <w:szCs w:val="20"/>
              </w:rPr>
              <w:t>In-depth knowledge of the Gatsby Benchmarks and the statutory requirements for careers guidance in schools</w:t>
            </w:r>
          </w:p>
          <w:p w14:paraId="439BCF31" w14:textId="77777777" w:rsidR="00344F60" w:rsidRDefault="009A02BA">
            <w:pPr>
              <w:numPr>
                <w:ilvl w:val="0"/>
                <w:numId w:val="5"/>
              </w:numPr>
              <w:ind w:left="360"/>
              <w:jc w:val="both"/>
              <w:rPr>
                <w:rFonts w:ascii="Arial" w:eastAsia="Arial" w:hAnsi="Arial" w:cs="Arial"/>
                <w:sz w:val="20"/>
                <w:szCs w:val="20"/>
              </w:rPr>
            </w:pPr>
            <w:r>
              <w:rPr>
                <w:rFonts w:ascii="Arial" w:eastAsia="Arial" w:hAnsi="Arial" w:cs="Arial"/>
                <w:sz w:val="20"/>
                <w:szCs w:val="20"/>
              </w:rPr>
              <w:t>Knowledge of the local labour market and key growth sectors</w:t>
            </w:r>
          </w:p>
          <w:p w14:paraId="4B6873A0" w14:textId="77777777" w:rsidR="00344F60" w:rsidRDefault="009A02BA">
            <w:pPr>
              <w:numPr>
                <w:ilvl w:val="0"/>
                <w:numId w:val="5"/>
              </w:numPr>
              <w:ind w:left="360"/>
              <w:jc w:val="both"/>
              <w:rPr>
                <w:rFonts w:ascii="Arial" w:eastAsia="Arial" w:hAnsi="Arial" w:cs="Arial"/>
                <w:sz w:val="20"/>
                <w:szCs w:val="20"/>
              </w:rPr>
            </w:pPr>
            <w:r>
              <w:rPr>
                <w:rFonts w:ascii="Arial" w:eastAsia="Arial" w:hAnsi="Arial" w:cs="Arial"/>
                <w:sz w:val="20"/>
                <w:szCs w:val="20"/>
              </w:rPr>
              <w:t>Excellent understanding of the full range of post-16 and post-18 pathways, including apprenticeships, T-Levels, and university routes</w:t>
            </w:r>
          </w:p>
          <w:p w14:paraId="01289F64" w14:textId="77777777" w:rsidR="00344F60" w:rsidRDefault="009A02BA">
            <w:pPr>
              <w:numPr>
                <w:ilvl w:val="0"/>
                <w:numId w:val="5"/>
              </w:numPr>
              <w:ind w:left="360"/>
              <w:jc w:val="both"/>
              <w:rPr>
                <w:rFonts w:ascii="Arial" w:eastAsia="Arial" w:hAnsi="Arial" w:cs="Arial"/>
                <w:sz w:val="20"/>
                <w:szCs w:val="20"/>
              </w:rPr>
            </w:pPr>
            <w:r>
              <w:rPr>
                <w:rFonts w:ascii="Arial" w:eastAsia="Arial" w:hAnsi="Arial" w:cs="Arial"/>
                <w:sz w:val="20"/>
                <w:szCs w:val="20"/>
              </w:rPr>
              <w:lastRenderedPageBreak/>
              <w:t xml:space="preserve">Outstanding communication and interpersonal skills, with the ability to inspire and build rapport with students, </w:t>
            </w:r>
            <w:r>
              <w:rPr>
                <w:rFonts w:ascii="Arial" w:eastAsia="Arial" w:hAnsi="Arial" w:cs="Arial"/>
                <w:sz w:val="20"/>
                <w:szCs w:val="20"/>
              </w:rPr>
              <w:t>staff, parents, and external partners</w:t>
            </w:r>
          </w:p>
          <w:p w14:paraId="0E775FC7" w14:textId="77777777" w:rsidR="00344F60" w:rsidRPr="00682D8E" w:rsidRDefault="009A02BA">
            <w:pPr>
              <w:numPr>
                <w:ilvl w:val="0"/>
                <w:numId w:val="5"/>
              </w:numPr>
              <w:ind w:left="360"/>
              <w:jc w:val="both"/>
              <w:rPr>
                <w:rFonts w:ascii="Arial" w:eastAsia="Arial" w:hAnsi="Arial" w:cs="Arial"/>
                <w:sz w:val="20"/>
                <w:szCs w:val="20"/>
              </w:rPr>
            </w:pPr>
            <w:r>
              <w:rPr>
                <w:rFonts w:ascii="Arial" w:eastAsia="Arial" w:hAnsi="Arial" w:cs="Arial"/>
                <w:sz w:val="20"/>
                <w:szCs w:val="20"/>
              </w:rPr>
              <w:t xml:space="preserve">Strong organisational and project </w:t>
            </w:r>
            <w:r w:rsidRPr="00682D8E">
              <w:rPr>
                <w:rFonts w:ascii="Arial" w:eastAsia="Arial" w:hAnsi="Arial" w:cs="Arial"/>
                <w:sz w:val="20"/>
                <w:szCs w:val="20"/>
              </w:rPr>
              <w:t>management skills, with the ability to manage multiple priorities and meet deadlines</w:t>
            </w:r>
          </w:p>
          <w:p w14:paraId="14A1FB5C" w14:textId="77777777" w:rsidR="00344F60" w:rsidRDefault="009A02BA">
            <w:pPr>
              <w:numPr>
                <w:ilvl w:val="0"/>
                <w:numId w:val="5"/>
              </w:numPr>
              <w:ind w:left="360"/>
              <w:jc w:val="both"/>
              <w:rPr>
                <w:rFonts w:ascii="Arial" w:eastAsia="Arial" w:hAnsi="Arial" w:cs="Arial"/>
                <w:sz w:val="20"/>
                <w:szCs w:val="20"/>
              </w:rPr>
            </w:pPr>
            <w:r w:rsidRPr="00682D8E">
              <w:rPr>
                <w:rFonts w:ascii="Arial" w:eastAsia="Arial" w:hAnsi="Arial" w:cs="Arial"/>
                <w:sz w:val="20"/>
                <w:szCs w:val="20"/>
              </w:rPr>
              <w:t xml:space="preserve">Proficient in the use of IT, including </w:t>
            </w:r>
            <w:proofErr w:type="spellStart"/>
            <w:r w:rsidRPr="00682D8E">
              <w:rPr>
                <w:rFonts w:ascii="Arial" w:eastAsia="Arial" w:hAnsi="Arial" w:cs="Arial"/>
                <w:sz w:val="20"/>
                <w:szCs w:val="20"/>
              </w:rPr>
              <w:t>Unifrog</w:t>
            </w:r>
            <w:proofErr w:type="spellEnd"/>
            <w:r w:rsidRPr="00682D8E">
              <w:rPr>
                <w:rFonts w:ascii="Arial" w:eastAsia="Arial" w:hAnsi="Arial" w:cs="Arial"/>
                <w:sz w:val="20"/>
                <w:szCs w:val="20"/>
              </w:rPr>
              <w:t xml:space="preserve">, Compass Plus, </w:t>
            </w:r>
            <w:r w:rsidRPr="00682D8E">
              <w:rPr>
                <w:rFonts w:ascii="Arial" w:eastAsia="Arial" w:hAnsi="Arial" w:cs="Arial"/>
                <w:sz w:val="20"/>
                <w:szCs w:val="20"/>
              </w:rPr>
              <w:t xml:space="preserve">Microsoft Office and management </w:t>
            </w:r>
            <w:r>
              <w:rPr>
                <w:rFonts w:ascii="Arial" w:eastAsia="Arial" w:hAnsi="Arial" w:cs="Arial"/>
                <w:sz w:val="20"/>
                <w:szCs w:val="20"/>
              </w:rPr>
              <w:t>information systems</w:t>
            </w:r>
          </w:p>
        </w:tc>
        <w:tc>
          <w:tcPr>
            <w:tcW w:w="4041" w:type="dxa"/>
            <w:shd w:val="clear" w:color="auto" w:fill="auto"/>
          </w:tcPr>
          <w:p w14:paraId="2534C1E4" w14:textId="77777777" w:rsidR="00344F60" w:rsidRDefault="00344F60">
            <w:pPr>
              <w:jc w:val="both"/>
              <w:rPr>
                <w:rFonts w:ascii="Arial" w:eastAsia="Arial" w:hAnsi="Arial" w:cs="Arial"/>
                <w:b/>
                <w:bCs/>
                <w:sz w:val="20"/>
                <w:szCs w:val="20"/>
              </w:rPr>
            </w:pPr>
          </w:p>
        </w:tc>
      </w:tr>
      <w:tr w:rsidR="00344F60" w14:paraId="0498D0E9" w14:textId="77777777">
        <w:tc>
          <w:tcPr>
            <w:tcW w:w="2372" w:type="dxa"/>
            <w:shd w:val="clear" w:color="auto" w:fill="auto"/>
          </w:tcPr>
          <w:p w14:paraId="1B6CB95F" w14:textId="77777777" w:rsidR="00344F60" w:rsidRDefault="009A02BA">
            <w:pPr>
              <w:rPr>
                <w:rFonts w:ascii="Arial" w:eastAsia="Arial" w:hAnsi="Arial" w:cs="Arial"/>
                <w:sz w:val="20"/>
                <w:szCs w:val="20"/>
              </w:rPr>
            </w:pPr>
            <w:r>
              <w:rPr>
                <w:rFonts w:ascii="Arial" w:eastAsia="Arial" w:hAnsi="Arial" w:cs="Arial"/>
                <w:sz w:val="20"/>
                <w:szCs w:val="20"/>
              </w:rPr>
              <w:t>Personal Qualities</w:t>
            </w:r>
          </w:p>
          <w:p w14:paraId="35103AB8" w14:textId="77777777" w:rsidR="00344F60" w:rsidRDefault="00344F60">
            <w:pPr>
              <w:rPr>
                <w:rFonts w:ascii="Arial" w:eastAsia="Arial" w:hAnsi="Arial" w:cs="Arial"/>
                <w:sz w:val="20"/>
                <w:szCs w:val="20"/>
              </w:rPr>
            </w:pPr>
          </w:p>
        </w:tc>
        <w:tc>
          <w:tcPr>
            <w:tcW w:w="4046" w:type="dxa"/>
            <w:shd w:val="clear" w:color="auto" w:fill="auto"/>
          </w:tcPr>
          <w:p w14:paraId="4AA96A14" w14:textId="77777777" w:rsidR="00344F60" w:rsidRDefault="009A02BA">
            <w:pPr>
              <w:numPr>
                <w:ilvl w:val="0"/>
                <w:numId w:val="5"/>
              </w:numPr>
              <w:ind w:left="360"/>
              <w:jc w:val="both"/>
              <w:rPr>
                <w:rFonts w:ascii="Arial" w:eastAsia="Arial" w:hAnsi="Arial" w:cs="Arial"/>
                <w:sz w:val="20"/>
                <w:szCs w:val="20"/>
              </w:rPr>
            </w:pPr>
            <w:r>
              <w:rPr>
                <w:rFonts w:ascii="Arial" w:eastAsia="Arial" w:hAnsi="Arial" w:cs="Arial"/>
                <w:sz w:val="20"/>
                <w:szCs w:val="20"/>
              </w:rPr>
              <w:t>A genuine passion for helping young people to achieve their potential</w:t>
            </w:r>
          </w:p>
          <w:p w14:paraId="605754CF" w14:textId="77777777" w:rsidR="00344F60" w:rsidRDefault="009A02BA">
            <w:pPr>
              <w:numPr>
                <w:ilvl w:val="0"/>
                <w:numId w:val="5"/>
              </w:numPr>
              <w:ind w:left="360"/>
              <w:jc w:val="both"/>
              <w:rPr>
                <w:rFonts w:ascii="Arial" w:eastAsia="Arial" w:hAnsi="Arial" w:cs="Arial"/>
                <w:sz w:val="20"/>
                <w:szCs w:val="20"/>
              </w:rPr>
            </w:pPr>
            <w:r>
              <w:rPr>
                <w:rFonts w:ascii="Arial" w:eastAsia="Arial" w:hAnsi="Arial" w:cs="Arial"/>
                <w:sz w:val="20"/>
                <w:szCs w:val="20"/>
              </w:rPr>
              <w:t>Empathetic, patient, and non-judgmental approach</w:t>
            </w:r>
          </w:p>
          <w:p w14:paraId="115D7759" w14:textId="77777777" w:rsidR="00344F60" w:rsidRDefault="009A02BA">
            <w:pPr>
              <w:numPr>
                <w:ilvl w:val="0"/>
                <w:numId w:val="5"/>
              </w:numPr>
              <w:ind w:left="360"/>
              <w:jc w:val="both"/>
              <w:rPr>
                <w:rFonts w:ascii="Arial" w:eastAsia="Arial" w:hAnsi="Arial" w:cs="Arial"/>
                <w:sz w:val="20"/>
                <w:szCs w:val="20"/>
              </w:rPr>
            </w:pPr>
            <w:r>
              <w:rPr>
                <w:rFonts w:ascii="Arial" w:eastAsia="Arial" w:hAnsi="Arial" w:cs="Arial"/>
                <w:sz w:val="20"/>
                <w:szCs w:val="20"/>
              </w:rPr>
              <w:t>Proactive, self-motivated, and able to work on own initiative</w:t>
            </w:r>
          </w:p>
          <w:p w14:paraId="49B84542" w14:textId="77777777" w:rsidR="00344F60" w:rsidRDefault="009A02BA">
            <w:pPr>
              <w:numPr>
                <w:ilvl w:val="0"/>
                <w:numId w:val="5"/>
              </w:numPr>
              <w:ind w:left="360"/>
              <w:jc w:val="both"/>
              <w:rPr>
                <w:rFonts w:ascii="Arial" w:eastAsia="Arial" w:hAnsi="Arial" w:cs="Arial"/>
                <w:sz w:val="20"/>
                <w:szCs w:val="20"/>
              </w:rPr>
            </w:pPr>
            <w:r>
              <w:rPr>
                <w:rFonts w:ascii="Arial" w:eastAsia="Arial" w:hAnsi="Arial" w:cs="Arial"/>
                <w:sz w:val="20"/>
                <w:szCs w:val="20"/>
              </w:rPr>
              <w:t>A commitment to equality, diversity, and inclusion</w:t>
            </w:r>
          </w:p>
          <w:p w14:paraId="3D45CA18" w14:textId="77777777" w:rsidR="00344F60" w:rsidRDefault="009A02BA">
            <w:pPr>
              <w:numPr>
                <w:ilvl w:val="0"/>
                <w:numId w:val="4"/>
              </w:numPr>
              <w:jc w:val="both"/>
              <w:rPr>
                <w:rFonts w:ascii="Arial" w:eastAsia="Arial" w:hAnsi="Arial" w:cs="Arial"/>
                <w:sz w:val="20"/>
                <w:szCs w:val="20"/>
              </w:rPr>
            </w:pPr>
            <w:r>
              <w:rPr>
                <w:rFonts w:ascii="Arial" w:eastAsia="Arial" w:hAnsi="Arial" w:cs="Arial"/>
                <w:sz w:val="20"/>
                <w:szCs w:val="20"/>
              </w:rPr>
              <w:t>Committed and enthusiastic</w:t>
            </w:r>
          </w:p>
          <w:p w14:paraId="3966E1BF" w14:textId="77777777" w:rsidR="00344F60" w:rsidRDefault="009A02BA">
            <w:pPr>
              <w:numPr>
                <w:ilvl w:val="0"/>
                <w:numId w:val="4"/>
              </w:numPr>
              <w:jc w:val="both"/>
              <w:rPr>
                <w:rFonts w:ascii="Arial" w:eastAsia="Arial" w:hAnsi="Arial" w:cs="Arial"/>
                <w:sz w:val="20"/>
                <w:szCs w:val="20"/>
              </w:rPr>
            </w:pPr>
            <w:r>
              <w:rPr>
                <w:rFonts w:ascii="Arial" w:eastAsia="Arial" w:hAnsi="Arial" w:cs="Arial"/>
                <w:sz w:val="20"/>
                <w:szCs w:val="20"/>
              </w:rPr>
              <w:t>Co-operative and flexible</w:t>
            </w:r>
          </w:p>
        </w:tc>
        <w:tc>
          <w:tcPr>
            <w:tcW w:w="4041" w:type="dxa"/>
            <w:shd w:val="clear" w:color="auto" w:fill="auto"/>
          </w:tcPr>
          <w:p w14:paraId="3AEF2CDC" w14:textId="77777777" w:rsidR="00344F60" w:rsidRDefault="00344F60">
            <w:pPr>
              <w:jc w:val="both"/>
              <w:rPr>
                <w:rFonts w:ascii="Arial" w:eastAsia="Arial" w:hAnsi="Arial" w:cs="Arial"/>
                <w:sz w:val="20"/>
                <w:szCs w:val="20"/>
              </w:rPr>
            </w:pPr>
          </w:p>
        </w:tc>
      </w:tr>
    </w:tbl>
    <w:p w14:paraId="75933E14" w14:textId="77777777" w:rsidR="00344F60" w:rsidRDefault="00344F60">
      <w:pPr>
        <w:jc w:val="both"/>
        <w:rPr>
          <w:rFonts w:ascii="Arial" w:eastAsia="Arial" w:hAnsi="Arial" w:cs="Arial"/>
          <w:sz w:val="20"/>
          <w:szCs w:val="20"/>
        </w:rPr>
      </w:pPr>
    </w:p>
    <w:sectPr w:rsidR="00344F60">
      <w:footerReference w:type="default" r:id="rId11"/>
      <w:pgSz w:w="11909" w:h="16834"/>
      <w:pgMar w:top="720" w:right="720" w:bottom="720" w:left="720" w:header="706"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A8A56" w14:textId="77777777" w:rsidR="00FD40DE" w:rsidRDefault="00FD40DE">
      <w:r>
        <w:separator/>
      </w:r>
    </w:p>
  </w:endnote>
  <w:endnote w:type="continuationSeparator" w:id="0">
    <w:p w14:paraId="5DFFEBA5" w14:textId="77777777" w:rsidR="00FD40DE" w:rsidRDefault="00FD4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A3D49F2A-5B65-4540-AD5F-D706224E6E4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75686F20-E082-4694-A8A4-C13FE681F5B9}"/>
  </w:font>
  <w:font w:name="Georgia">
    <w:panose1 w:val="02040502050405020303"/>
    <w:charset w:val="00"/>
    <w:family w:val="roman"/>
    <w:pitch w:val="variable"/>
    <w:sig w:usb0="00000287" w:usb1="00000000" w:usb2="00000000" w:usb3="00000000" w:csb0="0000009F" w:csb1="00000000"/>
    <w:embedItalic r:id="rId3" w:fontKey="{F1E951CA-4F93-48F9-9E0B-A3F763C39A0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D5722F49-9BFE-407F-A698-C8A2E9F4D9D6}"/>
  </w:font>
  <w:font w:name="Cambria">
    <w:panose1 w:val="02040503050406030204"/>
    <w:charset w:val="00"/>
    <w:family w:val="roman"/>
    <w:pitch w:val="variable"/>
    <w:sig w:usb0="E00006FF" w:usb1="420024FF" w:usb2="02000000" w:usb3="00000000" w:csb0="0000019F" w:csb1="00000000"/>
    <w:embedRegular r:id="rId5" w:fontKey="{753EEEA4-FD6E-4131-9B36-CAAEAD9F98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A253D" w14:textId="4EA0B757" w:rsidR="00344F60" w:rsidRDefault="009A02BA">
    <w:pPr>
      <w:pBdr>
        <w:top w:val="nil"/>
        <w:left w:val="nil"/>
        <w:bottom w:val="nil"/>
        <w:right w:val="nil"/>
        <w:between w:val="nil"/>
      </w:pBdr>
      <w:tabs>
        <w:tab w:val="center" w:pos="4513"/>
        <w:tab w:val="right" w:pos="9026"/>
      </w:tabs>
      <w:jc w:val="right"/>
      <w:rPr>
        <w:rFonts w:ascii="Calibri" w:eastAsia="Calibri" w:hAnsi="Calibri" w:cs="Calibri"/>
        <w:color w:val="000000"/>
        <w:sz w:val="22"/>
        <w:szCs w:val="22"/>
      </w:rPr>
    </w:pPr>
    <w:r>
      <w:rPr>
        <w:rFonts w:ascii="Calibri" w:eastAsia="Calibri" w:hAnsi="Calibri" w:cs="Calibri"/>
        <w:color w:val="000000"/>
        <w:sz w:val="22"/>
        <w:szCs w:val="22"/>
      </w:rPr>
      <w:t xml:space="preserve">Reviewed </w:t>
    </w:r>
    <w:r w:rsidR="00682D8E">
      <w:rPr>
        <w:rFonts w:ascii="Calibri" w:eastAsia="Calibri" w:hAnsi="Calibri" w:cs="Calibri"/>
        <w:color w:val="000000"/>
        <w:sz w:val="22"/>
        <w:szCs w:val="22"/>
      </w:rPr>
      <w:t>November</w:t>
    </w:r>
    <w:r>
      <w:rPr>
        <w:rFonts w:ascii="Calibri" w:eastAsia="Calibri" w:hAnsi="Calibri" w:cs="Calibri"/>
        <w:color w:val="000000"/>
        <w:sz w:val="22"/>
        <w:szCs w:val="22"/>
      </w:rPr>
      <w:t xml:space="preserv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81CCB" w14:textId="77777777" w:rsidR="00FD40DE" w:rsidRDefault="00FD40DE">
      <w:r>
        <w:separator/>
      </w:r>
    </w:p>
  </w:footnote>
  <w:footnote w:type="continuationSeparator" w:id="0">
    <w:p w14:paraId="1745A7DA" w14:textId="77777777" w:rsidR="00FD40DE" w:rsidRDefault="00FD40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D31D4A"/>
    <w:multiLevelType w:val="multilevel"/>
    <w:tmpl w:val="AC9AFF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D470AE7"/>
    <w:multiLevelType w:val="multilevel"/>
    <w:tmpl w:val="F43667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F501412"/>
    <w:multiLevelType w:val="multilevel"/>
    <w:tmpl w:val="483A5D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5EA534F0"/>
    <w:multiLevelType w:val="multilevel"/>
    <w:tmpl w:val="4EB4A1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0357EBE"/>
    <w:multiLevelType w:val="multilevel"/>
    <w:tmpl w:val="30DE2A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7E7239FF"/>
    <w:multiLevelType w:val="multilevel"/>
    <w:tmpl w:val="4CA0244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83611922">
    <w:abstractNumId w:val="1"/>
  </w:num>
  <w:num w:numId="2" w16cid:durableId="204752669">
    <w:abstractNumId w:val="3"/>
  </w:num>
  <w:num w:numId="3" w16cid:durableId="836842547">
    <w:abstractNumId w:val="2"/>
  </w:num>
  <w:num w:numId="4" w16cid:durableId="2041783543">
    <w:abstractNumId w:val="5"/>
  </w:num>
  <w:num w:numId="5" w16cid:durableId="1176069316">
    <w:abstractNumId w:val="0"/>
  </w:num>
  <w:num w:numId="6" w16cid:durableId="5773972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F60"/>
    <w:rsid w:val="000A2974"/>
    <w:rsid w:val="00121B8B"/>
    <w:rsid w:val="00344F60"/>
    <w:rsid w:val="00522E77"/>
    <w:rsid w:val="005B4ED1"/>
    <w:rsid w:val="0062023F"/>
    <w:rsid w:val="00682D8E"/>
    <w:rsid w:val="0078639A"/>
    <w:rsid w:val="007A4301"/>
    <w:rsid w:val="007F6344"/>
    <w:rsid w:val="00845FBC"/>
    <w:rsid w:val="00847650"/>
    <w:rsid w:val="00891726"/>
    <w:rsid w:val="008F4947"/>
    <w:rsid w:val="00934DCF"/>
    <w:rsid w:val="009A02BA"/>
    <w:rsid w:val="00AA2436"/>
    <w:rsid w:val="00AF2922"/>
    <w:rsid w:val="00D90EDF"/>
    <w:rsid w:val="00E61DCB"/>
    <w:rsid w:val="00E70F93"/>
    <w:rsid w:val="00F72367"/>
    <w:rsid w:val="00FD40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00F59"/>
  <w15:docId w15:val="{641B5CE9-0B64-462B-9904-F53396F6F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bCs/>
    </w:rPr>
  </w:style>
  <w:style w:type="paragraph" w:styleId="Heading2">
    <w:name w:val="heading 2"/>
    <w:basedOn w:val="Normal"/>
    <w:next w:val="Normal"/>
    <w:uiPriority w:val="9"/>
    <w:semiHidden/>
    <w:unhideWhenUsed/>
    <w:qFormat/>
    <w:pPr>
      <w:keepNext/>
      <w:jc w:val="center"/>
      <w:outlineLvl w:val="1"/>
    </w:pPr>
    <w:rPr>
      <w:b/>
      <w:bCs/>
    </w:rPr>
  </w:style>
  <w:style w:type="paragraph" w:styleId="Heading3">
    <w:name w:val="heading 3"/>
    <w:basedOn w:val="Normal"/>
    <w:next w:val="Normal"/>
    <w:uiPriority w:val="9"/>
    <w:semiHidden/>
    <w:unhideWhenUsed/>
    <w:qFormat/>
    <w:pPr>
      <w:keepNext/>
      <w:jc w:val="both"/>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link w:val="BodyTextChar"/>
    <w:pPr>
      <w:jc w:val="both"/>
    </w:pPr>
  </w:style>
  <w:style w:type="character" w:styleId="Hyperlink">
    <w:name w:val="Hyperlink"/>
    <w:rPr>
      <w:color w:val="0000FF"/>
      <w:u w:val="single"/>
    </w:rPr>
  </w:style>
  <w:style w:type="paragraph" w:customStyle="1" w:styleId="Style1">
    <w:name w:val="Style1"/>
    <w:basedOn w:val="Normal"/>
    <w:rsid w:val="00402A78"/>
    <w:pPr>
      <w:ind w:left="-432" w:right="1008"/>
      <w:jc w:val="both"/>
    </w:pPr>
    <w:rPr>
      <w:b/>
    </w:rPr>
  </w:style>
  <w:style w:type="character" w:customStyle="1" w:styleId="BodyTextChar">
    <w:name w:val="Body Text Char"/>
    <w:link w:val="BodyText"/>
    <w:rsid w:val="000C7608"/>
    <w:rPr>
      <w:sz w:val="24"/>
      <w:lang w:val="en-US" w:eastAsia="en-US"/>
    </w:rPr>
  </w:style>
  <w:style w:type="paragraph" w:styleId="BalloonText">
    <w:name w:val="Balloon Text"/>
    <w:basedOn w:val="Normal"/>
    <w:link w:val="BalloonTextChar"/>
    <w:rsid w:val="00EA7F82"/>
    <w:rPr>
      <w:rFonts w:ascii="Tahoma" w:hAnsi="Tahoma" w:cs="Tahoma"/>
      <w:sz w:val="16"/>
      <w:szCs w:val="16"/>
    </w:rPr>
  </w:style>
  <w:style w:type="character" w:customStyle="1" w:styleId="BalloonTextChar">
    <w:name w:val="Balloon Text Char"/>
    <w:link w:val="BalloonText"/>
    <w:rsid w:val="00EA7F82"/>
    <w:rPr>
      <w:rFonts w:ascii="Tahoma" w:hAnsi="Tahoma" w:cs="Tahoma"/>
      <w:sz w:val="16"/>
      <w:szCs w:val="16"/>
      <w:lang w:val="en-US" w:eastAsia="en-US"/>
    </w:rPr>
  </w:style>
  <w:style w:type="character" w:styleId="FollowedHyperlink">
    <w:name w:val="FollowedHyperlink"/>
    <w:rsid w:val="00701453"/>
    <w:rPr>
      <w:color w:val="800080"/>
      <w:u w:val="single"/>
    </w:rPr>
  </w:style>
  <w:style w:type="paragraph" w:styleId="ListParagraph">
    <w:name w:val="List Paragraph"/>
    <w:basedOn w:val="Normal"/>
    <w:uiPriority w:val="34"/>
    <w:qFormat/>
    <w:rsid w:val="00574642"/>
    <w:pPr>
      <w:ind w:left="720"/>
      <w:contextualSpacing/>
    </w:pPr>
  </w:style>
  <w:style w:type="character" w:customStyle="1" w:styleId="m-2325303231942886317m2390530467542985233m8979512905807243822s12">
    <w:name w:val="m_-2325303231942886317m_2390530467542985233m_8979512905807243822s12"/>
    <w:basedOn w:val="DefaultParagraphFont"/>
    <w:rsid w:val="00694AF2"/>
  </w:style>
  <w:style w:type="paragraph" w:styleId="Header">
    <w:name w:val="header"/>
    <w:basedOn w:val="Normal"/>
    <w:link w:val="HeaderChar"/>
    <w:unhideWhenUsed/>
    <w:rsid w:val="003F1BC0"/>
    <w:pPr>
      <w:tabs>
        <w:tab w:val="center" w:pos="4513"/>
        <w:tab w:val="right" w:pos="9026"/>
      </w:tabs>
    </w:pPr>
  </w:style>
  <w:style w:type="character" w:customStyle="1" w:styleId="HeaderChar">
    <w:name w:val="Header Char"/>
    <w:basedOn w:val="DefaultParagraphFont"/>
    <w:link w:val="Header"/>
    <w:rsid w:val="003F1BC0"/>
    <w:rPr>
      <w:sz w:val="24"/>
      <w:lang w:val="en-US" w:eastAsia="en-US"/>
    </w:rPr>
  </w:style>
  <w:style w:type="paragraph" w:styleId="Footer">
    <w:name w:val="footer"/>
    <w:basedOn w:val="Normal"/>
    <w:link w:val="FooterChar"/>
    <w:unhideWhenUsed/>
    <w:rsid w:val="003F1BC0"/>
    <w:pPr>
      <w:tabs>
        <w:tab w:val="center" w:pos="4513"/>
        <w:tab w:val="right" w:pos="9026"/>
      </w:tabs>
    </w:pPr>
  </w:style>
  <w:style w:type="character" w:customStyle="1" w:styleId="FooterChar">
    <w:name w:val="Footer Char"/>
    <w:basedOn w:val="DefaultParagraphFont"/>
    <w:link w:val="Footer"/>
    <w:rsid w:val="003F1BC0"/>
    <w:rPr>
      <w:sz w:val="24"/>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moultonschool.co.uk" TargetMode="External"/><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vVQplRUoUowBzFcLTOSaDvfLIg==">CgMxLjAyDmgueXBpZThwMnoxMmY4OAByITFxODViSTdoeVdRdVR4V0g1U1JwOXBEd3FVbDM1b1hWMw==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1006</Words>
  <Characters>5736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Education And Libraries Dept.</dc:creator>
  <cp:lastModifiedBy>V Waights</cp:lastModifiedBy>
  <cp:revision>4</cp:revision>
  <dcterms:created xsi:type="dcterms:W3CDTF">2025-11-12T11:03:00Z</dcterms:created>
  <dcterms:modified xsi:type="dcterms:W3CDTF">2025-12-05T15:55:00Z</dcterms:modified>
</cp:coreProperties>
</file>