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AE659" w14:textId="77777777" w:rsidR="0088454B" w:rsidRPr="0088454B" w:rsidRDefault="0088454B" w:rsidP="0088454B">
      <w:pPr>
        <w:rPr>
          <w:b/>
          <w:bCs/>
        </w:rPr>
      </w:pPr>
      <w:r w:rsidRPr="0088454B">
        <w:rPr>
          <w:b/>
          <w:bCs/>
        </w:rPr>
        <w:t>Residential Care Manager – Preparing for Independence and Adulthood</w:t>
      </w:r>
    </w:p>
    <w:p w14:paraId="1203C152" w14:textId="77777777" w:rsidR="0088454B" w:rsidRPr="0088454B" w:rsidRDefault="0088454B" w:rsidP="0088454B">
      <w:r w:rsidRPr="0088454B">
        <w:rPr>
          <w:b/>
          <w:bCs/>
        </w:rPr>
        <w:t>Location:</w:t>
      </w:r>
      <w:r w:rsidRPr="0088454B">
        <w:t xml:space="preserve"> Pencalenick School</w:t>
      </w:r>
    </w:p>
    <w:p w14:paraId="351C2A3A" w14:textId="77777777" w:rsidR="0088454B" w:rsidRPr="0088454B" w:rsidRDefault="0088454B" w:rsidP="0088454B">
      <w:r w:rsidRPr="0088454B">
        <w:rPr>
          <w:b/>
          <w:bCs/>
        </w:rPr>
        <w:t>Contract Type:</w:t>
      </w:r>
      <w:r w:rsidRPr="0088454B">
        <w:t xml:space="preserve"> Full Time, Permanent</w:t>
      </w:r>
    </w:p>
    <w:p w14:paraId="148CB8D5" w14:textId="77777777" w:rsidR="0088454B" w:rsidRPr="0088454B" w:rsidRDefault="0088454B" w:rsidP="0088454B">
      <w:r w:rsidRPr="0088454B">
        <w:rPr>
          <w:b/>
          <w:bCs/>
        </w:rPr>
        <w:t>Hours:</w:t>
      </w:r>
      <w:r w:rsidRPr="0088454B">
        <w:t xml:space="preserve"> 37 hours per week, including evenings</w:t>
      </w:r>
    </w:p>
    <w:p w14:paraId="759B7AF9" w14:textId="37BAD368" w:rsidR="0088454B" w:rsidRPr="0088454B" w:rsidRDefault="0088454B" w:rsidP="0088454B">
      <w:r w:rsidRPr="0088454B">
        <w:rPr>
          <w:b/>
          <w:bCs/>
        </w:rPr>
        <w:t>Salary:</w:t>
      </w:r>
      <w:r w:rsidRPr="0088454B">
        <w:t xml:space="preserve"> £3</w:t>
      </w:r>
      <w:r w:rsidR="00867273">
        <w:t>2</w:t>
      </w:r>
      <w:r w:rsidRPr="0088454B">
        <w:t>,</w:t>
      </w:r>
      <w:r w:rsidR="00867273">
        <w:t>203</w:t>
      </w:r>
    </w:p>
    <w:p w14:paraId="68C99A1E" w14:textId="77777777" w:rsidR="0088454B" w:rsidRPr="0088454B" w:rsidRDefault="0088454B" w:rsidP="0088454B">
      <w:r w:rsidRPr="0088454B">
        <w:rPr>
          <w:b/>
          <w:bCs/>
        </w:rPr>
        <w:t>Reports To:</w:t>
      </w:r>
      <w:r w:rsidRPr="0088454B">
        <w:t xml:space="preserve"> Headteacher</w:t>
      </w:r>
    </w:p>
    <w:p w14:paraId="192A4DE3" w14:textId="77777777" w:rsidR="0088454B" w:rsidRPr="0088454B" w:rsidRDefault="00C958B9" w:rsidP="0088454B">
      <w:r>
        <w:pict w14:anchorId="28021D12">
          <v:rect id="_x0000_i1025" style="width:0;height:1.5pt" o:hralign="center" o:hrstd="t" o:hr="t" fillcolor="#a0a0a0" stroked="f"/>
        </w:pict>
      </w:r>
    </w:p>
    <w:p w14:paraId="06FAC0E7" w14:textId="77777777" w:rsidR="0088454B" w:rsidRPr="0088454B" w:rsidRDefault="0088454B" w:rsidP="0088454B">
      <w:pPr>
        <w:rPr>
          <w:b/>
          <w:bCs/>
        </w:rPr>
      </w:pPr>
      <w:r w:rsidRPr="0088454B">
        <w:rPr>
          <w:b/>
          <w:bCs/>
        </w:rPr>
        <w:t>Job Purpose</w:t>
      </w:r>
    </w:p>
    <w:p w14:paraId="5CC723AD" w14:textId="77777777" w:rsidR="0088454B" w:rsidRPr="0088454B" w:rsidRDefault="0088454B" w:rsidP="0088454B">
      <w:r w:rsidRPr="0088454B">
        <w:t>The Residential Care Manager is responsible for leading and managing the school's residential provision, ensuring that all pupils receive high-quality, person-centred support that promotes their safety, wellbeing, independence and development.</w:t>
      </w:r>
    </w:p>
    <w:p w14:paraId="5EB081CE" w14:textId="77777777" w:rsidR="0088454B" w:rsidRPr="0088454B" w:rsidRDefault="0088454B" w:rsidP="0088454B">
      <w:r w:rsidRPr="0088454B">
        <w:t>The postholder will ensure that residential experiences support pupils in developing the skills, confidence and resilience needed for adulthood and a life of choice and opportunity. They will ensure that care practices meet regulatory requirements and reflect best practice in supporting children and young people with special educational needs and disabilities.</w:t>
      </w:r>
    </w:p>
    <w:p w14:paraId="3470B37F" w14:textId="77777777" w:rsidR="0088454B" w:rsidRPr="0088454B" w:rsidRDefault="0088454B" w:rsidP="0088454B">
      <w:r w:rsidRPr="0088454B">
        <w:t>The Residential Care Manager will work collaboratively with education, therapy and family teams to ensure that residential provision complements pupils' EHCP outcomes, personal development and preparation for adulthood goals.</w:t>
      </w:r>
    </w:p>
    <w:p w14:paraId="62A2EC0C" w14:textId="46FEDA3D" w:rsidR="0088454B" w:rsidRPr="0088454B" w:rsidRDefault="0088454B" w:rsidP="0088454B"/>
    <w:p w14:paraId="1F466B31" w14:textId="77777777" w:rsidR="0088454B" w:rsidRPr="0088454B" w:rsidRDefault="0088454B" w:rsidP="0088454B">
      <w:pPr>
        <w:rPr>
          <w:b/>
          <w:bCs/>
        </w:rPr>
      </w:pPr>
      <w:r w:rsidRPr="0088454B">
        <w:rPr>
          <w:b/>
          <w:bCs/>
        </w:rPr>
        <w:t>Key Responsibilities</w:t>
      </w:r>
    </w:p>
    <w:p w14:paraId="6B8B00AE" w14:textId="77777777" w:rsidR="0088454B" w:rsidRPr="0088454B" w:rsidRDefault="0088454B" w:rsidP="0088454B">
      <w:pPr>
        <w:rPr>
          <w:b/>
          <w:bCs/>
        </w:rPr>
      </w:pPr>
      <w:r w:rsidRPr="0088454B">
        <w:rPr>
          <w:b/>
          <w:bCs/>
        </w:rPr>
        <w:t>Leadership and Management</w:t>
      </w:r>
    </w:p>
    <w:p w14:paraId="4EA5F0CC" w14:textId="77777777" w:rsidR="0088454B" w:rsidRPr="0088454B" w:rsidRDefault="0088454B" w:rsidP="0088454B">
      <w:pPr>
        <w:numPr>
          <w:ilvl w:val="0"/>
          <w:numId w:val="1"/>
        </w:numPr>
      </w:pPr>
      <w:r w:rsidRPr="0088454B">
        <w:t>Lead, supervise and support residential care staff to deliver high-quality care and support.</w:t>
      </w:r>
    </w:p>
    <w:p w14:paraId="4F139701" w14:textId="77777777" w:rsidR="0088454B" w:rsidRPr="0088454B" w:rsidRDefault="0088454B" w:rsidP="0088454B">
      <w:pPr>
        <w:numPr>
          <w:ilvl w:val="0"/>
          <w:numId w:val="1"/>
        </w:numPr>
      </w:pPr>
      <w:r w:rsidRPr="0088454B">
        <w:t>Develop and maintain a positive, inclusive and nurturing residential culture.</w:t>
      </w:r>
    </w:p>
    <w:p w14:paraId="3D94D37C" w14:textId="77777777" w:rsidR="0088454B" w:rsidRPr="0088454B" w:rsidRDefault="0088454B" w:rsidP="0088454B">
      <w:pPr>
        <w:numPr>
          <w:ilvl w:val="0"/>
          <w:numId w:val="1"/>
        </w:numPr>
      </w:pPr>
      <w:r w:rsidRPr="0088454B">
        <w:t>Manage staff performance through supervision, appraisal, coaching and professional development.</w:t>
      </w:r>
    </w:p>
    <w:p w14:paraId="118218E3" w14:textId="77777777" w:rsidR="0088454B" w:rsidRPr="0088454B" w:rsidRDefault="0088454B" w:rsidP="0088454B">
      <w:pPr>
        <w:numPr>
          <w:ilvl w:val="0"/>
          <w:numId w:val="1"/>
        </w:numPr>
      </w:pPr>
      <w:r w:rsidRPr="0088454B">
        <w:t>Participate in the recruitment, induction and retention of residential care staff.</w:t>
      </w:r>
    </w:p>
    <w:p w14:paraId="470171F7" w14:textId="77777777" w:rsidR="0088454B" w:rsidRPr="0088454B" w:rsidRDefault="0088454B" w:rsidP="0088454B">
      <w:pPr>
        <w:numPr>
          <w:ilvl w:val="0"/>
          <w:numId w:val="1"/>
        </w:numPr>
      </w:pPr>
      <w:r w:rsidRPr="0088454B">
        <w:t>Ensure appropriate staffing levels and deployment to meet pupils' needs.</w:t>
      </w:r>
    </w:p>
    <w:p w14:paraId="1D7DDEBC" w14:textId="77777777" w:rsidR="0088454B" w:rsidRPr="0088454B" w:rsidRDefault="0088454B" w:rsidP="0088454B">
      <w:pPr>
        <w:numPr>
          <w:ilvl w:val="0"/>
          <w:numId w:val="1"/>
        </w:numPr>
      </w:pPr>
      <w:r w:rsidRPr="0088454B">
        <w:t>Promote high expectations and consistency of practice across the residential team.</w:t>
      </w:r>
    </w:p>
    <w:p w14:paraId="00D68926" w14:textId="77777777" w:rsidR="0088454B" w:rsidRPr="0088454B" w:rsidRDefault="0088454B" w:rsidP="0088454B">
      <w:pPr>
        <w:numPr>
          <w:ilvl w:val="0"/>
          <w:numId w:val="1"/>
        </w:numPr>
      </w:pPr>
      <w:proofErr w:type="gramStart"/>
      <w:r w:rsidRPr="0088454B">
        <w:t>Model professional standards and positive relationships at all times</w:t>
      </w:r>
      <w:proofErr w:type="gramEnd"/>
      <w:r w:rsidRPr="0088454B">
        <w:t>.</w:t>
      </w:r>
    </w:p>
    <w:p w14:paraId="415828C8" w14:textId="3736A904" w:rsidR="0088454B" w:rsidRDefault="0088454B" w:rsidP="0088454B"/>
    <w:p w14:paraId="5FB0CED3" w14:textId="77777777" w:rsidR="0088454B" w:rsidRDefault="0088454B" w:rsidP="0088454B"/>
    <w:p w14:paraId="702D0760" w14:textId="77777777" w:rsidR="0088454B" w:rsidRDefault="0088454B" w:rsidP="0088454B"/>
    <w:p w14:paraId="0B073762" w14:textId="77777777" w:rsidR="0088454B" w:rsidRPr="0088454B" w:rsidRDefault="0088454B" w:rsidP="0088454B"/>
    <w:p w14:paraId="6E21606A" w14:textId="77777777" w:rsidR="0088454B" w:rsidRPr="0088454B" w:rsidRDefault="0088454B" w:rsidP="0088454B">
      <w:pPr>
        <w:rPr>
          <w:b/>
          <w:bCs/>
        </w:rPr>
      </w:pPr>
      <w:r w:rsidRPr="0088454B">
        <w:rPr>
          <w:b/>
          <w:bCs/>
        </w:rPr>
        <w:lastRenderedPageBreak/>
        <w:t>Preparing for Independence and Adulthood</w:t>
      </w:r>
    </w:p>
    <w:p w14:paraId="117CAD0F" w14:textId="77777777" w:rsidR="0088454B" w:rsidRPr="0088454B" w:rsidRDefault="0088454B" w:rsidP="0088454B">
      <w:pPr>
        <w:numPr>
          <w:ilvl w:val="0"/>
          <w:numId w:val="2"/>
        </w:numPr>
      </w:pPr>
      <w:r w:rsidRPr="0088454B">
        <w:t>Lead the delivery of residential experiences that promote independence and life skills.</w:t>
      </w:r>
    </w:p>
    <w:p w14:paraId="7707D750" w14:textId="77777777" w:rsidR="0088454B" w:rsidRPr="0088454B" w:rsidRDefault="0088454B" w:rsidP="0088454B">
      <w:pPr>
        <w:numPr>
          <w:ilvl w:val="0"/>
          <w:numId w:val="2"/>
        </w:numPr>
      </w:pPr>
      <w:r w:rsidRPr="0088454B">
        <w:t>Support pupils to develop communication, social interaction and self-advocacy skills.</w:t>
      </w:r>
    </w:p>
    <w:p w14:paraId="02DC011E" w14:textId="77777777" w:rsidR="0088454B" w:rsidRPr="0088454B" w:rsidRDefault="0088454B" w:rsidP="0088454B">
      <w:pPr>
        <w:numPr>
          <w:ilvl w:val="0"/>
          <w:numId w:val="2"/>
        </w:numPr>
      </w:pPr>
      <w:r w:rsidRPr="0088454B">
        <w:t>Provide opportunities for pupils to practise daily living skills including cooking, budgeting, personal organisation, personal care and community access.</w:t>
      </w:r>
    </w:p>
    <w:p w14:paraId="4D23827C" w14:textId="77777777" w:rsidR="0088454B" w:rsidRPr="0088454B" w:rsidRDefault="0088454B" w:rsidP="0088454B">
      <w:pPr>
        <w:numPr>
          <w:ilvl w:val="0"/>
          <w:numId w:val="2"/>
        </w:numPr>
      </w:pPr>
      <w:r w:rsidRPr="0088454B">
        <w:t>Promote resilience, confidence and problem-solving skills through residential activities.</w:t>
      </w:r>
    </w:p>
    <w:p w14:paraId="6651BDCB" w14:textId="77777777" w:rsidR="0088454B" w:rsidRPr="0088454B" w:rsidRDefault="0088454B" w:rsidP="0088454B">
      <w:pPr>
        <w:numPr>
          <w:ilvl w:val="0"/>
          <w:numId w:val="2"/>
        </w:numPr>
      </w:pPr>
      <w:r w:rsidRPr="0088454B">
        <w:t>Work collaboratively with school staff to ensure residential experiences complement EHCP outcomes and Preparing for Adulthood priorities.</w:t>
      </w:r>
    </w:p>
    <w:p w14:paraId="68EAF10E" w14:textId="77777777" w:rsidR="0088454B" w:rsidRPr="0088454B" w:rsidRDefault="0088454B" w:rsidP="0088454B">
      <w:pPr>
        <w:numPr>
          <w:ilvl w:val="0"/>
          <w:numId w:val="2"/>
        </w:numPr>
      </w:pPr>
      <w:r w:rsidRPr="0088454B">
        <w:t>Support pupils to develop the skills needed for successful transition into adulthood.</w:t>
      </w:r>
    </w:p>
    <w:p w14:paraId="182E9DE6" w14:textId="77777777" w:rsidR="0088454B" w:rsidRPr="0088454B" w:rsidRDefault="0088454B" w:rsidP="0088454B">
      <w:pPr>
        <w:numPr>
          <w:ilvl w:val="0"/>
          <w:numId w:val="2"/>
        </w:numPr>
      </w:pPr>
      <w:r w:rsidRPr="0088454B">
        <w:t>Monitor and celebrate pupil progress towards greater independence.</w:t>
      </w:r>
    </w:p>
    <w:p w14:paraId="4F6C450A" w14:textId="44882D17" w:rsidR="0088454B" w:rsidRPr="0088454B" w:rsidRDefault="0088454B" w:rsidP="0088454B"/>
    <w:p w14:paraId="07A16B3A" w14:textId="77777777" w:rsidR="0088454B" w:rsidRPr="0088454B" w:rsidRDefault="0088454B" w:rsidP="0088454B">
      <w:pPr>
        <w:rPr>
          <w:b/>
          <w:bCs/>
        </w:rPr>
      </w:pPr>
      <w:r w:rsidRPr="0088454B">
        <w:rPr>
          <w:b/>
          <w:bCs/>
        </w:rPr>
        <w:t>Pupil Care and Wellbeing</w:t>
      </w:r>
    </w:p>
    <w:p w14:paraId="569B3456" w14:textId="77777777" w:rsidR="0088454B" w:rsidRPr="0088454B" w:rsidRDefault="0088454B" w:rsidP="0088454B">
      <w:pPr>
        <w:numPr>
          <w:ilvl w:val="0"/>
          <w:numId w:val="3"/>
        </w:numPr>
      </w:pPr>
      <w:r w:rsidRPr="0088454B">
        <w:t>Oversee the development, implementation and review of individual care plans and risk assessments.</w:t>
      </w:r>
    </w:p>
    <w:p w14:paraId="1B339DC9" w14:textId="77777777" w:rsidR="0088454B" w:rsidRPr="0088454B" w:rsidRDefault="0088454B" w:rsidP="0088454B">
      <w:pPr>
        <w:numPr>
          <w:ilvl w:val="0"/>
          <w:numId w:val="3"/>
        </w:numPr>
      </w:pPr>
      <w:r w:rsidRPr="0088454B">
        <w:t>Ensure pupils receive personalised support that promotes dignity, choice, independence and participation.</w:t>
      </w:r>
    </w:p>
    <w:p w14:paraId="2638F9FE" w14:textId="77777777" w:rsidR="0088454B" w:rsidRPr="0088454B" w:rsidRDefault="0088454B" w:rsidP="0088454B">
      <w:pPr>
        <w:numPr>
          <w:ilvl w:val="0"/>
          <w:numId w:val="3"/>
        </w:numPr>
      </w:pPr>
      <w:r w:rsidRPr="0088454B">
        <w:t>Monitor the physical, emotional, social and behavioural wellbeing of pupils.</w:t>
      </w:r>
    </w:p>
    <w:p w14:paraId="72DB542C" w14:textId="77777777" w:rsidR="0088454B" w:rsidRPr="0088454B" w:rsidRDefault="0088454B" w:rsidP="0088454B">
      <w:pPr>
        <w:numPr>
          <w:ilvl w:val="0"/>
          <w:numId w:val="3"/>
        </w:numPr>
      </w:pPr>
      <w:r w:rsidRPr="0088454B">
        <w:t>Promote positive relationships and a culture of belonging and inclusion.</w:t>
      </w:r>
    </w:p>
    <w:p w14:paraId="63390016" w14:textId="77777777" w:rsidR="0088454B" w:rsidRPr="0088454B" w:rsidRDefault="0088454B" w:rsidP="0088454B">
      <w:pPr>
        <w:numPr>
          <w:ilvl w:val="0"/>
          <w:numId w:val="3"/>
        </w:numPr>
      </w:pPr>
      <w:r w:rsidRPr="0088454B">
        <w:t>Ensure pupils feel safe, valued and supported within the residential provision.</w:t>
      </w:r>
    </w:p>
    <w:p w14:paraId="1CC53F9C" w14:textId="0F5B819D" w:rsidR="0088454B" w:rsidRPr="0088454B" w:rsidRDefault="0088454B" w:rsidP="0088454B"/>
    <w:p w14:paraId="56260190" w14:textId="77777777" w:rsidR="0088454B" w:rsidRPr="0088454B" w:rsidRDefault="0088454B" w:rsidP="0088454B">
      <w:pPr>
        <w:rPr>
          <w:b/>
          <w:bCs/>
        </w:rPr>
      </w:pPr>
      <w:r w:rsidRPr="0088454B">
        <w:rPr>
          <w:b/>
          <w:bCs/>
        </w:rPr>
        <w:t>Safeguarding and Compliance</w:t>
      </w:r>
    </w:p>
    <w:p w14:paraId="0B16CC81" w14:textId="77777777" w:rsidR="0088454B" w:rsidRPr="0088454B" w:rsidRDefault="0088454B" w:rsidP="0088454B">
      <w:pPr>
        <w:numPr>
          <w:ilvl w:val="0"/>
          <w:numId w:val="4"/>
        </w:numPr>
      </w:pPr>
      <w:r w:rsidRPr="0088454B">
        <w:t>Actively promote safeguarding and child protection across all residential practices.</w:t>
      </w:r>
    </w:p>
    <w:p w14:paraId="04B02684" w14:textId="77777777" w:rsidR="0088454B" w:rsidRPr="0088454B" w:rsidRDefault="0088454B" w:rsidP="0088454B">
      <w:pPr>
        <w:numPr>
          <w:ilvl w:val="0"/>
          <w:numId w:val="4"/>
        </w:numPr>
      </w:pPr>
      <w:r w:rsidRPr="0088454B">
        <w:t>Ensure compliance with all relevant legislation, policies and regulatory standards.</w:t>
      </w:r>
    </w:p>
    <w:p w14:paraId="74C24B86" w14:textId="77777777" w:rsidR="0088454B" w:rsidRPr="0088454B" w:rsidRDefault="0088454B" w:rsidP="0088454B">
      <w:pPr>
        <w:numPr>
          <w:ilvl w:val="0"/>
          <w:numId w:val="4"/>
        </w:numPr>
      </w:pPr>
      <w:r w:rsidRPr="0088454B">
        <w:t>Maintain accurate, confidential and timely records relating to residential provision.</w:t>
      </w:r>
    </w:p>
    <w:p w14:paraId="5CD84F03" w14:textId="77777777" w:rsidR="0088454B" w:rsidRPr="0088454B" w:rsidRDefault="0088454B" w:rsidP="0088454B">
      <w:pPr>
        <w:numPr>
          <w:ilvl w:val="0"/>
          <w:numId w:val="4"/>
        </w:numPr>
      </w:pPr>
      <w:r w:rsidRPr="0088454B">
        <w:t>Investigate incidents, concerns and complaints, implementing improvements where required.</w:t>
      </w:r>
    </w:p>
    <w:p w14:paraId="715BFF54" w14:textId="77777777" w:rsidR="0088454B" w:rsidRPr="0088454B" w:rsidRDefault="0088454B" w:rsidP="0088454B">
      <w:pPr>
        <w:numPr>
          <w:ilvl w:val="0"/>
          <w:numId w:val="4"/>
        </w:numPr>
      </w:pPr>
      <w:r w:rsidRPr="0088454B">
        <w:t>Lead inspections and audits, ensuring evidence of high-quality practice.</w:t>
      </w:r>
    </w:p>
    <w:p w14:paraId="715F202A" w14:textId="77777777" w:rsidR="0088454B" w:rsidRPr="0088454B" w:rsidRDefault="0088454B" w:rsidP="0088454B">
      <w:pPr>
        <w:numPr>
          <w:ilvl w:val="0"/>
          <w:numId w:val="4"/>
        </w:numPr>
      </w:pPr>
      <w:r w:rsidRPr="0088454B">
        <w:t>Support the school's safeguarding culture and work closely with Designated Safeguarding Leads.</w:t>
      </w:r>
    </w:p>
    <w:p w14:paraId="6961E5C3" w14:textId="6E215234" w:rsidR="0088454B" w:rsidRDefault="0088454B" w:rsidP="0088454B"/>
    <w:p w14:paraId="0BF6C00D" w14:textId="77777777" w:rsidR="0088454B" w:rsidRDefault="0088454B" w:rsidP="0088454B"/>
    <w:p w14:paraId="6C6225E1" w14:textId="77777777" w:rsidR="0088454B" w:rsidRDefault="0088454B" w:rsidP="0088454B"/>
    <w:p w14:paraId="1029FFF7" w14:textId="77777777" w:rsidR="0088454B" w:rsidRPr="0088454B" w:rsidRDefault="0088454B" w:rsidP="0088454B"/>
    <w:p w14:paraId="6BB86971" w14:textId="77777777" w:rsidR="0088454B" w:rsidRPr="0088454B" w:rsidRDefault="0088454B" w:rsidP="0088454B">
      <w:pPr>
        <w:rPr>
          <w:b/>
          <w:bCs/>
        </w:rPr>
      </w:pPr>
      <w:r w:rsidRPr="0088454B">
        <w:rPr>
          <w:b/>
          <w:bCs/>
        </w:rPr>
        <w:lastRenderedPageBreak/>
        <w:t>Multi-Disciplinary Working</w:t>
      </w:r>
    </w:p>
    <w:p w14:paraId="1CB1FAB4" w14:textId="77777777" w:rsidR="0088454B" w:rsidRPr="0088454B" w:rsidRDefault="0088454B" w:rsidP="0088454B">
      <w:pPr>
        <w:numPr>
          <w:ilvl w:val="0"/>
          <w:numId w:val="5"/>
        </w:numPr>
      </w:pPr>
      <w:r w:rsidRPr="0088454B">
        <w:t>Work collaboratively with teaching and support staff, therapists, healthcare professionals, social workers and families.</w:t>
      </w:r>
    </w:p>
    <w:p w14:paraId="72EB9F88" w14:textId="77777777" w:rsidR="0088454B" w:rsidRPr="0088454B" w:rsidRDefault="0088454B" w:rsidP="0088454B">
      <w:pPr>
        <w:numPr>
          <w:ilvl w:val="0"/>
          <w:numId w:val="5"/>
        </w:numPr>
      </w:pPr>
      <w:r w:rsidRPr="0088454B">
        <w:t>Attend and contribute to annual reviews, multi-disciplinary meetings and safeguarding meetings as appropriate.</w:t>
      </w:r>
    </w:p>
    <w:p w14:paraId="545423EF" w14:textId="77777777" w:rsidR="0088454B" w:rsidRPr="0088454B" w:rsidRDefault="0088454B" w:rsidP="0088454B">
      <w:pPr>
        <w:numPr>
          <w:ilvl w:val="0"/>
          <w:numId w:val="5"/>
        </w:numPr>
      </w:pPr>
      <w:r w:rsidRPr="0088454B">
        <w:t>Facilitate effective communication between residential, education and therapy teams to ensure holistic support for pupils.</w:t>
      </w:r>
    </w:p>
    <w:p w14:paraId="3AF367A8" w14:textId="77777777" w:rsidR="0088454B" w:rsidRPr="0088454B" w:rsidRDefault="0088454B" w:rsidP="0088454B">
      <w:pPr>
        <w:numPr>
          <w:ilvl w:val="0"/>
          <w:numId w:val="5"/>
        </w:numPr>
      </w:pPr>
      <w:r w:rsidRPr="0088454B">
        <w:t>Identify training needs and coordinate ongoing professional development for residential staff.</w:t>
      </w:r>
    </w:p>
    <w:p w14:paraId="26DC7E16" w14:textId="77777777" w:rsidR="0088454B" w:rsidRPr="0088454B" w:rsidRDefault="0088454B" w:rsidP="0088454B">
      <w:pPr>
        <w:numPr>
          <w:ilvl w:val="0"/>
          <w:numId w:val="5"/>
        </w:numPr>
      </w:pPr>
      <w:r w:rsidRPr="0088454B">
        <w:t>Monitor and evaluate the quality of residential provision through observations, audits and feedback from pupils and families.</w:t>
      </w:r>
    </w:p>
    <w:p w14:paraId="73DDD49A" w14:textId="77777777" w:rsidR="0088454B" w:rsidRPr="0088454B" w:rsidRDefault="0088454B" w:rsidP="0088454B">
      <w:pPr>
        <w:numPr>
          <w:ilvl w:val="0"/>
          <w:numId w:val="5"/>
        </w:numPr>
      </w:pPr>
      <w:r w:rsidRPr="0088454B">
        <w:t>Lead continuous improvement initiatives and implement best practice in SEND residential care.</w:t>
      </w:r>
    </w:p>
    <w:p w14:paraId="20320425" w14:textId="6F0D5922" w:rsidR="0088454B" w:rsidRPr="0088454B" w:rsidRDefault="0088454B" w:rsidP="0088454B"/>
    <w:p w14:paraId="39D5BE02" w14:textId="77777777" w:rsidR="0088454B" w:rsidRPr="0088454B" w:rsidRDefault="0088454B" w:rsidP="0088454B">
      <w:pPr>
        <w:rPr>
          <w:b/>
          <w:bCs/>
        </w:rPr>
      </w:pPr>
      <w:r w:rsidRPr="0088454B">
        <w:rPr>
          <w:b/>
          <w:bCs/>
        </w:rPr>
        <w:t>Health and Safety</w:t>
      </w:r>
    </w:p>
    <w:p w14:paraId="57E71FE7" w14:textId="77777777" w:rsidR="0088454B" w:rsidRPr="0088454B" w:rsidRDefault="0088454B" w:rsidP="0088454B">
      <w:pPr>
        <w:numPr>
          <w:ilvl w:val="0"/>
          <w:numId w:val="6"/>
        </w:numPr>
      </w:pPr>
      <w:r w:rsidRPr="0088454B">
        <w:t>Promote a safe environment for pupils, staff and visitors.</w:t>
      </w:r>
    </w:p>
    <w:p w14:paraId="58BFBE34" w14:textId="77777777" w:rsidR="0088454B" w:rsidRPr="0088454B" w:rsidRDefault="0088454B" w:rsidP="0088454B">
      <w:pPr>
        <w:numPr>
          <w:ilvl w:val="0"/>
          <w:numId w:val="6"/>
        </w:numPr>
      </w:pPr>
      <w:r w:rsidRPr="0088454B">
        <w:t>Ensure compliance with health and safety procedures, including medication management, moving and handling and the management of health conditions.</w:t>
      </w:r>
    </w:p>
    <w:p w14:paraId="4EF0B033" w14:textId="77777777" w:rsidR="0088454B" w:rsidRPr="0088454B" w:rsidRDefault="0088454B" w:rsidP="0088454B">
      <w:pPr>
        <w:numPr>
          <w:ilvl w:val="0"/>
          <w:numId w:val="6"/>
        </w:numPr>
      </w:pPr>
      <w:r w:rsidRPr="0088454B">
        <w:t>Ensure all risk assessments are reviewed and implemented effectively.</w:t>
      </w:r>
    </w:p>
    <w:p w14:paraId="02A4702B" w14:textId="2E3980C2" w:rsidR="0088454B" w:rsidRPr="0088454B" w:rsidRDefault="0088454B" w:rsidP="0088454B"/>
    <w:p w14:paraId="796FDAB7" w14:textId="77777777" w:rsidR="0088454B" w:rsidRPr="0088454B" w:rsidRDefault="0088454B" w:rsidP="0088454B">
      <w:pPr>
        <w:rPr>
          <w:b/>
          <w:bCs/>
        </w:rPr>
      </w:pPr>
      <w:r w:rsidRPr="0088454B">
        <w:rPr>
          <w:b/>
          <w:bCs/>
        </w:rPr>
        <w:t>Person Specification</w:t>
      </w:r>
    </w:p>
    <w:p w14:paraId="5326880E" w14:textId="77777777" w:rsidR="0088454B" w:rsidRPr="0088454B" w:rsidRDefault="0088454B" w:rsidP="0088454B">
      <w:pPr>
        <w:rPr>
          <w:b/>
          <w:bCs/>
        </w:rPr>
      </w:pPr>
      <w:r w:rsidRPr="0088454B">
        <w:rPr>
          <w:b/>
          <w:bCs/>
        </w:rPr>
        <w:t>Essential Qualifications</w:t>
      </w:r>
    </w:p>
    <w:p w14:paraId="083E6F4F" w14:textId="77777777" w:rsidR="0088454B" w:rsidRPr="0088454B" w:rsidRDefault="0088454B" w:rsidP="0088454B">
      <w:pPr>
        <w:numPr>
          <w:ilvl w:val="0"/>
          <w:numId w:val="7"/>
        </w:numPr>
      </w:pPr>
      <w:r w:rsidRPr="0088454B">
        <w:t>Level 5 Diploma in Leadership and Management for Residential Childcare (or recognised equivalent).</w:t>
      </w:r>
    </w:p>
    <w:p w14:paraId="5E40E497" w14:textId="77777777" w:rsidR="0088454B" w:rsidRPr="0088454B" w:rsidRDefault="0088454B" w:rsidP="0088454B">
      <w:pPr>
        <w:numPr>
          <w:ilvl w:val="0"/>
          <w:numId w:val="7"/>
        </w:numPr>
      </w:pPr>
      <w:r w:rsidRPr="0088454B">
        <w:t>Evidence of ongoing professional development.</w:t>
      </w:r>
    </w:p>
    <w:p w14:paraId="7A8E6C37" w14:textId="772053BD" w:rsidR="0088454B" w:rsidRPr="0088454B" w:rsidRDefault="0088454B" w:rsidP="0088454B"/>
    <w:p w14:paraId="44DA6162" w14:textId="77777777" w:rsidR="0088454B" w:rsidRPr="0088454B" w:rsidRDefault="0088454B" w:rsidP="0088454B">
      <w:pPr>
        <w:rPr>
          <w:b/>
          <w:bCs/>
        </w:rPr>
      </w:pPr>
      <w:r w:rsidRPr="0088454B">
        <w:rPr>
          <w:b/>
          <w:bCs/>
        </w:rPr>
        <w:t>Essential Experience</w:t>
      </w:r>
    </w:p>
    <w:p w14:paraId="08D6B98E" w14:textId="77777777" w:rsidR="0088454B" w:rsidRPr="0088454B" w:rsidRDefault="0088454B" w:rsidP="0088454B">
      <w:pPr>
        <w:numPr>
          <w:ilvl w:val="0"/>
          <w:numId w:val="8"/>
        </w:numPr>
      </w:pPr>
      <w:r w:rsidRPr="0088454B">
        <w:t>Experience of working with children and young people with SEND.</w:t>
      </w:r>
    </w:p>
    <w:p w14:paraId="309944F8" w14:textId="77777777" w:rsidR="0088454B" w:rsidRPr="0088454B" w:rsidRDefault="0088454B" w:rsidP="0088454B">
      <w:pPr>
        <w:numPr>
          <w:ilvl w:val="0"/>
          <w:numId w:val="8"/>
        </w:numPr>
      </w:pPr>
      <w:r w:rsidRPr="0088454B">
        <w:t>Experience leading or supervising care staff.</w:t>
      </w:r>
    </w:p>
    <w:p w14:paraId="02F7A368" w14:textId="77777777" w:rsidR="0088454B" w:rsidRPr="0088454B" w:rsidRDefault="0088454B" w:rsidP="0088454B">
      <w:pPr>
        <w:numPr>
          <w:ilvl w:val="0"/>
          <w:numId w:val="8"/>
        </w:numPr>
      </w:pPr>
      <w:r w:rsidRPr="0088454B">
        <w:t>Experience developing care plans, risk assessments and behaviour support strategies.</w:t>
      </w:r>
    </w:p>
    <w:p w14:paraId="714480EE" w14:textId="77777777" w:rsidR="0088454B" w:rsidRPr="0088454B" w:rsidRDefault="0088454B" w:rsidP="0088454B">
      <w:pPr>
        <w:numPr>
          <w:ilvl w:val="0"/>
          <w:numId w:val="8"/>
        </w:numPr>
      </w:pPr>
      <w:r w:rsidRPr="0088454B">
        <w:t>Experience working within safeguarding frameworks and child protection procedures.</w:t>
      </w:r>
    </w:p>
    <w:p w14:paraId="6C13147C" w14:textId="77777777" w:rsidR="0088454B" w:rsidRPr="0088454B" w:rsidRDefault="0088454B" w:rsidP="0088454B">
      <w:pPr>
        <w:numPr>
          <w:ilvl w:val="0"/>
          <w:numId w:val="8"/>
        </w:numPr>
      </w:pPr>
      <w:r w:rsidRPr="0088454B">
        <w:t>Experience supporting pupils with autism, communication needs and complex SEND.</w:t>
      </w:r>
    </w:p>
    <w:p w14:paraId="3305CAB7" w14:textId="13D540B6" w:rsidR="0088454B" w:rsidRPr="0088454B" w:rsidRDefault="0088454B" w:rsidP="0088454B"/>
    <w:p w14:paraId="4F8AA06F" w14:textId="77777777" w:rsidR="0088454B" w:rsidRDefault="0088454B" w:rsidP="0088454B">
      <w:pPr>
        <w:rPr>
          <w:b/>
          <w:bCs/>
        </w:rPr>
      </w:pPr>
    </w:p>
    <w:p w14:paraId="003E9717" w14:textId="364D538A" w:rsidR="0088454B" w:rsidRPr="0088454B" w:rsidRDefault="0088454B" w:rsidP="0088454B">
      <w:pPr>
        <w:rPr>
          <w:b/>
          <w:bCs/>
        </w:rPr>
      </w:pPr>
      <w:r w:rsidRPr="0088454B">
        <w:rPr>
          <w:b/>
          <w:bCs/>
        </w:rPr>
        <w:lastRenderedPageBreak/>
        <w:t>Essential Knowledge and Skills</w:t>
      </w:r>
    </w:p>
    <w:p w14:paraId="7C370134" w14:textId="77777777" w:rsidR="0088454B" w:rsidRPr="0088454B" w:rsidRDefault="0088454B" w:rsidP="0088454B">
      <w:pPr>
        <w:numPr>
          <w:ilvl w:val="0"/>
          <w:numId w:val="9"/>
        </w:numPr>
      </w:pPr>
      <w:r w:rsidRPr="0088454B">
        <w:t>Understanding of SEND including autism, learning disabilities, physical disabilities and complex needs.</w:t>
      </w:r>
    </w:p>
    <w:p w14:paraId="65361C67" w14:textId="77777777" w:rsidR="0088454B" w:rsidRPr="0088454B" w:rsidRDefault="0088454B" w:rsidP="0088454B">
      <w:pPr>
        <w:numPr>
          <w:ilvl w:val="0"/>
          <w:numId w:val="9"/>
        </w:numPr>
      </w:pPr>
      <w:r w:rsidRPr="0088454B">
        <w:t>Knowledge of safeguarding legislation and best practice.</w:t>
      </w:r>
    </w:p>
    <w:p w14:paraId="67EC9506" w14:textId="77777777" w:rsidR="0088454B" w:rsidRPr="0088454B" w:rsidRDefault="0088454B" w:rsidP="0088454B">
      <w:pPr>
        <w:numPr>
          <w:ilvl w:val="0"/>
          <w:numId w:val="9"/>
        </w:numPr>
      </w:pPr>
      <w:r w:rsidRPr="0088454B">
        <w:t>Strong leadership, organisational and problem-solving skills.</w:t>
      </w:r>
    </w:p>
    <w:p w14:paraId="7A1DFFD0" w14:textId="77777777" w:rsidR="0088454B" w:rsidRPr="0088454B" w:rsidRDefault="0088454B" w:rsidP="0088454B">
      <w:pPr>
        <w:numPr>
          <w:ilvl w:val="0"/>
          <w:numId w:val="9"/>
        </w:numPr>
      </w:pPr>
      <w:r w:rsidRPr="0088454B">
        <w:t>Excellent communication and interpersonal skills.</w:t>
      </w:r>
    </w:p>
    <w:p w14:paraId="6BEBB955" w14:textId="77777777" w:rsidR="0088454B" w:rsidRPr="0088454B" w:rsidRDefault="0088454B" w:rsidP="0088454B">
      <w:pPr>
        <w:numPr>
          <w:ilvl w:val="0"/>
          <w:numId w:val="9"/>
        </w:numPr>
      </w:pPr>
      <w:r w:rsidRPr="0088454B">
        <w:t>Ability to build and maintain positive relationships with pupils, families and professionals.</w:t>
      </w:r>
    </w:p>
    <w:p w14:paraId="4D31EBF0" w14:textId="77777777" w:rsidR="0088454B" w:rsidRPr="0088454B" w:rsidRDefault="0088454B" w:rsidP="0088454B">
      <w:pPr>
        <w:numPr>
          <w:ilvl w:val="0"/>
          <w:numId w:val="9"/>
        </w:numPr>
      </w:pPr>
      <w:r w:rsidRPr="0088454B">
        <w:t>Competence in record keeping, report writing and the use of electronic recording systems.</w:t>
      </w:r>
    </w:p>
    <w:p w14:paraId="0F352BFC" w14:textId="77777777" w:rsidR="0088454B" w:rsidRPr="0088454B" w:rsidRDefault="0088454B" w:rsidP="0088454B">
      <w:pPr>
        <w:numPr>
          <w:ilvl w:val="0"/>
          <w:numId w:val="9"/>
        </w:numPr>
      </w:pPr>
      <w:r w:rsidRPr="0088454B">
        <w:t>Understanding of Preparing for Adulthood outcomes and the importance of promoting independence.</w:t>
      </w:r>
    </w:p>
    <w:p w14:paraId="05E51534" w14:textId="64BF2402" w:rsidR="0088454B" w:rsidRPr="0088454B" w:rsidRDefault="0088454B" w:rsidP="0088454B"/>
    <w:p w14:paraId="406B1746" w14:textId="77777777" w:rsidR="0088454B" w:rsidRPr="0088454B" w:rsidRDefault="0088454B" w:rsidP="0088454B">
      <w:pPr>
        <w:rPr>
          <w:b/>
          <w:bCs/>
        </w:rPr>
      </w:pPr>
      <w:r w:rsidRPr="0088454B">
        <w:rPr>
          <w:b/>
          <w:bCs/>
        </w:rPr>
        <w:t>Desirable</w:t>
      </w:r>
    </w:p>
    <w:p w14:paraId="6768B8C9" w14:textId="77777777" w:rsidR="0088454B" w:rsidRPr="0088454B" w:rsidRDefault="0088454B" w:rsidP="0088454B">
      <w:pPr>
        <w:numPr>
          <w:ilvl w:val="0"/>
          <w:numId w:val="10"/>
        </w:numPr>
      </w:pPr>
      <w:r w:rsidRPr="0088454B">
        <w:t>Experience in a special school, residential school or children's care setting.</w:t>
      </w:r>
    </w:p>
    <w:p w14:paraId="3785E77D" w14:textId="77777777" w:rsidR="0088454B" w:rsidRPr="0088454B" w:rsidRDefault="0088454B" w:rsidP="0088454B">
      <w:pPr>
        <w:numPr>
          <w:ilvl w:val="0"/>
          <w:numId w:val="10"/>
        </w:numPr>
      </w:pPr>
      <w:r w:rsidRPr="0088454B">
        <w:t>Experience of inspection frameworks within residential settings.</w:t>
      </w:r>
    </w:p>
    <w:p w14:paraId="270E728A" w14:textId="77777777" w:rsidR="0088454B" w:rsidRPr="0088454B" w:rsidRDefault="0088454B" w:rsidP="0088454B">
      <w:pPr>
        <w:numPr>
          <w:ilvl w:val="0"/>
          <w:numId w:val="10"/>
        </w:numPr>
      </w:pPr>
      <w:r w:rsidRPr="0088454B">
        <w:t>Training in Positive Behaviour Support, moving and handling, medication administration or autism-specific approaches.</w:t>
      </w:r>
    </w:p>
    <w:p w14:paraId="704CE096" w14:textId="4EBDDC74" w:rsidR="0088454B" w:rsidRPr="0088454B" w:rsidRDefault="0088454B" w:rsidP="0088454B"/>
    <w:p w14:paraId="5050CD22" w14:textId="77777777" w:rsidR="0088454B" w:rsidRPr="0088454B" w:rsidRDefault="0088454B" w:rsidP="0088454B">
      <w:pPr>
        <w:rPr>
          <w:b/>
          <w:bCs/>
        </w:rPr>
      </w:pPr>
      <w:r w:rsidRPr="0088454B">
        <w:rPr>
          <w:b/>
          <w:bCs/>
        </w:rPr>
        <w:t>Key Competencies</w:t>
      </w:r>
    </w:p>
    <w:p w14:paraId="46DA67E5" w14:textId="77777777" w:rsidR="0088454B" w:rsidRPr="0088454B" w:rsidRDefault="0088454B" w:rsidP="0088454B">
      <w:pPr>
        <w:numPr>
          <w:ilvl w:val="0"/>
          <w:numId w:val="11"/>
        </w:numPr>
      </w:pPr>
      <w:r w:rsidRPr="0088454B">
        <w:t>Compassion and empathy.</w:t>
      </w:r>
    </w:p>
    <w:p w14:paraId="43D08E2A" w14:textId="77777777" w:rsidR="0088454B" w:rsidRPr="0088454B" w:rsidRDefault="0088454B" w:rsidP="0088454B">
      <w:pPr>
        <w:numPr>
          <w:ilvl w:val="0"/>
          <w:numId w:val="11"/>
        </w:numPr>
      </w:pPr>
      <w:r w:rsidRPr="0088454B">
        <w:t>Leadership and team development.</w:t>
      </w:r>
    </w:p>
    <w:p w14:paraId="32EAB029" w14:textId="77777777" w:rsidR="0088454B" w:rsidRPr="0088454B" w:rsidRDefault="0088454B" w:rsidP="0088454B">
      <w:pPr>
        <w:numPr>
          <w:ilvl w:val="0"/>
          <w:numId w:val="11"/>
        </w:numPr>
      </w:pPr>
      <w:r w:rsidRPr="0088454B">
        <w:t>Professional integrity.</w:t>
      </w:r>
    </w:p>
    <w:p w14:paraId="7074D2A2" w14:textId="77777777" w:rsidR="0088454B" w:rsidRPr="0088454B" w:rsidRDefault="0088454B" w:rsidP="0088454B">
      <w:pPr>
        <w:numPr>
          <w:ilvl w:val="0"/>
          <w:numId w:val="11"/>
        </w:numPr>
      </w:pPr>
      <w:r w:rsidRPr="0088454B">
        <w:t>Resilience and adaptability.</w:t>
      </w:r>
    </w:p>
    <w:p w14:paraId="4CC18477" w14:textId="77777777" w:rsidR="0088454B" w:rsidRPr="0088454B" w:rsidRDefault="0088454B" w:rsidP="0088454B">
      <w:pPr>
        <w:numPr>
          <w:ilvl w:val="0"/>
          <w:numId w:val="11"/>
        </w:numPr>
      </w:pPr>
      <w:r w:rsidRPr="0088454B">
        <w:t>Decision-making and accountability.</w:t>
      </w:r>
    </w:p>
    <w:p w14:paraId="3703AD8F" w14:textId="77777777" w:rsidR="0088454B" w:rsidRPr="0088454B" w:rsidRDefault="0088454B" w:rsidP="0088454B">
      <w:pPr>
        <w:numPr>
          <w:ilvl w:val="0"/>
          <w:numId w:val="11"/>
        </w:numPr>
      </w:pPr>
      <w:r w:rsidRPr="0088454B">
        <w:t>Commitment to inclusion and pupil-centred practice.</w:t>
      </w:r>
    </w:p>
    <w:p w14:paraId="2326291B" w14:textId="77777777" w:rsidR="0088454B" w:rsidRPr="0088454B" w:rsidRDefault="0088454B" w:rsidP="0088454B">
      <w:pPr>
        <w:numPr>
          <w:ilvl w:val="0"/>
          <w:numId w:val="11"/>
        </w:numPr>
      </w:pPr>
      <w:r w:rsidRPr="0088454B">
        <w:t>Commitment to preparing young people for adulthood and a life of choice and opportunity.</w:t>
      </w:r>
    </w:p>
    <w:p w14:paraId="191A64FB" w14:textId="77777777" w:rsidR="00BC3479" w:rsidRDefault="00BC3479"/>
    <w:sectPr w:rsidR="00BC3479" w:rsidSect="008845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A7E3B"/>
    <w:multiLevelType w:val="multilevel"/>
    <w:tmpl w:val="DBF6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DE1F4F"/>
    <w:multiLevelType w:val="multilevel"/>
    <w:tmpl w:val="9824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C57F84"/>
    <w:multiLevelType w:val="multilevel"/>
    <w:tmpl w:val="76FC3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445153"/>
    <w:multiLevelType w:val="multilevel"/>
    <w:tmpl w:val="347CC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213E53"/>
    <w:multiLevelType w:val="multilevel"/>
    <w:tmpl w:val="6666C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545295"/>
    <w:multiLevelType w:val="multilevel"/>
    <w:tmpl w:val="BB40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F64BBD"/>
    <w:multiLevelType w:val="multilevel"/>
    <w:tmpl w:val="C83EA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8816FB"/>
    <w:multiLevelType w:val="multilevel"/>
    <w:tmpl w:val="A39C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B6122B"/>
    <w:multiLevelType w:val="multilevel"/>
    <w:tmpl w:val="7AEA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777D8C"/>
    <w:multiLevelType w:val="multilevel"/>
    <w:tmpl w:val="630E6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CE0547"/>
    <w:multiLevelType w:val="multilevel"/>
    <w:tmpl w:val="29B2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3128276">
    <w:abstractNumId w:val="4"/>
  </w:num>
  <w:num w:numId="2" w16cid:durableId="6179192">
    <w:abstractNumId w:val="1"/>
  </w:num>
  <w:num w:numId="3" w16cid:durableId="1330332631">
    <w:abstractNumId w:val="3"/>
  </w:num>
  <w:num w:numId="4" w16cid:durableId="86199029">
    <w:abstractNumId w:val="8"/>
  </w:num>
  <w:num w:numId="5" w16cid:durableId="424034892">
    <w:abstractNumId w:val="9"/>
  </w:num>
  <w:num w:numId="6" w16cid:durableId="568737240">
    <w:abstractNumId w:val="0"/>
  </w:num>
  <w:num w:numId="7" w16cid:durableId="606541343">
    <w:abstractNumId w:val="2"/>
  </w:num>
  <w:num w:numId="8" w16cid:durableId="1088161651">
    <w:abstractNumId w:val="5"/>
  </w:num>
  <w:num w:numId="9" w16cid:durableId="1204751312">
    <w:abstractNumId w:val="10"/>
  </w:num>
  <w:num w:numId="10" w16cid:durableId="1272780512">
    <w:abstractNumId w:val="7"/>
  </w:num>
  <w:num w:numId="11" w16cid:durableId="18973504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54B"/>
    <w:rsid w:val="0001157B"/>
    <w:rsid w:val="00275C46"/>
    <w:rsid w:val="0069715E"/>
    <w:rsid w:val="00867273"/>
    <w:rsid w:val="0088454B"/>
    <w:rsid w:val="00BC3479"/>
    <w:rsid w:val="00E6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1D340"/>
  <w15:chartTrackingRefBased/>
  <w15:docId w15:val="{D7A24FDD-DB8A-40D1-9EFB-53539EFC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5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5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5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5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5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5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5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5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5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5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5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5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5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5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5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5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5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922</Words>
  <Characters>5256</Characters>
  <Application>Microsoft Office Word</Application>
  <DocSecurity>4</DocSecurity>
  <Lines>43</Lines>
  <Paragraphs>12</Paragraphs>
  <ScaleCrop>false</ScaleCrop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McGovern</dc:creator>
  <cp:keywords/>
  <dc:description/>
  <cp:lastModifiedBy>Lisa Pellow</cp:lastModifiedBy>
  <cp:revision>2</cp:revision>
  <dcterms:created xsi:type="dcterms:W3CDTF">2026-06-12T13:14:00Z</dcterms:created>
  <dcterms:modified xsi:type="dcterms:W3CDTF">2026-06-12T13:14:00Z</dcterms:modified>
</cp:coreProperties>
</file>