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3EA4DA9C" w:rsidR="00EC5818" w:rsidRDefault="00EC5818" w:rsidP="00EC5818">
      <w:pPr>
        <w:jc w:val="center"/>
        <w:rPr>
          <w:rFonts w:ascii="Arial" w:hAnsi="Arial" w:cs="Arial"/>
          <w:b/>
          <w:sz w:val="40"/>
          <w:szCs w:val="40"/>
        </w:rPr>
      </w:pPr>
    </w:p>
    <w:p w14:paraId="0680B0AD" w14:textId="1795E716" w:rsidR="00905CBB" w:rsidRDefault="00905CBB" w:rsidP="00EA684C">
      <w:pPr>
        <w:jc w:val="center"/>
        <w:rPr>
          <w:rFonts w:asciiTheme="minorHAnsi" w:hAnsiTheme="minorHAnsi" w:cstheme="minorHAnsi"/>
          <w:b/>
          <w:bCs/>
          <w:i/>
          <w:iCs/>
          <w:sz w:val="24"/>
          <w:szCs w:val="24"/>
          <w:lang w:val="en-US"/>
        </w:rPr>
      </w:pPr>
    </w:p>
    <w:p w14:paraId="21C1877B" w14:textId="55637188" w:rsidR="00905CBB" w:rsidRDefault="00905CBB" w:rsidP="00EA684C">
      <w:pPr>
        <w:jc w:val="center"/>
        <w:rPr>
          <w:rFonts w:asciiTheme="minorHAnsi" w:hAnsiTheme="minorHAnsi" w:cstheme="minorHAnsi"/>
          <w:b/>
          <w:bCs/>
          <w:i/>
          <w:iCs/>
          <w:sz w:val="24"/>
          <w:szCs w:val="24"/>
          <w:lang w:val="en-US"/>
        </w:rPr>
      </w:pPr>
      <w:r w:rsidRPr="00331265">
        <w:rPr>
          <w:rFonts w:ascii="Arial" w:hAnsi="Arial" w:cs="Arial"/>
          <w:b/>
          <w:noProof/>
          <w:sz w:val="32"/>
          <w:szCs w:val="32"/>
          <w:lang w:eastAsia="en-GB"/>
        </w:rPr>
        <w:drawing>
          <wp:anchor distT="0" distB="0" distL="114300" distR="114300" simplePos="0" relativeHeight="251661312" behindDoc="1" locked="0" layoutInCell="1" allowOverlap="1" wp14:anchorId="084C223D" wp14:editId="4C09FAD5">
            <wp:simplePos x="0" y="0"/>
            <wp:positionH relativeFrom="margin">
              <wp:align>center</wp:align>
            </wp:positionH>
            <wp:positionV relativeFrom="paragraph">
              <wp:posOffset>13970</wp:posOffset>
            </wp:positionV>
            <wp:extent cx="3277870" cy="2305050"/>
            <wp:effectExtent l="0" t="0" r="0" b="0"/>
            <wp:wrapTight wrapText="bothSides">
              <wp:wrapPolygon edited="0">
                <wp:start x="0" y="0"/>
                <wp:lineTo x="0" y="21421"/>
                <wp:lineTo x="21466" y="21421"/>
                <wp:lineTo x="21466" y="0"/>
                <wp:lineTo x="0" y="0"/>
              </wp:wrapPolygon>
            </wp:wrapTight>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7870" cy="2305050"/>
                    </a:xfrm>
                    <a:prstGeom prst="rect">
                      <a:avLst/>
                    </a:prstGeom>
                    <a:noFill/>
                    <a:ln>
                      <a:noFill/>
                    </a:ln>
                  </pic:spPr>
                </pic:pic>
              </a:graphicData>
            </a:graphic>
          </wp:anchor>
        </w:drawing>
      </w:r>
    </w:p>
    <w:p w14:paraId="3C77B5EC" w14:textId="77777777" w:rsidR="00905CBB" w:rsidRDefault="00905CBB" w:rsidP="00EA684C">
      <w:pPr>
        <w:jc w:val="center"/>
        <w:rPr>
          <w:rFonts w:asciiTheme="minorHAnsi" w:hAnsiTheme="minorHAnsi" w:cstheme="minorHAnsi"/>
          <w:b/>
          <w:bCs/>
          <w:i/>
          <w:iCs/>
          <w:sz w:val="24"/>
          <w:szCs w:val="24"/>
          <w:lang w:val="en-US"/>
        </w:rPr>
      </w:pPr>
    </w:p>
    <w:p w14:paraId="0983102C" w14:textId="77777777" w:rsidR="00905CBB" w:rsidRDefault="00905CBB" w:rsidP="00EA684C">
      <w:pPr>
        <w:jc w:val="center"/>
        <w:rPr>
          <w:rFonts w:asciiTheme="minorHAnsi" w:hAnsiTheme="minorHAnsi" w:cstheme="minorHAnsi"/>
          <w:b/>
          <w:bCs/>
          <w:i/>
          <w:iCs/>
          <w:sz w:val="24"/>
          <w:szCs w:val="24"/>
          <w:lang w:val="en-US"/>
        </w:rPr>
      </w:pPr>
    </w:p>
    <w:p w14:paraId="7A561FE3" w14:textId="77777777" w:rsidR="00905CBB" w:rsidRDefault="00905CBB" w:rsidP="00EA684C">
      <w:pPr>
        <w:jc w:val="center"/>
        <w:rPr>
          <w:rFonts w:asciiTheme="minorHAnsi" w:hAnsiTheme="minorHAnsi" w:cstheme="minorHAnsi"/>
          <w:b/>
          <w:bCs/>
          <w:i/>
          <w:iCs/>
          <w:sz w:val="24"/>
          <w:szCs w:val="24"/>
          <w:lang w:val="en-US"/>
        </w:rPr>
      </w:pPr>
    </w:p>
    <w:p w14:paraId="3945DD97" w14:textId="77777777" w:rsidR="00905CBB" w:rsidRDefault="00905CBB" w:rsidP="00EA684C">
      <w:pPr>
        <w:jc w:val="center"/>
        <w:rPr>
          <w:rFonts w:asciiTheme="minorHAnsi" w:hAnsiTheme="minorHAnsi" w:cstheme="minorHAnsi"/>
          <w:b/>
          <w:bCs/>
          <w:i/>
          <w:iCs/>
          <w:sz w:val="24"/>
          <w:szCs w:val="24"/>
          <w:lang w:val="en-US"/>
        </w:rPr>
      </w:pPr>
    </w:p>
    <w:p w14:paraId="29867CB6" w14:textId="77777777" w:rsidR="00905CBB" w:rsidRDefault="00905CBB" w:rsidP="00EA684C">
      <w:pPr>
        <w:jc w:val="center"/>
        <w:rPr>
          <w:rFonts w:asciiTheme="minorHAnsi" w:hAnsiTheme="minorHAnsi" w:cstheme="minorHAnsi"/>
          <w:b/>
          <w:bCs/>
          <w:i/>
          <w:iCs/>
          <w:sz w:val="24"/>
          <w:szCs w:val="24"/>
          <w:lang w:val="en-US"/>
        </w:rPr>
      </w:pPr>
    </w:p>
    <w:p w14:paraId="50664285" w14:textId="77777777" w:rsidR="00905CBB" w:rsidRDefault="00905CBB" w:rsidP="00EA684C">
      <w:pPr>
        <w:jc w:val="center"/>
        <w:rPr>
          <w:rFonts w:asciiTheme="minorHAnsi" w:hAnsiTheme="minorHAnsi" w:cstheme="minorHAnsi"/>
          <w:b/>
          <w:bCs/>
          <w:i/>
          <w:iCs/>
          <w:sz w:val="24"/>
          <w:szCs w:val="24"/>
          <w:lang w:val="en-US"/>
        </w:rPr>
      </w:pPr>
    </w:p>
    <w:p w14:paraId="2FE8F321" w14:textId="77777777" w:rsidR="00905CBB" w:rsidRDefault="00905CBB" w:rsidP="00EA684C">
      <w:pPr>
        <w:jc w:val="center"/>
        <w:rPr>
          <w:rFonts w:asciiTheme="minorHAnsi" w:hAnsiTheme="minorHAnsi" w:cstheme="minorHAnsi"/>
          <w:b/>
          <w:bCs/>
          <w:i/>
          <w:iCs/>
          <w:sz w:val="24"/>
          <w:szCs w:val="24"/>
          <w:lang w:val="en-US"/>
        </w:rPr>
      </w:pPr>
    </w:p>
    <w:p w14:paraId="7F5CF357" w14:textId="630671C5"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3235A11" w14:textId="77777777" w:rsidR="00905CBB" w:rsidRPr="00652519" w:rsidRDefault="00905CBB" w:rsidP="00EC5818">
      <w:pPr>
        <w:jc w:val="center"/>
        <w:rPr>
          <w:rFonts w:ascii="Arial" w:hAnsi="Arial" w:cs="Arial"/>
          <w:b/>
          <w:sz w:val="40"/>
          <w:szCs w:val="40"/>
        </w:rPr>
      </w:pPr>
    </w:p>
    <w:p w14:paraId="124B7C0B" w14:textId="02FBDB93" w:rsidR="00EC5818" w:rsidRPr="00652519" w:rsidRDefault="00905CBB" w:rsidP="00EC5818">
      <w:pPr>
        <w:jc w:val="center"/>
        <w:rPr>
          <w:rFonts w:ascii="Arial" w:hAnsi="Arial" w:cs="Arial"/>
          <w:b/>
          <w:sz w:val="40"/>
          <w:szCs w:val="40"/>
        </w:rPr>
      </w:pPr>
      <w:r w:rsidRPr="00652519">
        <w:rPr>
          <w:rFonts w:ascii="Arial" w:hAnsi="Arial" w:cs="Arial"/>
          <w:b/>
          <w:noProof/>
          <w:color w:val="FFFFFF" w:themeColor="background1"/>
          <w:sz w:val="32"/>
          <w:szCs w:val="32"/>
        </w:rPr>
        <mc:AlternateContent>
          <mc:Choice Requires="wps">
            <w:drawing>
              <wp:anchor distT="45720" distB="45720" distL="114300" distR="114300" simplePos="0" relativeHeight="251660288" behindDoc="0" locked="0" layoutInCell="1" allowOverlap="1" wp14:anchorId="4AA02E1F" wp14:editId="2C35D4A2">
                <wp:simplePos x="0" y="0"/>
                <wp:positionH relativeFrom="column">
                  <wp:posOffset>695325</wp:posOffset>
                </wp:positionH>
                <wp:positionV relativeFrom="paragraph">
                  <wp:posOffset>296545</wp:posOffset>
                </wp:positionV>
                <wp:extent cx="5381625" cy="2019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019300"/>
                        </a:xfrm>
                        <a:prstGeom prst="rect">
                          <a:avLst/>
                        </a:prstGeom>
                        <a:solidFill>
                          <a:srgbClr val="27457B"/>
                        </a:solidFill>
                        <a:ln w="9525">
                          <a:solidFill>
                            <a:srgbClr val="000000"/>
                          </a:solidFill>
                          <a:miter lim="800000"/>
                          <a:headEnd/>
                          <a:tailEnd/>
                        </a:ln>
                      </wps:spPr>
                      <wps:txbx>
                        <w:txbxContent>
                          <w:p w14:paraId="13214E45" w14:textId="77A2E7A9" w:rsidR="00905CBB" w:rsidRPr="00BD126C" w:rsidRDefault="007B1394"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 xml:space="preserve">Alternative Provision </w:t>
                            </w:r>
                            <w:r w:rsidR="00EE5867">
                              <w:rPr>
                                <w:rFonts w:ascii="Arial" w:hAnsi="Arial" w:cs="Arial"/>
                                <w:b/>
                                <w:bCs/>
                                <w:color w:val="FFFFFF" w:themeColor="background1"/>
                                <w:sz w:val="36"/>
                                <w:szCs w:val="36"/>
                              </w:rPr>
                              <w:t>Student Mentor</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54FB0DD6" w14:textId="04670C67" w:rsidR="00B045E8" w:rsidRPr="006E4D2D" w:rsidRDefault="00B045E8" w:rsidP="00B045E8">
                            <w:pPr>
                              <w:rPr>
                                <w:rFonts w:ascii="Arial" w:hAnsi="Arial" w:cs="Arial"/>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02E1F" id="_x0000_t202" coordsize="21600,21600" o:spt="202" path="m,l,21600r21600,l21600,xe">
                <v:stroke joinstyle="miter"/>
                <v:path gradientshapeok="t" o:connecttype="rect"/>
              </v:shapetype>
              <v:shape id="Text Box 2" o:spid="_x0000_s1026" type="#_x0000_t202" style="position:absolute;left:0;text-align:left;margin-left:54.75pt;margin-top:23.35pt;width:423.75pt;height:15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" fillcolor="#27457b">
                <v:textbox>
                  <w:txbxContent>
                    <w:p w14:paraId="13214E45" w14:textId="77A2E7A9" w:rsidR="00905CBB" w:rsidRPr="00BD126C" w:rsidRDefault="007B1394"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 xml:space="preserve">Alternative Provision </w:t>
                      </w:r>
                      <w:r w:rsidR="00EE5867">
                        <w:rPr>
                          <w:rFonts w:ascii="Arial" w:hAnsi="Arial" w:cs="Arial"/>
                          <w:b/>
                          <w:bCs/>
                          <w:color w:val="FFFFFF" w:themeColor="background1"/>
                          <w:sz w:val="36"/>
                          <w:szCs w:val="36"/>
                        </w:rPr>
                        <w:t>Student Mentor</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54FB0DD6" w14:textId="04670C67" w:rsidR="00B045E8" w:rsidRPr="006E4D2D" w:rsidRDefault="00B045E8" w:rsidP="00B045E8">
                      <w:pPr>
                        <w:rPr>
                          <w:rFonts w:ascii="Arial" w:hAnsi="Arial" w:cs="Arial"/>
                          <w:color w:val="FFFFFF" w:themeColor="background1"/>
                          <w:sz w:val="28"/>
                          <w:szCs w:val="28"/>
                        </w:rPr>
                      </w:pPr>
                    </w:p>
                  </w:txbxContent>
                </v:textbox>
                <w10:wrap type="square"/>
              </v:shape>
            </w:pict>
          </mc:Fallback>
        </mc:AlternateContent>
      </w:r>
    </w:p>
    <w:p w14:paraId="1B245FF8" w14:textId="2C00DD91" w:rsidR="00996D52" w:rsidRPr="00652519" w:rsidRDefault="00775C68" w:rsidP="00905CBB">
      <w:pPr>
        <w:jc w:val="center"/>
        <w:rPr>
          <w:rFonts w:ascii="Arial" w:hAnsi="Arial" w:cs="Arial"/>
          <w:b/>
          <w:sz w:val="40"/>
          <w:szCs w:val="40"/>
        </w:rPr>
      </w:pPr>
      <w:r w:rsidRPr="00652519">
        <w:rPr>
          <w:rFonts w:ascii="Arial" w:hAnsi="Arial" w:cs="Arial"/>
          <w:b/>
          <w:color w:val="FFFFFF" w:themeColor="background1"/>
          <w:sz w:val="32"/>
          <w:szCs w:val="32"/>
        </w:rPr>
        <w:t xml:space="preserve">0.8 </w:t>
      </w:r>
      <w:r w:rsidR="00996D52" w:rsidRPr="00652519">
        <w:rPr>
          <w:rFonts w:ascii="Arial" w:hAnsi="Arial" w:cs="Arial"/>
          <w:b/>
          <w:color w:val="FFFFFF" w:themeColor="background1"/>
          <w:sz w:val="32"/>
          <w:szCs w:val="32"/>
        </w:rPr>
        <w:t>Maternity Cover</w:t>
      </w:r>
      <w:r w:rsidR="00996D52" w:rsidRPr="00652519">
        <w:rPr>
          <w:rFonts w:ascii="Arial" w:hAnsi="Arial" w:cs="Arial"/>
          <w:b/>
          <w:color w:val="FFFFFF" w:themeColor="background1"/>
          <w:sz w:val="40"/>
          <w:szCs w:val="40"/>
        </w:rPr>
        <w:t xml:space="preserve"> </w:t>
      </w:r>
    </w:p>
    <w:p w14:paraId="2230B957" w14:textId="77777777" w:rsidR="00EC5818" w:rsidRPr="00652519" w:rsidRDefault="00EC5818" w:rsidP="00EC5818">
      <w:pPr>
        <w:ind w:right="-567" w:hanging="567"/>
        <w:jc w:val="center"/>
        <w:rPr>
          <w:rFonts w:ascii="Arial" w:hAnsi="Arial" w:cs="Arial"/>
          <w:b/>
          <w:sz w:val="40"/>
          <w:szCs w:val="40"/>
        </w:rPr>
      </w:pPr>
    </w:p>
    <w:p w14:paraId="4243112D" w14:textId="77777777" w:rsidR="00EC5818" w:rsidRPr="00652519" w:rsidRDefault="00EC5818" w:rsidP="00EC5818">
      <w:pPr>
        <w:ind w:right="-567" w:hanging="567"/>
        <w:jc w:val="center"/>
        <w:rPr>
          <w:rFonts w:ascii="Arial" w:hAnsi="Arial" w:cs="Arial"/>
          <w:b/>
          <w:sz w:val="40"/>
          <w:szCs w:val="40"/>
        </w:rPr>
      </w:pPr>
    </w:p>
    <w:p w14:paraId="21F6CBA2" w14:textId="77777777" w:rsidR="00584107" w:rsidRPr="00652519" w:rsidRDefault="00584107" w:rsidP="00EC5818">
      <w:pPr>
        <w:ind w:right="-567" w:hanging="567"/>
        <w:jc w:val="center"/>
        <w:rPr>
          <w:rFonts w:ascii="Arial" w:hAnsi="Arial" w:cs="Arial"/>
          <w:b/>
          <w:sz w:val="40"/>
          <w:szCs w:val="40"/>
        </w:rPr>
      </w:pPr>
    </w:p>
    <w:p w14:paraId="7369D3E3" w14:textId="77777777" w:rsidR="0035649A" w:rsidRPr="00652519" w:rsidRDefault="0035649A" w:rsidP="00CA2156">
      <w:pPr>
        <w:spacing w:after="0"/>
        <w:ind w:right="-567"/>
        <w:jc w:val="center"/>
        <w:rPr>
          <w:rFonts w:ascii="Arial" w:hAnsi="Arial" w:cs="Arial"/>
          <w:b/>
          <w:sz w:val="40"/>
          <w:szCs w:val="40"/>
        </w:rPr>
      </w:pPr>
    </w:p>
    <w:p w14:paraId="0586DFED" w14:textId="77777777" w:rsidR="008B3B10" w:rsidRPr="00652519" w:rsidRDefault="008B3B10" w:rsidP="008B3B10">
      <w:pPr>
        <w:spacing w:after="0"/>
        <w:ind w:right="-567"/>
        <w:jc w:val="center"/>
        <w:rPr>
          <w:rFonts w:ascii="Arial" w:hAnsi="Arial" w:cs="Arial"/>
          <w:sz w:val="20"/>
          <w:szCs w:val="20"/>
        </w:rPr>
      </w:pPr>
    </w:p>
    <w:p w14:paraId="6EDA4541" w14:textId="77777777" w:rsidR="008B3B10" w:rsidRPr="00652519" w:rsidRDefault="008B3B10" w:rsidP="008B3B10">
      <w:pPr>
        <w:spacing w:after="0"/>
        <w:ind w:right="-567"/>
        <w:jc w:val="center"/>
        <w:rPr>
          <w:rFonts w:ascii="Arial" w:hAnsi="Arial" w:cs="Arial"/>
          <w:sz w:val="20"/>
          <w:szCs w:val="20"/>
        </w:rPr>
      </w:pPr>
    </w:p>
    <w:p w14:paraId="73D8181A" w14:textId="77777777" w:rsidR="00905CBB" w:rsidRPr="00652519" w:rsidRDefault="00905CBB" w:rsidP="00905CBB">
      <w:pPr>
        <w:rPr>
          <w:rFonts w:ascii="Arial" w:hAnsi="Arial" w:cs="Arial"/>
          <w:b/>
          <w:sz w:val="20"/>
          <w:szCs w:val="20"/>
        </w:rPr>
      </w:pPr>
    </w:p>
    <w:p w14:paraId="457CED7D" w14:textId="77777777" w:rsidR="00A540D8" w:rsidRPr="00652519" w:rsidRDefault="00A540D8" w:rsidP="00905CBB">
      <w:pPr>
        <w:rPr>
          <w:rFonts w:ascii="Arial" w:hAnsi="Arial" w:cs="Arial"/>
          <w:b/>
        </w:rPr>
      </w:pPr>
    </w:p>
    <w:p w14:paraId="0C1A5F52" w14:textId="77777777" w:rsidR="005A671A" w:rsidRPr="00652519" w:rsidRDefault="005A671A" w:rsidP="00905CBB">
      <w:pPr>
        <w:rPr>
          <w:rFonts w:ascii="Arial" w:hAnsi="Arial" w:cs="Arial"/>
          <w:b/>
        </w:rPr>
      </w:pPr>
    </w:p>
    <w:p w14:paraId="674B673F" w14:textId="75E277C9" w:rsidR="00905CBB" w:rsidRPr="00D7571C" w:rsidRDefault="00905CBB" w:rsidP="00905CBB">
      <w:pPr>
        <w:rPr>
          <w:rFonts w:ascii="Arial" w:hAnsi="Arial" w:cs="Arial"/>
          <w:b/>
          <w:sz w:val="24"/>
          <w:szCs w:val="24"/>
        </w:rPr>
      </w:pPr>
      <w:r w:rsidRPr="00D7571C">
        <w:rPr>
          <w:rFonts w:ascii="Arial" w:hAnsi="Arial" w:cs="Arial"/>
          <w:b/>
          <w:sz w:val="24"/>
          <w:szCs w:val="24"/>
        </w:rPr>
        <w:t>Welcome</w:t>
      </w:r>
      <w:r w:rsidRPr="00D7571C">
        <w:rPr>
          <w:rFonts w:ascii="Arial" w:hAnsi="Arial" w:cs="Arial"/>
          <w:b/>
          <w:bCs/>
          <w:sz w:val="24"/>
          <w:szCs w:val="24"/>
          <w:lang w:val="en-US"/>
        </w:rPr>
        <w:t xml:space="preserve"> from the CEO</w:t>
      </w:r>
    </w:p>
    <w:p w14:paraId="52C4DB7D" w14:textId="77777777" w:rsidR="00905CBB" w:rsidRPr="00D7571C" w:rsidRDefault="00905CBB" w:rsidP="00905CBB">
      <w:pPr>
        <w:spacing w:line="276" w:lineRule="auto"/>
        <w:jc w:val="both"/>
        <w:rPr>
          <w:rFonts w:ascii="Arial" w:hAnsi="Arial" w:cs="Arial"/>
          <w:sz w:val="24"/>
          <w:szCs w:val="24"/>
          <w:lang w:val="en-US"/>
        </w:rPr>
      </w:pPr>
    </w:p>
    <w:p w14:paraId="6525310F" w14:textId="3F0EEE66" w:rsidR="00905CBB" w:rsidRPr="00D7571C" w:rsidRDefault="00905CBB" w:rsidP="00905CBB">
      <w:pPr>
        <w:spacing w:line="276" w:lineRule="auto"/>
        <w:jc w:val="both"/>
        <w:rPr>
          <w:rFonts w:ascii="Arial" w:hAnsi="Arial" w:cs="Arial"/>
          <w:sz w:val="24"/>
          <w:szCs w:val="24"/>
          <w:lang w:val="en-US"/>
        </w:rPr>
      </w:pPr>
      <w:r w:rsidRPr="00D7571C">
        <w:rPr>
          <w:rFonts w:ascii="Arial" w:hAnsi="Arial" w:cs="Arial"/>
          <w:sz w:val="24"/>
          <w:szCs w:val="24"/>
          <w:lang w:val="en-US"/>
        </w:rPr>
        <w:t>Thank you for your interest in joining Christopher Nieper Education Trust (CNET) as</w:t>
      </w:r>
      <w:r w:rsidR="00262B2A" w:rsidRPr="00D7571C">
        <w:rPr>
          <w:rFonts w:ascii="Arial" w:hAnsi="Arial" w:cs="Arial"/>
          <w:sz w:val="24"/>
          <w:szCs w:val="24"/>
          <w:lang w:val="en-US"/>
        </w:rPr>
        <w:t xml:space="preserve"> </w:t>
      </w:r>
      <w:r w:rsidR="007B1394" w:rsidRPr="00D7571C">
        <w:rPr>
          <w:rFonts w:ascii="Arial" w:hAnsi="Arial" w:cs="Arial"/>
          <w:sz w:val="24"/>
          <w:szCs w:val="24"/>
          <w:lang w:val="en-US"/>
        </w:rPr>
        <w:t xml:space="preserve">Alternative Provision </w:t>
      </w:r>
      <w:r w:rsidR="00EE5867">
        <w:rPr>
          <w:rFonts w:ascii="Arial" w:hAnsi="Arial" w:cs="Arial"/>
          <w:sz w:val="24"/>
          <w:szCs w:val="24"/>
          <w:lang w:val="en-US"/>
        </w:rPr>
        <w:t>Student Mentor</w:t>
      </w:r>
      <w:r w:rsidR="007B1394" w:rsidRPr="00D7571C">
        <w:rPr>
          <w:rFonts w:ascii="Arial" w:hAnsi="Arial" w:cs="Arial"/>
          <w:sz w:val="24"/>
          <w:szCs w:val="24"/>
          <w:lang w:val="en-US"/>
        </w:rPr>
        <w:t>.</w:t>
      </w:r>
    </w:p>
    <w:p w14:paraId="5ED806CE" w14:textId="77777777" w:rsidR="00905CBB" w:rsidRPr="00D7571C" w:rsidRDefault="00905CBB" w:rsidP="00905CBB">
      <w:pPr>
        <w:spacing w:line="276" w:lineRule="auto"/>
        <w:jc w:val="both"/>
        <w:rPr>
          <w:rFonts w:ascii="Arial" w:hAnsi="Arial" w:cs="Arial"/>
          <w:sz w:val="24"/>
          <w:szCs w:val="24"/>
          <w:lang w:val="en-US"/>
        </w:rPr>
      </w:pPr>
      <w:r w:rsidRPr="00D7571C">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089FE6E" w14:textId="701E9FA9" w:rsidR="00905CBB" w:rsidRPr="00D7571C" w:rsidRDefault="00905CBB" w:rsidP="00905CBB">
      <w:pPr>
        <w:spacing w:line="276" w:lineRule="auto"/>
        <w:jc w:val="both"/>
        <w:rPr>
          <w:rFonts w:ascii="Arial" w:hAnsi="Arial" w:cs="Arial"/>
          <w:sz w:val="24"/>
          <w:szCs w:val="24"/>
          <w:lang w:val="en-US"/>
        </w:rPr>
      </w:pPr>
      <w:r w:rsidRPr="00D7571C">
        <w:rPr>
          <w:rFonts w:ascii="Arial" w:hAnsi="Arial" w:cs="Arial"/>
          <w:sz w:val="24"/>
          <w:szCs w:val="24"/>
          <w:lang w:val="en-US"/>
        </w:rPr>
        <w:t>The Trust was formed in 2016 with a single school, David Nieper Academy</w:t>
      </w:r>
      <w:r w:rsidR="00262B2A" w:rsidRPr="00D7571C">
        <w:rPr>
          <w:rFonts w:ascii="Arial" w:hAnsi="Arial" w:cs="Arial"/>
          <w:sz w:val="24"/>
          <w:szCs w:val="24"/>
          <w:lang w:val="en-US"/>
        </w:rPr>
        <w:t>,</w:t>
      </w:r>
      <w:r w:rsidRPr="00D7571C">
        <w:rPr>
          <w:rFonts w:ascii="Arial" w:hAnsi="Arial" w:cs="Arial"/>
          <w:sz w:val="24"/>
          <w:szCs w:val="24"/>
          <w:lang w:val="en-US"/>
        </w:rPr>
        <w:t xml:space="preserve">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r w:rsidR="005A671A" w:rsidRPr="00D7571C">
        <w:rPr>
          <w:rFonts w:ascii="Arial" w:hAnsi="Arial" w:cs="Arial"/>
          <w:sz w:val="24"/>
          <w:szCs w:val="24"/>
          <w:lang w:val="en-US"/>
        </w:rPr>
        <w:t>is</w:t>
      </w:r>
      <w:r w:rsidRPr="00D7571C">
        <w:rPr>
          <w:rFonts w:ascii="Arial" w:hAnsi="Arial" w:cs="Arial"/>
          <w:sz w:val="24"/>
          <w:szCs w:val="24"/>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68F28385" w14:textId="76229627" w:rsidR="00905CBB" w:rsidRPr="00D7571C" w:rsidRDefault="00905CBB" w:rsidP="00905CBB">
      <w:pPr>
        <w:spacing w:line="276" w:lineRule="auto"/>
        <w:jc w:val="both"/>
        <w:rPr>
          <w:rFonts w:ascii="Arial" w:hAnsi="Arial" w:cs="Arial"/>
          <w:sz w:val="24"/>
          <w:szCs w:val="24"/>
          <w:lang w:val="en-US"/>
        </w:rPr>
      </w:pPr>
      <w:r w:rsidRPr="00D7571C">
        <w:rPr>
          <w:rFonts w:ascii="Arial" w:hAnsi="Arial" w:cs="Arial"/>
          <w:sz w:val="24"/>
          <w:szCs w:val="24"/>
          <w:lang w:val="en-US"/>
        </w:rPr>
        <w:t xml:space="preserve">Are you excited to be part of our Trust team, growing and developing the Trust for the benefit of all our children, staff, families, and communities? </w:t>
      </w:r>
    </w:p>
    <w:p w14:paraId="3AAC830C" w14:textId="77777777" w:rsidR="00905CBB" w:rsidRPr="00D7571C" w:rsidRDefault="00905CBB" w:rsidP="00905CBB">
      <w:pPr>
        <w:spacing w:line="276" w:lineRule="auto"/>
        <w:jc w:val="both"/>
        <w:rPr>
          <w:rFonts w:ascii="Arial" w:hAnsi="Arial" w:cs="Arial"/>
          <w:sz w:val="24"/>
          <w:szCs w:val="24"/>
          <w:lang w:val="en-US"/>
        </w:rPr>
      </w:pPr>
      <w:r w:rsidRPr="00D7571C">
        <w:rPr>
          <w:rFonts w:ascii="Arial" w:hAnsi="Arial" w:cs="Arial"/>
          <w:sz w:val="24"/>
          <w:szCs w:val="24"/>
          <w:lang w:val="en-US"/>
        </w:rPr>
        <w:t>If you like the sound of the Trust and are keen to be instrumental in its future success, then we would like to hear from you and look forward to receiving your application.</w:t>
      </w:r>
    </w:p>
    <w:p w14:paraId="072C3543" w14:textId="77777777" w:rsidR="00905CBB" w:rsidRPr="00D7571C" w:rsidRDefault="00905CBB" w:rsidP="00905CBB">
      <w:pPr>
        <w:spacing w:line="276" w:lineRule="auto"/>
        <w:jc w:val="both"/>
        <w:rPr>
          <w:rFonts w:ascii="Arial" w:hAnsi="Arial" w:cs="Arial"/>
          <w:sz w:val="24"/>
          <w:szCs w:val="24"/>
        </w:rPr>
      </w:pPr>
    </w:p>
    <w:p w14:paraId="4603ECE8" w14:textId="77777777" w:rsidR="00905CBB" w:rsidRPr="00D7571C" w:rsidRDefault="00905CBB" w:rsidP="00905CBB">
      <w:pPr>
        <w:pStyle w:val="NoSpacing"/>
        <w:spacing w:line="276" w:lineRule="auto"/>
        <w:rPr>
          <w:rFonts w:ascii="Arial" w:hAnsi="Arial" w:cs="Arial"/>
          <w:sz w:val="24"/>
          <w:szCs w:val="24"/>
          <w:lang w:val="en-US"/>
        </w:rPr>
      </w:pPr>
    </w:p>
    <w:p w14:paraId="1FA46882" w14:textId="77777777" w:rsidR="00905CBB" w:rsidRPr="00D7571C" w:rsidRDefault="00905CBB" w:rsidP="00905CBB">
      <w:pPr>
        <w:pStyle w:val="NoSpacing"/>
        <w:spacing w:line="276" w:lineRule="auto"/>
        <w:rPr>
          <w:rFonts w:ascii="Arial" w:hAnsi="Arial" w:cs="Arial"/>
          <w:sz w:val="24"/>
          <w:szCs w:val="24"/>
          <w:lang w:val="en-US"/>
        </w:rPr>
      </w:pPr>
    </w:p>
    <w:p w14:paraId="014A101B" w14:textId="77777777" w:rsidR="00905CBB" w:rsidRPr="00D7571C" w:rsidRDefault="00905CBB" w:rsidP="00905CBB">
      <w:pPr>
        <w:pStyle w:val="NoSpacing"/>
        <w:spacing w:line="276" w:lineRule="auto"/>
        <w:rPr>
          <w:rFonts w:ascii="Arial" w:hAnsi="Arial" w:cs="Arial"/>
          <w:sz w:val="24"/>
          <w:szCs w:val="24"/>
          <w:lang w:val="en-US"/>
        </w:rPr>
      </w:pPr>
      <w:r w:rsidRPr="00D7571C">
        <w:rPr>
          <w:rFonts w:ascii="Arial" w:hAnsi="Arial" w:cs="Arial"/>
          <w:sz w:val="24"/>
          <w:szCs w:val="24"/>
          <w:lang w:val="en-US"/>
        </w:rPr>
        <w:t>Dr Kathryn Hobbs,</w:t>
      </w:r>
    </w:p>
    <w:p w14:paraId="11589D39" w14:textId="77777777" w:rsidR="00905CBB" w:rsidRPr="00D7571C" w:rsidRDefault="00905CBB" w:rsidP="00905CBB">
      <w:pPr>
        <w:pStyle w:val="NoSpacing"/>
        <w:spacing w:line="276" w:lineRule="auto"/>
        <w:rPr>
          <w:rFonts w:ascii="Arial" w:hAnsi="Arial" w:cs="Arial"/>
          <w:sz w:val="24"/>
          <w:szCs w:val="24"/>
          <w:lang w:val="en-US"/>
        </w:rPr>
      </w:pPr>
      <w:r w:rsidRPr="00D7571C">
        <w:rPr>
          <w:rFonts w:ascii="Arial" w:hAnsi="Arial" w:cs="Arial"/>
          <w:sz w:val="24"/>
          <w:szCs w:val="24"/>
          <w:lang w:val="en-US"/>
        </w:rPr>
        <w:t xml:space="preserve">CEO </w:t>
      </w:r>
    </w:p>
    <w:p w14:paraId="0F945D24" w14:textId="77777777" w:rsidR="00905CBB" w:rsidRPr="00D7571C" w:rsidRDefault="00905CBB" w:rsidP="00905CBB">
      <w:pPr>
        <w:pStyle w:val="NoSpacing"/>
        <w:spacing w:line="276" w:lineRule="auto"/>
        <w:rPr>
          <w:rFonts w:ascii="Arial" w:hAnsi="Arial" w:cs="Arial"/>
          <w:sz w:val="24"/>
          <w:szCs w:val="24"/>
          <w:lang w:val="en-US"/>
        </w:rPr>
      </w:pPr>
      <w:r w:rsidRPr="00D7571C">
        <w:rPr>
          <w:rFonts w:ascii="Arial" w:hAnsi="Arial" w:cs="Arial"/>
          <w:sz w:val="24"/>
          <w:szCs w:val="24"/>
          <w:lang w:val="en-US"/>
        </w:rPr>
        <w:t>Christopher Nieper Education Trust</w:t>
      </w:r>
    </w:p>
    <w:p w14:paraId="2BC608C6" w14:textId="77777777" w:rsidR="00905CBB" w:rsidRPr="00D7571C" w:rsidRDefault="00905CBB" w:rsidP="00905CBB">
      <w:pPr>
        <w:rPr>
          <w:rFonts w:ascii="Arial" w:hAnsi="Arial" w:cs="Arial"/>
          <w:b/>
          <w:sz w:val="24"/>
          <w:szCs w:val="24"/>
        </w:rPr>
      </w:pPr>
    </w:p>
    <w:p w14:paraId="73C26BAB" w14:textId="77777777" w:rsidR="00905CBB" w:rsidRPr="00D7571C" w:rsidRDefault="00905CBB" w:rsidP="00905CBB">
      <w:pPr>
        <w:rPr>
          <w:rFonts w:ascii="Arial" w:hAnsi="Arial" w:cs="Arial"/>
          <w:b/>
          <w:sz w:val="24"/>
          <w:szCs w:val="24"/>
        </w:rPr>
      </w:pPr>
    </w:p>
    <w:p w14:paraId="76133E7C" w14:textId="77777777" w:rsidR="00905CBB" w:rsidRPr="00D7571C" w:rsidRDefault="00905CBB" w:rsidP="00905CBB">
      <w:pPr>
        <w:rPr>
          <w:rFonts w:ascii="Arial" w:hAnsi="Arial" w:cs="Arial"/>
          <w:b/>
          <w:sz w:val="24"/>
          <w:szCs w:val="24"/>
        </w:rPr>
      </w:pPr>
    </w:p>
    <w:p w14:paraId="4FF9EA4E" w14:textId="77777777" w:rsidR="00905CBB" w:rsidRPr="00D7571C" w:rsidRDefault="00905CBB" w:rsidP="00905CBB">
      <w:pPr>
        <w:rPr>
          <w:rFonts w:ascii="Arial" w:hAnsi="Arial" w:cs="Arial"/>
          <w:b/>
          <w:sz w:val="24"/>
          <w:szCs w:val="24"/>
        </w:rPr>
      </w:pPr>
    </w:p>
    <w:p w14:paraId="7D516B0A" w14:textId="77777777" w:rsidR="00905CBB" w:rsidRPr="00D7571C" w:rsidRDefault="00905CBB" w:rsidP="00905CBB">
      <w:pPr>
        <w:rPr>
          <w:rFonts w:ascii="Arial" w:hAnsi="Arial" w:cs="Arial"/>
          <w:b/>
          <w:sz w:val="24"/>
          <w:szCs w:val="24"/>
        </w:rPr>
      </w:pPr>
    </w:p>
    <w:p w14:paraId="69E4042F" w14:textId="77777777" w:rsidR="00905CBB" w:rsidRPr="00D7571C" w:rsidRDefault="00905CBB" w:rsidP="00905CBB">
      <w:pPr>
        <w:rPr>
          <w:rFonts w:ascii="Arial" w:hAnsi="Arial" w:cs="Arial"/>
          <w:b/>
          <w:sz w:val="24"/>
          <w:szCs w:val="24"/>
        </w:rPr>
      </w:pPr>
    </w:p>
    <w:p w14:paraId="5D876BCE" w14:textId="77777777" w:rsidR="00905CBB" w:rsidRPr="00D7571C" w:rsidRDefault="00905CBB" w:rsidP="00905CBB">
      <w:pPr>
        <w:rPr>
          <w:rFonts w:ascii="Arial" w:hAnsi="Arial" w:cs="Arial"/>
          <w:b/>
          <w:sz w:val="24"/>
          <w:szCs w:val="24"/>
        </w:rPr>
      </w:pPr>
    </w:p>
    <w:p w14:paraId="3953AF5C" w14:textId="77777777" w:rsidR="00905CBB" w:rsidRPr="00D7571C" w:rsidRDefault="00905CBB" w:rsidP="00905CBB">
      <w:pPr>
        <w:rPr>
          <w:rFonts w:ascii="Arial" w:hAnsi="Arial" w:cs="Arial"/>
          <w:b/>
          <w:sz w:val="24"/>
          <w:szCs w:val="24"/>
        </w:rPr>
      </w:pPr>
    </w:p>
    <w:p w14:paraId="43AF7C15" w14:textId="77777777" w:rsidR="00905CBB" w:rsidRPr="00D7571C" w:rsidRDefault="00905CBB" w:rsidP="00905CBB">
      <w:pPr>
        <w:rPr>
          <w:rFonts w:ascii="Arial" w:hAnsi="Arial" w:cs="Arial"/>
          <w:b/>
          <w:sz w:val="24"/>
          <w:szCs w:val="24"/>
        </w:rPr>
      </w:pPr>
    </w:p>
    <w:p w14:paraId="056D9FAB" w14:textId="77777777" w:rsidR="00905CBB" w:rsidRPr="00D7571C" w:rsidRDefault="00905CBB" w:rsidP="00905CBB">
      <w:pPr>
        <w:rPr>
          <w:rFonts w:ascii="Arial" w:hAnsi="Arial" w:cs="Arial"/>
          <w:b/>
          <w:sz w:val="24"/>
          <w:szCs w:val="24"/>
        </w:rPr>
      </w:pPr>
    </w:p>
    <w:p w14:paraId="7B6C3687" w14:textId="77777777" w:rsidR="00905CBB" w:rsidRPr="00D7571C" w:rsidRDefault="00905CBB" w:rsidP="00905CBB">
      <w:pPr>
        <w:rPr>
          <w:rFonts w:ascii="Arial" w:hAnsi="Arial" w:cs="Arial"/>
          <w:b/>
          <w:sz w:val="24"/>
          <w:szCs w:val="24"/>
        </w:rPr>
      </w:pPr>
    </w:p>
    <w:p w14:paraId="272A4937" w14:textId="77777777" w:rsidR="00905CBB" w:rsidRPr="00D7571C" w:rsidRDefault="00905CBB" w:rsidP="00905CBB">
      <w:pPr>
        <w:rPr>
          <w:rFonts w:ascii="Arial" w:hAnsi="Arial" w:cs="Arial"/>
          <w:b/>
          <w:sz w:val="24"/>
          <w:szCs w:val="24"/>
        </w:rPr>
      </w:pPr>
    </w:p>
    <w:p w14:paraId="00A5E97E" w14:textId="77777777" w:rsidR="00905CBB" w:rsidRPr="00D7571C" w:rsidRDefault="00905CBB" w:rsidP="00905CBB">
      <w:pPr>
        <w:rPr>
          <w:rFonts w:ascii="Arial" w:hAnsi="Arial" w:cs="Arial"/>
          <w:b/>
          <w:sz w:val="24"/>
          <w:szCs w:val="24"/>
        </w:rPr>
      </w:pPr>
    </w:p>
    <w:p w14:paraId="549D4E35" w14:textId="68066F08" w:rsidR="00775C68" w:rsidRPr="00D7571C" w:rsidRDefault="00905CBB" w:rsidP="00905CBB">
      <w:pPr>
        <w:rPr>
          <w:rFonts w:ascii="Arial" w:hAnsi="Arial" w:cs="Arial"/>
          <w:b/>
          <w:bCs/>
          <w:sz w:val="24"/>
          <w:szCs w:val="24"/>
          <w:lang w:val="en-US"/>
        </w:rPr>
      </w:pPr>
      <w:r w:rsidRPr="00D7571C">
        <w:rPr>
          <w:rFonts w:ascii="Arial" w:hAnsi="Arial" w:cs="Arial"/>
          <w:b/>
          <w:sz w:val="24"/>
          <w:szCs w:val="24"/>
        </w:rPr>
        <w:t>W</w:t>
      </w:r>
      <w:proofErr w:type="spellStart"/>
      <w:r w:rsidRPr="00D7571C">
        <w:rPr>
          <w:rFonts w:ascii="Arial" w:hAnsi="Arial" w:cs="Arial"/>
          <w:b/>
          <w:bCs/>
          <w:sz w:val="24"/>
          <w:szCs w:val="24"/>
          <w:lang w:val="en-US"/>
        </w:rPr>
        <w:t>elcome</w:t>
      </w:r>
      <w:proofErr w:type="spellEnd"/>
      <w:r w:rsidR="00775C68" w:rsidRPr="00D7571C">
        <w:rPr>
          <w:rFonts w:ascii="Arial" w:hAnsi="Arial" w:cs="Arial"/>
          <w:b/>
          <w:bCs/>
          <w:sz w:val="24"/>
          <w:szCs w:val="24"/>
          <w:lang w:val="en-US"/>
        </w:rPr>
        <w:t xml:space="preserve"> from the Headteacher </w:t>
      </w:r>
    </w:p>
    <w:p w14:paraId="31CE3314" w14:textId="77777777" w:rsidR="00775C68" w:rsidRPr="00D7571C" w:rsidRDefault="00775C68" w:rsidP="00775C68">
      <w:pPr>
        <w:spacing w:line="276" w:lineRule="auto"/>
        <w:jc w:val="both"/>
        <w:rPr>
          <w:rFonts w:ascii="Arial" w:hAnsi="Arial" w:cs="Arial"/>
          <w:b/>
          <w:bCs/>
          <w:sz w:val="24"/>
          <w:szCs w:val="24"/>
          <w:lang w:val="en-US"/>
        </w:rPr>
      </w:pPr>
      <w:bookmarkStart w:id="0" w:name="_Hlk208316661"/>
    </w:p>
    <w:p w14:paraId="4E8A485A" w14:textId="2B7BD1E3" w:rsidR="00775C68" w:rsidRPr="00D7571C" w:rsidRDefault="00775C68" w:rsidP="00775C68">
      <w:pPr>
        <w:spacing w:line="276" w:lineRule="auto"/>
        <w:jc w:val="both"/>
        <w:rPr>
          <w:rFonts w:ascii="Arial" w:hAnsi="Arial" w:cs="Arial"/>
          <w:sz w:val="24"/>
          <w:szCs w:val="24"/>
          <w:lang w:val="en-US"/>
        </w:rPr>
      </w:pPr>
      <w:r w:rsidRPr="00D7571C">
        <w:rPr>
          <w:rFonts w:ascii="Arial" w:hAnsi="Arial" w:cs="Arial"/>
          <w:sz w:val="24"/>
          <w:szCs w:val="24"/>
          <w:lang w:val="en-US"/>
        </w:rPr>
        <w:t>Thank you for showing an interest in the post of</w:t>
      </w:r>
      <w:r w:rsidR="00344840" w:rsidRPr="00D7571C">
        <w:rPr>
          <w:rFonts w:ascii="Arial" w:hAnsi="Arial" w:cs="Arial"/>
          <w:sz w:val="24"/>
          <w:szCs w:val="24"/>
          <w:lang w:val="en-US"/>
        </w:rPr>
        <w:t xml:space="preserve"> </w:t>
      </w:r>
      <w:r w:rsidR="007B1394" w:rsidRPr="00D7571C">
        <w:rPr>
          <w:rFonts w:ascii="Arial" w:hAnsi="Arial" w:cs="Arial"/>
          <w:sz w:val="24"/>
          <w:szCs w:val="24"/>
          <w:lang w:val="en-US"/>
        </w:rPr>
        <w:t xml:space="preserve">Alternative Provision </w:t>
      </w:r>
      <w:r w:rsidR="00EE5867">
        <w:rPr>
          <w:rFonts w:ascii="Arial" w:hAnsi="Arial" w:cs="Arial"/>
          <w:sz w:val="24"/>
          <w:szCs w:val="24"/>
          <w:lang w:val="en-US"/>
        </w:rPr>
        <w:t xml:space="preserve">Student Mentor </w:t>
      </w:r>
      <w:r w:rsidRPr="00D7571C">
        <w:rPr>
          <w:rFonts w:ascii="Arial" w:hAnsi="Arial" w:cs="Arial"/>
          <w:sz w:val="24"/>
          <w:szCs w:val="24"/>
          <w:lang w:val="en-US"/>
        </w:rPr>
        <w:t>at the David Nieper Academy</w:t>
      </w:r>
      <w:bookmarkEnd w:id="0"/>
      <w:r w:rsidRPr="00D7571C">
        <w:rPr>
          <w:rFonts w:ascii="Arial" w:hAnsi="Arial" w:cs="Arial"/>
          <w:sz w:val="24"/>
          <w:szCs w:val="24"/>
          <w:lang w:val="en-US"/>
        </w:rPr>
        <w:t xml:space="preserve">. </w:t>
      </w:r>
    </w:p>
    <w:p w14:paraId="2A06867A" w14:textId="69E47F0B" w:rsidR="00775C68" w:rsidRPr="00D7571C" w:rsidRDefault="00775C68" w:rsidP="00775C68">
      <w:pPr>
        <w:spacing w:line="276" w:lineRule="auto"/>
        <w:jc w:val="both"/>
        <w:rPr>
          <w:rFonts w:ascii="Arial" w:hAnsi="Arial" w:cs="Arial"/>
          <w:sz w:val="24"/>
          <w:szCs w:val="24"/>
          <w:lang w:val="en-US"/>
        </w:rPr>
      </w:pPr>
      <w:r w:rsidRPr="00D7571C">
        <w:rPr>
          <w:rFonts w:ascii="Arial" w:hAnsi="Arial" w:cs="Arial"/>
          <w:sz w:val="24"/>
          <w:szCs w:val="24"/>
          <w:lang w:val="en-US"/>
        </w:rPr>
        <w:t xml:space="preserve">Our Academy is sponsored by the Christopher Nieper Education Trust, who together with local employer partners, are highly committed in supporting the development and achievements of our students. As we apply best practice in the use of cognitive and </w:t>
      </w:r>
      <w:r w:rsidR="008C3100" w:rsidRPr="00D7571C">
        <w:rPr>
          <w:rFonts w:ascii="Arial" w:hAnsi="Arial" w:cs="Arial"/>
          <w:sz w:val="24"/>
          <w:szCs w:val="24"/>
          <w:lang w:val="en-US"/>
        </w:rPr>
        <w:t>behavioral</w:t>
      </w:r>
      <w:r w:rsidRPr="00D7571C">
        <w:rPr>
          <w:rFonts w:ascii="Arial" w:hAnsi="Arial" w:cs="Arial"/>
          <w:sz w:val="24"/>
          <w:szCs w:val="24"/>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8C3100" w:rsidRPr="00D7571C">
        <w:rPr>
          <w:rFonts w:ascii="Arial" w:hAnsi="Arial" w:cs="Arial"/>
          <w:sz w:val="24"/>
          <w:szCs w:val="24"/>
          <w:lang w:val="en-US"/>
        </w:rPr>
        <w:t>endeavor</w:t>
      </w:r>
      <w:r w:rsidRPr="00D7571C">
        <w:rPr>
          <w:rFonts w:ascii="Arial" w:hAnsi="Arial" w:cs="Arial"/>
          <w:sz w:val="24"/>
          <w:szCs w:val="24"/>
          <w:lang w:val="en-US"/>
        </w:rPr>
        <w:t xml:space="preserve"> to build on this as we grow and develop further. </w:t>
      </w:r>
    </w:p>
    <w:p w14:paraId="5761D1BB" w14:textId="612222E4" w:rsidR="00775C68" w:rsidRPr="00D7571C" w:rsidRDefault="00775C68" w:rsidP="00775C68">
      <w:pPr>
        <w:spacing w:line="276" w:lineRule="auto"/>
        <w:jc w:val="both"/>
        <w:rPr>
          <w:rFonts w:ascii="Arial" w:hAnsi="Arial" w:cs="Arial"/>
          <w:sz w:val="24"/>
          <w:szCs w:val="24"/>
          <w:lang w:val="en-US"/>
        </w:rPr>
      </w:pPr>
      <w:r w:rsidRPr="00D7571C">
        <w:rPr>
          <w:rFonts w:ascii="Arial" w:hAnsi="Arial" w:cs="Arial"/>
          <w:sz w:val="24"/>
          <w:szCs w:val="24"/>
          <w:lang w:val="en-US"/>
        </w:rPr>
        <w:t xml:space="preserve">Our aim is to raise </w:t>
      </w:r>
      <w:r w:rsidR="00344840" w:rsidRPr="00D7571C">
        <w:rPr>
          <w:rFonts w:ascii="Arial" w:hAnsi="Arial" w:cs="Arial"/>
          <w:sz w:val="24"/>
          <w:szCs w:val="24"/>
          <w:lang w:val="en-US"/>
        </w:rPr>
        <w:t>standards and</w:t>
      </w:r>
      <w:r w:rsidRPr="00D7571C">
        <w:rPr>
          <w:rFonts w:ascii="Arial" w:hAnsi="Arial" w:cs="Arial"/>
          <w:sz w:val="24"/>
          <w:szCs w:val="24"/>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EB7E3D9" w14:textId="77777777" w:rsidR="00775C68" w:rsidRPr="00D7571C" w:rsidRDefault="00775C68" w:rsidP="00775C68">
      <w:pPr>
        <w:spacing w:line="276" w:lineRule="auto"/>
        <w:jc w:val="both"/>
        <w:rPr>
          <w:rFonts w:ascii="Arial" w:hAnsi="Arial" w:cs="Arial"/>
          <w:sz w:val="24"/>
          <w:szCs w:val="24"/>
          <w:lang w:val="en-US"/>
        </w:rPr>
      </w:pPr>
      <w:r w:rsidRPr="00D7571C">
        <w:rPr>
          <w:rFonts w:ascii="Arial" w:hAnsi="Arial" w:cs="Arial"/>
          <w:sz w:val="24"/>
          <w:szCs w:val="24"/>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65A2A87" w14:textId="77777777" w:rsidR="00F510B8" w:rsidRPr="00D7571C" w:rsidRDefault="00F510B8" w:rsidP="00775C68">
      <w:pPr>
        <w:spacing w:line="276" w:lineRule="auto"/>
        <w:jc w:val="both"/>
        <w:rPr>
          <w:rFonts w:ascii="Arial" w:hAnsi="Arial" w:cs="Arial"/>
          <w:sz w:val="24"/>
          <w:szCs w:val="24"/>
          <w:lang w:val="en-US"/>
        </w:rPr>
      </w:pPr>
    </w:p>
    <w:p w14:paraId="17826F7F" w14:textId="77777777" w:rsidR="00775C68" w:rsidRPr="00D7571C" w:rsidRDefault="00775C68" w:rsidP="00775C68">
      <w:pPr>
        <w:jc w:val="both"/>
        <w:rPr>
          <w:rFonts w:ascii="Arial" w:hAnsi="Arial" w:cs="Arial"/>
          <w:sz w:val="24"/>
          <w:szCs w:val="24"/>
        </w:rPr>
      </w:pPr>
    </w:p>
    <w:p w14:paraId="01FC174F" w14:textId="77777777" w:rsidR="00775C68" w:rsidRPr="00D7571C" w:rsidRDefault="00775C68" w:rsidP="00775C68">
      <w:pPr>
        <w:jc w:val="both"/>
        <w:rPr>
          <w:rFonts w:ascii="Arial" w:hAnsi="Arial" w:cs="Arial"/>
          <w:sz w:val="24"/>
          <w:szCs w:val="24"/>
        </w:rPr>
      </w:pPr>
      <w:r w:rsidRPr="00D7571C">
        <w:rPr>
          <w:rFonts w:ascii="Arial" w:hAnsi="Arial" w:cs="Arial"/>
          <w:noProof/>
          <w:sz w:val="24"/>
          <w:szCs w:val="24"/>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3"/>
                    <a:stretch>
                      <a:fillRect/>
                    </a:stretch>
                  </pic:blipFill>
                  <pic:spPr>
                    <a:xfrm>
                      <a:off x="0" y="0"/>
                      <a:ext cx="1713199" cy="582109"/>
                    </a:xfrm>
                    <a:prstGeom prst="rect">
                      <a:avLst/>
                    </a:prstGeom>
                  </pic:spPr>
                </pic:pic>
              </a:graphicData>
            </a:graphic>
          </wp:inline>
        </w:drawing>
      </w:r>
    </w:p>
    <w:p w14:paraId="3F16DFB5" w14:textId="77777777" w:rsidR="00775C68" w:rsidRPr="00D7571C" w:rsidRDefault="00775C68" w:rsidP="00775C68">
      <w:pPr>
        <w:spacing w:after="0"/>
        <w:jc w:val="both"/>
        <w:rPr>
          <w:rFonts w:ascii="Arial" w:hAnsi="Arial" w:cs="Arial"/>
          <w:sz w:val="24"/>
          <w:szCs w:val="24"/>
        </w:rPr>
      </w:pPr>
      <w:r w:rsidRPr="00D7571C">
        <w:rPr>
          <w:rFonts w:ascii="Arial" w:hAnsi="Arial" w:cs="Arial"/>
          <w:sz w:val="24"/>
          <w:szCs w:val="24"/>
        </w:rPr>
        <w:t>Mr R White</w:t>
      </w:r>
    </w:p>
    <w:p w14:paraId="6B90EA76" w14:textId="77777777" w:rsidR="00775C68" w:rsidRPr="00D7571C" w:rsidRDefault="00775C68" w:rsidP="00775C68">
      <w:pPr>
        <w:jc w:val="both"/>
        <w:rPr>
          <w:rFonts w:ascii="Arial" w:hAnsi="Arial" w:cs="Arial"/>
          <w:sz w:val="24"/>
          <w:szCs w:val="24"/>
        </w:rPr>
      </w:pPr>
      <w:r w:rsidRPr="00D7571C">
        <w:rPr>
          <w:rFonts w:ascii="Arial" w:hAnsi="Arial" w:cs="Arial"/>
          <w:sz w:val="24"/>
          <w:szCs w:val="24"/>
        </w:rPr>
        <w:t>Headteacher</w:t>
      </w:r>
    </w:p>
    <w:p w14:paraId="717F500B" w14:textId="77777777" w:rsidR="00754912" w:rsidRPr="00D7571C" w:rsidRDefault="00754912" w:rsidP="00754912">
      <w:pPr>
        <w:jc w:val="both"/>
        <w:rPr>
          <w:rFonts w:ascii="Arial" w:hAnsi="Arial" w:cs="Arial"/>
          <w:sz w:val="24"/>
          <w:szCs w:val="24"/>
        </w:rPr>
      </w:pPr>
    </w:p>
    <w:p w14:paraId="68020969" w14:textId="1722BF4C" w:rsidR="00EC5818" w:rsidRPr="00D7571C" w:rsidRDefault="00754912" w:rsidP="007078B0">
      <w:pPr>
        <w:spacing w:line="240" w:lineRule="auto"/>
        <w:ind w:left="851"/>
        <w:contextualSpacing/>
        <w:rPr>
          <w:rFonts w:ascii="Arial" w:hAnsi="Arial" w:cs="Arial"/>
          <w:sz w:val="24"/>
          <w:szCs w:val="24"/>
        </w:rPr>
      </w:pPr>
      <w:r w:rsidRPr="00D7571C">
        <w:rPr>
          <w:rFonts w:ascii="Arial" w:hAnsi="Arial" w:cs="Arial"/>
          <w:sz w:val="24"/>
          <w:szCs w:val="24"/>
        </w:rPr>
        <w:t xml:space="preserve"> </w:t>
      </w:r>
    </w:p>
    <w:p w14:paraId="312FE09B" w14:textId="35BB2E2C" w:rsidR="00EE1029" w:rsidRPr="00D7571C" w:rsidRDefault="00EE1029" w:rsidP="00A60E13">
      <w:pPr>
        <w:autoSpaceDE w:val="0"/>
        <w:autoSpaceDN w:val="0"/>
        <w:adjustRightInd w:val="0"/>
        <w:spacing w:after="0" w:line="240" w:lineRule="auto"/>
        <w:jc w:val="center"/>
        <w:rPr>
          <w:rFonts w:ascii="Arial" w:hAnsi="Arial" w:cs="Arial"/>
          <w:b/>
          <w:bCs/>
          <w:sz w:val="24"/>
          <w:szCs w:val="24"/>
        </w:rPr>
      </w:pPr>
    </w:p>
    <w:p w14:paraId="5F2DCD62" w14:textId="77777777" w:rsidR="00EA684C" w:rsidRPr="00D7571C" w:rsidRDefault="00EA684C" w:rsidP="00D16623">
      <w:pPr>
        <w:autoSpaceDE w:val="0"/>
        <w:autoSpaceDN w:val="0"/>
        <w:adjustRightInd w:val="0"/>
        <w:spacing w:after="0" w:line="240" w:lineRule="auto"/>
        <w:jc w:val="center"/>
        <w:rPr>
          <w:rFonts w:ascii="Arial" w:hAnsi="Arial" w:cs="Arial"/>
          <w:b/>
          <w:bCs/>
          <w:sz w:val="24"/>
          <w:szCs w:val="24"/>
        </w:rPr>
      </w:pPr>
    </w:p>
    <w:p w14:paraId="46045B51" w14:textId="77777777" w:rsidR="00DD05FF" w:rsidRPr="00D7571C" w:rsidRDefault="00DD05FF" w:rsidP="00DA002C">
      <w:pPr>
        <w:autoSpaceDE w:val="0"/>
        <w:autoSpaceDN w:val="0"/>
        <w:adjustRightInd w:val="0"/>
        <w:spacing w:after="0" w:line="240" w:lineRule="auto"/>
        <w:jc w:val="center"/>
        <w:rPr>
          <w:rFonts w:ascii="Arial" w:hAnsi="Arial" w:cs="Arial"/>
          <w:b/>
          <w:bCs/>
          <w:sz w:val="24"/>
          <w:szCs w:val="24"/>
        </w:rPr>
      </w:pPr>
    </w:p>
    <w:p w14:paraId="3E000220" w14:textId="77777777" w:rsidR="00DD05FF" w:rsidRPr="00D7571C" w:rsidRDefault="00DD05FF" w:rsidP="00DA002C">
      <w:pPr>
        <w:autoSpaceDE w:val="0"/>
        <w:autoSpaceDN w:val="0"/>
        <w:adjustRightInd w:val="0"/>
        <w:spacing w:after="0" w:line="240" w:lineRule="auto"/>
        <w:jc w:val="center"/>
        <w:rPr>
          <w:rFonts w:ascii="Arial" w:hAnsi="Arial" w:cs="Arial"/>
          <w:b/>
          <w:bCs/>
          <w:sz w:val="24"/>
          <w:szCs w:val="24"/>
        </w:rPr>
      </w:pPr>
    </w:p>
    <w:p w14:paraId="759DACCC" w14:textId="77777777" w:rsidR="00CB67AF" w:rsidRPr="00D7571C" w:rsidRDefault="00CB67AF" w:rsidP="00CB67AF">
      <w:pPr>
        <w:spacing w:after="0" w:line="276" w:lineRule="auto"/>
        <w:ind w:right="-46"/>
        <w:rPr>
          <w:rFonts w:ascii="Arial" w:hAnsi="Arial" w:cs="Arial"/>
          <w:b/>
          <w:bCs/>
          <w:sz w:val="24"/>
          <w:szCs w:val="24"/>
        </w:rPr>
      </w:pPr>
    </w:p>
    <w:p w14:paraId="60BAE999" w14:textId="77777777" w:rsidR="007B1394" w:rsidRPr="00D7571C" w:rsidRDefault="007B1394" w:rsidP="00CB67AF">
      <w:pPr>
        <w:spacing w:after="0" w:line="276" w:lineRule="auto"/>
        <w:ind w:right="-46"/>
        <w:rPr>
          <w:rFonts w:ascii="Arial" w:eastAsia="Times New Roman" w:hAnsi="Arial" w:cs="Arial"/>
          <w:b/>
          <w:color w:val="000000"/>
          <w:sz w:val="24"/>
          <w:szCs w:val="24"/>
        </w:rPr>
      </w:pPr>
    </w:p>
    <w:p w14:paraId="6C45E489" w14:textId="733C05E4" w:rsidR="00CB67AF" w:rsidRPr="00D7571C" w:rsidRDefault="00CB67AF" w:rsidP="00CB67AF">
      <w:pPr>
        <w:spacing w:after="0" w:line="276" w:lineRule="auto"/>
        <w:ind w:right="-46"/>
        <w:rPr>
          <w:rFonts w:ascii="Arial" w:eastAsia="Times New Roman" w:hAnsi="Arial" w:cs="Arial"/>
          <w:b/>
          <w:color w:val="000000"/>
          <w:sz w:val="24"/>
          <w:szCs w:val="24"/>
        </w:rPr>
      </w:pPr>
      <w:r w:rsidRPr="00D7571C">
        <w:rPr>
          <w:rFonts w:ascii="Arial" w:eastAsia="Times New Roman" w:hAnsi="Arial" w:cs="Arial"/>
          <w:b/>
          <w:color w:val="000000"/>
          <w:sz w:val="24"/>
          <w:szCs w:val="24"/>
        </w:rPr>
        <w:t>Benefits</w:t>
      </w:r>
    </w:p>
    <w:p w14:paraId="256ECBD2" w14:textId="77777777" w:rsidR="008C3100" w:rsidRPr="00D7571C" w:rsidRDefault="008C3100" w:rsidP="00CB67AF">
      <w:pPr>
        <w:spacing w:after="0" w:line="276" w:lineRule="auto"/>
        <w:ind w:right="-46"/>
        <w:rPr>
          <w:rFonts w:ascii="Arial" w:eastAsia="Times New Roman" w:hAnsi="Arial" w:cs="Arial"/>
          <w:b/>
          <w:color w:val="000000"/>
          <w:sz w:val="24"/>
          <w:szCs w:val="24"/>
        </w:rPr>
      </w:pPr>
    </w:p>
    <w:p w14:paraId="505D450B" w14:textId="77777777" w:rsidR="00CB67AF" w:rsidRPr="00D7571C" w:rsidRDefault="00CB67AF" w:rsidP="00CB67AF">
      <w:pPr>
        <w:spacing w:after="0" w:line="276" w:lineRule="auto"/>
        <w:ind w:right="-46"/>
        <w:rPr>
          <w:rFonts w:ascii="Arial" w:hAnsi="Arial" w:cs="Arial"/>
          <w:sz w:val="24"/>
          <w:szCs w:val="24"/>
          <w:shd w:val="clear" w:color="auto" w:fill="FFFFFF"/>
        </w:rPr>
      </w:pPr>
      <w:r w:rsidRPr="00D7571C">
        <w:rPr>
          <w:rFonts w:ascii="Arial" w:hAnsi="Arial" w:cs="Arial"/>
          <w:sz w:val="24"/>
          <w:szCs w:val="24"/>
          <w:shd w:val="clear" w:color="auto" w:fill="FFFFFF"/>
        </w:rPr>
        <w:t xml:space="preserve">We are committed to investing in our staff and their development as part of this, you will have access to ongoing training, support and mentoring. </w:t>
      </w:r>
    </w:p>
    <w:p w14:paraId="2ECD235B" w14:textId="77777777" w:rsidR="008C3100" w:rsidRPr="00D7571C" w:rsidRDefault="008C3100" w:rsidP="00CB67AF">
      <w:pPr>
        <w:spacing w:after="0" w:line="276" w:lineRule="auto"/>
        <w:ind w:right="-46"/>
        <w:rPr>
          <w:rFonts w:ascii="Arial" w:hAnsi="Arial" w:cs="Arial"/>
          <w:bCs/>
          <w:sz w:val="24"/>
          <w:szCs w:val="24"/>
        </w:rPr>
      </w:pPr>
    </w:p>
    <w:p w14:paraId="252E98C8" w14:textId="77777777" w:rsidR="00CB67AF" w:rsidRPr="00D7571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D7571C">
        <w:rPr>
          <w:rFonts w:ascii="Arial" w:hAnsi="Arial" w:cs="Arial"/>
          <w:bCs/>
          <w:color w:val="000000"/>
          <w:sz w:val="24"/>
          <w:szCs w:val="24"/>
        </w:rPr>
        <w:t>The support of a growing Multi Academy Trust in continuing to develop the school.</w:t>
      </w:r>
    </w:p>
    <w:p w14:paraId="07A7E5B6" w14:textId="77777777" w:rsidR="00CB67AF" w:rsidRPr="00D7571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D7571C">
        <w:rPr>
          <w:rFonts w:ascii="Arial" w:hAnsi="Arial" w:cs="Arial"/>
          <w:bCs/>
          <w:color w:val="000000"/>
          <w:sz w:val="24"/>
          <w:szCs w:val="24"/>
        </w:rPr>
        <w:t>Working collaboratively with our growing cluster of schools and the local community.</w:t>
      </w:r>
    </w:p>
    <w:p w14:paraId="4F241B4F" w14:textId="77777777" w:rsidR="00CB67AF" w:rsidRPr="00D7571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D7571C">
        <w:rPr>
          <w:rFonts w:ascii="Arial" w:hAnsi="Arial" w:cs="Arial"/>
          <w:bCs/>
          <w:color w:val="000000"/>
          <w:sz w:val="24"/>
          <w:szCs w:val="24"/>
        </w:rPr>
        <w:t>The support of very effective and knowledgeable Trustees and Academy Governors.</w:t>
      </w:r>
    </w:p>
    <w:p w14:paraId="37387546" w14:textId="77777777" w:rsidR="00CB67AF" w:rsidRPr="00D7571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D7571C">
        <w:rPr>
          <w:rFonts w:ascii="Arial" w:hAnsi="Arial" w:cs="Arial"/>
          <w:bCs/>
          <w:color w:val="000000"/>
          <w:sz w:val="24"/>
          <w:szCs w:val="24"/>
        </w:rPr>
        <w:t>Free access to Health Assured Employee Assistance Programme.</w:t>
      </w:r>
    </w:p>
    <w:p w14:paraId="0BF7D487" w14:textId="77777777" w:rsidR="00CB67AF" w:rsidRPr="00D7571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D7571C">
        <w:rPr>
          <w:rFonts w:ascii="Arial" w:hAnsi="Arial" w:cs="Arial"/>
          <w:bCs/>
          <w:color w:val="000000"/>
          <w:sz w:val="24"/>
          <w:szCs w:val="24"/>
        </w:rPr>
        <w:t>Generous discount at the David Nieper Ltd factory shop.</w:t>
      </w:r>
    </w:p>
    <w:p w14:paraId="7748C466" w14:textId="77777777" w:rsidR="00CB67AF" w:rsidRPr="00D7571C" w:rsidRDefault="00CB67AF" w:rsidP="00CB67AF">
      <w:pPr>
        <w:suppressAutoHyphens/>
        <w:autoSpaceDN w:val="0"/>
        <w:spacing w:before="100" w:after="0" w:line="276" w:lineRule="auto"/>
        <w:ind w:right="-46"/>
        <w:rPr>
          <w:rFonts w:ascii="Arial" w:hAnsi="Arial" w:cs="Arial"/>
          <w:bCs/>
          <w:color w:val="000000"/>
          <w:sz w:val="24"/>
          <w:szCs w:val="24"/>
        </w:rPr>
      </w:pPr>
    </w:p>
    <w:p w14:paraId="1537887D" w14:textId="77777777" w:rsidR="00CB67AF" w:rsidRPr="00D7571C" w:rsidRDefault="00CB67AF" w:rsidP="00CB67AF">
      <w:pPr>
        <w:autoSpaceDE w:val="0"/>
        <w:adjustRightInd w:val="0"/>
        <w:spacing w:after="0" w:line="240" w:lineRule="auto"/>
        <w:rPr>
          <w:rFonts w:ascii="Arial" w:hAnsi="Arial" w:cs="Arial"/>
          <w:b/>
          <w:bCs/>
          <w:sz w:val="24"/>
          <w:szCs w:val="24"/>
        </w:rPr>
      </w:pPr>
      <w:r w:rsidRPr="00D7571C">
        <w:rPr>
          <w:rFonts w:ascii="Arial" w:hAnsi="Arial" w:cs="Arial"/>
          <w:b/>
          <w:bCs/>
          <w:sz w:val="24"/>
          <w:szCs w:val="24"/>
        </w:rPr>
        <w:t>Safeguarding</w:t>
      </w:r>
    </w:p>
    <w:p w14:paraId="73DFB590" w14:textId="77777777" w:rsidR="008C3100" w:rsidRPr="00D7571C" w:rsidRDefault="008C3100" w:rsidP="00CB67AF">
      <w:pPr>
        <w:autoSpaceDE w:val="0"/>
        <w:adjustRightInd w:val="0"/>
        <w:spacing w:after="0" w:line="240" w:lineRule="auto"/>
        <w:rPr>
          <w:rFonts w:ascii="Arial" w:hAnsi="Arial" w:cs="Arial"/>
          <w:b/>
          <w:bCs/>
          <w:sz w:val="24"/>
          <w:szCs w:val="24"/>
        </w:rPr>
      </w:pPr>
    </w:p>
    <w:p w14:paraId="0E7BE0B4" w14:textId="77777777" w:rsidR="00CB67AF" w:rsidRPr="00D7571C" w:rsidRDefault="00CB67AF" w:rsidP="00CB67AF">
      <w:pPr>
        <w:autoSpaceDE w:val="0"/>
        <w:adjustRightInd w:val="0"/>
        <w:spacing w:after="0" w:line="240" w:lineRule="auto"/>
        <w:rPr>
          <w:rFonts w:ascii="Arial" w:hAnsi="Arial" w:cs="Arial"/>
          <w:sz w:val="24"/>
          <w:szCs w:val="24"/>
        </w:rPr>
      </w:pPr>
      <w:r w:rsidRPr="00D7571C">
        <w:rPr>
          <w:rFonts w:ascii="Arial" w:hAnsi="Arial" w:cs="Arial"/>
          <w:sz w:val="24"/>
          <w:szCs w:val="24"/>
        </w:rPr>
        <w:t>The Trust Board is committed to the safeguarding of children and young people, so all staff appointments are subject to employment checks and a satisfactory enhanced DBS check.</w:t>
      </w:r>
    </w:p>
    <w:p w14:paraId="41682332" w14:textId="77777777" w:rsidR="00CB67AF" w:rsidRPr="00D7571C" w:rsidRDefault="00CB67AF" w:rsidP="00CB67AF">
      <w:pPr>
        <w:spacing w:after="0" w:line="240" w:lineRule="auto"/>
        <w:rPr>
          <w:rFonts w:ascii="Arial" w:eastAsia="Times New Roman" w:hAnsi="Arial" w:cs="Arial"/>
          <w:sz w:val="24"/>
          <w:szCs w:val="24"/>
        </w:rPr>
      </w:pPr>
    </w:p>
    <w:p w14:paraId="531B0BC8" w14:textId="77777777" w:rsidR="00CB67AF" w:rsidRPr="00D7571C" w:rsidRDefault="00CB67AF" w:rsidP="00CB67AF">
      <w:pPr>
        <w:spacing w:after="0" w:line="240" w:lineRule="auto"/>
        <w:rPr>
          <w:rFonts w:ascii="Arial" w:eastAsia="Times New Roman" w:hAnsi="Arial" w:cs="Arial"/>
          <w:sz w:val="24"/>
          <w:szCs w:val="24"/>
        </w:rPr>
      </w:pPr>
      <w:r w:rsidRPr="00D7571C">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4F9FD098" w14:textId="77777777" w:rsidR="00CB67AF" w:rsidRPr="00D7571C" w:rsidRDefault="00CB67AF" w:rsidP="00CB67AF">
      <w:pPr>
        <w:spacing w:after="0" w:line="240" w:lineRule="auto"/>
        <w:rPr>
          <w:rFonts w:ascii="Arial" w:eastAsia="Times New Roman" w:hAnsi="Arial" w:cs="Arial"/>
          <w:sz w:val="24"/>
          <w:szCs w:val="24"/>
        </w:rPr>
      </w:pPr>
    </w:p>
    <w:p w14:paraId="4112485C" w14:textId="77777777" w:rsidR="00CB67AF" w:rsidRPr="00D7571C" w:rsidRDefault="00CB67AF" w:rsidP="00CB67AF">
      <w:pPr>
        <w:spacing w:after="0" w:line="240" w:lineRule="auto"/>
        <w:rPr>
          <w:rFonts w:ascii="Arial" w:eastAsia="Times New Roman" w:hAnsi="Arial" w:cs="Arial"/>
          <w:sz w:val="24"/>
          <w:szCs w:val="24"/>
        </w:rPr>
      </w:pPr>
      <w:r w:rsidRPr="00D7571C">
        <w:rPr>
          <w:rFonts w:ascii="Arial" w:eastAsia="Times New Roman" w:hAnsi="Arial" w:cs="Arial"/>
          <w:sz w:val="24"/>
          <w:szCs w:val="24"/>
        </w:rPr>
        <w:t xml:space="preserve">It is an offence to apply for this role if an applicant is barred from engaging in regulated activity relevant to children. </w:t>
      </w:r>
    </w:p>
    <w:p w14:paraId="756ED5E6" w14:textId="77777777" w:rsidR="00CB67AF" w:rsidRPr="00D7571C" w:rsidRDefault="00CB67AF" w:rsidP="00CB67AF">
      <w:pPr>
        <w:spacing w:after="0" w:line="240" w:lineRule="auto"/>
        <w:rPr>
          <w:rFonts w:ascii="Arial" w:eastAsia="Times New Roman" w:hAnsi="Arial" w:cs="Arial"/>
          <w:sz w:val="24"/>
          <w:szCs w:val="24"/>
        </w:rPr>
      </w:pPr>
    </w:p>
    <w:p w14:paraId="3810C8A6" w14:textId="44799825" w:rsidR="00CB67AF" w:rsidRPr="00D7571C" w:rsidRDefault="0063710F" w:rsidP="00CB67AF">
      <w:pPr>
        <w:spacing w:after="0" w:line="240" w:lineRule="auto"/>
        <w:rPr>
          <w:rFonts w:ascii="Arial" w:eastAsia="Times New Roman" w:hAnsi="Arial" w:cs="Arial"/>
          <w:sz w:val="24"/>
          <w:szCs w:val="24"/>
        </w:rPr>
      </w:pPr>
      <w:r w:rsidRPr="00D7571C">
        <w:rPr>
          <w:rFonts w:ascii="Arial" w:eastAsia="Times New Roman" w:hAnsi="Arial" w:cs="Arial"/>
          <w:sz w:val="24"/>
          <w:szCs w:val="24"/>
        </w:rPr>
        <w:t>To view the</w:t>
      </w:r>
      <w:r w:rsidR="00CB67AF" w:rsidRPr="00D7571C">
        <w:rPr>
          <w:rFonts w:ascii="Arial" w:eastAsia="Times New Roman" w:hAnsi="Arial" w:cs="Arial"/>
          <w:sz w:val="24"/>
          <w:szCs w:val="24"/>
        </w:rPr>
        <w:t xml:space="preserve"> Christopher Nieper Education Trust Safeguarding/Child Protection Policy</w:t>
      </w:r>
      <w:r w:rsidRPr="00D7571C">
        <w:rPr>
          <w:rFonts w:ascii="Arial" w:eastAsia="Times New Roman" w:hAnsi="Arial" w:cs="Arial"/>
          <w:sz w:val="24"/>
          <w:szCs w:val="24"/>
        </w:rPr>
        <w:t>, please click</w:t>
      </w:r>
      <w:r w:rsidR="00CB67AF" w:rsidRPr="00D7571C">
        <w:rPr>
          <w:rFonts w:ascii="Arial" w:eastAsia="Times New Roman" w:hAnsi="Arial" w:cs="Arial"/>
          <w:sz w:val="24"/>
          <w:szCs w:val="24"/>
        </w:rPr>
        <w:t xml:space="preserve"> </w:t>
      </w:r>
      <w:hyperlink r:id="rId14" w:history="1">
        <w:r w:rsidRPr="00D7571C">
          <w:rPr>
            <w:rFonts w:ascii="Arial" w:eastAsia="Times New Roman" w:hAnsi="Arial" w:cs="Arial"/>
            <w:color w:val="0563C1"/>
            <w:sz w:val="24"/>
            <w:szCs w:val="24"/>
            <w:u w:val="single"/>
          </w:rPr>
          <w:t>here.</w:t>
        </w:r>
      </w:hyperlink>
      <w:r w:rsidR="00CB67AF" w:rsidRPr="00D7571C">
        <w:rPr>
          <w:rFonts w:ascii="Arial" w:eastAsia="Times New Roman" w:hAnsi="Arial" w:cs="Arial"/>
          <w:sz w:val="24"/>
          <w:szCs w:val="24"/>
        </w:rPr>
        <w:t xml:space="preserve"> </w:t>
      </w:r>
    </w:p>
    <w:p w14:paraId="76EE57F3" w14:textId="77777777" w:rsidR="00CB67AF" w:rsidRPr="00D7571C" w:rsidRDefault="00CB67AF" w:rsidP="00CB67AF">
      <w:pPr>
        <w:spacing w:after="0" w:line="240" w:lineRule="auto"/>
        <w:rPr>
          <w:rFonts w:ascii="Arial" w:eastAsia="Times New Roman" w:hAnsi="Arial" w:cs="Arial"/>
          <w:sz w:val="24"/>
          <w:szCs w:val="24"/>
        </w:rPr>
      </w:pPr>
    </w:p>
    <w:p w14:paraId="30B108B4" w14:textId="77777777" w:rsidR="00CB67AF" w:rsidRPr="00D7571C" w:rsidRDefault="00CB67AF" w:rsidP="00CB67AF">
      <w:pPr>
        <w:spacing w:after="0" w:line="276" w:lineRule="auto"/>
        <w:ind w:right="-46"/>
        <w:rPr>
          <w:rFonts w:ascii="Arial" w:eastAsia="Times New Roman" w:hAnsi="Arial" w:cs="Arial"/>
          <w:bCs/>
          <w:color w:val="000000"/>
          <w:sz w:val="24"/>
          <w:szCs w:val="24"/>
        </w:rPr>
      </w:pPr>
      <w:r w:rsidRPr="00D7571C">
        <w:rPr>
          <w:rFonts w:ascii="Arial" w:eastAsia="Times New Roman" w:hAnsi="Arial" w:cs="Arial"/>
          <w:bCs/>
          <w:color w:val="000000"/>
          <w:sz w:val="24"/>
          <w:szCs w:val="24"/>
        </w:rPr>
        <w:t>The trust operates a NO SMOKING policy on site.</w:t>
      </w:r>
    </w:p>
    <w:p w14:paraId="12A7ABF3" w14:textId="77777777" w:rsidR="00CB67AF" w:rsidRPr="00D7571C" w:rsidRDefault="00CB67AF" w:rsidP="00CB67AF">
      <w:pPr>
        <w:spacing w:line="360" w:lineRule="auto"/>
        <w:rPr>
          <w:rFonts w:ascii="Arial" w:hAnsi="Arial" w:cs="Arial"/>
          <w:b/>
          <w:bCs/>
          <w:color w:val="FF0000"/>
          <w:sz w:val="24"/>
          <w:szCs w:val="24"/>
          <w:lang w:val="en-US"/>
        </w:rPr>
      </w:pPr>
    </w:p>
    <w:p w14:paraId="457C327D" w14:textId="77777777" w:rsidR="00CB67AF" w:rsidRPr="00D7571C" w:rsidRDefault="00CB67AF" w:rsidP="00CB67AF">
      <w:pPr>
        <w:spacing w:line="240" w:lineRule="auto"/>
        <w:rPr>
          <w:rFonts w:ascii="Arial" w:hAnsi="Arial" w:cs="Arial"/>
          <w:b/>
          <w:sz w:val="24"/>
          <w:szCs w:val="24"/>
        </w:rPr>
      </w:pPr>
      <w:r w:rsidRPr="00D7571C">
        <w:rPr>
          <w:rFonts w:ascii="Arial" w:hAnsi="Arial" w:cs="Arial"/>
          <w:b/>
          <w:sz w:val="24"/>
          <w:szCs w:val="24"/>
        </w:rPr>
        <w:t xml:space="preserve">How to Apply </w:t>
      </w:r>
    </w:p>
    <w:p w14:paraId="454DAD87" w14:textId="77777777" w:rsidR="008C3100" w:rsidRPr="00D7571C" w:rsidRDefault="008C3100" w:rsidP="00CB67AF">
      <w:pPr>
        <w:spacing w:line="240" w:lineRule="auto"/>
        <w:rPr>
          <w:rFonts w:ascii="Arial" w:hAnsi="Arial" w:cs="Arial"/>
          <w:b/>
          <w:sz w:val="24"/>
          <w:szCs w:val="24"/>
        </w:rPr>
      </w:pPr>
    </w:p>
    <w:p w14:paraId="6ED2A450" w14:textId="07B1E59A" w:rsidR="00247EC7" w:rsidRPr="00D7571C" w:rsidRDefault="0063710F" w:rsidP="00D02014">
      <w:pPr>
        <w:spacing w:line="240" w:lineRule="auto"/>
        <w:rPr>
          <w:rFonts w:ascii="Arial" w:hAnsi="Arial" w:cs="Arial"/>
          <w:sz w:val="24"/>
          <w:szCs w:val="24"/>
        </w:rPr>
      </w:pPr>
      <w:r w:rsidRPr="00D7571C">
        <w:rPr>
          <w:rFonts w:ascii="Arial" w:hAnsi="Arial" w:cs="Arial"/>
          <w:sz w:val="24"/>
          <w:szCs w:val="24"/>
        </w:rPr>
        <w:t>CVs</w:t>
      </w:r>
      <w:r w:rsidR="00CB67AF" w:rsidRPr="00D7571C">
        <w:rPr>
          <w:rFonts w:ascii="Arial" w:hAnsi="Arial" w:cs="Arial"/>
          <w:sz w:val="24"/>
          <w:szCs w:val="24"/>
        </w:rPr>
        <w:t xml:space="preserve"> will not be accepted</w:t>
      </w:r>
      <w:r w:rsidRPr="00D7571C">
        <w:rPr>
          <w:rFonts w:ascii="Arial" w:hAnsi="Arial" w:cs="Arial"/>
          <w:sz w:val="24"/>
          <w:szCs w:val="24"/>
        </w:rPr>
        <w:t>,</w:t>
      </w:r>
      <w:r w:rsidR="00CB67AF" w:rsidRPr="00D7571C">
        <w:rPr>
          <w:rFonts w:ascii="Arial" w:hAnsi="Arial" w:cs="Arial"/>
          <w:sz w:val="24"/>
          <w:szCs w:val="24"/>
        </w:rPr>
        <w:t xml:space="preserve"> so please apply via our recruitment site, My New Term </w:t>
      </w:r>
      <w:r w:rsidR="000256BA">
        <w:rPr>
          <w:rFonts w:ascii="Arial" w:hAnsi="Arial" w:cs="Arial"/>
          <w:sz w:val="24"/>
          <w:szCs w:val="24"/>
        </w:rPr>
        <w:t xml:space="preserve">by clicking </w:t>
      </w:r>
      <w:hyperlink r:id="rId15" w:history="1">
        <w:r w:rsidR="000256BA">
          <w:rPr>
            <w:rStyle w:val="Hyperlink"/>
            <w:rFonts w:ascii="Arial" w:hAnsi="Arial" w:cs="Arial"/>
            <w:sz w:val="24"/>
            <w:szCs w:val="24"/>
          </w:rPr>
          <w:t>here.</w:t>
        </w:r>
      </w:hyperlink>
      <w:r w:rsidR="000256BA">
        <w:rPr>
          <w:rFonts w:ascii="Arial" w:hAnsi="Arial" w:cs="Arial"/>
          <w:sz w:val="24"/>
          <w:szCs w:val="24"/>
        </w:rPr>
        <w:t xml:space="preserve"> </w:t>
      </w:r>
    </w:p>
    <w:p w14:paraId="0B06A525" w14:textId="77777777" w:rsidR="008A5B6D" w:rsidRPr="00D7571C" w:rsidRDefault="008A5B6D" w:rsidP="00D02014">
      <w:pPr>
        <w:spacing w:line="240" w:lineRule="auto"/>
        <w:rPr>
          <w:rFonts w:ascii="Arial" w:hAnsi="Arial" w:cs="Arial"/>
          <w:sz w:val="24"/>
          <w:szCs w:val="24"/>
        </w:rPr>
      </w:pPr>
    </w:p>
    <w:p w14:paraId="05148C99" w14:textId="27E7486F" w:rsidR="00F350BB" w:rsidRPr="00D7571C" w:rsidRDefault="00F350BB" w:rsidP="00F350BB">
      <w:pPr>
        <w:spacing w:after="200" w:line="276" w:lineRule="auto"/>
        <w:rPr>
          <w:rFonts w:ascii="Arial" w:hAnsi="Arial" w:cs="Arial"/>
          <w:bCs/>
          <w:sz w:val="24"/>
          <w:szCs w:val="24"/>
          <w:lang w:val="en-US"/>
        </w:rPr>
      </w:pPr>
      <w:r w:rsidRPr="00D7571C">
        <w:rPr>
          <w:rFonts w:ascii="Arial" w:hAnsi="Arial" w:cs="Arial"/>
          <w:bCs/>
          <w:sz w:val="24"/>
          <w:szCs w:val="24"/>
          <w:lang w:val="en-US"/>
        </w:rPr>
        <w:t>The statement in your application should focus on:</w:t>
      </w:r>
    </w:p>
    <w:p w14:paraId="00627160" w14:textId="21F670AC" w:rsidR="00F350BB" w:rsidRPr="00D7571C" w:rsidRDefault="00F350BB" w:rsidP="003429CB">
      <w:pPr>
        <w:numPr>
          <w:ilvl w:val="0"/>
          <w:numId w:val="1"/>
        </w:numPr>
        <w:tabs>
          <w:tab w:val="clear" w:pos="2160"/>
          <w:tab w:val="num" w:pos="1276"/>
        </w:tabs>
        <w:spacing w:after="0" w:line="240" w:lineRule="auto"/>
        <w:ind w:left="1276" w:hanging="425"/>
        <w:rPr>
          <w:rFonts w:ascii="Arial" w:hAnsi="Arial" w:cs="Arial"/>
          <w:bCs/>
          <w:sz w:val="24"/>
          <w:szCs w:val="24"/>
          <w:lang w:val="en-US"/>
        </w:rPr>
      </w:pPr>
      <w:r w:rsidRPr="00D7571C">
        <w:rPr>
          <w:rFonts w:ascii="Arial" w:hAnsi="Arial" w:cs="Arial"/>
          <w:bCs/>
          <w:sz w:val="24"/>
          <w:szCs w:val="24"/>
          <w:lang w:val="en-US"/>
        </w:rPr>
        <w:t>Candidate’s previous experience</w:t>
      </w:r>
      <w:r w:rsidR="00247EC7" w:rsidRPr="00D7571C">
        <w:rPr>
          <w:rFonts w:ascii="Arial" w:hAnsi="Arial" w:cs="Arial"/>
          <w:bCs/>
          <w:sz w:val="24"/>
          <w:szCs w:val="24"/>
          <w:lang w:val="en-US"/>
        </w:rPr>
        <w:t>,</w:t>
      </w:r>
      <w:r w:rsidRPr="00D7571C">
        <w:rPr>
          <w:rFonts w:ascii="Arial" w:hAnsi="Arial" w:cs="Arial"/>
          <w:bCs/>
          <w:sz w:val="24"/>
          <w:szCs w:val="24"/>
          <w:lang w:val="en-US"/>
        </w:rPr>
        <w:t xml:space="preserve"> which will help in successfully undertaking the role </w:t>
      </w:r>
    </w:p>
    <w:p w14:paraId="5BA40E4B" w14:textId="77777777" w:rsidR="00F350BB" w:rsidRPr="00D7571C" w:rsidRDefault="00F350BB" w:rsidP="00F350BB">
      <w:pPr>
        <w:tabs>
          <w:tab w:val="num" w:pos="1276"/>
        </w:tabs>
        <w:spacing w:after="0" w:line="240" w:lineRule="auto"/>
        <w:ind w:left="1701" w:hanging="850"/>
        <w:rPr>
          <w:rFonts w:ascii="Arial" w:hAnsi="Arial" w:cs="Arial"/>
          <w:bCs/>
          <w:sz w:val="24"/>
          <w:szCs w:val="24"/>
          <w:lang w:val="en-US"/>
        </w:rPr>
      </w:pPr>
    </w:p>
    <w:p w14:paraId="3FC549B6" w14:textId="77777777" w:rsidR="00F350BB" w:rsidRPr="00D7571C" w:rsidRDefault="00F350BB" w:rsidP="003429CB">
      <w:pPr>
        <w:numPr>
          <w:ilvl w:val="0"/>
          <w:numId w:val="1"/>
        </w:numPr>
        <w:tabs>
          <w:tab w:val="clear" w:pos="2160"/>
          <w:tab w:val="num" w:pos="1276"/>
        </w:tabs>
        <w:spacing w:after="0" w:line="240" w:lineRule="auto"/>
        <w:ind w:left="1701" w:hanging="850"/>
        <w:rPr>
          <w:rFonts w:ascii="Arial" w:hAnsi="Arial" w:cs="Arial"/>
          <w:bCs/>
          <w:sz w:val="24"/>
          <w:szCs w:val="24"/>
          <w:lang w:val="en-US"/>
        </w:rPr>
      </w:pPr>
      <w:r w:rsidRPr="00D7571C">
        <w:rPr>
          <w:rFonts w:ascii="Arial" w:hAnsi="Arial" w:cs="Arial"/>
          <w:bCs/>
          <w:sz w:val="24"/>
          <w:szCs w:val="24"/>
          <w:lang w:val="en-US"/>
        </w:rPr>
        <w:t>Personal skills to benefit the learning by students at David Nieper Academy.</w:t>
      </w:r>
    </w:p>
    <w:p w14:paraId="0EA993A7" w14:textId="77777777" w:rsidR="00F350BB" w:rsidRPr="00D7571C" w:rsidRDefault="00F350BB" w:rsidP="00F350BB">
      <w:pPr>
        <w:spacing w:after="0" w:line="240" w:lineRule="auto"/>
        <w:rPr>
          <w:rFonts w:ascii="Arial" w:hAnsi="Arial" w:cs="Arial"/>
          <w:bCs/>
          <w:sz w:val="24"/>
          <w:szCs w:val="24"/>
          <w:lang w:val="en-US"/>
        </w:rPr>
      </w:pPr>
    </w:p>
    <w:p w14:paraId="1A921A8D" w14:textId="77777777" w:rsidR="00F350BB" w:rsidRPr="00D7571C" w:rsidRDefault="00F350BB" w:rsidP="00F350BB">
      <w:pPr>
        <w:spacing w:after="0" w:line="240" w:lineRule="auto"/>
        <w:rPr>
          <w:rFonts w:ascii="Arial" w:hAnsi="Arial" w:cs="Arial"/>
          <w:bCs/>
          <w:color w:val="2F5496" w:themeColor="accent1" w:themeShade="BF"/>
          <w:sz w:val="24"/>
          <w:szCs w:val="24"/>
          <w:lang w:val="en-US"/>
        </w:rPr>
      </w:pPr>
    </w:p>
    <w:p w14:paraId="7211657E" w14:textId="77777777" w:rsidR="00F350BB" w:rsidRPr="00D7571C" w:rsidRDefault="00F350BB" w:rsidP="00F350BB">
      <w:pPr>
        <w:spacing w:after="0" w:line="240" w:lineRule="auto"/>
        <w:rPr>
          <w:rFonts w:ascii="Arial" w:hAnsi="Arial" w:cs="Arial"/>
          <w:bCs/>
          <w:color w:val="2F5496" w:themeColor="accent1" w:themeShade="BF"/>
          <w:sz w:val="24"/>
          <w:szCs w:val="24"/>
          <w:lang w:val="en-US"/>
        </w:rPr>
      </w:pPr>
      <w:r w:rsidRPr="00D7571C">
        <w:rPr>
          <w:rFonts w:ascii="Arial" w:hAnsi="Arial" w:cs="Arial"/>
          <w:bCs/>
          <w:sz w:val="24"/>
          <w:szCs w:val="24"/>
        </w:rPr>
        <w:t>Interviews - Candidates invited to interview will:</w:t>
      </w:r>
    </w:p>
    <w:p w14:paraId="206F7D8C" w14:textId="77777777" w:rsidR="00F350BB" w:rsidRPr="00D7571C" w:rsidRDefault="00F350BB" w:rsidP="00F350BB">
      <w:pPr>
        <w:pStyle w:val="BodyText"/>
        <w:rPr>
          <w:rFonts w:ascii="Arial" w:hAnsi="Arial" w:cs="Arial"/>
          <w:bCs/>
          <w:sz w:val="24"/>
        </w:rPr>
      </w:pPr>
    </w:p>
    <w:p w14:paraId="7030378D" w14:textId="77777777" w:rsidR="00F350BB" w:rsidRPr="00D7571C" w:rsidRDefault="00F350BB" w:rsidP="003429CB">
      <w:pPr>
        <w:pStyle w:val="BodyText"/>
        <w:numPr>
          <w:ilvl w:val="0"/>
          <w:numId w:val="4"/>
        </w:numPr>
        <w:jc w:val="left"/>
        <w:rPr>
          <w:rFonts w:ascii="Arial" w:hAnsi="Arial" w:cs="Arial"/>
          <w:bCs/>
          <w:sz w:val="24"/>
        </w:rPr>
      </w:pPr>
      <w:r w:rsidRPr="00D7571C">
        <w:rPr>
          <w:rFonts w:ascii="Arial" w:hAnsi="Arial" w:cs="Arial"/>
          <w:bCs/>
          <w:sz w:val="24"/>
        </w:rPr>
        <w:t>Have the opportunity to tour the academy</w:t>
      </w:r>
    </w:p>
    <w:p w14:paraId="3E413A62" w14:textId="77777777" w:rsidR="00F350BB" w:rsidRPr="00D7571C" w:rsidRDefault="00F350BB" w:rsidP="003429CB">
      <w:pPr>
        <w:pStyle w:val="BodyText"/>
        <w:numPr>
          <w:ilvl w:val="0"/>
          <w:numId w:val="4"/>
        </w:numPr>
        <w:jc w:val="left"/>
        <w:rPr>
          <w:rFonts w:ascii="Arial" w:hAnsi="Arial" w:cs="Arial"/>
          <w:bCs/>
          <w:sz w:val="24"/>
        </w:rPr>
      </w:pPr>
      <w:r w:rsidRPr="00D7571C">
        <w:rPr>
          <w:rFonts w:ascii="Arial" w:hAnsi="Arial" w:cs="Arial"/>
          <w:bCs/>
          <w:sz w:val="24"/>
        </w:rPr>
        <w:t>Complete a set of exercises</w:t>
      </w:r>
    </w:p>
    <w:p w14:paraId="67699778" w14:textId="77777777" w:rsidR="00F350BB" w:rsidRPr="00D7571C" w:rsidRDefault="00F350BB" w:rsidP="003429CB">
      <w:pPr>
        <w:pStyle w:val="BodyText"/>
        <w:numPr>
          <w:ilvl w:val="0"/>
          <w:numId w:val="4"/>
        </w:numPr>
        <w:jc w:val="left"/>
        <w:rPr>
          <w:rFonts w:ascii="Arial" w:hAnsi="Arial" w:cs="Arial"/>
          <w:bCs/>
          <w:sz w:val="24"/>
        </w:rPr>
      </w:pPr>
      <w:r w:rsidRPr="00D7571C">
        <w:rPr>
          <w:rFonts w:ascii="Arial" w:hAnsi="Arial" w:cs="Arial"/>
          <w:bCs/>
          <w:sz w:val="24"/>
        </w:rPr>
        <w:t xml:space="preserve">Have a formal individual interview with the selection panel. </w:t>
      </w:r>
    </w:p>
    <w:p w14:paraId="5BC04DB6" w14:textId="6DD30A2A" w:rsidR="00CB67AF" w:rsidRPr="00D7571C" w:rsidRDefault="008A5B6D" w:rsidP="00CB67AF">
      <w:pPr>
        <w:rPr>
          <w:rFonts w:ascii="Arial" w:hAnsi="Arial" w:cs="Arial"/>
          <w:sz w:val="24"/>
          <w:szCs w:val="24"/>
          <w:lang w:val="en-US"/>
        </w:rPr>
      </w:pPr>
      <w:r w:rsidRPr="00D7571C">
        <w:rPr>
          <w:rFonts w:ascii="Arial" w:hAnsi="Arial" w:cs="Arial"/>
          <w:sz w:val="24"/>
          <w:szCs w:val="24"/>
          <w:lang w:val="en-US"/>
        </w:rPr>
        <w:t xml:space="preserve"> </w:t>
      </w:r>
    </w:p>
    <w:p w14:paraId="29795066" w14:textId="77777777" w:rsidR="00CB67AF" w:rsidRPr="00D7571C" w:rsidRDefault="00CB67AF" w:rsidP="00CB67AF">
      <w:pPr>
        <w:rPr>
          <w:rFonts w:ascii="Arial" w:hAnsi="Arial" w:cs="Arial"/>
          <w:sz w:val="24"/>
          <w:szCs w:val="24"/>
          <w:lang w:val="en-US"/>
        </w:rPr>
      </w:pPr>
    </w:p>
    <w:p w14:paraId="6C626ACF" w14:textId="17A52111" w:rsidR="00CB67AF" w:rsidRPr="00D7571C" w:rsidRDefault="000A23C3" w:rsidP="00CB67AF">
      <w:pPr>
        <w:rPr>
          <w:rFonts w:ascii="Arial" w:hAnsi="Arial" w:cs="Arial"/>
          <w:sz w:val="24"/>
          <w:szCs w:val="24"/>
          <w:lang w:val="en-US"/>
        </w:rPr>
      </w:pPr>
      <w:r w:rsidRPr="00D7571C">
        <w:rPr>
          <w:rFonts w:ascii="Arial" w:hAnsi="Arial" w:cs="Arial"/>
          <w:b/>
          <w:noProof/>
          <w:sz w:val="24"/>
          <w:szCs w:val="24"/>
          <w:lang w:eastAsia="en-GB"/>
        </w:rPr>
        <w:drawing>
          <wp:anchor distT="0" distB="0" distL="114300" distR="114300" simplePos="0" relativeHeight="251663360" behindDoc="1" locked="0" layoutInCell="1" allowOverlap="1" wp14:anchorId="29B0A1F3" wp14:editId="34F235D6">
            <wp:simplePos x="0" y="0"/>
            <wp:positionH relativeFrom="margin">
              <wp:align>center</wp:align>
            </wp:positionH>
            <wp:positionV relativeFrom="paragraph">
              <wp:posOffset>11430</wp:posOffset>
            </wp:positionV>
            <wp:extent cx="2180590" cy="1533525"/>
            <wp:effectExtent l="0" t="0" r="0" b="9525"/>
            <wp:wrapTight wrapText="bothSides">
              <wp:wrapPolygon edited="0">
                <wp:start x="0" y="0"/>
                <wp:lineTo x="0" y="21466"/>
                <wp:lineTo x="21323" y="21466"/>
                <wp:lineTo x="21323" y="0"/>
                <wp:lineTo x="0" y="0"/>
              </wp:wrapPolygon>
            </wp:wrapTight>
            <wp:docPr id="209654794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059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2C1119" w14:textId="40444F5B" w:rsidR="00CB67AF" w:rsidRPr="00D7571C" w:rsidRDefault="00CB67AF" w:rsidP="00CB67AF">
      <w:pPr>
        <w:rPr>
          <w:rFonts w:ascii="Arial" w:hAnsi="Arial" w:cs="Arial"/>
          <w:sz w:val="24"/>
          <w:szCs w:val="24"/>
        </w:rPr>
      </w:pPr>
    </w:p>
    <w:p w14:paraId="38F474F4" w14:textId="1C471598" w:rsidR="00CB67AF" w:rsidRPr="00D7571C" w:rsidRDefault="00CB67AF" w:rsidP="00CB67AF">
      <w:pPr>
        <w:suppressAutoHyphens/>
        <w:autoSpaceDN w:val="0"/>
        <w:spacing w:before="100" w:after="0" w:line="276" w:lineRule="auto"/>
        <w:ind w:right="-46"/>
        <w:rPr>
          <w:rFonts w:ascii="Arial" w:hAnsi="Arial" w:cs="Arial"/>
          <w:bCs/>
          <w:color w:val="000000"/>
          <w:sz w:val="24"/>
          <w:szCs w:val="24"/>
        </w:rPr>
      </w:pPr>
    </w:p>
    <w:p w14:paraId="4D10849A" w14:textId="4A965B30" w:rsidR="0050462A" w:rsidRPr="00D7571C" w:rsidRDefault="0050462A" w:rsidP="0050462A">
      <w:pPr>
        <w:spacing w:after="0" w:line="240" w:lineRule="auto"/>
        <w:jc w:val="center"/>
        <w:rPr>
          <w:rFonts w:ascii="Arial" w:eastAsia="Times New Roman" w:hAnsi="Arial" w:cs="Arial"/>
          <w:sz w:val="24"/>
          <w:szCs w:val="24"/>
          <w:lang w:eastAsia="en-GB"/>
        </w:rPr>
      </w:pPr>
    </w:p>
    <w:p w14:paraId="7FD4EF05" w14:textId="77777777" w:rsidR="00D16623" w:rsidRPr="00D7571C" w:rsidRDefault="00D16623" w:rsidP="00D16623">
      <w:pPr>
        <w:autoSpaceDE w:val="0"/>
        <w:autoSpaceDN w:val="0"/>
        <w:adjustRightInd w:val="0"/>
        <w:spacing w:after="0" w:line="240" w:lineRule="auto"/>
        <w:jc w:val="center"/>
        <w:rPr>
          <w:rFonts w:ascii="Arial" w:hAnsi="Arial" w:cs="Arial"/>
          <w:bCs/>
          <w:sz w:val="24"/>
          <w:szCs w:val="24"/>
        </w:rPr>
      </w:pPr>
    </w:p>
    <w:p w14:paraId="0626983F" w14:textId="77777777" w:rsidR="00CB67AF" w:rsidRPr="00D7571C" w:rsidRDefault="00CB67AF" w:rsidP="005E36A3">
      <w:pPr>
        <w:pStyle w:val="Default"/>
        <w:rPr>
          <w:rFonts w:ascii="Arial" w:hAnsi="Arial" w:cs="Arial"/>
          <w:b/>
          <w:bCs/>
        </w:rPr>
      </w:pPr>
    </w:p>
    <w:p w14:paraId="73964963" w14:textId="77777777" w:rsidR="00CB67AF" w:rsidRPr="00D7571C" w:rsidRDefault="00CB67AF" w:rsidP="005E36A3">
      <w:pPr>
        <w:pStyle w:val="Default"/>
        <w:rPr>
          <w:rFonts w:ascii="Arial" w:hAnsi="Arial" w:cs="Arial"/>
          <w:b/>
          <w:bCs/>
        </w:rPr>
      </w:pPr>
    </w:p>
    <w:p w14:paraId="42F205B2" w14:textId="77777777" w:rsidR="00CB67AF" w:rsidRPr="00D7571C" w:rsidRDefault="00CB67AF" w:rsidP="005E36A3">
      <w:pPr>
        <w:pStyle w:val="Default"/>
        <w:rPr>
          <w:rFonts w:ascii="Arial" w:hAnsi="Arial" w:cs="Arial"/>
          <w:b/>
          <w:bCs/>
        </w:rPr>
      </w:pPr>
    </w:p>
    <w:p w14:paraId="5EFF1EEA" w14:textId="77777777" w:rsidR="00F350BB" w:rsidRPr="00D7571C" w:rsidRDefault="00F350BB" w:rsidP="005E36A3">
      <w:pPr>
        <w:pStyle w:val="Default"/>
        <w:rPr>
          <w:rFonts w:ascii="Arial" w:hAnsi="Arial" w:cs="Arial"/>
          <w:b/>
          <w:bCs/>
        </w:rPr>
      </w:pPr>
    </w:p>
    <w:p w14:paraId="0D2CD9D5" w14:textId="77777777" w:rsidR="0074090C" w:rsidRPr="00D7571C" w:rsidRDefault="0074090C" w:rsidP="005E36A3">
      <w:pPr>
        <w:pStyle w:val="Default"/>
        <w:rPr>
          <w:rFonts w:ascii="Arial" w:hAnsi="Arial" w:cs="Arial"/>
          <w:b/>
          <w:bCs/>
        </w:rPr>
      </w:pPr>
    </w:p>
    <w:tbl>
      <w:tblPr>
        <w:tblW w:w="5000" w:type="pct"/>
        <w:tblLook w:val="04A0" w:firstRow="1" w:lastRow="0" w:firstColumn="1" w:lastColumn="0" w:noHBand="0" w:noVBand="1"/>
      </w:tblPr>
      <w:tblGrid>
        <w:gridCol w:w="4089"/>
        <w:gridCol w:w="6357"/>
      </w:tblGrid>
      <w:tr w:rsidR="00B045E8" w:rsidRPr="00D7571C" w14:paraId="28DB4EFC" w14:textId="77777777" w:rsidTr="0063710F">
        <w:trPr>
          <w:trHeight w:val="524"/>
        </w:trPr>
        <w:tc>
          <w:tcPr>
            <w:tcW w:w="1957"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3DD0A26A" w14:textId="4E440E64"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Job </w:t>
            </w:r>
            <w:r w:rsidR="002C3C0C" w:rsidRPr="00D7571C">
              <w:rPr>
                <w:rFonts w:ascii="Arial" w:eastAsia="Times New Roman" w:hAnsi="Arial" w:cs="Arial"/>
                <w:b/>
                <w:bCs/>
                <w:color w:val="FFFFFF"/>
                <w:sz w:val="24"/>
                <w:szCs w:val="24"/>
                <w:lang w:val="en-US" w:eastAsia="en-GB"/>
              </w:rPr>
              <w:t>T</w:t>
            </w:r>
            <w:r w:rsidRPr="00D7571C">
              <w:rPr>
                <w:rFonts w:ascii="Arial" w:eastAsia="Times New Roman" w:hAnsi="Arial" w:cs="Arial"/>
                <w:b/>
                <w:bCs/>
                <w:color w:val="FFFFFF"/>
                <w:sz w:val="24"/>
                <w:szCs w:val="24"/>
                <w:lang w:val="en-US" w:eastAsia="en-GB"/>
              </w:rPr>
              <w:t>itle:</w:t>
            </w:r>
          </w:p>
        </w:tc>
        <w:tc>
          <w:tcPr>
            <w:tcW w:w="3043" w:type="pct"/>
            <w:tcBorders>
              <w:top w:val="single" w:sz="8" w:space="0" w:color="000000"/>
              <w:left w:val="nil"/>
              <w:bottom w:val="single" w:sz="8" w:space="0" w:color="000000"/>
              <w:right w:val="single" w:sz="8" w:space="0" w:color="000000"/>
            </w:tcBorders>
            <w:vAlign w:val="center"/>
            <w:hideMark/>
          </w:tcPr>
          <w:p w14:paraId="07F3A3B0" w14:textId="68E2ABAF" w:rsidR="00B045E8" w:rsidRPr="00974185" w:rsidRDefault="007B1394" w:rsidP="00974185">
            <w:pPr>
              <w:spacing w:after="0" w:line="240" w:lineRule="auto"/>
              <w:jc w:val="center"/>
              <w:rPr>
                <w:rFonts w:ascii="Arial" w:eastAsia="Times New Roman" w:hAnsi="Arial" w:cs="Arial"/>
                <w:color w:val="000000"/>
                <w:sz w:val="24"/>
                <w:szCs w:val="24"/>
                <w:lang w:eastAsia="en-GB"/>
              </w:rPr>
            </w:pPr>
            <w:r w:rsidRPr="00974185">
              <w:rPr>
                <w:rFonts w:ascii="Arial" w:hAnsi="Arial" w:cs="Arial"/>
                <w:sz w:val="24"/>
                <w:szCs w:val="24"/>
                <w:lang w:val="en-US"/>
              </w:rPr>
              <w:t xml:space="preserve">Alternative Provision </w:t>
            </w:r>
            <w:r w:rsidR="00EE5867" w:rsidRPr="00974185">
              <w:rPr>
                <w:rFonts w:ascii="Arial" w:hAnsi="Arial" w:cs="Arial"/>
                <w:sz w:val="24"/>
                <w:szCs w:val="24"/>
                <w:lang w:val="en-US"/>
              </w:rPr>
              <w:t>Student Mentor</w:t>
            </w:r>
          </w:p>
        </w:tc>
      </w:tr>
      <w:tr w:rsidR="00B045E8" w:rsidRPr="00D7571C" w14:paraId="0B259C0B" w14:textId="77777777" w:rsidTr="00B045E8">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0071EE4C" w14:textId="3F9DF348"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Accountable </w:t>
            </w:r>
            <w:r w:rsidR="002C3C0C" w:rsidRPr="00D7571C">
              <w:rPr>
                <w:rFonts w:ascii="Arial" w:eastAsia="Times New Roman" w:hAnsi="Arial" w:cs="Arial"/>
                <w:b/>
                <w:bCs/>
                <w:color w:val="FFFFFF"/>
                <w:sz w:val="24"/>
                <w:szCs w:val="24"/>
                <w:lang w:val="en-US" w:eastAsia="en-GB"/>
              </w:rPr>
              <w:t>t</w:t>
            </w:r>
            <w:r w:rsidRPr="00D7571C">
              <w:rPr>
                <w:rFonts w:ascii="Arial" w:eastAsia="Times New Roman" w:hAnsi="Arial" w:cs="Arial"/>
                <w:b/>
                <w:bCs/>
                <w:color w:val="FFFFFF"/>
                <w:sz w:val="24"/>
                <w:szCs w:val="24"/>
                <w:lang w:val="en-US" w:eastAsia="en-GB"/>
              </w:rPr>
              <w:t>o:</w:t>
            </w:r>
          </w:p>
        </w:tc>
        <w:tc>
          <w:tcPr>
            <w:tcW w:w="3043" w:type="pct"/>
            <w:tcBorders>
              <w:top w:val="nil"/>
              <w:left w:val="nil"/>
              <w:bottom w:val="single" w:sz="8" w:space="0" w:color="000000"/>
              <w:right w:val="single" w:sz="8" w:space="0" w:color="000000"/>
            </w:tcBorders>
            <w:vAlign w:val="center"/>
            <w:hideMark/>
          </w:tcPr>
          <w:p w14:paraId="2DCF776F" w14:textId="15F34E93" w:rsidR="00B045E8" w:rsidRPr="00974185" w:rsidRDefault="00EE5867" w:rsidP="00974185">
            <w:pPr>
              <w:spacing w:after="0" w:line="240" w:lineRule="auto"/>
              <w:jc w:val="center"/>
              <w:rPr>
                <w:rFonts w:ascii="Arial" w:hAnsi="Arial" w:cs="Arial"/>
                <w:sz w:val="24"/>
                <w:szCs w:val="24"/>
                <w:lang w:val="en-US"/>
              </w:rPr>
            </w:pPr>
            <w:r w:rsidRPr="00974185">
              <w:rPr>
                <w:rFonts w:ascii="Arial" w:hAnsi="Arial" w:cs="Arial"/>
                <w:sz w:val="24"/>
                <w:szCs w:val="24"/>
                <w:lang w:val="en-US"/>
              </w:rPr>
              <w:t>Inclusion and Engagement Manager</w:t>
            </w:r>
          </w:p>
        </w:tc>
      </w:tr>
      <w:tr w:rsidR="00B045E8" w:rsidRPr="00D7571C" w14:paraId="69EFB445" w14:textId="77777777" w:rsidTr="006F0585">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3CE0123F" w14:textId="77777777"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Hours:</w:t>
            </w:r>
          </w:p>
        </w:tc>
        <w:tc>
          <w:tcPr>
            <w:tcW w:w="3043" w:type="pct"/>
            <w:tcBorders>
              <w:top w:val="nil"/>
              <w:left w:val="nil"/>
              <w:bottom w:val="single" w:sz="8" w:space="0" w:color="000000"/>
              <w:right w:val="single" w:sz="8" w:space="0" w:color="000000"/>
            </w:tcBorders>
            <w:vAlign w:val="center"/>
          </w:tcPr>
          <w:p w14:paraId="65230EF4" w14:textId="0ED0E1AC" w:rsidR="0091497D" w:rsidRPr="00974185" w:rsidRDefault="0091497D" w:rsidP="00974185">
            <w:pPr>
              <w:autoSpaceDE w:val="0"/>
              <w:autoSpaceDN w:val="0"/>
              <w:adjustRightInd w:val="0"/>
              <w:spacing w:after="0" w:line="240" w:lineRule="auto"/>
              <w:jc w:val="center"/>
              <w:rPr>
                <w:rFonts w:ascii="Arial" w:hAnsi="Arial" w:cs="Arial"/>
                <w:bCs/>
                <w:sz w:val="24"/>
                <w:szCs w:val="24"/>
              </w:rPr>
            </w:pPr>
            <w:r w:rsidRPr="00974185">
              <w:rPr>
                <w:rFonts w:ascii="Arial" w:hAnsi="Arial" w:cs="Arial"/>
                <w:bCs/>
                <w:sz w:val="24"/>
                <w:szCs w:val="24"/>
              </w:rPr>
              <w:t>Permanent</w:t>
            </w:r>
          </w:p>
          <w:p w14:paraId="095C6FA7" w14:textId="0C0634C5" w:rsidR="00D02014" w:rsidRPr="00974185" w:rsidRDefault="004C25A8" w:rsidP="00974185">
            <w:pPr>
              <w:autoSpaceDE w:val="0"/>
              <w:autoSpaceDN w:val="0"/>
              <w:adjustRightInd w:val="0"/>
              <w:spacing w:after="0" w:line="240" w:lineRule="auto"/>
              <w:jc w:val="center"/>
              <w:rPr>
                <w:rFonts w:ascii="Arial" w:hAnsi="Arial" w:cs="Arial"/>
                <w:bCs/>
                <w:sz w:val="24"/>
                <w:szCs w:val="24"/>
              </w:rPr>
            </w:pPr>
            <w:r w:rsidRPr="00974185">
              <w:rPr>
                <w:rFonts w:ascii="Arial" w:hAnsi="Arial" w:cs="Arial"/>
                <w:bCs/>
                <w:sz w:val="24"/>
                <w:szCs w:val="24"/>
              </w:rPr>
              <w:t>37 hours per week / 39 weeks per year (term time only plus INSET days)</w:t>
            </w:r>
          </w:p>
          <w:p w14:paraId="7B28DE93" w14:textId="5E123D45" w:rsidR="004C25A8" w:rsidRPr="00974185" w:rsidRDefault="004C25A8" w:rsidP="00974185">
            <w:pPr>
              <w:autoSpaceDE w:val="0"/>
              <w:autoSpaceDN w:val="0"/>
              <w:adjustRightInd w:val="0"/>
              <w:spacing w:after="0" w:line="240" w:lineRule="auto"/>
              <w:jc w:val="center"/>
              <w:rPr>
                <w:rFonts w:ascii="Arial" w:hAnsi="Arial" w:cs="Arial"/>
                <w:bCs/>
                <w:sz w:val="24"/>
                <w:szCs w:val="24"/>
              </w:rPr>
            </w:pPr>
            <w:r w:rsidRPr="00974185">
              <w:rPr>
                <w:rFonts w:ascii="Arial" w:hAnsi="Arial" w:cs="Arial"/>
                <w:bCs/>
                <w:sz w:val="24"/>
                <w:szCs w:val="24"/>
              </w:rPr>
              <w:t>8am – 4pm Monday to Thursday &amp; 8am -</w:t>
            </w:r>
            <w:r w:rsidR="00D87A2C">
              <w:rPr>
                <w:rFonts w:ascii="Arial" w:hAnsi="Arial" w:cs="Arial"/>
                <w:bCs/>
                <w:sz w:val="24"/>
                <w:szCs w:val="24"/>
              </w:rPr>
              <w:t xml:space="preserve"> </w:t>
            </w:r>
            <w:r w:rsidRPr="00974185">
              <w:rPr>
                <w:rFonts w:ascii="Arial" w:hAnsi="Arial" w:cs="Arial"/>
                <w:bCs/>
                <w:sz w:val="24"/>
                <w:szCs w:val="24"/>
              </w:rPr>
              <w:t xml:space="preserve">3.30pm Friday (with a </w:t>
            </w:r>
            <w:r w:rsidR="00CE1E3B" w:rsidRPr="00974185">
              <w:rPr>
                <w:rFonts w:ascii="Arial" w:hAnsi="Arial" w:cs="Arial"/>
                <w:bCs/>
                <w:sz w:val="24"/>
                <w:szCs w:val="24"/>
              </w:rPr>
              <w:t>30-minute</w:t>
            </w:r>
            <w:r w:rsidRPr="00974185">
              <w:rPr>
                <w:rFonts w:ascii="Arial" w:hAnsi="Arial" w:cs="Arial"/>
                <w:bCs/>
                <w:sz w:val="24"/>
                <w:szCs w:val="24"/>
              </w:rPr>
              <w:t xml:space="preserve"> unpaid lunch)</w:t>
            </w:r>
          </w:p>
        </w:tc>
      </w:tr>
      <w:tr w:rsidR="00B045E8" w:rsidRPr="00D7571C" w14:paraId="27C599AD" w14:textId="77777777" w:rsidTr="006F0585">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2BE3B979" w14:textId="77777777"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eastAsia="en-GB"/>
              </w:rPr>
              <w:t xml:space="preserve">Salary Scale: </w:t>
            </w:r>
          </w:p>
        </w:tc>
        <w:tc>
          <w:tcPr>
            <w:tcW w:w="3043" w:type="pct"/>
            <w:tcBorders>
              <w:top w:val="nil"/>
              <w:left w:val="nil"/>
              <w:bottom w:val="single" w:sz="8" w:space="0" w:color="000000"/>
              <w:right w:val="single" w:sz="8" w:space="0" w:color="000000"/>
            </w:tcBorders>
            <w:vAlign w:val="center"/>
          </w:tcPr>
          <w:p w14:paraId="2087F8E6" w14:textId="398D82C4" w:rsidR="000C3783" w:rsidRPr="00974185" w:rsidRDefault="006F0585" w:rsidP="00974185">
            <w:pPr>
              <w:spacing w:after="0" w:line="240" w:lineRule="auto"/>
              <w:jc w:val="center"/>
              <w:rPr>
                <w:rFonts w:ascii="Arial" w:eastAsia="Times New Roman" w:hAnsi="Arial" w:cs="Arial"/>
                <w:color w:val="000000" w:themeColor="text1"/>
                <w:sz w:val="24"/>
                <w:szCs w:val="24"/>
                <w:lang w:eastAsia="en-GB"/>
              </w:rPr>
            </w:pPr>
            <w:r w:rsidRPr="00974185">
              <w:rPr>
                <w:rFonts w:ascii="Arial" w:eastAsia="Times New Roman" w:hAnsi="Arial" w:cs="Arial"/>
                <w:color w:val="000000" w:themeColor="text1"/>
                <w:sz w:val="24"/>
                <w:szCs w:val="24"/>
                <w:lang w:eastAsia="en-GB"/>
              </w:rPr>
              <w:t xml:space="preserve">Grade </w:t>
            </w:r>
            <w:r w:rsidR="00D76B9C" w:rsidRPr="00974185">
              <w:rPr>
                <w:rFonts w:ascii="Arial" w:eastAsia="Times New Roman" w:hAnsi="Arial" w:cs="Arial"/>
                <w:color w:val="000000" w:themeColor="text1"/>
                <w:sz w:val="24"/>
                <w:szCs w:val="24"/>
                <w:lang w:eastAsia="en-GB"/>
              </w:rPr>
              <w:t>8</w:t>
            </w:r>
            <w:r w:rsidRPr="00974185">
              <w:rPr>
                <w:rFonts w:ascii="Arial" w:eastAsia="Times New Roman" w:hAnsi="Arial" w:cs="Arial"/>
                <w:color w:val="000000" w:themeColor="text1"/>
                <w:sz w:val="24"/>
                <w:szCs w:val="24"/>
                <w:lang w:eastAsia="en-GB"/>
              </w:rPr>
              <w:t xml:space="preserve"> Point </w:t>
            </w:r>
            <w:r w:rsidR="00D76B9C" w:rsidRPr="00974185">
              <w:rPr>
                <w:rFonts w:ascii="Arial" w:eastAsia="Times New Roman" w:hAnsi="Arial" w:cs="Arial"/>
                <w:color w:val="000000" w:themeColor="text1"/>
                <w:sz w:val="24"/>
                <w:szCs w:val="24"/>
                <w:lang w:eastAsia="en-GB"/>
              </w:rPr>
              <w:t>12-15</w:t>
            </w:r>
            <w:r w:rsidRPr="00974185">
              <w:rPr>
                <w:rFonts w:ascii="Arial" w:eastAsia="Times New Roman" w:hAnsi="Arial" w:cs="Arial"/>
                <w:color w:val="000000" w:themeColor="text1"/>
                <w:sz w:val="24"/>
                <w:szCs w:val="24"/>
                <w:lang w:eastAsia="en-GB"/>
              </w:rPr>
              <w:t xml:space="preserve"> </w:t>
            </w:r>
            <w:r w:rsidR="004C25A8" w:rsidRPr="00974185">
              <w:rPr>
                <w:rFonts w:ascii="Arial" w:eastAsia="Times New Roman" w:hAnsi="Arial" w:cs="Arial"/>
                <w:color w:val="000000" w:themeColor="text1"/>
                <w:sz w:val="24"/>
                <w:szCs w:val="24"/>
                <w:lang w:eastAsia="en-GB"/>
              </w:rPr>
              <w:t>£2</w:t>
            </w:r>
            <w:r w:rsidR="00D76B9C" w:rsidRPr="00974185">
              <w:rPr>
                <w:rFonts w:ascii="Arial" w:eastAsia="Times New Roman" w:hAnsi="Arial" w:cs="Arial"/>
                <w:color w:val="000000" w:themeColor="text1"/>
                <w:sz w:val="24"/>
                <w:szCs w:val="24"/>
                <w:lang w:eastAsia="en-GB"/>
              </w:rPr>
              <w:t>9</w:t>
            </w:r>
            <w:r w:rsidR="004C25A8" w:rsidRPr="00974185">
              <w:rPr>
                <w:rFonts w:ascii="Arial" w:eastAsia="Times New Roman" w:hAnsi="Arial" w:cs="Arial"/>
                <w:color w:val="000000" w:themeColor="text1"/>
                <w:sz w:val="24"/>
                <w:szCs w:val="24"/>
                <w:lang w:eastAsia="en-GB"/>
              </w:rPr>
              <w:t>,</w:t>
            </w:r>
            <w:r w:rsidR="00D76B9C" w:rsidRPr="00974185">
              <w:rPr>
                <w:rFonts w:ascii="Arial" w:eastAsia="Times New Roman" w:hAnsi="Arial" w:cs="Arial"/>
                <w:color w:val="000000" w:themeColor="text1"/>
                <w:sz w:val="24"/>
                <w:szCs w:val="24"/>
                <w:lang w:eastAsia="en-GB"/>
              </w:rPr>
              <w:t>719</w:t>
            </w:r>
            <w:r w:rsidR="004C25A8" w:rsidRPr="00974185">
              <w:rPr>
                <w:rFonts w:ascii="Arial" w:eastAsia="Times New Roman" w:hAnsi="Arial" w:cs="Arial"/>
                <w:color w:val="000000" w:themeColor="text1"/>
                <w:sz w:val="24"/>
                <w:szCs w:val="24"/>
                <w:lang w:eastAsia="en-GB"/>
              </w:rPr>
              <w:t xml:space="preserve"> - £</w:t>
            </w:r>
            <w:r w:rsidR="00D76B9C" w:rsidRPr="00974185">
              <w:rPr>
                <w:rFonts w:ascii="Arial" w:eastAsia="Times New Roman" w:hAnsi="Arial" w:cs="Arial"/>
                <w:color w:val="000000" w:themeColor="text1"/>
                <w:sz w:val="24"/>
                <w:szCs w:val="24"/>
                <w:lang w:eastAsia="en-GB"/>
              </w:rPr>
              <w:t>31</w:t>
            </w:r>
            <w:r w:rsidR="004C25A8" w:rsidRPr="00974185">
              <w:rPr>
                <w:rFonts w:ascii="Arial" w:eastAsia="Times New Roman" w:hAnsi="Arial" w:cs="Arial"/>
                <w:color w:val="000000" w:themeColor="text1"/>
                <w:sz w:val="24"/>
                <w:szCs w:val="24"/>
                <w:lang w:eastAsia="en-GB"/>
              </w:rPr>
              <w:t>,</w:t>
            </w:r>
            <w:r w:rsidR="00D76B9C" w:rsidRPr="00974185">
              <w:rPr>
                <w:rFonts w:ascii="Arial" w:eastAsia="Times New Roman" w:hAnsi="Arial" w:cs="Arial"/>
                <w:color w:val="000000" w:themeColor="text1"/>
                <w:sz w:val="24"/>
                <w:szCs w:val="24"/>
                <w:lang w:eastAsia="en-GB"/>
              </w:rPr>
              <w:t>691</w:t>
            </w:r>
            <w:r w:rsidR="004C25A8" w:rsidRPr="00974185">
              <w:rPr>
                <w:rFonts w:ascii="Arial" w:eastAsia="Times New Roman" w:hAnsi="Arial" w:cs="Arial"/>
                <w:color w:val="000000" w:themeColor="text1"/>
                <w:sz w:val="24"/>
                <w:szCs w:val="24"/>
                <w:lang w:eastAsia="en-GB"/>
              </w:rPr>
              <w:t xml:space="preserve"> FTE </w:t>
            </w:r>
            <w:r w:rsidRPr="00974185">
              <w:rPr>
                <w:rFonts w:ascii="Arial" w:eastAsia="Times New Roman" w:hAnsi="Arial" w:cs="Arial"/>
                <w:color w:val="000000" w:themeColor="text1"/>
                <w:sz w:val="24"/>
                <w:szCs w:val="24"/>
                <w:lang w:eastAsia="en-GB"/>
              </w:rPr>
              <w:t>(Pay award pending)</w:t>
            </w:r>
          </w:p>
          <w:p w14:paraId="0BE6926C" w14:textId="7D4E7EFC" w:rsidR="00F85109" w:rsidRPr="00974185" w:rsidRDefault="004C25A8" w:rsidP="00974185">
            <w:pPr>
              <w:spacing w:after="0" w:line="240" w:lineRule="auto"/>
              <w:jc w:val="center"/>
              <w:rPr>
                <w:rFonts w:ascii="Arial" w:eastAsia="Times New Roman" w:hAnsi="Arial" w:cs="Arial"/>
                <w:color w:val="000000"/>
                <w:sz w:val="24"/>
                <w:szCs w:val="24"/>
                <w:lang w:eastAsia="en-GB"/>
              </w:rPr>
            </w:pPr>
            <w:r w:rsidRPr="00974185">
              <w:rPr>
                <w:rFonts w:ascii="Arial" w:eastAsia="Times New Roman" w:hAnsi="Arial" w:cs="Arial"/>
                <w:color w:val="000000" w:themeColor="text1"/>
                <w:sz w:val="24"/>
                <w:szCs w:val="24"/>
                <w:lang w:eastAsia="en-GB"/>
              </w:rPr>
              <w:t xml:space="preserve">Actual salary: </w:t>
            </w:r>
            <w:r w:rsidR="00F85109" w:rsidRPr="00974185">
              <w:rPr>
                <w:rFonts w:ascii="Arial" w:eastAsia="Times New Roman" w:hAnsi="Arial" w:cs="Arial"/>
                <w:color w:val="000000" w:themeColor="text1"/>
                <w:sz w:val="24"/>
                <w:szCs w:val="24"/>
                <w:lang w:eastAsia="en-GB"/>
              </w:rPr>
              <w:t>£</w:t>
            </w:r>
            <w:r w:rsidR="00F85109" w:rsidRPr="00974185">
              <w:rPr>
                <w:rFonts w:ascii="Arial" w:hAnsi="Arial" w:cs="Arial"/>
                <w:sz w:val="24"/>
                <w:szCs w:val="24"/>
              </w:rPr>
              <w:t>25,562- £27,258</w:t>
            </w:r>
          </w:p>
          <w:p w14:paraId="5A4F1AD7" w14:textId="7BF5B1D1" w:rsidR="004C25A8" w:rsidRPr="00974185" w:rsidRDefault="004C25A8" w:rsidP="00974185">
            <w:pPr>
              <w:spacing w:after="0" w:line="240" w:lineRule="auto"/>
              <w:jc w:val="center"/>
              <w:rPr>
                <w:rFonts w:ascii="Arial" w:eastAsia="Times New Roman" w:hAnsi="Arial" w:cs="Arial"/>
                <w:color w:val="000000"/>
                <w:sz w:val="24"/>
                <w:szCs w:val="24"/>
                <w:lang w:eastAsia="en-GB"/>
              </w:rPr>
            </w:pPr>
          </w:p>
        </w:tc>
      </w:tr>
      <w:tr w:rsidR="00B045E8" w:rsidRPr="00D7571C" w14:paraId="4106BA21" w14:textId="77777777" w:rsidTr="00B045E8">
        <w:trPr>
          <w:trHeight w:val="330"/>
        </w:trPr>
        <w:tc>
          <w:tcPr>
            <w:tcW w:w="1957" w:type="pct"/>
            <w:tcBorders>
              <w:top w:val="nil"/>
              <w:left w:val="single" w:sz="8" w:space="0" w:color="000000"/>
              <w:bottom w:val="single" w:sz="8" w:space="0" w:color="FFFFFF"/>
              <w:right w:val="single" w:sz="8" w:space="0" w:color="000000"/>
            </w:tcBorders>
            <w:shd w:val="clear" w:color="000000" w:fill="025294"/>
            <w:vAlign w:val="center"/>
            <w:hideMark/>
          </w:tcPr>
          <w:p w14:paraId="62A54714" w14:textId="6869DC2E"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Closing </w:t>
            </w:r>
            <w:r w:rsidR="002C3C0C" w:rsidRPr="00D7571C">
              <w:rPr>
                <w:rFonts w:ascii="Arial" w:eastAsia="Times New Roman" w:hAnsi="Arial" w:cs="Arial"/>
                <w:b/>
                <w:bCs/>
                <w:color w:val="FFFFFF"/>
                <w:sz w:val="24"/>
                <w:szCs w:val="24"/>
                <w:lang w:val="en-US" w:eastAsia="en-GB"/>
              </w:rPr>
              <w:t>D</w:t>
            </w:r>
            <w:r w:rsidRPr="00D7571C">
              <w:rPr>
                <w:rFonts w:ascii="Arial" w:eastAsia="Times New Roman" w:hAnsi="Arial" w:cs="Arial"/>
                <w:b/>
                <w:bCs/>
                <w:color w:val="FFFFFF"/>
                <w:sz w:val="24"/>
                <w:szCs w:val="24"/>
                <w:lang w:val="en-US" w:eastAsia="en-GB"/>
              </w:rPr>
              <w:t xml:space="preserve">ate for </w:t>
            </w:r>
            <w:r w:rsidR="002C3C0C" w:rsidRPr="00D7571C">
              <w:rPr>
                <w:rFonts w:ascii="Arial" w:eastAsia="Times New Roman" w:hAnsi="Arial" w:cs="Arial"/>
                <w:b/>
                <w:bCs/>
                <w:color w:val="FFFFFF"/>
                <w:sz w:val="24"/>
                <w:szCs w:val="24"/>
                <w:lang w:val="en-US" w:eastAsia="en-GB"/>
              </w:rPr>
              <w:t>A</w:t>
            </w:r>
            <w:r w:rsidRPr="00D7571C">
              <w:rPr>
                <w:rFonts w:ascii="Arial" w:eastAsia="Times New Roman" w:hAnsi="Arial" w:cs="Arial"/>
                <w:b/>
                <w:bCs/>
                <w:color w:val="FFFFFF"/>
                <w:sz w:val="24"/>
                <w:szCs w:val="24"/>
                <w:lang w:val="en-US" w:eastAsia="en-GB"/>
              </w:rPr>
              <w:t xml:space="preserve">pplications: </w:t>
            </w:r>
          </w:p>
        </w:tc>
        <w:tc>
          <w:tcPr>
            <w:tcW w:w="3043" w:type="pct"/>
            <w:tcBorders>
              <w:top w:val="nil"/>
              <w:left w:val="nil"/>
              <w:bottom w:val="single" w:sz="8" w:space="0" w:color="000000"/>
              <w:right w:val="single" w:sz="8" w:space="0" w:color="000000"/>
            </w:tcBorders>
            <w:vAlign w:val="center"/>
            <w:hideMark/>
          </w:tcPr>
          <w:p w14:paraId="79A4C42C" w14:textId="321A23FC" w:rsidR="00B045E8" w:rsidRPr="00974185" w:rsidRDefault="00A5054B" w:rsidP="00974185">
            <w:pPr>
              <w:spacing w:after="0" w:line="240" w:lineRule="auto"/>
              <w:jc w:val="center"/>
              <w:rPr>
                <w:rFonts w:ascii="Arial" w:eastAsia="Times New Roman" w:hAnsi="Arial" w:cs="Arial"/>
                <w:color w:val="000000"/>
                <w:sz w:val="24"/>
                <w:szCs w:val="24"/>
                <w:lang w:eastAsia="en-GB"/>
              </w:rPr>
            </w:pPr>
            <w:r w:rsidRPr="00974185">
              <w:rPr>
                <w:rFonts w:ascii="Arial" w:eastAsia="Times New Roman" w:hAnsi="Arial" w:cs="Arial"/>
                <w:color w:val="000000"/>
                <w:sz w:val="24"/>
                <w:szCs w:val="24"/>
                <w:lang w:eastAsia="en-GB"/>
              </w:rPr>
              <w:t xml:space="preserve">9am </w:t>
            </w:r>
            <w:r w:rsidR="00974185" w:rsidRPr="00974185">
              <w:rPr>
                <w:rFonts w:ascii="Arial" w:eastAsia="Times New Roman" w:hAnsi="Arial" w:cs="Arial"/>
                <w:color w:val="000000"/>
                <w:sz w:val="24"/>
                <w:szCs w:val="24"/>
                <w:lang w:eastAsia="en-GB"/>
              </w:rPr>
              <w:t>Friday 5</w:t>
            </w:r>
            <w:r w:rsidR="00974185" w:rsidRPr="00974185">
              <w:rPr>
                <w:rFonts w:ascii="Arial" w:eastAsia="Times New Roman" w:hAnsi="Arial" w:cs="Arial"/>
                <w:color w:val="000000"/>
                <w:sz w:val="24"/>
                <w:szCs w:val="24"/>
                <w:vertAlign w:val="superscript"/>
                <w:lang w:eastAsia="en-GB"/>
              </w:rPr>
              <w:t>th</w:t>
            </w:r>
            <w:r w:rsidR="00974185" w:rsidRPr="00974185">
              <w:rPr>
                <w:rFonts w:ascii="Arial" w:eastAsia="Times New Roman" w:hAnsi="Arial" w:cs="Arial"/>
                <w:color w:val="000000"/>
                <w:sz w:val="24"/>
                <w:szCs w:val="24"/>
                <w:lang w:eastAsia="en-GB"/>
              </w:rPr>
              <w:t xml:space="preserve"> June </w:t>
            </w:r>
            <w:r w:rsidRPr="00974185">
              <w:rPr>
                <w:rFonts w:ascii="Arial" w:eastAsia="Times New Roman" w:hAnsi="Arial" w:cs="Arial"/>
                <w:color w:val="000000"/>
                <w:sz w:val="24"/>
                <w:szCs w:val="24"/>
                <w:lang w:eastAsia="en-GB"/>
              </w:rPr>
              <w:t>2026</w:t>
            </w:r>
          </w:p>
        </w:tc>
      </w:tr>
      <w:tr w:rsidR="00B045E8" w:rsidRPr="00D7571C" w14:paraId="381A0B74" w14:textId="77777777" w:rsidTr="00B045E8">
        <w:trPr>
          <w:trHeight w:val="330"/>
        </w:trPr>
        <w:tc>
          <w:tcPr>
            <w:tcW w:w="1957" w:type="pct"/>
            <w:tcBorders>
              <w:top w:val="nil"/>
              <w:left w:val="single" w:sz="8" w:space="0" w:color="000000"/>
              <w:bottom w:val="single" w:sz="8" w:space="0" w:color="FFFFFF"/>
              <w:right w:val="single" w:sz="8" w:space="0" w:color="000000"/>
            </w:tcBorders>
            <w:shd w:val="clear" w:color="000000" w:fill="025294"/>
            <w:vAlign w:val="center"/>
            <w:hideMark/>
          </w:tcPr>
          <w:p w14:paraId="3A1F5E6D" w14:textId="29478FA6"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Interview </w:t>
            </w:r>
            <w:r w:rsidR="002C3C0C" w:rsidRPr="00D7571C">
              <w:rPr>
                <w:rFonts w:ascii="Arial" w:eastAsia="Times New Roman" w:hAnsi="Arial" w:cs="Arial"/>
                <w:b/>
                <w:bCs/>
                <w:color w:val="FFFFFF"/>
                <w:sz w:val="24"/>
                <w:szCs w:val="24"/>
                <w:lang w:val="en-US" w:eastAsia="en-GB"/>
              </w:rPr>
              <w:t>D</w:t>
            </w:r>
            <w:r w:rsidRPr="00D7571C">
              <w:rPr>
                <w:rFonts w:ascii="Arial" w:eastAsia="Times New Roman" w:hAnsi="Arial" w:cs="Arial"/>
                <w:b/>
                <w:bCs/>
                <w:color w:val="FFFFFF"/>
                <w:sz w:val="24"/>
                <w:szCs w:val="24"/>
                <w:lang w:val="en-US" w:eastAsia="en-GB"/>
              </w:rPr>
              <w:t>ate:</w:t>
            </w:r>
          </w:p>
        </w:tc>
        <w:tc>
          <w:tcPr>
            <w:tcW w:w="3043" w:type="pct"/>
            <w:tcBorders>
              <w:top w:val="nil"/>
              <w:left w:val="nil"/>
              <w:bottom w:val="single" w:sz="8" w:space="0" w:color="000000"/>
              <w:right w:val="single" w:sz="8" w:space="0" w:color="000000"/>
            </w:tcBorders>
            <w:vAlign w:val="center"/>
            <w:hideMark/>
          </w:tcPr>
          <w:p w14:paraId="60765EA7" w14:textId="2E91057C" w:rsidR="00B045E8" w:rsidRPr="00974185" w:rsidRDefault="00974185" w:rsidP="00974185">
            <w:pPr>
              <w:spacing w:after="0" w:line="240" w:lineRule="auto"/>
              <w:jc w:val="center"/>
              <w:rPr>
                <w:rFonts w:ascii="Arial" w:eastAsia="Times New Roman" w:hAnsi="Arial" w:cs="Arial"/>
                <w:color w:val="000000"/>
                <w:sz w:val="24"/>
                <w:szCs w:val="24"/>
                <w:lang w:eastAsia="en-GB"/>
              </w:rPr>
            </w:pPr>
            <w:r w:rsidRPr="00974185">
              <w:rPr>
                <w:rFonts w:ascii="Arial" w:eastAsia="Times New Roman" w:hAnsi="Arial" w:cs="Arial"/>
                <w:color w:val="000000"/>
                <w:sz w:val="24"/>
                <w:szCs w:val="24"/>
                <w:lang w:eastAsia="en-GB"/>
              </w:rPr>
              <w:t>TBC</w:t>
            </w:r>
          </w:p>
        </w:tc>
      </w:tr>
      <w:tr w:rsidR="00B045E8" w:rsidRPr="00D7571C" w14:paraId="12979986" w14:textId="77777777" w:rsidTr="00B045E8">
        <w:trPr>
          <w:trHeight w:val="330"/>
        </w:trPr>
        <w:tc>
          <w:tcPr>
            <w:tcW w:w="1957" w:type="pct"/>
            <w:tcBorders>
              <w:top w:val="nil"/>
              <w:left w:val="single" w:sz="8" w:space="0" w:color="000000"/>
              <w:bottom w:val="single" w:sz="8" w:space="0" w:color="000000"/>
              <w:right w:val="single" w:sz="8" w:space="0" w:color="000000"/>
            </w:tcBorders>
            <w:shd w:val="clear" w:color="000000" w:fill="025294"/>
            <w:vAlign w:val="center"/>
            <w:hideMark/>
          </w:tcPr>
          <w:p w14:paraId="5A36325D" w14:textId="006FF2C1"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Start </w:t>
            </w:r>
            <w:r w:rsidR="002C3C0C" w:rsidRPr="00D7571C">
              <w:rPr>
                <w:rFonts w:ascii="Arial" w:eastAsia="Times New Roman" w:hAnsi="Arial" w:cs="Arial"/>
                <w:b/>
                <w:bCs/>
                <w:color w:val="FFFFFF"/>
                <w:sz w:val="24"/>
                <w:szCs w:val="24"/>
                <w:lang w:val="en-US" w:eastAsia="en-GB"/>
              </w:rPr>
              <w:t>D</w:t>
            </w:r>
            <w:r w:rsidRPr="00D7571C">
              <w:rPr>
                <w:rFonts w:ascii="Arial" w:eastAsia="Times New Roman" w:hAnsi="Arial" w:cs="Arial"/>
                <w:b/>
                <w:bCs/>
                <w:color w:val="FFFFFF"/>
                <w:sz w:val="24"/>
                <w:szCs w:val="24"/>
                <w:lang w:val="en-US" w:eastAsia="en-GB"/>
              </w:rPr>
              <w:t xml:space="preserve">ate: </w:t>
            </w:r>
          </w:p>
        </w:tc>
        <w:tc>
          <w:tcPr>
            <w:tcW w:w="3043" w:type="pct"/>
            <w:tcBorders>
              <w:top w:val="nil"/>
              <w:left w:val="nil"/>
              <w:bottom w:val="single" w:sz="8" w:space="0" w:color="000000"/>
              <w:right w:val="single" w:sz="8" w:space="0" w:color="000000"/>
            </w:tcBorders>
            <w:vAlign w:val="center"/>
            <w:hideMark/>
          </w:tcPr>
          <w:p w14:paraId="6C36EFBA" w14:textId="2A539684" w:rsidR="00B045E8" w:rsidRPr="00974185" w:rsidRDefault="00974185" w:rsidP="00974185">
            <w:pPr>
              <w:spacing w:after="0" w:line="240" w:lineRule="auto"/>
              <w:jc w:val="center"/>
              <w:rPr>
                <w:rFonts w:ascii="Arial" w:eastAsia="Times New Roman" w:hAnsi="Arial" w:cs="Arial"/>
                <w:color w:val="000000"/>
                <w:sz w:val="24"/>
                <w:szCs w:val="24"/>
                <w:lang w:eastAsia="en-GB"/>
              </w:rPr>
            </w:pPr>
            <w:r w:rsidRPr="00974185">
              <w:rPr>
                <w:rFonts w:ascii="Arial" w:eastAsia="Times New Roman" w:hAnsi="Arial" w:cs="Arial"/>
                <w:color w:val="000000"/>
                <w:sz w:val="24"/>
                <w:szCs w:val="24"/>
                <w:lang w:eastAsia="en-GB"/>
              </w:rPr>
              <w:t>1</w:t>
            </w:r>
            <w:r w:rsidRPr="00974185">
              <w:rPr>
                <w:rFonts w:ascii="Arial" w:eastAsia="Times New Roman" w:hAnsi="Arial" w:cs="Arial"/>
                <w:color w:val="000000"/>
                <w:sz w:val="24"/>
                <w:szCs w:val="24"/>
                <w:vertAlign w:val="superscript"/>
                <w:lang w:eastAsia="en-GB"/>
              </w:rPr>
              <w:t>st</w:t>
            </w:r>
            <w:r w:rsidRPr="00974185">
              <w:rPr>
                <w:rFonts w:ascii="Arial" w:eastAsia="Times New Roman" w:hAnsi="Arial" w:cs="Arial"/>
                <w:color w:val="000000"/>
                <w:sz w:val="24"/>
                <w:szCs w:val="24"/>
                <w:lang w:eastAsia="en-GB"/>
              </w:rPr>
              <w:t xml:space="preserve"> September 2026</w:t>
            </w:r>
          </w:p>
        </w:tc>
      </w:tr>
      <w:tr w:rsidR="00B045E8" w:rsidRPr="00D7571C" w14:paraId="5D17A8EA" w14:textId="77777777" w:rsidTr="00B045E8">
        <w:trPr>
          <w:trHeight w:val="330"/>
        </w:trPr>
        <w:tc>
          <w:tcPr>
            <w:tcW w:w="1957" w:type="pct"/>
            <w:tcBorders>
              <w:top w:val="nil"/>
              <w:left w:val="single" w:sz="8" w:space="0" w:color="000000"/>
              <w:bottom w:val="single" w:sz="8" w:space="0" w:color="000000"/>
              <w:right w:val="single" w:sz="8" w:space="0" w:color="000000"/>
            </w:tcBorders>
            <w:shd w:val="clear" w:color="000000" w:fill="4D93D9"/>
            <w:vAlign w:val="center"/>
            <w:hideMark/>
          </w:tcPr>
          <w:p w14:paraId="5CE97355" w14:textId="288EF5F7"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School </w:t>
            </w:r>
            <w:r w:rsidR="002C3C0C" w:rsidRPr="00D7571C">
              <w:rPr>
                <w:rFonts w:ascii="Arial" w:eastAsia="Times New Roman" w:hAnsi="Arial" w:cs="Arial"/>
                <w:b/>
                <w:bCs/>
                <w:color w:val="FFFFFF"/>
                <w:sz w:val="24"/>
                <w:szCs w:val="24"/>
                <w:lang w:val="en-US" w:eastAsia="en-GB"/>
              </w:rPr>
              <w:t>We</w:t>
            </w:r>
            <w:r w:rsidRPr="00D7571C">
              <w:rPr>
                <w:rFonts w:ascii="Arial" w:eastAsia="Times New Roman" w:hAnsi="Arial" w:cs="Arial"/>
                <w:b/>
                <w:bCs/>
                <w:color w:val="FFFFFF"/>
                <w:sz w:val="24"/>
                <w:szCs w:val="24"/>
                <w:lang w:val="en-US" w:eastAsia="en-GB"/>
              </w:rPr>
              <w:t xml:space="preserve">bsite: </w:t>
            </w:r>
          </w:p>
        </w:tc>
        <w:tc>
          <w:tcPr>
            <w:tcW w:w="3043" w:type="pct"/>
            <w:tcBorders>
              <w:top w:val="nil"/>
              <w:left w:val="nil"/>
              <w:bottom w:val="single" w:sz="8" w:space="0" w:color="000000"/>
              <w:right w:val="single" w:sz="8" w:space="0" w:color="000000"/>
            </w:tcBorders>
            <w:vAlign w:val="center"/>
            <w:hideMark/>
          </w:tcPr>
          <w:p w14:paraId="02FA72ED" w14:textId="77777777" w:rsidR="00B045E8" w:rsidRPr="00974185" w:rsidRDefault="00B045E8" w:rsidP="00974185">
            <w:pPr>
              <w:spacing w:after="0" w:line="240" w:lineRule="auto"/>
              <w:jc w:val="center"/>
              <w:rPr>
                <w:rFonts w:ascii="Arial" w:eastAsia="Times New Roman" w:hAnsi="Arial" w:cs="Arial"/>
                <w:color w:val="467886"/>
                <w:sz w:val="24"/>
                <w:szCs w:val="24"/>
                <w:u w:val="single"/>
                <w:lang w:eastAsia="en-GB"/>
              </w:rPr>
            </w:pPr>
            <w:r w:rsidRPr="00974185">
              <w:rPr>
                <w:rFonts w:ascii="Arial" w:eastAsia="Times New Roman" w:hAnsi="Arial" w:cs="Arial"/>
                <w:color w:val="467886"/>
                <w:sz w:val="24"/>
                <w:szCs w:val="24"/>
                <w:u w:val="single"/>
                <w:lang w:eastAsia="en-GB"/>
              </w:rPr>
              <w:t>Home - David Nieper Academy</w:t>
            </w:r>
          </w:p>
        </w:tc>
      </w:tr>
      <w:tr w:rsidR="00B045E8" w:rsidRPr="00D7571C" w14:paraId="74B067C9" w14:textId="77777777" w:rsidTr="00B045E8">
        <w:trPr>
          <w:trHeight w:val="630"/>
        </w:trPr>
        <w:tc>
          <w:tcPr>
            <w:tcW w:w="1957"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6FB80966" w14:textId="77777777"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Contact information: </w:t>
            </w:r>
          </w:p>
        </w:tc>
        <w:tc>
          <w:tcPr>
            <w:tcW w:w="3043" w:type="pct"/>
            <w:tcBorders>
              <w:top w:val="nil"/>
              <w:left w:val="nil"/>
              <w:bottom w:val="nil"/>
              <w:right w:val="single" w:sz="8" w:space="0" w:color="000000"/>
            </w:tcBorders>
            <w:vAlign w:val="center"/>
            <w:hideMark/>
          </w:tcPr>
          <w:p w14:paraId="024D9095" w14:textId="77777777" w:rsidR="00B045E8" w:rsidRPr="00974185" w:rsidRDefault="00B045E8" w:rsidP="00974185">
            <w:pPr>
              <w:spacing w:after="0" w:line="240" w:lineRule="auto"/>
              <w:jc w:val="center"/>
              <w:rPr>
                <w:rFonts w:ascii="Arial" w:eastAsia="Times New Roman" w:hAnsi="Arial" w:cs="Arial"/>
                <w:color w:val="467886"/>
                <w:sz w:val="24"/>
                <w:szCs w:val="24"/>
                <w:u w:val="single"/>
                <w:lang w:eastAsia="en-GB"/>
              </w:rPr>
            </w:pPr>
            <w:hyperlink r:id="rId16" w:history="1">
              <w:r w:rsidRPr="00974185">
                <w:rPr>
                  <w:rFonts w:ascii="Arial" w:eastAsia="Times New Roman" w:hAnsi="Arial" w:cs="Arial"/>
                  <w:color w:val="467886"/>
                  <w:sz w:val="24"/>
                  <w:szCs w:val="24"/>
                  <w:u w:val="single"/>
                  <w:lang w:val="en-US" w:eastAsia="en-GB"/>
                </w:rPr>
                <w:t xml:space="preserve">Maria Barnes, CNET HR Manager mbarnes@christopherniepereducation.org         </w:t>
              </w:r>
            </w:hyperlink>
          </w:p>
        </w:tc>
      </w:tr>
      <w:tr w:rsidR="00B045E8" w:rsidRPr="00D7571C" w14:paraId="26AA0D98" w14:textId="77777777" w:rsidTr="00B045E8">
        <w:trPr>
          <w:trHeight w:val="330"/>
        </w:trPr>
        <w:tc>
          <w:tcPr>
            <w:tcW w:w="1957" w:type="pct"/>
            <w:vMerge/>
            <w:tcBorders>
              <w:top w:val="nil"/>
              <w:left w:val="single" w:sz="8" w:space="0" w:color="000000"/>
              <w:bottom w:val="single" w:sz="8" w:space="0" w:color="000000"/>
              <w:right w:val="single" w:sz="8" w:space="0" w:color="000000"/>
            </w:tcBorders>
            <w:vAlign w:val="center"/>
            <w:hideMark/>
          </w:tcPr>
          <w:p w14:paraId="2E8A8B0D" w14:textId="77777777" w:rsidR="00B045E8" w:rsidRPr="00D7571C" w:rsidRDefault="00B045E8" w:rsidP="00B045E8">
            <w:pPr>
              <w:spacing w:after="0" w:line="240" w:lineRule="auto"/>
              <w:rPr>
                <w:rFonts w:ascii="Arial" w:eastAsia="Times New Roman" w:hAnsi="Arial" w:cs="Arial"/>
                <w:b/>
                <w:bCs/>
                <w:color w:val="FFFFFF"/>
                <w:sz w:val="24"/>
                <w:szCs w:val="24"/>
                <w:lang w:eastAsia="en-GB"/>
              </w:rPr>
            </w:pPr>
          </w:p>
        </w:tc>
        <w:tc>
          <w:tcPr>
            <w:tcW w:w="3043" w:type="pct"/>
            <w:tcBorders>
              <w:top w:val="nil"/>
              <w:left w:val="nil"/>
              <w:bottom w:val="single" w:sz="8" w:space="0" w:color="000000"/>
              <w:right w:val="single" w:sz="8" w:space="0" w:color="000000"/>
            </w:tcBorders>
            <w:vAlign w:val="center"/>
            <w:hideMark/>
          </w:tcPr>
          <w:p w14:paraId="1405340A" w14:textId="77777777" w:rsidR="00B045E8" w:rsidRPr="00974185" w:rsidRDefault="00B045E8" w:rsidP="00974185">
            <w:pPr>
              <w:spacing w:after="0" w:line="240" w:lineRule="auto"/>
              <w:jc w:val="center"/>
              <w:rPr>
                <w:rFonts w:ascii="Arial" w:eastAsia="Times New Roman" w:hAnsi="Arial" w:cs="Arial"/>
                <w:color w:val="000000"/>
                <w:sz w:val="24"/>
                <w:szCs w:val="24"/>
                <w:lang w:eastAsia="en-GB"/>
              </w:rPr>
            </w:pPr>
            <w:r w:rsidRPr="00974185">
              <w:rPr>
                <w:rFonts w:ascii="Arial" w:eastAsia="Times New Roman" w:hAnsi="Arial" w:cs="Arial"/>
                <w:color w:val="000000"/>
                <w:sz w:val="24"/>
                <w:szCs w:val="24"/>
                <w:lang w:val="en-US" w:eastAsia="en-GB"/>
              </w:rPr>
              <w:t>Telephone: 01773 832331</w:t>
            </w:r>
          </w:p>
        </w:tc>
      </w:tr>
    </w:tbl>
    <w:p w14:paraId="6D3B3EAB" w14:textId="77777777" w:rsidR="00F350BB" w:rsidRPr="00D7571C" w:rsidRDefault="00F350BB" w:rsidP="005E36A3">
      <w:pPr>
        <w:pStyle w:val="Default"/>
        <w:rPr>
          <w:rFonts w:ascii="Arial" w:hAnsi="Arial" w:cs="Arial"/>
          <w:b/>
          <w:bCs/>
        </w:rPr>
      </w:pPr>
    </w:p>
    <w:p w14:paraId="1010FEE9" w14:textId="77777777" w:rsidR="00A540D8" w:rsidRPr="00D7571C" w:rsidRDefault="00A540D8" w:rsidP="005E36A3">
      <w:pPr>
        <w:pStyle w:val="Default"/>
        <w:rPr>
          <w:rFonts w:ascii="Arial" w:hAnsi="Arial" w:cs="Arial"/>
          <w:b/>
          <w:bCs/>
        </w:rPr>
      </w:pPr>
    </w:p>
    <w:p w14:paraId="1F987EA0" w14:textId="77777777" w:rsidR="0074090C" w:rsidRPr="00D7571C" w:rsidRDefault="0074090C" w:rsidP="005E36A3">
      <w:pPr>
        <w:pStyle w:val="Default"/>
        <w:rPr>
          <w:rFonts w:ascii="Arial" w:hAnsi="Arial" w:cs="Arial"/>
          <w:b/>
          <w:bCs/>
        </w:rPr>
      </w:pPr>
    </w:p>
    <w:p w14:paraId="523B6635" w14:textId="77777777" w:rsidR="0074090C" w:rsidRPr="00D7571C" w:rsidRDefault="0074090C" w:rsidP="005E36A3">
      <w:pPr>
        <w:pStyle w:val="Default"/>
        <w:rPr>
          <w:rFonts w:ascii="Arial" w:hAnsi="Arial" w:cs="Arial"/>
          <w:b/>
          <w:bCs/>
        </w:rPr>
      </w:pPr>
    </w:p>
    <w:tbl>
      <w:tblPr>
        <w:tblW w:w="10480" w:type="dxa"/>
        <w:tblLook w:val="04A0" w:firstRow="1" w:lastRow="0" w:firstColumn="1" w:lastColumn="0" w:noHBand="0" w:noVBand="1"/>
      </w:tblPr>
      <w:tblGrid>
        <w:gridCol w:w="10480"/>
      </w:tblGrid>
      <w:tr w:rsidR="0074090C" w:rsidRPr="00D7571C" w14:paraId="3EF3EC1A" w14:textId="77777777" w:rsidTr="00A12C47">
        <w:trPr>
          <w:trHeight w:val="248"/>
        </w:trPr>
        <w:tc>
          <w:tcPr>
            <w:tcW w:w="10480" w:type="dxa"/>
            <w:tcBorders>
              <w:top w:val="nil"/>
              <w:left w:val="single" w:sz="8" w:space="0" w:color="000000" w:themeColor="text1"/>
              <w:bottom w:val="single" w:sz="8" w:space="0" w:color="auto"/>
              <w:right w:val="single" w:sz="8" w:space="0" w:color="000000" w:themeColor="text1"/>
            </w:tcBorders>
            <w:shd w:val="clear" w:color="auto" w:fill="025294"/>
            <w:vAlign w:val="center"/>
            <w:hideMark/>
          </w:tcPr>
          <w:p w14:paraId="131F9DC3" w14:textId="77777777" w:rsidR="0074090C" w:rsidRPr="00D7571C" w:rsidRDefault="0074090C" w:rsidP="00A12C47">
            <w:pPr>
              <w:spacing w:after="0" w:line="240" w:lineRule="auto"/>
              <w:jc w:val="center"/>
              <w:rPr>
                <w:rFonts w:ascii="Arial" w:eastAsia="Arial" w:hAnsi="Arial" w:cs="Arial"/>
                <w:b/>
                <w:bCs/>
                <w:color w:val="FFFFFF"/>
                <w:sz w:val="24"/>
                <w:szCs w:val="24"/>
                <w:lang w:eastAsia="en-GB"/>
              </w:rPr>
            </w:pPr>
            <w:r w:rsidRPr="00D7571C">
              <w:rPr>
                <w:rFonts w:ascii="Arial" w:eastAsia="Arial" w:hAnsi="Arial" w:cs="Arial"/>
                <w:b/>
                <w:bCs/>
                <w:color w:val="FFFFFF" w:themeColor="background1"/>
                <w:sz w:val="24"/>
                <w:szCs w:val="24"/>
                <w:lang w:val="en-US" w:eastAsia="en-GB"/>
              </w:rPr>
              <w:t>Job Purpose</w:t>
            </w:r>
          </w:p>
        </w:tc>
      </w:tr>
      <w:tr w:rsidR="0074090C" w:rsidRPr="00D7571C" w14:paraId="001715ED" w14:textId="77777777" w:rsidTr="00A12C47">
        <w:trPr>
          <w:trHeight w:val="1403"/>
        </w:trPr>
        <w:tc>
          <w:tcPr>
            <w:tcW w:w="10480" w:type="dxa"/>
            <w:tcBorders>
              <w:top w:val="nil"/>
              <w:left w:val="single" w:sz="8" w:space="0" w:color="000000" w:themeColor="text1"/>
              <w:bottom w:val="single" w:sz="8" w:space="0" w:color="000000" w:themeColor="text1"/>
              <w:right w:val="single" w:sz="8" w:space="0" w:color="000000" w:themeColor="text1"/>
            </w:tcBorders>
            <w:vAlign w:val="center"/>
            <w:hideMark/>
          </w:tcPr>
          <w:p w14:paraId="16A51C0A" w14:textId="670D6F59" w:rsidR="0074090C" w:rsidRPr="00D7571C" w:rsidRDefault="0074090C" w:rsidP="0074090C">
            <w:pPr>
              <w:pStyle w:val="Default"/>
              <w:rPr>
                <w:rFonts w:ascii="Arial" w:hAnsi="Arial" w:cs="Arial"/>
                <w:color w:val="000000" w:themeColor="text1"/>
              </w:rPr>
            </w:pPr>
            <w:r w:rsidRPr="00D7571C">
              <w:rPr>
                <w:rFonts w:ascii="Arial" w:hAnsi="Arial" w:cs="Arial"/>
                <w:color w:val="000000" w:themeColor="text1"/>
              </w:rPr>
              <w:t xml:space="preserve">The Alternative Provision Support Manager will work with staff across the academy to support </w:t>
            </w:r>
            <w:r w:rsidR="00D1142F" w:rsidRPr="00D7571C">
              <w:rPr>
                <w:rFonts w:ascii="Arial" w:hAnsi="Arial" w:cs="Arial"/>
                <w:color w:val="000000" w:themeColor="text1"/>
              </w:rPr>
              <w:t>small cohorts of</w:t>
            </w:r>
            <w:r w:rsidRPr="00D7571C">
              <w:rPr>
                <w:rFonts w:ascii="Arial" w:hAnsi="Arial" w:cs="Arial"/>
                <w:color w:val="000000" w:themeColor="text1"/>
              </w:rPr>
              <w:t xml:space="preserve"> </w:t>
            </w:r>
            <w:r w:rsidR="00D1142F" w:rsidRPr="00D7571C">
              <w:rPr>
                <w:rFonts w:ascii="Arial" w:hAnsi="Arial" w:cs="Arial"/>
                <w:color w:val="000000" w:themeColor="text1"/>
              </w:rPr>
              <w:t>pupils</w:t>
            </w:r>
            <w:r w:rsidRPr="00D7571C">
              <w:rPr>
                <w:rFonts w:ascii="Arial" w:hAnsi="Arial" w:cs="Arial"/>
                <w:color w:val="000000" w:themeColor="text1"/>
              </w:rPr>
              <w:t xml:space="preserve"> </w:t>
            </w:r>
            <w:r w:rsidR="00D1142F" w:rsidRPr="00D7571C">
              <w:rPr>
                <w:rFonts w:ascii="Arial" w:hAnsi="Arial" w:cs="Arial"/>
                <w:color w:val="000000" w:themeColor="text1"/>
              </w:rPr>
              <w:t xml:space="preserve">who are struggling to access the </w:t>
            </w:r>
            <w:r w:rsidRPr="00D7571C">
              <w:rPr>
                <w:rFonts w:ascii="Arial" w:hAnsi="Arial" w:cs="Arial"/>
                <w:color w:val="000000" w:themeColor="text1"/>
              </w:rPr>
              <w:t xml:space="preserve">mainstream curriculum. Working closely </w:t>
            </w:r>
            <w:r w:rsidR="00D1142F" w:rsidRPr="00D7571C">
              <w:rPr>
                <w:rFonts w:ascii="Arial" w:hAnsi="Arial" w:cs="Arial"/>
                <w:color w:val="000000" w:themeColor="text1"/>
              </w:rPr>
              <w:t xml:space="preserve">with the inclusion and pastoral teams, </w:t>
            </w:r>
            <w:r w:rsidR="00D71BB9" w:rsidRPr="00D7571C">
              <w:rPr>
                <w:rFonts w:ascii="Arial" w:hAnsi="Arial" w:cs="Arial"/>
                <w:color w:val="000000" w:themeColor="text1"/>
              </w:rPr>
              <w:t>c</w:t>
            </w:r>
            <w:r w:rsidRPr="00D7571C">
              <w:rPr>
                <w:rFonts w:ascii="Arial" w:hAnsi="Arial" w:cs="Arial"/>
                <w:color w:val="000000" w:themeColor="text1"/>
              </w:rPr>
              <w:t xml:space="preserve">urriculum leaders, the students and their families to provide an alternative curriculum </w:t>
            </w:r>
            <w:r w:rsidR="00D71BB9" w:rsidRPr="00D7571C">
              <w:rPr>
                <w:rFonts w:ascii="Arial" w:hAnsi="Arial" w:cs="Arial"/>
                <w:color w:val="000000" w:themeColor="text1"/>
              </w:rPr>
              <w:t>on a</w:t>
            </w:r>
            <w:r w:rsidRPr="00D7571C">
              <w:rPr>
                <w:rFonts w:ascii="Arial" w:hAnsi="Arial" w:cs="Arial"/>
                <w:color w:val="000000" w:themeColor="text1"/>
              </w:rPr>
              <w:t xml:space="preserve"> part-time basis</w:t>
            </w:r>
            <w:r w:rsidR="00D87A2C">
              <w:rPr>
                <w:rFonts w:ascii="Arial" w:hAnsi="Arial" w:cs="Arial"/>
                <w:color w:val="000000" w:themeColor="text1"/>
              </w:rPr>
              <w:t>,</w:t>
            </w:r>
            <w:r w:rsidRPr="00D7571C">
              <w:rPr>
                <w:rFonts w:ascii="Arial" w:hAnsi="Arial" w:cs="Arial"/>
                <w:color w:val="000000" w:themeColor="text1"/>
              </w:rPr>
              <w:t xml:space="preserve"> always with the intention that students will return to mainstream education at the earliest opportunity. </w:t>
            </w:r>
          </w:p>
          <w:p w14:paraId="2EB56602" w14:textId="4E9DCBED" w:rsidR="0074090C" w:rsidRPr="00D7571C" w:rsidRDefault="0074090C" w:rsidP="00A12C47">
            <w:pPr>
              <w:pStyle w:val="Default"/>
              <w:rPr>
                <w:rFonts w:ascii="Arial" w:eastAsia="Arial" w:hAnsi="Arial" w:cs="Arial"/>
              </w:rPr>
            </w:pPr>
          </w:p>
        </w:tc>
      </w:tr>
    </w:tbl>
    <w:p w14:paraId="135731D6" w14:textId="77777777" w:rsidR="0074090C" w:rsidRPr="00D7571C" w:rsidRDefault="0074090C" w:rsidP="005E36A3">
      <w:pPr>
        <w:pStyle w:val="Default"/>
        <w:rPr>
          <w:rFonts w:ascii="Arial" w:hAnsi="Arial" w:cs="Arial"/>
          <w:b/>
          <w:bCs/>
        </w:rPr>
      </w:pPr>
    </w:p>
    <w:p w14:paraId="0917E289" w14:textId="77777777" w:rsidR="002C3C0C" w:rsidRPr="00D7571C" w:rsidRDefault="002C3C0C" w:rsidP="002C3C0C">
      <w:pPr>
        <w:pStyle w:val="NoSpacing"/>
        <w:rPr>
          <w:rFonts w:ascii="Arial" w:hAnsi="Arial" w:cs="Arial"/>
          <w:sz w:val="24"/>
          <w:szCs w:val="24"/>
        </w:rPr>
      </w:pPr>
    </w:p>
    <w:p w14:paraId="0D9C3E72" w14:textId="77777777" w:rsidR="000A23C3" w:rsidRPr="00D7571C" w:rsidRDefault="000A23C3" w:rsidP="005E4626">
      <w:pPr>
        <w:pStyle w:val="Default"/>
        <w:rPr>
          <w:rFonts w:ascii="Arial" w:hAnsi="Arial" w:cs="Arial"/>
          <w:b/>
          <w:bCs/>
        </w:rPr>
      </w:pPr>
    </w:p>
    <w:p w14:paraId="1C9AE9D6" w14:textId="77777777" w:rsidR="0074090C" w:rsidRPr="00D7571C" w:rsidRDefault="0074090C" w:rsidP="005E4626">
      <w:pPr>
        <w:pStyle w:val="Default"/>
        <w:rPr>
          <w:rFonts w:ascii="Arial" w:hAnsi="Arial" w:cs="Arial"/>
          <w:b/>
          <w:bCs/>
        </w:rPr>
      </w:pPr>
    </w:p>
    <w:p w14:paraId="4ED742FE" w14:textId="77777777" w:rsidR="0074090C" w:rsidRPr="00D7571C" w:rsidRDefault="0074090C" w:rsidP="005E4626">
      <w:pPr>
        <w:pStyle w:val="Default"/>
        <w:rPr>
          <w:rFonts w:ascii="Arial" w:hAnsi="Arial" w:cs="Arial"/>
          <w:b/>
          <w:bCs/>
        </w:rPr>
      </w:pPr>
    </w:p>
    <w:p w14:paraId="1BB881D5" w14:textId="77777777" w:rsidR="0074090C" w:rsidRPr="00D7571C" w:rsidRDefault="0074090C" w:rsidP="005E4626">
      <w:pPr>
        <w:pStyle w:val="Default"/>
        <w:rPr>
          <w:rFonts w:ascii="Arial" w:hAnsi="Arial" w:cs="Arial"/>
          <w:b/>
          <w:bCs/>
        </w:rPr>
      </w:pPr>
    </w:p>
    <w:p w14:paraId="53EB927D" w14:textId="77777777" w:rsidR="0074090C" w:rsidRPr="00D7571C" w:rsidRDefault="0074090C" w:rsidP="005E4626">
      <w:pPr>
        <w:pStyle w:val="Default"/>
        <w:rPr>
          <w:rFonts w:ascii="Arial" w:hAnsi="Arial" w:cs="Arial"/>
          <w:b/>
          <w:bCs/>
        </w:rPr>
      </w:pPr>
    </w:p>
    <w:p w14:paraId="63981E78" w14:textId="77777777" w:rsidR="0074090C" w:rsidRPr="00D7571C" w:rsidRDefault="0074090C" w:rsidP="005E4626">
      <w:pPr>
        <w:pStyle w:val="Default"/>
        <w:rPr>
          <w:rFonts w:ascii="Arial" w:hAnsi="Arial" w:cs="Arial"/>
          <w:b/>
          <w:bCs/>
        </w:rPr>
      </w:pPr>
    </w:p>
    <w:p w14:paraId="7035ECEF" w14:textId="77777777" w:rsidR="0074090C" w:rsidRPr="00D7571C" w:rsidRDefault="0074090C" w:rsidP="005E4626">
      <w:pPr>
        <w:pStyle w:val="Default"/>
        <w:rPr>
          <w:rFonts w:ascii="Arial" w:hAnsi="Arial" w:cs="Arial"/>
          <w:b/>
          <w:bCs/>
        </w:rPr>
      </w:pPr>
    </w:p>
    <w:p w14:paraId="38E0919A" w14:textId="77777777" w:rsidR="0074090C" w:rsidRPr="00D7571C" w:rsidRDefault="0074090C" w:rsidP="005E4626">
      <w:pPr>
        <w:pStyle w:val="Default"/>
        <w:rPr>
          <w:rFonts w:ascii="Arial" w:hAnsi="Arial" w:cs="Arial"/>
          <w:b/>
          <w:bCs/>
        </w:rPr>
      </w:pPr>
    </w:p>
    <w:p w14:paraId="6B91A78C" w14:textId="77777777" w:rsidR="0074090C" w:rsidRPr="00D7571C" w:rsidRDefault="0074090C" w:rsidP="005E4626">
      <w:pPr>
        <w:pStyle w:val="Default"/>
        <w:rPr>
          <w:rFonts w:ascii="Arial" w:hAnsi="Arial" w:cs="Arial"/>
          <w:b/>
          <w:bCs/>
        </w:rPr>
      </w:pPr>
    </w:p>
    <w:p w14:paraId="2E1C7DB3" w14:textId="77777777" w:rsidR="00D7571C" w:rsidRDefault="00D7571C" w:rsidP="00EB72C5">
      <w:pPr>
        <w:spacing w:before="63" w:after="252" w:line="240" w:lineRule="auto"/>
        <w:jc w:val="both"/>
        <w:textAlignment w:val="baseline"/>
        <w:rPr>
          <w:rFonts w:ascii="Arial" w:hAnsi="Arial" w:cs="Arial"/>
          <w:b/>
          <w:bCs/>
          <w:color w:val="000000" w:themeColor="text1"/>
          <w:sz w:val="24"/>
          <w:szCs w:val="24"/>
          <w:lang w:val="en-US"/>
        </w:rPr>
      </w:pPr>
    </w:p>
    <w:p w14:paraId="17B3D8F8" w14:textId="3B36530A" w:rsidR="000A23C3" w:rsidRPr="00D7571C" w:rsidRDefault="00EB72C5" w:rsidP="00EB72C5">
      <w:pPr>
        <w:spacing w:before="63" w:after="252" w:line="240" w:lineRule="auto"/>
        <w:jc w:val="both"/>
        <w:textAlignment w:val="baseline"/>
        <w:rPr>
          <w:rFonts w:ascii="Arial" w:eastAsia="Times New Roman" w:hAnsi="Arial" w:cs="Arial"/>
          <w:sz w:val="24"/>
          <w:szCs w:val="24"/>
          <w:lang w:eastAsia="en-GB"/>
        </w:rPr>
      </w:pPr>
      <w:r w:rsidRPr="00D7571C">
        <w:rPr>
          <w:rFonts w:ascii="Arial" w:hAnsi="Arial" w:cs="Arial"/>
          <w:b/>
          <w:bCs/>
          <w:color w:val="000000" w:themeColor="text1"/>
          <w:sz w:val="24"/>
          <w:szCs w:val="24"/>
          <w:lang w:val="en-US"/>
        </w:rPr>
        <w:t>Main Duties and Responsibilities:</w:t>
      </w:r>
      <w:r w:rsidRPr="00D7571C">
        <w:rPr>
          <w:rFonts w:ascii="Arial" w:eastAsia="Times New Roman" w:hAnsi="Arial" w:cs="Arial"/>
          <w:sz w:val="24"/>
          <w:szCs w:val="24"/>
          <w:lang w:eastAsia="en-GB"/>
        </w:rPr>
        <w:t xml:space="preserve"> </w:t>
      </w:r>
    </w:p>
    <w:p w14:paraId="67F05F69" w14:textId="77777777" w:rsidR="00732406" w:rsidRPr="00D7571C" w:rsidRDefault="00732406" w:rsidP="0073240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D7571C">
        <w:rPr>
          <w:rFonts w:ascii="Arial" w:hAnsi="Arial" w:cs="Arial"/>
          <w:color w:val="000000"/>
          <w:sz w:val="24"/>
          <w:szCs w:val="24"/>
        </w:rPr>
        <w:t>To identify, along with colleagues, students at risk of needing alternative provision.</w:t>
      </w:r>
    </w:p>
    <w:p w14:paraId="0B892BCB" w14:textId="77777777" w:rsidR="00732406" w:rsidRPr="00D7571C" w:rsidRDefault="00732406" w:rsidP="0073240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D7571C">
        <w:rPr>
          <w:rFonts w:ascii="Arial" w:hAnsi="Arial" w:cs="Arial"/>
          <w:color w:val="000000"/>
          <w:sz w:val="24"/>
          <w:szCs w:val="24"/>
        </w:rPr>
        <w:t>To work with identified students and their families to try to prevent the need for Alternative Provision or Pathways.</w:t>
      </w:r>
    </w:p>
    <w:p w14:paraId="2861CCC2" w14:textId="07927FD2" w:rsidR="00732406" w:rsidRPr="00D7571C" w:rsidRDefault="00974185" w:rsidP="00732406">
      <w:pPr>
        <w:pStyle w:val="ListParagraph"/>
        <w:numPr>
          <w:ilvl w:val="0"/>
          <w:numId w:val="2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 the Inclusion and Engagement manager t</w:t>
      </w:r>
      <w:r w:rsidR="00732406" w:rsidRPr="00D7571C">
        <w:rPr>
          <w:rFonts w:ascii="Arial" w:hAnsi="Arial" w:cs="Arial"/>
          <w:color w:val="000000"/>
          <w:sz w:val="24"/>
          <w:szCs w:val="24"/>
        </w:rPr>
        <w:t xml:space="preserve">o create and lead a bespoke curriculum for identified students who will </w:t>
      </w:r>
      <w:r w:rsidR="00FE3982" w:rsidRPr="00D7571C">
        <w:rPr>
          <w:rFonts w:ascii="Arial" w:hAnsi="Arial" w:cs="Arial"/>
          <w:color w:val="000000"/>
          <w:sz w:val="24"/>
          <w:szCs w:val="24"/>
        </w:rPr>
        <w:t>requiring</w:t>
      </w:r>
      <w:r w:rsidR="00732406" w:rsidRPr="00D7571C">
        <w:rPr>
          <w:rFonts w:ascii="Arial" w:hAnsi="Arial" w:cs="Arial"/>
          <w:color w:val="000000"/>
          <w:sz w:val="24"/>
          <w:szCs w:val="24"/>
        </w:rPr>
        <w:t xml:space="preserve"> placements in Alternative Provision</w:t>
      </w:r>
      <w:r w:rsidR="00FE3982" w:rsidRPr="00D7571C">
        <w:rPr>
          <w:rFonts w:ascii="Arial" w:hAnsi="Arial" w:cs="Arial"/>
          <w:color w:val="000000"/>
          <w:sz w:val="24"/>
          <w:szCs w:val="24"/>
        </w:rPr>
        <w:t>.</w:t>
      </w:r>
    </w:p>
    <w:p w14:paraId="4EE63B6A" w14:textId="77777777" w:rsidR="00732406" w:rsidRPr="00D7571C" w:rsidRDefault="00732406" w:rsidP="0073240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D7571C">
        <w:rPr>
          <w:rFonts w:ascii="Arial" w:hAnsi="Arial" w:cs="Arial"/>
          <w:color w:val="000000"/>
          <w:sz w:val="24"/>
          <w:szCs w:val="24"/>
        </w:rPr>
        <w:t xml:space="preserve">To work as a mentor to engage and influence young people with a view to the development of skills that equip them to better manage their behaviour and work constructively with others through effective communication. </w:t>
      </w:r>
    </w:p>
    <w:p w14:paraId="7182420C" w14:textId="77777777" w:rsidR="00732406" w:rsidRPr="00D7571C" w:rsidRDefault="00732406" w:rsidP="0073240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D7571C">
        <w:rPr>
          <w:rFonts w:ascii="Arial" w:hAnsi="Arial" w:cs="Arial"/>
          <w:color w:val="000000"/>
          <w:sz w:val="24"/>
          <w:szCs w:val="24"/>
        </w:rPr>
        <w:t>To liaise with appropriate colleagues, keeping all up to date with progress and any issues.</w:t>
      </w:r>
    </w:p>
    <w:p w14:paraId="19D1D101" w14:textId="071CB9A5" w:rsidR="000A23C3" w:rsidRPr="00D7571C" w:rsidRDefault="00732406" w:rsidP="000A23C3">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D7571C">
        <w:rPr>
          <w:rFonts w:ascii="Arial" w:hAnsi="Arial" w:cs="Arial"/>
          <w:color w:val="000000"/>
          <w:sz w:val="24"/>
          <w:szCs w:val="24"/>
        </w:rPr>
        <w:t>To prepare and support students to return to mainstream curriculum either in a full or part-time capacity or to prepare them for the next stage of their education/training.</w:t>
      </w:r>
    </w:p>
    <w:p w14:paraId="76C7F327" w14:textId="77777777" w:rsidR="00732406" w:rsidRPr="00D7571C" w:rsidRDefault="00732406" w:rsidP="0073240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D7571C">
        <w:rPr>
          <w:rFonts w:ascii="Arial" w:hAnsi="Arial" w:cs="Arial"/>
          <w:color w:val="000000"/>
          <w:sz w:val="24"/>
          <w:szCs w:val="24"/>
        </w:rPr>
        <w:t xml:space="preserve">To assist in the inclusion of young people into the academy population who are regarded as challenging learners and whose behaviour manifests itself in lesson disruption. </w:t>
      </w:r>
    </w:p>
    <w:p w14:paraId="0F6D2CAF" w14:textId="77777777" w:rsidR="00732406" w:rsidRPr="00D7571C" w:rsidRDefault="00732406" w:rsidP="00732406">
      <w:pPr>
        <w:pStyle w:val="Default"/>
        <w:numPr>
          <w:ilvl w:val="0"/>
          <w:numId w:val="24"/>
        </w:numPr>
        <w:rPr>
          <w:rFonts w:ascii="Arial" w:hAnsi="Arial" w:cs="Arial"/>
        </w:rPr>
      </w:pPr>
      <w:r w:rsidRPr="00D7571C">
        <w:rPr>
          <w:rFonts w:ascii="Arial" w:hAnsi="Arial" w:cs="Arial"/>
        </w:rPr>
        <w:t xml:space="preserve">To work alongside and oversee any external provision or courses that are delivered within Alternative Provision. Liaising with and feeding back to the provider where necessary. </w:t>
      </w:r>
    </w:p>
    <w:p w14:paraId="6A57EDC5" w14:textId="77777777" w:rsidR="00732406" w:rsidRPr="00D7571C" w:rsidRDefault="00732406" w:rsidP="00732406">
      <w:pPr>
        <w:pStyle w:val="Default"/>
        <w:numPr>
          <w:ilvl w:val="0"/>
          <w:numId w:val="24"/>
        </w:numPr>
        <w:rPr>
          <w:rFonts w:ascii="Arial" w:hAnsi="Arial" w:cs="Arial"/>
        </w:rPr>
      </w:pPr>
      <w:r w:rsidRPr="00D7571C">
        <w:rPr>
          <w:rFonts w:ascii="Arial" w:hAnsi="Arial" w:cs="Arial"/>
        </w:rPr>
        <w:t>Develop and maintain effective and supportive mentoring relationships with children and young people and those engaged with them.</w:t>
      </w:r>
    </w:p>
    <w:p w14:paraId="64E4C4A5" w14:textId="7D0725DC" w:rsidR="00732406" w:rsidRPr="00D7571C" w:rsidRDefault="00732406" w:rsidP="0073240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D7571C">
        <w:rPr>
          <w:rFonts w:ascii="Arial" w:hAnsi="Arial" w:cs="Arial"/>
          <w:sz w:val="24"/>
          <w:szCs w:val="24"/>
        </w:rPr>
        <w:t xml:space="preserve">To provide and analyse data relating to </w:t>
      </w:r>
      <w:r w:rsidR="0010497F" w:rsidRPr="00D7571C">
        <w:rPr>
          <w:rFonts w:ascii="Arial" w:hAnsi="Arial" w:cs="Arial"/>
          <w:sz w:val="24"/>
          <w:szCs w:val="24"/>
        </w:rPr>
        <w:t>students accessing AP</w:t>
      </w:r>
      <w:r w:rsidRPr="00D7571C">
        <w:rPr>
          <w:rFonts w:ascii="Arial" w:hAnsi="Arial" w:cs="Arial"/>
          <w:sz w:val="24"/>
          <w:szCs w:val="24"/>
        </w:rPr>
        <w:t>.</w:t>
      </w:r>
    </w:p>
    <w:p w14:paraId="67A6CAC7" w14:textId="1644769D" w:rsidR="00732406" w:rsidRPr="00D7571C" w:rsidRDefault="00732406" w:rsidP="00732406">
      <w:pPr>
        <w:pStyle w:val="ListParagraph"/>
        <w:numPr>
          <w:ilvl w:val="0"/>
          <w:numId w:val="24"/>
        </w:numPr>
        <w:autoSpaceDE w:val="0"/>
        <w:autoSpaceDN w:val="0"/>
        <w:adjustRightInd w:val="0"/>
        <w:spacing w:after="0" w:line="240" w:lineRule="auto"/>
        <w:rPr>
          <w:rFonts w:ascii="Arial" w:hAnsi="Arial" w:cs="Arial"/>
          <w:sz w:val="24"/>
          <w:szCs w:val="24"/>
        </w:rPr>
      </w:pPr>
      <w:r w:rsidRPr="00D7571C">
        <w:rPr>
          <w:rFonts w:ascii="Arial" w:hAnsi="Arial" w:cs="Arial"/>
          <w:sz w:val="24"/>
          <w:szCs w:val="24"/>
        </w:rPr>
        <w:t>Maintain regular contact with families/carers of the identified pupils, keeping them informed of the child’s needs and progress, and securing positive family support and involvement</w:t>
      </w:r>
    </w:p>
    <w:p w14:paraId="0DE87538" w14:textId="34DDC085" w:rsidR="00732406" w:rsidRDefault="00732406" w:rsidP="00732406">
      <w:pPr>
        <w:pStyle w:val="ListParagraph"/>
        <w:numPr>
          <w:ilvl w:val="0"/>
          <w:numId w:val="24"/>
        </w:numPr>
        <w:autoSpaceDE w:val="0"/>
        <w:autoSpaceDN w:val="0"/>
        <w:adjustRightInd w:val="0"/>
        <w:spacing w:after="0" w:line="240" w:lineRule="auto"/>
        <w:rPr>
          <w:rFonts w:ascii="Arial" w:hAnsi="Arial" w:cs="Arial"/>
          <w:sz w:val="24"/>
          <w:szCs w:val="24"/>
        </w:rPr>
      </w:pPr>
      <w:r w:rsidRPr="00D7571C">
        <w:rPr>
          <w:rFonts w:ascii="Arial" w:hAnsi="Arial" w:cs="Arial"/>
          <w:sz w:val="24"/>
          <w:szCs w:val="24"/>
        </w:rPr>
        <w:t xml:space="preserve">To support in the production of reports to </w:t>
      </w:r>
      <w:r w:rsidR="0010497F" w:rsidRPr="00D7571C">
        <w:rPr>
          <w:rFonts w:ascii="Arial" w:hAnsi="Arial" w:cs="Arial"/>
          <w:sz w:val="24"/>
          <w:szCs w:val="24"/>
        </w:rPr>
        <w:t>SLT</w:t>
      </w:r>
      <w:r w:rsidRPr="00D7571C">
        <w:rPr>
          <w:rFonts w:ascii="Arial" w:hAnsi="Arial" w:cs="Arial"/>
          <w:sz w:val="24"/>
          <w:szCs w:val="24"/>
        </w:rPr>
        <w:t xml:space="preserve"> and other stakeholders regarding this role.</w:t>
      </w:r>
    </w:p>
    <w:p w14:paraId="6397246A" w14:textId="606B7069" w:rsidR="00974185" w:rsidRDefault="00974185" w:rsidP="00732406">
      <w:pPr>
        <w:pStyle w:val="ListParagraph"/>
        <w:numPr>
          <w:ilvl w:val="0"/>
          <w:numId w:val="2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Promote and develop </w:t>
      </w:r>
      <w:r w:rsidR="00E62050">
        <w:rPr>
          <w:rFonts w:ascii="Arial" w:hAnsi="Arial" w:cs="Arial"/>
          <w:sz w:val="24"/>
          <w:szCs w:val="24"/>
        </w:rPr>
        <w:t>students'</w:t>
      </w:r>
      <w:r>
        <w:rPr>
          <w:rFonts w:ascii="Arial" w:hAnsi="Arial" w:cs="Arial"/>
          <w:sz w:val="24"/>
          <w:szCs w:val="24"/>
        </w:rPr>
        <w:t xml:space="preserve"> social and emotional resilience by modelling positive relationships</w:t>
      </w:r>
      <w:r w:rsidR="00E62050">
        <w:rPr>
          <w:rFonts w:ascii="Arial" w:hAnsi="Arial" w:cs="Arial"/>
          <w:sz w:val="24"/>
          <w:szCs w:val="24"/>
        </w:rPr>
        <w:t>, supporting emotional regulation and implementing strategies that build confidence, self-esteem and the ability to manage challenging situations constructively.</w:t>
      </w:r>
    </w:p>
    <w:p w14:paraId="4BCB830B" w14:textId="73F76C9E" w:rsidR="00E62050" w:rsidRPr="00D7571C" w:rsidRDefault="00E62050" w:rsidP="00732406">
      <w:pPr>
        <w:pStyle w:val="ListParagraph"/>
        <w:numPr>
          <w:ilvl w:val="0"/>
          <w:numId w:val="2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Tailor curriculum and provision to meet individual student needs by adapting resources and activities that enable all pupils to access learning and make progress. </w:t>
      </w:r>
    </w:p>
    <w:p w14:paraId="29E5A961" w14:textId="77777777" w:rsidR="00732406" w:rsidRPr="00D7571C" w:rsidRDefault="00732406" w:rsidP="00732406">
      <w:pPr>
        <w:pStyle w:val="Default"/>
        <w:rPr>
          <w:rFonts w:ascii="Arial" w:hAnsi="Arial" w:cs="Arial"/>
        </w:rPr>
      </w:pPr>
    </w:p>
    <w:p w14:paraId="6C74EEC8" w14:textId="77777777" w:rsidR="00732406" w:rsidRPr="00D7571C" w:rsidRDefault="00732406" w:rsidP="00732406">
      <w:pPr>
        <w:spacing w:after="0"/>
        <w:rPr>
          <w:rFonts w:ascii="Arial" w:hAnsi="Arial" w:cs="Arial"/>
          <w:b/>
          <w:sz w:val="24"/>
          <w:szCs w:val="24"/>
        </w:rPr>
      </w:pPr>
    </w:p>
    <w:p w14:paraId="6A9FC561" w14:textId="43FD838C" w:rsidR="00732406" w:rsidRPr="00D7571C" w:rsidRDefault="00732406" w:rsidP="00732406">
      <w:pPr>
        <w:spacing w:after="0"/>
        <w:rPr>
          <w:rFonts w:ascii="Arial" w:hAnsi="Arial" w:cs="Arial"/>
          <w:b/>
          <w:sz w:val="24"/>
          <w:szCs w:val="24"/>
        </w:rPr>
      </w:pPr>
      <w:r w:rsidRPr="00D7571C">
        <w:rPr>
          <w:rFonts w:ascii="Arial" w:hAnsi="Arial" w:cs="Arial"/>
          <w:b/>
          <w:sz w:val="24"/>
          <w:szCs w:val="24"/>
        </w:rPr>
        <w:t xml:space="preserve">General </w:t>
      </w:r>
    </w:p>
    <w:p w14:paraId="1D6D2641" w14:textId="77777777" w:rsidR="001F16FC" w:rsidRPr="00D7571C" w:rsidRDefault="001F16FC" w:rsidP="00732406">
      <w:pPr>
        <w:spacing w:after="0"/>
        <w:rPr>
          <w:rFonts w:ascii="Arial" w:hAnsi="Arial" w:cs="Arial"/>
          <w:sz w:val="24"/>
          <w:szCs w:val="24"/>
        </w:rPr>
      </w:pPr>
    </w:p>
    <w:p w14:paraId="0E63FD99" w14:textId="77777777" w:rsidR="00732406" w:rsidRPr="00D7571C" w:rsidRDefault="00732406" w:rsidP="00732406">
      <w:pPr>
        <w:pStyle w:val="ListParagraph"/>
        <w:numPr>
          <w:ilvl w:val="0"/>
          <w:numId w:val="25"/>
        </w:numPr>
        <w:spacing w:after="0" w:line="240" w:lineRule="auto"/>
        <w:rPr>
          <w:rFonts w:ascii="Arial" w:hAnsi="Arial" w:cs="Arial"/>
          <w:sz w:val="24"/>
          <w:szCs w:val="24"/>
        </w:rPr>
      </w:pPr>
      <w:r w:rsidRPr="00D7571C">
        <w:rPr>
          <w:rFonts w:ascii="Arial" w:hAnsi="Arial" w:cs="Arial"/>
          <w:sz w:val="24"/>
          <w:szCs w:val="24"/>
        </w:rPr>
        <w:t xml:space="preserve">The successful candidate will work towards fulfilling the academy commitment to a high quality of service and will promote and embody the academy ethos. </w:t>
      </w:r>
    </w:p>
    <w:p w14:paraId="2D048484" w14:textId="77777777" w:rsidR="00732406" w:rsidRPr="00D7571C" w:rsidRDefault="00732406" w:rsidP="00732406">
      <w:pPr>
        <w:pStyle w:val="ListParagraph"/>
        <w:numPr>
          <w:ilvl w:val="0"/>
          <w:numId w:val="25"/>
        </w:numPr>
        <w:rPr>
          <w:rFonts w:ascii="Arial" w:hAnsi="Arial" w:cs="Arial"/>
          <w:sz w:val="24"/>
          <w:szCs w:val="24"/>
        </w:rPr>
      </w:pPr>
      <w:r w:rsidRPr="00D7571C">
        <w:rPr>
          <w:rFonts w:ascii="Arial" w:hAnsi="Arial" w:cs="Arial"/>
          <w:sz w:val="24"/>
          <w:szCs w:val="24"/>
        </w:rPr>
        <w:t xml:space="preserve">Attend and participate in staff and working group meetings and training as appropriate. </w:t>
      </w:r>
    </w:p>
    <w:p w14:paraId="215C7CB2" w14:textId="77777777" w:rsidR="00732406" w:rsidRPr="00D7571C" w:rsidRDefault="00732406" w:rsidP="00732406">
      <w:pPr>
        <w:pStyle w:val="ListParagraph"/>
        <w:numPr>
          <w:ilvl w:val="0"/>
          <w:numId w:val="25"/>
        </w:numPr>
        <w:rPr>
          <w:rFonts w:ascii="Arial" w:hAnsi="Arial" w:cs="Arial"/>
          <w:sz w:val="24"/>
          <w:szCs w:val="24"/>
        </w:rPr>
      </w:pPr>
      <w:r w:rsidRPr="00D7571C">
        <w:rPr>
          <w:rFonts w:ascii="Arial" w:hAnsi="Arial" w:cs="Arial"/>
          <w:sz w:val="24"/>
          <w:szCs w:val="24"/>
        </w:rPr>
        <w:t xml:space="preserve">Take part in Performance Management </w:t>
      </w:r>
    </w:p>
    <w:p w14:paraId="742869BD" w14:textId="77777777" w:rsidR="00732406" w:rsidRPr="00D7571C" w:rsidRDefault="00732406" w:rsidP="00732406">
      <w:pPr>
        <w:pStyle w:val="ListParagraph"/>
        <w:numPr>
          <w:ilvl w:val="0"/>
          <w:numId w:val="25"/>
        </w:numPr>
        <w:rPr>
          <w:rFonts w:ascii="Arial" w:hAnsi="Arial" w:cs="Arial"/>
          <w:sz w:val="24"/>
          <w:szCs w:val="24"/>
        </w:rPr>
      </w:pPr>
      <w:r w:rsidRPr="00D7571C">
        <w:rPr>
          <w:rFonts w:ascii="Arial" w:hAnsi="Arial" w:cs="Arial"/>
          <w:sz w:val="24"/>
          <w:szCs w:val="24"/>
        </w:rPr>
        <w:t>Adhere to work practices and policies including those relating to Equal Opportunities.</w:t>
      </w:r>
    </w:p>
    <w:p w14:paraId="4D6D76E3" w14:textId="77777777" w:rsidR="00732406" w:rsidRPr="00D7571C" w:rsidRDefault="00732406" w:rsidP="00732406">
      <w:pPr>
        <w:pStyle w:val="ListParagraph"/>
        <w:numPr>
          <w:ilvl w:val="0"/>
          <w:numId w:val="25"/>
        </w:numPr>
        <w:rPr>
          <w:rFonts w:ascii="Arial" w:hAnsi="Arial" w:cs="Arial"/>
          <w:sz w:val="24"/>
          <w:szCs w:val="24"/>
        </w:rPr>
      </w:pPr>
      <w:r w:rsidRPr="00D7571C">
        <w:rPr>
          <w:rFonts w:ascii="Arial" w:hAnsi="Arial" w:cs="Arial"/>
          <w:sz w:val="24"/>
          <w:szCs w:val="24"/>
        </w:rPr>
        <w:t>Any other duties requested by the Headteacher.</w:t>
      </w:r>
    </w:p>
    <w:p w14:paraId="4D322EF7" w14:textId="2FCB9687" w:rsidR="005E4626" w:rsidRDefault="005E4626" w:rsidP="0010497F">
      <w:pPr>
        <w:rPr>
          <w:rFonts w:ascii="Arial" w:hAnsi="Arial" w:cs="Arial"/>
          <w:sz w:val="24"/>
          <w:szCs w:val="24"/>
        </w:rPr>
      </w:pPr>
    </w:p>
    <w:p w14:paraId="305A8818" w14:textId="1C23CC66" w:rsidR="0010497F" w:rsidRDefault="0010497F" w:rsidP="0010497F">
      <w:pPr>
        <w:rPr>
          <w:rFonts w:ascii="Arial" w:hAnsi="Arial" w:cs="Arial"/>
          <w:sz w:val="24"/>
          <w:szCs w:val="24"/>
        </w:rPr>
      </w:pPr>
    </w:p>
    <w:p w14:paraId="24652A11" w14:textId="580B8CD1" w:rsidR="0010497F" w:rsidRDefault="0010497F" w:rsidP="0010497F">
      <w:pPr>
        <w:rPr>
          <w:rFonts w:ascii="Arial" w:hAnsi="Arial" w:cs="Arial"/>
          <w:sz w:val="24"/>
          <w:szCs w:val="24"/>
        </w:rPr>
      </w:pPr>
    </w:p>
    <w:p w14:paraId="4E260212" w14:textId="232A45B5" w:rsidR="0010497F" w:rsidRDefault="0010497F" w:rsidP="0010497F">
      <w:pPr>
        <w:rPr>
          <w:rFonts w:ascii="Arial" w:hAnsi="Arial" w:cs="Arial"/>
          <w:sz w:val="24"/>
          <w:szCs w:val="24"/>
        </w:rPr>
      </w:pPr>
    </w:p>
    <w:p w14:paraId="27C0EA13" w14:textId="2EE0B305" w:rsidR="0010497F" w:rsidRDefault="0010497F" w:rsidP="0010497F">
      <w:pPr>
        <w:rPr>
          <w:rFonts w:ascii="Arial" w:hAnsi="Arial" w:cs="Arial"/>
          <w:sz w:val="24"/>
          <w:szCs w:val="24"/>
        </w:rPr>
      </w:pPr>
    </w:p>
    <w:p w14:paraId="7D4091AB" w14:textId="77777777" w:rsidR="0010497F" w:rsidRPr="0010497F" w:rsidRDefault="0010497F" w:rsidP="0010497F">
      <w:pPr>
        <w:rPr>
          <w:rFonts w:ascii="Arial" w:hAnsi="Arial" w:cs="Arial"/>
          <w:sz w:val="24"/>
          <w:szCs w:val="24"/>
        </w:rPr>
      </w:pPr>
    </w:p>
    <w:p w14:paraId="603404C8" w14:textId="3A2F8A08" w:rsidR="00777135" w:rsidRDefault="00777135" w:rsidP="00777135">
      <w:pPr>
        <w:pStyle w:val="Default"/>
        <w:rPr>
          <w:rFonts w:ascii="Arial" w:hAnsi="Arial" w:cs="Arial"/>
          <w:b/>
          <w:color w:val="auto"/>
        </w:rPr>
      </w:pPr>
    </w:p>
    <w:p w14:paraId="69672D04" w14:textId="77777777" w:rsidR="0010497F" w:rsidRPr="00652519" w:rsidRDefault="0010497F" w:rsidP="00777135">
      <w:pPr>
        <w:pStyle w:val="Default"/>
        <w:rPr>
          <w:rFonts w:ascii="Arial" w:hAnsi="Arial" w:cs="Arial"/>
          <w:b/>
          <w:color w:val="auto"/>
        </w:rPr>
      </w:pPr>
    </w:p>
    <w:p w14:paraId="38F6B2D9" w14:textId="77777777" w:rsidR="00777135" w:rsidRPr="00652519" w:rsidRDefault="00777135" w:rsidP="00777135">
      <w:pPr>
        <w:rPr>
          <w:rFonts w:ascii="Arial" w:hAnsi="Arial" w:cs="Arial"/>
          <w:b/>
          <w:sz w:val="24"/>
          <w:szCs w:val="24"/>
          <w:u w:val="single"/>
        </w:rPr>
      </w:pPr>
      <w:r w:rsidRPr="00652519">
        <w:rPr>
          <w:rFonts w:ascii="Arial" w:hAnsi="Arial" w:cs="Arial"/>
          <w:b/>
          <w:sz w:val="24"/>
          <w:szCs w:val="24"/>
          <w:u w:val="single"/>
        </w:rPr>
        <w:t>Job Specification</w:t>
      </w:r>
    </w:p>
    <w:p w14:paraId="512063BC" w14:textId="3B7AE0E5" w:rsidR="003E677B" w:rsidRPr="003D7713" w:rsidRDefault="003E677B" w:rsidP="003D7713"/>
    <w:tbl>
      <w:tblPr>
        <w:tblW w:w="5000" w:type="pct"/>
        <w:tblLook w:val="04A0" w:firstRow="1" w:lastRow="0" w:firstColumn="1" w:lastColumn="0" w:noHBand="0" w:noVBand="1"/>
      </w:tblPr>
      <w:tblGrid>
        <w:gridCol w:w="1803"/>
        <w:gridCol w:w="3460"/>
        <w:gridCol w:w="5193"/>
      </w:tblGrid>
      <w:tr w:rsidR="001F16FC" w:rsidRPr="001F16FC" w14:paraId="0F473939" w14:textId="77777777" w:rsidTr="001F16FC">
        <w:trPr>
          <w:trHeight w:val="330"/>
        </w:trPr>
        <w:tc>
          <w:tcPr>
            <w:tcW w:w="840" w:type="pct"/>
            <w:tcBorders>
              <w:top w:val="single" w:sz="4" w:space="0" w:color="auto"/>
              <w:left w:val="single" w:sz="4" w:space="0" w:color="auto"/>
              <w:bottom w:val="nil"/>
              <w:right w:val="single" w:sz="4" w:space="0" w:color="auto"/>
            </w:tcBorders>
            <w:vAlign w:val="center"/>
            <w:hideMark/>
          </w:tcPr>
          <w:p w14:paraId="2C6ACEF2" w14:textId="77777777" w:rsidR="001F16FC" w:rsidRPr="001F16FC" w:rsidRDefault="001F16FC" w:rsidP="001F16FC">
            <w:pPr>
              <w:spacing w:after="0" w:line="240" w:lineRule="auto"/>
              <w:jc w:val="center"/>
              <w:rPr>
                <w:rFonts w:ascii="Arial" w:eastAsia="Times New Roman" w:hAnsi="Arial" w:cs="Arial"/>
                <w:b/>
                <w:bCs/>
                <w:color w:val="000000"/>
                <w:sz w:val="24"/>
                <w:szCs w:val="24"/>
                <w:lang w:eastAsia="en-GB"/>
              </w:rPr>
            </w:pPr>
            <w:r w:rsidRPr="001F16FC">
              <w:rPr>
                <w:rFonts w:ascii="Arial" w:eastAsia="Times New Roman" w:hAnsi="Arial" w:cs="Arial"/>
                <w:b/>
                <w:bCs/>
                <w:color w:val="000000"/>
                <w:sz w:val="24"/>
                <w:szCs w:val="24"/>
                <w:lang w:eastAsia="en-GB"/>
              </w:rPr>
              <w:t> </w:t>
            </w:r>
          </w:p>
        </w:tc>
        <w:tc>
          <w:tcPr>
            <w:tcW w:w="2182" w:type="pct"/>
            <w:tcBorders>
              <w:top w:val="single" w:sz="4" w:space="0" w:color="auto"/>
              <w:left w:val="nil"/>
              <w:bottom w:val="nil"/>
              <w:right w:val="single" w:sz="4" w:space="0" w:color="auto"/>
            </w:tcBorders>
            <w:shd w:val="clear" w:color="000000" w:fill="0070C0"/>
            <w:vAlign w:val="center"/>
            <w:hideMark/>
          </w:tcPr>
          <w:p w14:paraId="1891F075" w14:textId="77777777" w:rsidR="001F16FC" w:rsidRPr="001F16FC" w:rsidRDefault="001F16FC" w:rsidP="001F16FC">
            <w:pPr>
              <w:spacing w:after="0" w:line="240" w:lineRule="auto"/>
              <w:jc w:val="center"/>
              <w:rPr>
                <w:rFonts w:ascii="Arial" w:eastAsia="Times New Roman" w:hAnsi="Arial" w:cs="Arial"/>
                <w:b/>
                <w:bCs/>
                <w:color w:val="000000"/>
                <w:sz w:val="24"/>
                <w:szCs w:val="24"/>
                <w:lang w:eastAsia="en-GB"/>
              </w:rPr>
            </w:pPr>
            <w:r w:rsidRPr="001F16FC">
              <w:rPr>
                <w:rFonts w:ascii="Arial" w:eastAsia="Times New Roman" w:hAnsi="Arial" w:cs="Arial"/>
                <w:b/>
                <w:bCs/>
                <w:color w:val="000000"/>
                <w:sz w:val="24"/>
                <w:szCs w:val="24"/>
                <w:lang w:eastAsia="en-GB"/>
              </w:rPr>
              <w:t xml:space="preserve">Essential </w:t>
            </w:r>
          </w:p>
        </w:tc>
        <w:tc>
          <w:tcPr>
            <w:tcW w:w="1978" w:type="pct"/>
            <w:tcBorders>
              <w:top w:val="single" w:sz="4" w:space="0" w:color="auto"/>
              <w:left w:val="nil"/>
              <w:bottom w:val="nil"/>
              <w:right w:val="single" w:sz="4" w:space="0" w:color="auto"/>
            </w:tcBorders>
            <w:shd w:val="clear" w:color="000000" w:fill="0070C0"/>
            <w:vAlign w:val="center"/>
            <w:hideMark/>
          </w:tcPr>
          <w:p w14:paraId="31C28A7A" w14:textId="77777777" w:rsidR="001F16FC" w:rsidRPr="001F16FC" w:rsidRDefault="001F16FC" w:rsidP="001F16FC">
            <w:pPr>
              <w:spacing w:after="0" w:line="240" w:lineRule="auto"/>
              <w:jc w:val="center"/>
              <w:rPr>
                <w:rFonts w:ascii="Arial" w:eastAsia="Times New Roman" w:hAnsi="Arial" w:cs="Arial"/>
                <w:b/>
                <w:bCs/>
                <w:color w:val="000000"/>
                <w:sz w:val="24"/>
                <w:szCs w:val="24"/>
                <w:lang w:eastAsia="en-GB"/>
              </w:rPr>
            </w:pPr>
            <w:r w:rsidRPr="001F16FC">
              <w:rPr>
                <w:rFonts w:ascii="Arial" w:eastAsia="Times New Roman" w:hAnsi="Arial" w:cs="Arial"/>
                <w:b/>
                <w:bCs/>
                <w:color w:val="000000"/>
                <w:sz w:val="24"/>
                <w:szCs w:val="24"/>
                <w:lang w:eastAsia="en-GB"/>
              </w:rPr>
              <w:t>Desirable</w:t>
            </w:r>
          </w:p>
        </w:tc>
      </w:tr>
      <w:tr w:rsidR="001F16FC" w:rsidRPr="001F16FC" w14:paraId="6FD49F4B" w14:textId="77777777" w:rsidTr="001F16FC">
        <w:trPr>
          <w:trHeight w:val="315"/>
        </w:trPr>
        <w:tc>
          <w:tcPr>
            <w:tcW w:w="840" w:type="pct"/>
            <w:vMerge w:val="restart"/>
            <w:tcBorders>
              <w:top w:val="single" w:sz="8" w:space="0" w:color="4D93D9"/>
              <w:left w:val="single" w:sz="8" w:space="0" w:color="4D93D9"/>
              <w:bottom w:val="single" w:sz="8" w:space="0" w:color="4D93D9"/>
              <w:right w:val="single" w:sz="4" w:space="0" w:color="auto"/>
            </w:tcBorders>
            <w:shd w:val="clear" w:color="000000" w:fill="0070C0"/>
            <w:vAlign w:val="center"/>
            <w:hideMark/>
          </w:tcPr>
          <w:p w14:paraId="3A6AFD73" w14:textId="77777777" w:rsidR="001F16FC" w:rsidRPr="001F16FC" w:rsidRDefault="001F16FC" w:rsidP="001F16FC">
            <w:pPr>
              <w:spacing w:after="0" w:line="240" w:lineRule="auto"/>
              <w:jc w:val="center"/>
              <w:rPr>
                <w:rFonts w:ascii="Arial" w:eastAsia="Times New Roman" w:hAnsi="Arial" w:cs="Arial"/>
                <w:b/>
                <w:bCs/>
                <w:color w:val="000000"/>
                <w:sz w:val="24"/>
                <w:szCs w:val="24"/>
                <w:lang w:eastAsia="en-GB"/>
              </w:rPr>
            </w:pPr>
            <w:r w:rsidRPr="001F16FC">
              <w:rPr>
                <w:rFonts w:ascii="Arial" w:eastAsia="Times New Roman" w:hAnsi="Arial" w:cs="Arial"/>
                <w:b/>
                <w:bCs/>
                <w:color w:val="000000"/>
                <w:sz w:val="24"/>
                <w:szCs w:val="24"/>
                <w:lang w:eastAsia="en-GB"/>
              </w:rPr>
              <w:t xml:space="preserve">Qualifications </w:t>
            </w:r>
          </w:p>
        </w:tc>
        <w:tc>
          <w:tcPr>
            <w:tcW w:w="2182" w:type="pct"/>
            <w:tcBorders>
              <w:top w:val="single" w:sz="8" w:space="0" w:color="4D93D9"/>
              <w:left w:val="nil"/>
              <w:bottom w:val="single" w:sz="4" w:space="0" w:color="auto"/>
              <w:right w:val="single" w:sz="4" w:space="0" w:color="auto"/>
            </w:tcBorders>
            <w:vAlign w:val="center"/>
            <w:hideMark/>
          </w:tcPr>
          <w:p w14:paraId="3589F208"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Educated to NVQ Level 3 or equivalent</w:t>
            </w:r>
          </w:p>
        </w:tc>
        <w:tc>
          <w:tcPr>
            <w:tcW w:w="1978" w:type="pct"/>
            <w:tcBorders>
              <w:top w:val="single" w:sz="8" w:space="0" w:color="4D93D9"/>
              <w:left w:val="nil"/>
              <w:bottom w:val="single" w:sz="4" w:space="0" w:color="auto"/>
              <w:right w:val="single" w:sz="8" w:space="0" w:color="4D93D9"/>
            </w:tcBorders>
            <w:noWrap/>
            <w:vAlign w:val="center"/>
            <w:hideMark/>
          </w:tcPr>
          <w:p w14:paraId="0816DACD"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 xml:space="preserve">Mentoring or similar qualifications </w:t>
            </w:r>
          </w:p>
        </w:tc>
      </w:tr>
      <w:tr w:rsidR="001F16FC" w:rsidRPr="001F16FC" w14:paraId="6FA52BE0" w14:textId="77777777" w:rsidTr="001F16FC">
        <w:trPr>
          <w:trHeight w:val="330"/>
        </w:trPr>
        <w:tc>
          <w:tcPr>
            <w:tcW w:w="840" w:type="pct"/>
            <w:vMerge/>
            <w:tcBorders>
              <w:top w:val="single" w:sz="8" w:space="0" w:color="4D93D9"/>
              <w:left w:val="single" w:sz="8" w:space="0" w:color="4D93D9"/>
              <w:bottom w:val="single" w:sz="8" w:space="0" w:color="4D93D9"/>
              <w:right w:val="single" w:sz="4" w:space="0" w:color="auto"/>
            </w:tcBorders>
            <w:vAlign w:val="center"/>
            <w:hideMark/>
          </w:tcPr>
          <w:p w14:paraId="4AF0029F"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8" w:space="0" w:color="4D93D9"/>
              <w:right w:val="single" w:sz="4" w:space="0" w:color="auto"/>
            </w:tcBorders>
            <w:vAlign w:val="center"/>
            <w:hideMark/>
          </w:tcPr>
          <w:p w14:paraId="74A169B2"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 xml:space="preserve"> GCSE (Level 2) or higher qualifications in English and Maths</w:t>
            </w:r>
          </w:p>
        </w:tc>
        <w:tc>
          <w:tcPr>
            <w:tcW w:w="1978" w:type="pct"/>
            <w:tcBorders>
              <w:top w:val="nil"/>
              <w:left w:val="nil"/>
              <w:bottom w:val="single" w:sz="8" w:space="0" w:color="4D93D9"/>
              <w:right w:val="single" w:sz="8" w:space="0" w:color="4D93D9"/>
            </w:tcBorders>
            <w:noWrap/>
            <w:vAlign w:val="center"/>
            <w:hideMark/>
          </w:tcPr>
          <w:p w14:paraId="6F60CCFE"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Times New Roman" w:hAnsi="Arial" w:cs="Arial"/>
                <w:color w:val="000000"/>
                <w:sz w:val="24"/>
                <w:szCs w:val="24"/>
                <w:lang w:eastAsia="en-GB"/>
              </w:rPr>
              <w:t>Evidence of ongoing professional development</w:t>
            </w:r>
          </w:p>
        </w:tc>
      </w:tr>
      <w:tr w:rsidR="001F16FC" w:rsidRPr="001F16FC" w14:paraId="33DEB371" w14:textId="77777777" w:rsidTr="001F16FC">
        <w:trPr>
          <w:trHeight w:val="315"/>
        </w:trPr>
        <w:tc>
          <w:tcPr>
            <w:tcW w:w="840" w:type="pct"/>
            <w:vMerge w:val="restart"/>
            <w:tcBorders>
              <w:top w:val="nil"/>
              <w:left w:val="single" w:sz="8" w:space="0" w:color="4D93D9"/>
              <w:bottom w:val="single" w:sz="8" w:space="0" w:color="4D93D9"/>
              <w:right w:val="single" w:sz="4" w:space="0" w:color="auto"/>
            </w:tcBorders>
            <w:shd w:val="clear" w:color="000000" w:fill="0070C0"/>
            <w:vAlign w:val="center"/>
            <w:hideMark/>
          </w:tcPr>
          <w:p w14:paraId="2E91171A" w14:textId="77777777" w:rsidR="001F16FC" w:rsidRPr="001F16FC" w:rsidRDefault="001F16FC" w:rsidP="001F16FC">
            <w:pPr>
              <w:spacing w:after="0" w:line="240" w:lineRule="auto"/>
              <w:jc w:val="center"/>
              <w:rPr>
                <w:rFonts w:ascii="Arial" w:eastAsia="Times New Roman" w:hAnsi="Arial" w:cs="Arial"/>
                <w:b/>
                <w:bCs/>
                <w:color w:val="000000"/>
                <w:sz w:val="24"/>
                <w:szCs w:val="24"/>
                <w:lang w:eastAsia="en-GB"/>
              </w:rPr>
            </w:pPr>
            <w:r w:rsidRPr="001F16FC">
              <w:rPr>
                <w:rFonts w:ascii="Arial" w:eastAsia="Times New Roman" w:hAnsi="Arial" w:cs="Arial"/>
                <w:b/>
                <w:bCs/>
                <w:color w:val="000000"/>
                <w:sz w:val="24"/>
                <w:szCs w:val="24"/>
                <w:lang w:eastAsia="en-GB"/>
              </w:rPr>
              <w:t>Skills &amp; Experience</w:t>
            </w:r>
          </w:p>
        </w:tc>
        <w:tc>
          <w:tcPr>
            <w:tcW w:w="2182" w:type="pct"/>
            <w:tcBorders>
              <w:top w:val="nil"/>
              <w:left w:val="nil"/>
              <w:bottom w:val="single" w:sz="4" w:space="0" w:color="auto"/>
              <w:right w:val="single" w:sz="4" w:space="0" w:color="auto"/>
            </w:tcBorders>
            <w:vAlign w:val="center"/>
            <w:hideMark/>
          </w:tcPr>
          <w:p w14:paraId="0F301B7D"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Excellent IT skills</w:t>
            </w:r>
          </w:p>
        </w:tc>
        <w:tc>
          <w:tcPr>
            <w:tcW w:w="1978" w:type="pct"/>
            <w:tcBorders>
              <w:top w:val="nil"/>
              <w:left w:val="nil"/>
              <w:bottom w:val="single" w:sz="4" w:space="0" w:color="auto"/>
              <w:right w:val="single" w:sz="8" w:space="0" w:color="4D93D9"/>
            </w:tcBorders>
            <w:vAlign w:val="center"/>
            <w:hideMark/>
          </w:tcPr>
          <w:p w14:paraId="439B321F" w14:textId="4F9F8D80" w:rsidR="001F16FC" w:rsidRPr="001F16FC" w:rsidRDefault="00E62050" w:rsidP="001F16FC">
            <w:pPr>
              <w:spacing w:after="0" w:line="240" w:lineRule="auto"/>
              <w:jc w:val="center"/>
              <w:rPr>
                <w:rFonts w:ascii="Arial" w:eastAsia="Times New Roman" w:hAnsi="Arial" w:cs="Arial"/>
                <w:color w:val="000000"/>
                <w:sz w:val="24"/>
                <w:szCs w:val="24"/>
                <w:lang w:eastAsia="en-GB"/>
              </w:rPr>
            </w:pPr>
            <w:r>
              <w:rPr>
                <w:rFonts w:ascii="Arial" w:eastAsia="Symbol" w:hAnsi="Arial" w:cs="Symbol"/>
                <w:color w:val="000000"/>
                <w:sz w:val="24"/>
                <w:szCs w:val="24"/>
                <w:lang w:eastAsia="en-GB"/>
              </w:rPr>
              <w:t>Arbour</w:t>
            </w:r>
            <w:r w:rsidR="001F16FC" w:rsidRPr="001F16FC">
              <w:rPr>
                <w:rFonts w:ascii="Arial" w:eastAsia="Symbol" w:hAnsi="Arial" w:cs="Symbol"/>
                <w:color w:val="000000"/>
                <w:sz w:val="24"/>
                <w:szCs w:val="24"/>
                <w:lang w:eastAsia="en-GB"/>
              </w:rPr>
              <w:t xml:space="preserve"> experience</w:t>
            </w:r>
          </w:p>
        </w:tc>
      </w:tr>
      <w:tr w:rsidR="001F16FC" w:rsidRPr="001F16FC" w14:paraId="4219F759"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0196CA46"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10DA9934"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Excellent communication skills both written and oral</w:t>
            </w:r>
          </w:p>
        </w:tc>
        <w:tc>
          <w:tcPr>
            <w:tcW w:w="1978" w:type="pct"/>
            <w:tcBorders>
              <w:top w:val="nil"/>
              <w:left w:val="nil"/>
              <w:bottom w:val="single" w:sz="4" w:space="0" w:color="auto"/>
              <w:right w:val="single" w:sz="8" w:space="0" w:color="4D93D9"/>
            </w:tcBorders>
            <w:vAlign w:val="center"/>
            <w:hideMark/>
          </w:tcPr>
          <w:p w14:paraId="2D341518"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Awareness of Safeguarding and Child Protection issues</w:t>
            </w:r>
          </w:p>
        </w:tc>
      </w:tr>
      <w:tr w:rsidR="001F16FC" w:rsidRPr="001F16FC" w14:paraId="402CDC12" w14:textId="77777777" w:rsidTr="001F16FC">
        <w:trPr>
          <w:trHeight w:val="330"/>
        </w:trPr>
        <w:tc>
          <w:tcPr>
            <w:tcW w:w="840" w:type="pct"/>
            <w:vMerge/>
            <w:tcBorders>
              <w:top w:val="nil"/>
              <w:left w:val="single" w:sz="8" w:space="0" w:color="4D93D9"/>
              <w:bottom w:val="single" w:sz="8" w:space="0" w:color="4D93D9"/>
              <w:right w:val="single" w:sz="4" w:space="0" w:color="auto"/>
            </w:tcBorders>
            <w:vAlign w:val="center"/>
            <w:hideMark/>
          </w:tcPr>
          <w:p w14:paraId="7932E74F"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30E0BF48"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Appropriate level of literacy and numeracy skills</w:t>
            </w:r>
          </w:p>
        </w:tc>
        <w:tc>
          <w:tcPr>
            <w:tcW w:w="1978" w:type="pct"/>
            <w:tcBorders>
              <w:top w:val="nil"/>
              <w:left w:val="nil"/>
              <w:bottom w:val="single" w:sz="4" w:space="0" w:color="auto"/>
              <w:right w:val="single" w:sz="8" w:space="0" w:color="4D93D9"/>
            </w:tcBorders>
            <w:vAlign w:val="center"/>
            <w:hideMark/>
          </w:tcPr>
          <w:p w14:paraId="3916F11E"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Times New Roman" w:hAnsi="Arial" w:cstheme="minorHAnsi"/>
                <w:color w:val="000000"/>
                <w:sz w:val="24"/>
                <w:szCs w:val="24"/>
                <w:lang w:eastAsia="en-GB"/>
              </w:rPr>
              <w:t> </w:t>
            </w:r>
          </w:p>
        </w:tc>
      </w:tr>
      <w:tr w:rsidR="001F16FC" w:rsidRPr="001F16FC" w14:paraId="0C7E6267" w14:textId="77777777" w:rsidTr="001F16FC">
        <w:trPr>
          <w:trHeight w:val="600"/>
        </w:trPr>
        <w:tc>
          <w:tcPr>
            <w:tcW w:w="840" w:type="pct"/>
            <w:vMerge/>
            <w:tcBorders>
              <w:top w:val="nil"/>
              <w:left w:val="single" w:sz="8" w:space="0" w:color="4D93D9"/>
              <w:bottom w:val="single" w:sz="8" w:space="0" w:color="4D93D9"/>
              <w:right w:val="single" w:sz="4" w:space="0" w:color="auto"/>
            </w:tcBorders>
            <w:vAlign w:val="center"/>
            <w:hideMark/>
          </w:tcPr>
          <w:p w14:paraId="14038605"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66391B5F"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Experience of dealing with children and families, preferably within an educational context.</w:t>
            </w:r>
          </w:p>
        </w:tc>
        <w:tc>
          <w:tcPr>
            <w:tcW w:w="1978" w:type="pct"/>
            <w:vMerge w:val="restart"/>
            <w:tcBorders>
              <w:top w:val="nil"/>
              <w:left w:val="single" w:sz="4" w:space="0" w:color="auto"/>
              <w:bottom w:val="single" w:sz="8" w:space="0" w:color="4D93D9"/>
              <w:right w:val="single" w:sz="8" w:space="0" w:color="4D93D9"/>
            </w:tcBorders>
            <w:vAlign w:val="center"/>
            <w:hideMark/>
          </w:tcPr>
          <w:p w14:paraId="37DBF623"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Times New Roman" w:hAnsi="Arial" w:cs="Arial"/>
                <w:color w:val="000000"/>
                <w:sz w:val="24"/>
                <w:szCs w:val="24"/>
                <w:lang w:eastAsia="en-GB"/>
              </w:rPr>
              <w:t> </w:t>
            </w:r>
          </w:p>
        </w:tc>
      </w:tr>
      <w:tr w:rsidR="001F16FC" w:rsidRPr="001F16FC" w14:paraId="2703EC5F" w14:textId="77777777" w:rsidTr="001F16FC">
        <w:trPr>
          <w:trHeight w:val="600"/>
        </w:trPr>
        <w:tc>
          <w:tcPr>
            <w:tcW w:w="840" w:type="pct"/>
            <w:vMerge/>
            <w:tcBorders>
              <w:top w:val="nil"/>
              <w:left w:val="single" w:sz="8" w:space="0" w:color="4D93D9"/>
              <w:bottom w:val="single" w:sz="8" w:space="0" w:color="4D93D9"/>
              <w:right w:val="single" w:sz="4" w:space="0" w:color="auto"/>
            </w:tcBorders>
            <w:vAlign w:val="center"/>
            <w:hideMark/>
          </w:tcPr>
          <w:p w14:paraId="6791BA0B"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5C9B33C7"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Evidence of responding quickly to stakeholder needs and resolving concerns</w:t>
            </w:r>
          </w:p>
        </w:tc>
        <w:tc>
          <w:tcPr>
            <w:tcW w:w="1978" w:type="pct"/>
            <w:vMerge/>
            <w:tcBorders>
              <w:top w:val="nil"/>
              <w:left w:val="single" w:sz="4" w:space="0" w:color="auto"/>
              <w:bottom w:val="single" w:sz="8" w:space="0" w:color="4D93D9"/>
              <w:right w:val="single" w:sz="8" w:space="0" w:color="4D93D9"/>
            </w:tcBorders>
            <w:vAlign w:val="center"/>
            <w:hideMark/>
          </w:tcPr>
          <w:p w14:paraId="491E35D4"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4D5BAC1D"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5C8FB0A2"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0F781291"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Evidence and experience of responding positively to change</w:t>
            </w:r>
          </w:p>
        </w:tc>
        <w:tc>
          <w:tcPr>
            <w:tcW w:w="1978" w:type="pct"/>
            <w:vMerge/>
            <w:tcBorders>
              <w:top w:val="nil"/>
              <w:left w:val="single" w:sz="4" w:space="0" w:color="auto"/>
              <w:bottom w:val="single" w:sz="8" w:space="0" w:color="4D93D9"/>
              <w:right w:val="single" w:sz="8" w:space="0" w:color="4D93D9"/>
            </w:tcBorders>
            <w:vAlign w:val="center"/>
            <w:hideMark/>
          </w:tcPr>
          <w:p w14:paraId="0C6D04BE"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79183D64"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50E6AC20"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3C662E6D"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Experience of working with external agencies</w:t>
            </w:r>
          </w:p>
        </w:tc>
        <w:tc>
          <w:tcPr>
            <w:tcW w:w="1978" w:type="pct"/>
            <w:vMerge/>
            <w:tcBorders>
              <w:top w:val="nil"/>
              <w:left w:val="single" w:sz="4" w:space="0" w:color="auto"/>
              <w:bottom w:val="single" w:sz="8" w:space="0" w:color="4D93D9"/>
              <w:right w:val="single" w:sz="8" w:space="0" w:color="4D93D9"/>
            </w:tcBorders>
            <w:vAlign w:val="center"/>
            <w:hideMark/>
          </w:tcPr>
          <w:p w14:paraId="370FED88"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5F1C417A"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31F80E01"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143E0CC4"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Proven ability to work to deadlines</w:t>
            </w:r>
          </w:p>
        </w:tc>
        <w:tc>
          <w:tcPr>
            <w:tcW w:w="1978" w:type="pct"/>
            <w:vMerge/>
            <w:tcBorders>
              <w:top w:val="nil"/>
              <w:left w:val="single" w:sz="4" w:space="0" w:color="auto"/>
              <w:bottom w:val="single" w:sz="8" w:space="0" w:color="4D93D9"/>
              <w:right w:val="single" w:sz="8" w:space="0" w:color="4D93D9"/>
            </w:tcBorders>
            <w:vAlign w:val="center"/>
            <w:hideMark/>
          </w:tcPr>
          <w:p w14:paraId="2B7C6ADC"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7CBADFDC"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5A08D111"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1F495AA9"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Working with management information systems</w:t>
            </w:r>
          </w:p>
        </w:tc>
        <w:tc>
          <w:tcPr>
            <w:tcW w:w="1978" w:type="pct"/>
            <w:vMerge/>
            <w:tcBorders>
              <w:top w:val="nil"/>
              <w:left w:val="single" w:sz="4" w:space="0" w:color="auto"/>
              <w:bottom w:val="single" w:sz="8" w:space="0" w:color="4D93D9"/>
              <w:right w:val="single" w:sz="8" w:space="0" w:color="4D93D9"/>
            </w:tcBorders>
            <w:vAlign w:val="center"/>
            <w:hideMark/>
          </w:tcPr>
          <w:p w14:paraId="5C27C4EF"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0554C72D"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282AEF5D"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122D80C1"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Use of IT systems to compile reports and analyse data</w:t>
            </w:r>
          </w:p>
        </w:tc>
        <w:tc>
          <w:tcPr>
            <w:tcW w:w="1978" w:type="pct"/>
            <w:vMerge/>
            <w:tcBorders>
              <w:top w:val="nil"/>
              <w:left w:val="single" w:sz="4" w:space="0" w:color="auto"/>
              <w:bottom w:val="single" w:sz="8" w:space="0" w:color="4D93D9"/>
              <w:right w:val="single" w:sz="8" w:space="0" w:color="4D93D9"/>
            </w:tcBorders>
            <w:vAlign w:val="center"/>
            <w:hideMark/>
          </w:tcPr>
          <w:p w14:paraId="76B127E7"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09CE6A9E" w14:textId="77777777" w:rsidTr="001F16FC">
        <w:trPr>
          <w:trHeight w:val="600"/>
        </w:trPr>
        <w:tc>
          <w:tcPr>
            <w:tcW w:w="840" w:type="pct"/>
            <w:vMerge/>
            <w:tcBorders>
              <w:top w:val="nil"/>
              <w:left w:val="single" w:sz="8" w:space="0" w:color="4D93D9"/>
              <w:bottom w:val="single" w:sz="8" w:space="0" w:color="4D93D9"/>
              <w:right w:val="single" w:sz="4" w:space="0" w:color="auto"/>
            </w:tcBorders>
            <w:vAlign w:val="center"/>
            <w:hideMark/>
          </w:tcPr>
          <w:p w14:paraId="2069BF60"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13DF77EE"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Able to drive their own car for home visits or be willing to undertake mini-bus test.</w:t>
            </w:r>
          </w:p>
        </w:tc>
        <w:tc>
          <w:tcPr>
            <w:tcW w:w="1978" w:type="pct"/>
            <w:vMerge/>
            <w:tcBorders>
              <w:top w:val="nil"/>
              <w:left w:val="single" w:sz="4" w:space="0" w:color="auto"/>
              <w:bottom w:val="single" w:sz="8" w:space="0" w:color="4D93D9"/>
              <w:right w:val="single" w:sz="8" w:space="0" w:color="4D93D9"/>
            </w:tcBorders>
            <w:vAlign w:val="center"/>
            <w:hideMark/>
          </w:tcPr>
          <w:p w14:paraId="7F08A5D2"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570F5F81"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4EDCF6A8"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0DEF5AE8"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Understanding of potential barriers to learning.</w:t>
            </w:r>
          </w:p>
        </w:tc>
        <w:tc>
          <w:tcPr>
            <w:tcW w:w="1978" w:type="pct"/>
            <w:vMerge/>
            <w:tcBorders>
              <w:top w:val="nil"/>
              <w:left w:val="single" w:sz="4" w:space="0" w:color="auto"/>
              <w:bottom w:val="single" w:sz="8" w:space="0" w:color="4D93D9"/>
              <w:right w:val="single" w:sz="8" w:space="0" w:color="4D93D9"/>
            </w:tcBorders>
            <w:vAlign w:val="center"/>
            <w:hideMark/>
          </w:tcPr>
          <w:p w14:paraId="327F41E3"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343C3D7B" w14:textId="77777777" w:rsidTr="001F16FC">
        <w:trPr>
          <w:trHeight w:val="330"/>
        </w:trPr>
        <w:tc>
          <w:tcPr>
            <w:tcW w:w="840" w:type="pct"/>
            <w:vMerge/>
            <w:tcBorders>
              <w:top w:val="nil"/>
              <w:left w:val="single" w:sz="8" w:space="0" w:color="4D93D9"/>
              <w:bottom w:val="single" w:sz="8" w:space="0" w:color="4D93D9"/>
              <w:right w:val="single" w:sz="4" w:space="0" w:color="auto"/>
            </w:tcBorders>
            <w:vAlign w:val="center"/>
            <w:hideMark/>
          </w:tcPr>
          <w:p w14:paraId="03CFC0FE"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8" w:space="0" w:color="4D93D9"/>
              <w:right w:val="single" w:sz="4" w:space="0" w:color="auto"/>
            </w:tcBorders>
            <w:vAlign w:val="center"/>
            <w:hideMark/>
          </w:tcPr>
          <w:p w14:paraId="542B7DAE"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Ability to problem solve.</w:t>
            </w:r>
          </w:p>
        </w:tc>
        <w:tc>
          <w:tcPr>
            <w:tcW w:w="1978" w:type="pct"/>
            <w:vMerge/>
            <w:tcBorders>
              <w:top w:val="nil"/>
              <w:left w:val="single" w:sz="4" w:space="0" w:color="auto"/>
              <w:bottom w:val="single" w:sz="8" w:space="0" w:color="4D93D9"/>
              <w:right w:val="single" w:sz="8" w:space="0" w:color="4D93D9"/>
            </w:tcBorders>
            <w:vAlign w:val="center"/>
            <w:hideMark/>
          </w:tcPr>
          <w:p w14:paraId="238158E6"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404E197C" w14:textId="77777777" w:rsidTr="001F16FC">
        <w:trPr>
          <w:trHeight w:val="600"/>
        </w:trPr>
        <w:tc>
          <w:tcPr>
            <w:tcW w:w="840" w:type="pct"/>
            <w:vMerge w:val="restart"/>
            <w:tcBorders>
              <w:top w:val="nil"/>
              <w:left w:val="single" w:sz="8" w:space="0" w:color="4D93D9"/>
              <w:bottom w:val="single" w:sz="8" w:space="0" w:color="4D93D9"/>
              <w:right w:val="single" w:sz="4" w:space="0" w:color="auto"/>
            </w:tcBorders>
            <w:shd w:val="clear" w:color="000000" w:fill="0070C0"/>
            <w:vAlign w:val="center"/>
            <w:hideMark/>
          </w:tcPr>
          <w:p w14:paraId="060F6DEE" w14:textId="77777777" w:rsidR="001F16FC" w:rsidRPr="001F16FC" w:rsidRDefault="001F16FC" w:rsidP="001F16FC">
            <w:pPr>
              <w:spacing w:after="0" w:line="240" w:lineRule="auto"/>
              <w:jc w:val="center"/>
              <w:rPr>
                <w:rFonts w:ascii="Arial" w:eastAsia="Times New Roman" w:hAnsi="Arial" w:cs="Arial"/>
                <w:b/>
                <w:bCs/>
                <w:color w:val="000000"/>
                <w:sz w:val="24"/>
                <w:szCs w:val="24"/>
                <w:lang w:eastAsia="en-GB"/>
              </w:rPr>
            </w:pPr>
            <w:r w:rsidRPr="001F16FC">
              <w:rPr>
                <w:rFonts w:ascii="Arial" w:eastAsia="Times New Roman" w:hAnsi="Arial" w:cs="Arial"/>
                <w:b/>
                <w:bCs/>
                <w:color w:val="000000"/>
                <w:sz w:val="24"/>
                <w:szCs w:val="24"/>
                <w:lang w:eastAsia="en-GB"/>
              </w:rPr>
              <w:t>PERSONAL QUALITIES</w:t>
            </w:r>
          </w:p>
        </w:tc>
        <w:tc>
          <w:tcPr>
            <w:tcW w:w="2182" w:type="pct"/>
            <w:tcBorders>
              <w:top w:val="nil"/>
              <w:left w:val="nil"/>
              <w:bottom w:val="single" w:sz="4" w:space="0" w:color="auto"/>
              <w:right w:val="single" w:sz="4" w:space="0" w:color="auto"/>
            </w:tcBorders>
            <w:vAlign w:val="center"/>
            <w:hideMark/>
          </w:tcPr>
          <w:p w14:paraId="18F8F990" w14:textId="36A2544E" w:rsidR="001F16FC" w:rsidRPr="001F16FC" w:rsidRDefault="001F16FC" w:rsidP="00E82EF0">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 xml:space="preserve">Ability to communicate clearly with pupils, parents and professionals and a willingness to help and </w:t>
            </w:r>
            <w:proofErr w:type="spellStart"/>
            <w:r w:rsidRPr="001F16FC">
              <w:rPr>
                <w:rFonts w:ascii="Arial" w:eastAsia="Symbol" w:hAnsi="Arial" w:cs="Symbol"/>
                <w:color w:val="000000"/>
                <w:sz w:val="24"/>
                <w:szCs w:val="24"/>
                <w:lang w:eastAsia="en-GB"/>
              </w:rPr>
              <w:t>advise</w:t>
            </w:r>
            <w:proofErr w:type="spellEnd"/>
            <w:r w:rsidRPr="001F16FC">
              <w:rPr>
                <w:rFonts w:ascii="Arial" w:eastAsia="Symbol" w:hAnsi="Arial" w:cs="Symbol"/>
                <w:color w:val="000000"/>
                <w:sz w:val="24"/>
                <w:szCs w:val="24"/>
                <w:lang w:eastAsia="en-GB"/>
              </w:rPr>
              <w:t xml:space="preserve"> others</w:t>
            </w:r>
          </w:p>
        </w:tc>
        <w:tc>
          <w:tcPr>
            <w:tcW w:w="1978" w:type="pct"/>
            <w:vMerge w:val="restart"/>
            <w:tcBorders>
              <w:top w:val="nil"/>
              <w:left w:val="single" w:sz="4" w:space="0" w:color="auto"/>
              <w:bottom w:val="single" w:sz="8" w:space="0" w:color="4D93D9"/>
              <w:right w:val="single" w:sz="8" w:space="0" w:color="4D93D9"/>
            </w:tcBorders>
            <w:vAlign w:val="center"/>
            <w:hideMark/>
          </w:tcPr>
          <w:p w14:paraId="228AC256" w14:textId="77777777"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Times New Roman" w:hAnsi="Arial" w:cs="Arial"/>
                <w:color w:val="000000"/>
                <w:sz w:val="24"/>
                <w:szCs w:val="24"/>
                <w:lang w:eastAsia="en-GB"/>
              </w:rPr>
              <w:t> </w:t>
            </w:r>
          </w:p>
        </w:tc>
      </w:tr>
      <w:tr w:rsidR="001F16FC" w:rsidRPr="001F16FC" w14:paraId="434C6B2A"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0F348563"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6CEDEA8C" w14:textId="4FF2D604"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 xml:space="preserve">Highly organised </w:t>
            </w:r>
          </w:p>
        </w:tc>
        <w:tc>
          <w:tcPr>
            <w:tcW w:w="1978" w:type="pct"/>
            <w:vMerge/>
            <w:tcBorders>
              <w:top w:val="nil"/>
              <w:left w:val="single" w:sz="4" w:space="0" w:color="auto"/>
              <w:bottom w:val="single" w:sz="8" w:space="0" w:color="4D93D9"/>
              <w:right w:val="single" w:sz="8" w:space="0" w:color="4D93D9"/>
            </w:tcBorders>
            <w:vAlign w:val="center"/>
            <w:hideMark/>
          </w:tcPr>
          <w:p w14:paraId="7E4BF6EA"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0198B611"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65B80358"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5F65460C" w14:textId="27D1717F"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 xml:space="preserve"> Methodical and attentive to detail</w:t>
            </w:r>
          </w:p>
        </w:tc>
        <w:tc>
          <w:tcPr>
            <w:tcW w:w="1978" w:type="pct"/>
            <w:vMerge/>
            <w:tcBorders>
              <w:top w:val="nil"/>
              <w:left w:val="single" w:sz="4" w:space="0" w:color="auto"/>
              <w:bottom w:val="single" w:sz="8" w:space="0" w:color="4D93D9"/>
              <w:right w:val="single" w:sz="8" w:space="0" w:color="4D93D9"/>
            </w:tcBorders>
            <w:vAlign w:val="center"/>
            <w:hideMark/>
          </w:tcPr>
          <w:p w14:paraId="4B3D1699"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1BE74571"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5A8D4C6B"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79B97F15" w14:textId="72853DE4"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Ability to work accurately and under pressure</w:t>
            </w:r>
          </w:p>
        </w:tc>
        <w:tc>
          <w:tcPr>
            <w:tcW w:w="1978" w:type="pct"/>
            <w:vMerge/>
            <w:tcBorders>
              <w:top w:val="nil"/>
              <w:left w:val="single" w:sz="4" w:space="0" w:color="auto"/>
              <w:bottom w:val="single" w:sz="8" w:space="0" w:color="4D93D9"/>
              <w:right w:val="single" w:sz="8" w:space="0" w:color="4D93D9"/>
            </w:tcBorders>
            <w:vAlign w:val="center"/>
            <w:hideMark/>
          </w:tcPr>
          <w:p w14:paraId="5C4D489B"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4EF8057A"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125FBF71"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7E401F26" w14:textId="3AD40309"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Ability to adapt to changing work loads</w:t>
            </w:r>
          </w:p>
        </w:tc>
        <w:tc>
          <w:tcPr>
            <w:tcW w:w="1978" w:type="pct"/>
            <w:vMerge/>
            <w:tcBorders>
              <w:top w:val="nil"/>
              <w:left w:val="single" w:sz="4" w:space="0" w:color="auto"/>
              <w:bottom w:val="single" w:sz="8" w:space="0" w:color="4D93D9"/>
              <w:right w:val="single" w:sz="8" w:space="0" w:color="4D93D9"/>
            </w:tcBorders>
            <w:vAlign w:val="center"/>
            <w:hideMark/>
          </w:tcPr>
          <w:p w14:paraId="7CF7F17B"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68B94787"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1BF6F4A9"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6C14BAFA" w14:textId="45A971A1" w:rsidR="001F16FC" w:rsidRPr="001F16FC" w:rsidRDefault="001F16FC" w:rsidP="00E82EF0">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Self-motivated and ability to motivate others</w:t>
            </w:r>
          </w:p>
        </w:tc>
        <w:tc>
          <w:tcPr>
            <w:tcW w:w="1978" w:type="pct"/>
            <w:vMerge/>
            <w:tcBorders>
              <w:top w:val="nil"/>
              <w:left w:val="single" w:sz="4" w:space="0" w:color="auto"/>
              <w:bottom w:val="single" w:sz="8" w:space="0" w:color="4D93D9"/>
              <w:right w:val="single" w:sz="8" w:space="0" w:color="4D93D9"/>
            </w:tcBorders>
            <w:vAlign w:val="center"/>
            <w:hideMark/>
          </w:tcPr>
          <w:p w14:paraId="725602E0"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66E270CD" w14:textId="77777777" w:rsidTr="001F16FC">
        <w:trPr>
          <w:trHeight w:val="300"/>
        </w:trPr>
        <w:tc>
          <w:tcPr>
            <w:tcW w:w="840" w:type="pct"/>
            <w:vMerge/>
            <w:tcBorders>
              <w:top w:val="nil"/>
              <w:left w:val="single" w:sz="8" w:space="0" w:color="4D93D9"/>
              <w:bottom w:val="single" w:sz="8" w:space="0" w:color="4D93D9"/>
              <w:right w:val="single" w:sz="4" w:space="0" w:color="auto"/>
            </w:tcBorders>
            <w:vAlign w:val="center"/>
            <w:hideMark/>
          </w:tcPr>
          <w:p w14:paraId="26FA057F"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60B1B1DA" w14:textId="0AB1464E"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Flexible team worker</w:t>
            </w:r>
          </w:p>
        </w:tc>
        <w:tc>
          <w:tcPr>
            <w:tcW w:w="1978" w:type="pct"/>
            <w:vMerge/>
            <w:tcBorders>
              <w:top w:val="nil"/>
              <w:left w:val="single" w:sz="4" w:space="0" w:color="auto"/>
              <w:bottom w:val="single" w:sz="8" w:space="0" w:color="4D93D9"/>
              <w:right w:val="single" w:sz="8" w:space="0" w:color="4D93D9"/>
            </w:tcBorders>
            <w:vAlign w:val="center"/>
            <w:hideMark/>
          </w:tcPr>
          <w:p w14:paraId="1C00D46F"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7C43606A"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180E5772"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793D6443" w14:textId="1CFC1CB9"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 xml:space="preserve">Well presented &amp; personable </w:t>
            </w:r>
          </w:p>
        </w:tc>
        <w:tc>
          <w:tcPr>
            <w:tcW w:w="1978" w:type="pct"/>
            <w:vMerge/>
            <w:tcBorders>
              <w:top w:val="nil"/>
              <w:left w:val="single" w:sz="4" w:space="0" w:color="auto"/>
              <w:bottom w:val="single" w:sz="8" w:space="0" w:color="4D93D9"/>
              <w:right w:val="single" w:sz="8" w:space="0" w:color="4D93D9"/>
            </w:tcBorders>
            <w:vAlign w:val="center"/>
            <w:hideMark/>
          </w:tcPr>
          <w:p w14:paraId="433C52DA"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4404756F" w14:textId="77777777" w:rsidTr="001F16FC">
        <w:trPr>
          <w:trHeight w:val="315"/>
        </w:trPr>
        <w:tc>
          <w:tcPr>
            <w:tcW w:w="840" w:type="pct"/>
            <w:vMerge/>
            <w:tcBorders>
              <w:top w:val="nil"/>
              <w:left w:val="single" w:sz="8" w:space="0" w:color="4D93D9"/>
              <w:bottom w:val="single" w:sz="8" w:space="0" w:color="4D93D9"/>
              <w:right w:val="single" w:sz="4" w:space="0" w:color="auto"/>
            </w:tcBorders>
            <w:vAlign w:val="center"/>
            <w:hideMark/>
          </w:tcPr>
          <w:p w14:paraId="3FD6BFF0"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2C8E36BA" w14:textId="1C41D5C2"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Sense of humour</w:t>
            </w:r>
          </w:p>
        </w:tc>
        <w:tc>
          <w:tcPr>
            <w:tcW w:w="1978" w:type="pct"/>
            <w:vMerge/>
            <w:tcBorders>
              <w:top w:val="nil"/>
              <w:left w:val="single" w:sz="4" w:space="0" w:color="auto"/>
              <w:bottom w:val="single" w:sz="8" w:space="0" w:color="4D93D9"/>
              <w:right w:val="single" w:sz="8" w:space="0" w:color="4D93D9"/>
            </w:tcBorders>
            <w:vAlign w:val="center"/>
            <w:hideMark/>
          </w:tcPr>
          <w:p w14:paraId="66D63D8F"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7A8CB25B" w14:textId="77777777" w:rsidTr="001F16FC">
        <w:trPr>
          <w:trHeight w:val="600"/>
        </w:trPr>
        <w:tc>
          <w:tcPr>
            <w:tcW w:w="840" w:type="pct"/>
            <w:vMerge/>
            <w:tcBorders>
              <w:top w:val="nil"/>
              <w:left w:val="single" w:sz="8" w:space="0" w:color="4D93D9"/>
              <w:bottom w:val="single" w:sz="8" w:space="0" w:color="4D93D9"/>
              <w:right w:val="single" w:sz="4" w:space="0" w:color="auto"/>
            </w:tcBorders>
            <w:vAlign w:val="center"/>
            <w:hideMark/>
          </w:tcPr>
          <w:p w14:paraId="7A19FF09"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4" w:space="0" w:color="auto"/>
              <w:right w:val="single" w:sz="4" w:space="0" w:color="auto"/>
            </w:tcBorders>
            <w:vAlign w:val="center"/>
            <w:hideMark/>
          </w:tcPr>
          <w:p w14:paraId="5259E2B2" w14:textId="417F5EBC"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Genuine enthusiasm and the ability to work well within a wider staff team</w:t>
            </w:r>
          </w:p>
        </w:tc>
        <w:tc>
          <w:tcPr>
            <w:tcW w:w="1978" w:type="pct"/>
            <w:vMerge/>
            <w:tcBorders>
              <w:top w:val="nil"/>
              <w:left w:val="single" w:sz="4" w:space="0" w:color="auto"/>
              <w:bottom w:val="single" w:sz="8" w:space="0" w:color="4D93D9"/>
              <w:right w:val="single" w:sz="8" w:space="0" w:color="4D93D9"/>
            </w:tcBorders>
            <w:vAlign w:val="center"/>
            <w:hideMark/>
          </w:tcPr>
          <w:p w14:paraId="5D5AAC31"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r w:rsidR="001F16FC" w:rsidRPr="001F16FC" w14:paraId="3D668EBB" w14:textId="77777777" w:rsidTr="001F16FC">
        <w:trPr>
          <w:trHeight w:val="915"/>
        </w:trPr>
        <w:tc>
          <w:tcPr>
            <w:tcW w:w="840" w:type="pct"/>
            <w:vMerge/>
            <w:tcBorders>
              <w:top w:val="nil"/>
              <w:left w:val="single" w:sz="8" w:space="0" w:color="4D93D9"/>
              <w:bottom w:val="single" w:sz="8" w:space="0" w:color="4D93D9"/>
              <w:right w:val="single" w:sz="4" w:space="0" w:color="auto"/>
            </w:tcBorders>
            <w:vAlign w:val="center"/>
            <w:hideMark/>
          </w:tcPr>
          <w:p w14:paraId="02A3561B" w14:textId="77777777" w:rsidR="001F16FC" w:rsidRPr="001F16FC" w:rsidRDefault="001F16FC" w:rsidP="001F16FC">
            <w:pPr>
              <w:spacing w:after="0" w:line="240" w:lineRule="auto"/>
              <w:rPr>
                <w:rFonts w:ascii="Arial" w:eastAsia="Times New Roman" w:hAnsi="Arial" w:cs="Arial"/>
                <w:b/>
                <w:bCs/>
                <w:color w:val="000000"/>
                <w:sz w:val="24"/>
                <w:szCs w:val="24"/>
                <w:lang w:eastAsia="en-GB"/>
              </w:rPr>
            </w:pPr>
          </w:p>
        </w:tc>
        <w:tc>
          <w:tcPr>
            <w:tcW w:w="2182" w:type="pct"/>
            <w:tcBorders>
              <w:top w:val="nil"/>
              <w:left w:val="nil"/>
              <w:bottom w:val="single" w:sz="8" w:space="0" w:color="4D93D9"/>
              <w:right w:val="single" w:sz="4" w:space="0" w:color="auto"/>
            </w:tcBorders>
            <w:vAlign w:val="center"/>
            <w:hideMark/>
          </w:tcPr>
          <w:p w14:paraId="4F2B05D3" w14:textId="75298FE0" w:rsidR="001F16FC" w:rsidRPr="001F16FC" w:rsidRDefault="001F16FC" w:rsidP="001F16FC">
            <w:pPr>
              <w:spacing w:after="0" w:line="240" w:lineRule="auto"/>
              <w:jc w:val="center"/>
              <w:rPr>
                <w:rFonts w:ascii="Arial" w:eastAsia="Times New Roman" w:hAnsi="Arial" w:cs="Arial"/>
                <w:color w:val="000000"/>
                <w:sz w:val="24"/>
                <w:szCs w:val="24"/>
                <w:lang w:eastAsia="en-GB"/>
              </w:rPr>
            </w:pPr>
            <w:r w:rsidRPr="001F16FC">
              <w:rPr>
                <w:rFonts w:ascii="Arial" w:eastAsia="Symbol" w:hAnsi="Arial" w:cs="Symbol"/>
                <w:color w:val="000000"/>
                <w:sz w:val="24"/>
                <w:szCs w:val="24"/>
                <w:lang w:eastAsia="en-GB"/>
              </w:rPr>
              <w:t>To work within the spirit of Academy Policies on Equal opportunities, Child Protection, Health and Safety, Finance, Smoking etc.</w:t>
            </w:r>
          </w:p>
        </w:tc>
        <w:tc>
          <w:tcPr>
            <w:tcW w:w="1978" w:type="pct"/>
            <w:vMerge/>
            <w:tcBorders>
              <w:top w:val="nil"/>
              <w:left w:val="single" w:sz="4" w:space="0" w:color="auto"/>
              <w:bottom w:val="single" w:sz="8" w:space="0" w:color="4D93D9"/>
              <w:right w:val="single" w:sz="8" w:space="0" w:color="4D93D9"/>
            </w:tcBorders>
            <w:vAlign w:val="center"/>
            <w:hideMark/>
          </w:tcPr>
          <w:p w14:paraId="408B5C73" w14:textId="77777777" w:rsidR="001F16FC" w:rsidRPr="001F16FC" w:rsidRDefault="001F16FC" w:rsidP="001F16FC">
            <w:pPr>
              <w:spacing w:after="0" w:line="240" w:lineRule="auto"/>
              <w:rPr>
                <w:rFonts w:ascii="Arial" w:eastAsia="Times New Roman" w:hAnsi="Arial" w:cs="Arial"/>
                <w:color w:val="000000"/>
                <w:sz w:val="24"/>
                <w:szCs w:val="24"/>
                <w:lang w:eastAsia="en-GB"/>
              </w:rPr>
            </w:pPr>
          </w:p>
        </w:tc>
      </w:tr>
    </w:tbl>
    <w:p w14:paraId="58EEA6F5" w14:textId="5BC28976" w:rsidR="00125B84" w:rsidRPr="003D7713" w:rsidRDefault="00125B84" w:rsidP="003D7713"/>
    <w:sectPr w:rsidR="00125B84" w:rsidRPr="003D7713" w:rsidSect="00905CBB">
      <w:headerReference w:type="default" r:id="rId17"/>
      <w:pgSz w:w="11906" w:h="16838"/>
      <w:pgMar w:top="720" w:right="720" w:bottom="720" w:left="720"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9252" w14:textId="77777777" w:rsidR="00B51CF4" w:rsidRDefault="00B51CF4" w:rsidP="004A3C10">
      <w:pPr>
        <w:spacing w:after="0" w:line="240" w:lineRule="auto"/>
      </w:pPr>
      <w:r>
        <w:separator/>
      </w:r>
    </w:p>
  </w:endnote>
  <w:endnote w:type="continuationSeparator" w:id="0">
    <w:p w14:paraId="1FC38F73" w14:textId="77777777" w:rsidR="00B51CF4" w:rsidRDefault="00B51CF4"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05E1" w14:textId="77777777" w:rsidR="00B51CF4" w:rsidRDefault="00B51CF4" w:rsidP="004A3C10">
      <w:pPr>
        <w:spacing w:after="0" w:line="240" w:lineRule="auto"/>
      </w:pPr>
      <w:r>
        <w:separator/>
      </w:r>
    </w:p>
  </w:footnote>
  <w:footnote w:type="continuationSeparator" w:id="0">
    <w:p w14:paraId="56330025" w14:textId="77777777" w:rsidR="00B51CF4" w:rsidRDefault="00B51CF4"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935AA"/>
    <w:multiLevelType w:val="hybridMultilevel"/>
    <w:tmpl w:val="F1C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E190E"/>
    <w:multiLevelType w:val="hybridMultilevel"/>
    <w:tmpl w:val="0C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5CE142B"/>
    <w:multiLevelType w:val="hybridMultilevel"/>
    <w:tmpl w:val="E368A73C"/>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CE7B7C"/>
    <w:multiLevelType w:val="hybridMultilevel"/>
    <w:tmpl w:val="EBA49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576BD"/>
    <w:multiLevelType w:val="hybridMultilevel"/>
    <w:tmpl w:val="251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D68D0"/>
    <w:multiLevelType w:val="hybridMultilevel"/>
    <w:tmpl w:val="904A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C5F38"/>
    <w:multiLevelType w:val="hybridMultilevel"/>
    <w:tmpl w:val="42E0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F117E"/>
    <w:multiLevelType w:val="hybridMultilevel"/>
    <w:tmpl w:val="80A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4485B"/>
    <w:multiLevelType w:val="hybridMultilevel"/>
    <w:tmpl w:val="FA6A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61289"/>
    <w:multiLevelType w:val="hybridMultilevel"/>
    <w:tmpl w:val="82E85E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03FB9"/>
    <w:multiLevelType w:val="hybridMultilevel"/>
    <w:tmpl w:val="9DF8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70A98"/>
    <w:multiLevelType w:val="hybridMultilevel"/>
    <w:tmpl w:val="4414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F2D6D"/>
    <w:multiLevelType w:val="multilevel"/>
    <w:tmpl w:val="CBB477BE"/>
    <w:lvl w:ilvl="0">
      <w:start w:val="1"/>
      <w:numFmt w:val="bullet"/>
      <w:lvlText w:val=""/>
      <w:lvlJc w:val="left"/>
      <w:pPr>
        <w:tabs>
          <w:tab w:val="num" w:pos="785"/>
        </w:tabs>
        <w:ind w:left="785" w:hanging="360"/>
      </w:pPr>
      <w:rPr>
        <w:rFonts w:ascii="Symbol" w:hAnsi="Symbol" w:hint="default"/>
        <w:sz w:val="20"/>
      </w:rPr>
    </w:lvl>
    <w:lvl w:ilvl="1">
      <w:start w:val="1"/>
      <w:numFmt w:val="bullet"/>
      <w:lvlText w:val=""/>
      <w:lvlJc w:val="left"/>
      <w:pPr>
        <w:tabs>
          <w:tab w:val="num" w:pos="1505"/>
        </w:tabs>
        <w:ind w:left="1505" w:hanging="360"/>
      </w:pPr>
      <w:rPr>
        <w:rFonts w:ascii="Symbol" w:hAnsi="Symbol" w:hint="default"/>
        <w:sz w:val="20"/>
      </w:rPr>
    </w:lvl>
    <w:lvl w:ilvl="2">
      <w:start w:val="1"/>
      <w:numFmt w:val="bullet"/>
      <w:lvlText w:val=""/>
      <w:lvlJc w:val="left"/>
      <w:pPr>
        <w:tabs>
          <w:tab w:val="num" w:pos="2225"/>
        </w:tabs>
        <w:ind w:left="2225" w:hanging="360"/>
      </w:pPr>
      <w:rPr>
        <w:rFonts w:ascii="Symbol" w:hAnsi="Symbol" w:hint="default"/>
        <w:sz w:val="20"/>
      </w:rPr>
    </w:lvl>
    <w:lvl w:ilvl="3">
      <w:start w:val="1"/>
      <w:numFmt w:val="bullet"/>
      <w:lvlText w:val=""/>
      <w:lvlJc w:val="left"/>
      <w:pPr>
        <w:tabs>
          <w:tab w:val="num" w:pos="2945"/>
        </w:tabs>
        <w:ind w:left="2945" w:hanging="360"/>
      </w:pPr>
      <w:rPr>
        <w:rFonts w:ascii="Symbol" w:hAnsi="Symbol" w:hint="default"/>
        <w:sz w:val="20"/>
      </w:rPr>
    </w:lvl>
    <w:lvl w:ilvl="4">
      <w:start w:val="1"/>
      <w:numFmt w:val="bullet"/>
      <w:lvlText w:val=""/>
      <w:lvlJc w:val="left"/>
      <w:pPr>
        <w:tabs>
          <w:tab w:val="num" w:pos="3665"/>
        </w:tabs>
        <w:ind w:left="3665" w:hanging="360"/>
      </w:pPr>
      <w:rPr>
        <w:rFonts w:ascii="Symbol" w:hAnsi="Symbol" w:hint="default"/>
        <w:sz w:val="20"/>
      </w:rPr>
    </w:lvl>
    <w:lvl w:ilvl="5">
      <w:start w:val="1"/>
      <w:numFmt w:val="bullet"/>
      <w:lvlText w:val=""/>
      <w:lvlJc w:val="left"/>
      <w:pPr>
        <w:tabs>
          <w:tab w:val="num" w:pos="4385"/>
        </w:tabs>
        <w:ind w:left="4385" w:hanging="360"/>
      </w:pPr>
      <w:rPr>
        <w:rFonts w:ascii="Symbol" w:hAnsi="Symbol" w:hint="default"/>
        <w:sz w:val="20"/>
      </w:rPr>
    </w:lvl>
    <w:lvl w:ilvl="6">
      <w:start w:val="1"/>
      <w:numFmt w:val="bullet"/>
      <w:lvlText w:val=""/>
      <w:lvlJc w:val="left"/>
      <w:pPr>
        <w:tabs>
          <w:tab w:val="num" w:pos="5105"/>
        </w:tabs>
        <w:ind w:left="5105" w:hanging="360"/>
      </w:pPr>
      <w:rPr>
        <w:rFonts w:ascii="Symbol" w:hAnsi="Symbol" w:hint="default"/>
        <w:sz w:val="20"/>
      </w:rPr>
    </w:lvl>
    <w:lvl w:ilvl="7">
      <w:start w:val="1"/>
      <w:numFmt w:val="bullet"/>
      <w:lvlText w:val=""/>
      <w:lvlJc w:val="left"/>
      <w:pPr>
        <w:tabs>
          <w:tab w:val="num" w:pos="5825"/>
        </w:tabs>
        <w:ind w:left="5825" w:hanging="360"/>
      </w:pPr>
      <w:rPr>
        <w:rFonts w:ascii="Symbol" w:hAnsi="Symbol" w:hint="default"/>
        <w:sz w:val="20"/>
      </w:rPr>
    </w:lvl>
    <w:lvl w:ilvl="8">
      <w:start w:val="1"/>
      <w:numFmt w:val="bullet"/>
      <w:lvlText w:val=""/>
      <w:lvlJc w:val="left"/>
      <w:pPr>
        <w:tabs>
          <w:tab w:val="num" w:pos="6545"/>
        </w:tabs>
        <w:ind w:left="6545" w:hanging="360"/>
      </w:pPr>
      <w:rPr>
        <w:rFonts w:ascii="Symbol" w:hAnsi="Symbol" w:hint="default"/>
        <w:sz w:val="20"/>
      </w:rPr>
    </w:lvl>
  </w:abstractNum>
  <w:abstractNum w:abstractNumId="17"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D6E13"/>
    <w:multiLevelType w:val="hybridMultilevel"/>
    <w:tmpl w:val="8A24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702AA5"/>
    <w:multiLevelType w:val="hybridMultilevel"/>
    <w:tmpl w:val="52A84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67A70"/>
    <w:multiLevelType w:val="hybridMultilevel"/>
    <w:tmpl w:val="D028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0474E"/>
    <w:multiLevelType w:val="hybridMultilevel"/>
    <w:tmpl w:val="6396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06C21"/>
    <w:multiLevelType w:val="hybridMultilevel"/>
    <w:tmpl w:val="FED6F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8434584">
    <w:abstractNumId w:val="4"/>
  </w:num>
  <w:num w:numId="2" w16cid:durableId="950815701">
    <w:abstractNumId w:val="23"/>
  </w:num>
  <w:num w:numId="3" w16cid:durableId="426772110">
    <w:abstractNumId w:val="1"/>
  </w:num>
  <w:num w:numId="4" w16cid:durableId="296882842">
    <w:abstractNumId w:val="5"/>
  </w:num>
  <w:num w:numId="5" w16cid:durableId="1505970897">
    <w:abstractNumId w:val="10"/>
  </w:num>
  <w:num w:numId="6" w16cid:durableId="987366510">
    <w:abstractNumId w:val="14"/>
  </w:num>
  <w:num w:numId="7" w16cid:durableId="1367096219">
    <w:abstractNumId w:val="13"/>
  </w:num>
  <w:num w:numId="8" w16cid:durableId="1396053973">
    <w:abstractNumId w:val="3"/>
  </w:num>
  <w:num w:numId="9" w16cid:durableId="1986859927">
    <w:abstractNumId w:val="21"/>
  </w:num>
  <w:num w:numId="10" w16cid:durableId="1810398516">
    <w:abstractNumId w:val="19"/>
  </w:num>
  <w:num w:numId="11" w16cid:durableId="1373767498">
    <w:abstractNumId w:val="8"/>
  </w:num>
  <w:num w:numId="12" w16cid:durableId="482814677">
    <w:abstractNumId w:val="7"/>
  </w:num>
  <w:num w:numId="13" w16cid:durableId="206796837">
    <w:abstractNumId w:val="16"/>
  </w:num>
  <w:num w:numId="14" w16cid:durableId="737093516">
    <w:abstractNumId w:val="12"/>
  </w:num>
  <w:num w:numId="15" w16cid:durableId="872621004">
    <w:abstractNumId w:val="2"/>
  </w:num>
  <w:num w:numId="16" w16cid:durableId="1464032236">
    <w:abstractNumId w:val="11"/>
  </w:num>
  <w:num w:numId="17" w16cid:durableId="742219263">
    <w:abstractNumId w:val="22"/>
  </w:num>
  <w:num w:numId="18" w16cid:durableId="480775436">
    <w:abstractNumId w:val="15"/>
  </w:num>
  <w:num w:numId="19" w16cid:durableId="1181747358">
    <w:abstractNumId w:val="9"/>
  </w:num>
  <w:num w:numId="20" w16cid:durableId="88158625">
    <w:abstractNumId w:val="6"/>
  </w:num>
  <w:num w:numId="21" w16cid:durableId="2102988227">
    <w:abstractNumId w:val="17"/>
  </w:num>
  <w:num w:numId="22" w16cid:durableId="65690289">
    <w:abstractNumId w:val="18"/>
  </w:num>
  <w:num w:numId="23" w16cid:durableId="202059121">
    <w:abstractNumId w:val="0"/>
  </w:num>
  <w:num w:numId="24" w16cid:durableId="1959331416">
    <w:abstractNumId w:val="24"/>
  </w:num>
  <w:num w:numId="25" w16cid:durableId="103180093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256BA"/>
    <w:rsid w:val="00030A72"/>
    <w:rsid w:val="0003274D"/>
    <w:rsid w:val="00033AC3"/>
    <w:rsid w:val="000359F5"/>
    <w:rsid w:val="000362B2"/>
    <w:rsid w:val="000629A0"/>
    <w:rsid w:val="00074570"/>
    <w:rsid w:val="0008644C"/>
    <w:rsid w:val="000A23C3"/>
    <w:rsid w:val="000B199F"/>
    <w:rsid w:val="000B33BB"/>
    <w:rsid w:val="000B54DC"/>
    <w:rsid w:val="000C3783"/>
    <w:rsid w:val="000D5435"/>
    <w:rsid w:val="00104527"/>
    <w:rsid w:val="0010497F"/>
    <w:rsid w:val="00110FB9"/>
    <w:rsid w:val="00125B84"/>
    <w:rsid w:val="00125C37"/>
    <w:rsid w:val="001552EE"/>
    <w:rsid w:val="0016677D"/>
    <w:rsid w:val="00172F8F"/>
    <w:rsid w:val="001873BD"/>
    <w:rsid w:val="001901E8"/>
    <w:rsid w:val="00191654"/>
    <w:rsid w:val="00192B10"/>
    <w:rsid w:val="00192CE4"/>
    <w:rsid w:val="00195E1C"/>
    <w:rsid w:val="001B0D8D"/>
    <w:rsid w:val="001C3F3D"/>
    <w:rsid w:val="001D0320"/>
    <w:rsid w:val="001E1C03"/>
    <w:rsid w:val="001F16FC"/>
    <w:rsid w:val="001F5610"/>
    <w:rsid w:val="0021479E"/>
    <w:rsid w:val="00224C27"/>
    <w:rsid w:val="002277BE"/>
    <w:rsid w:val="00245CA0"/>
    <w:rsid w:val="0024717F"/>
    <w:rsid w:val="00247EC7"/>
    <w:rsid w:val="00261CE0"/>
    <w:rsid w:val="0026243C"/>
    <w:rsid w:val="00262B2A"/>
    <w:rsid w:val="00270B42"/>
    <w:rsid w:val="00277A92"/>
    <w:rsid w:val="00286556"/>
    <w:rsid w:val="002A7900"/>
    <w:rsid w:val="002B10E2"/>
    <w:rsid w:val="002B228A"/>
    <w:rsid w:val="002B4362"/>
    <w:rsid w:val="002C3C0C"/>
    <w:rsid w:val="002C543C"/>
    <w:rsid w:val="002E176A"/>
    <w:rsid w:val="002E241C"/>
    <w:rsid w:val="002E4686"/>
    <w:rsid w:val="002F404D"/>
    <w:rsid w:val="003026B0"/>
    <w:rsid w:val="00331265"/>
    <w:rsid w:val="003378B7"/>
    <w:rsid w:val="00337FB7"/>
    <w:rsid w:val="003429CB"/>
    <w:rsid w:val="00344840"/>
    <w:rsid w:val="00344FC3"/>
    <w:rsid w:val="00351DEC"/>
    <w:rsid w:val="0035649A"/>
    <w:rsid w:val="00361EFA"/>
    <w:rsid w:val="003730CC"/>
    <w:rsid w:val="00377A34"/>
    <w:rsid w:val="003A1547"/>
    <w:rsid w:val="003A26F2"/>
    <w:rsid w:val="003A400B"/>
    <w:rsid w:val="003C7713"/>
    <w:rsid w:val="003D56A6"/>
    <w:rsid w:val="003D6430"/>
    <w:rsid w:val="003D7713"/>
    <w:rsid w:val="003E4677"/>
    <w:rsid w:val="003E677B"/>
    <w:rsid w:val="003F7BE5"/>
    <w:rsid w:val="00450AF4"/>
    <w:rsid w:val="00451E39"/>
    <w:rsid w:val="00452180"/>
    <w:rsid w:val="004576F0"/>
    <w:rsid w:val="0047008C"/>
    <w:rsid w:val="00477ECF"/>
    <w:rsid w:val="004A2C23"/>
    <w:rsid w:val="004A3C10"/>
    <w:rsid w:val="004A4847"/>
    <w:rsid w:val="004B1334"/>
    <w:rsid w:val="004B675A"/>
    <w:rsid w:val="004B7925"/>
    <w:rsid w:val="004C25A8"/>
    <w:rsid w:val="004D1CCB"/>
    <w:rsid w:val="004D510C"/>
    <w:rsid w:val="004E10F5"/>
    <w:rsid w:val="004E439D"/>
    <w:rsid w:val="004F639F"/>
    <w:rsid w:val="0050462A"/>
    <w:rsid w:val="00504798"/>
    <w:rsid w:val="00514DD2"/>
    <w:rsid w:val="00530AA8"/>
    <w:rsid w:val="00533941"/>
    <w:rsid w:val="00540321"/>
    <w:rsid w:val="00554A2B"/>
    <w:rsid w:val="00554EFA"/>
    <w:rsid w:val="00555684"/>
    <w:rsid w:val="00565932"/>
    <w:rsid w:val="005707B7"/>
    <w:rsid w:val="00583A2C"/>
    <w:rsid w:val="00583BFA"/>
    <w:rsid w:val="00584107"/>
    <w:rsid w:val="00587F32"/>
    <w:rsid w:val="005920F9"/>
    <w:rsid w:val="005928F7"/>
    <w:rsid w:val="00592D32"/>
    <w:rsid w:val="00592D76"/>
    <w:rsid w:val="00593ED1"/>
    <w:rsid w:val="0059493E"/>
    <w:rsid w:val="005A3BF6"/>
    <w:rsid w:val="005A671A"/>
    <w:rsid w:val="005C1776"/>
    <w:rsid w:val="005E36A3"/>
    <w:rsid w:val="005E4626"/>
    <w:rsid w:val="005F193D"/>
    <w:rsid w:val="005F7D9A"/>
    <w:rsid w:val="005F7E8A"/>
    <w:rsid w:val="00600925"/>
    <w:rsid w:val="00607EFF"/>
    <w:rsid w:val="00611109"/>
    <w:rsid w:val="00634110"/>
    <w:rsid w:val="0063710F"/>
    <w:rsid w:val="006461B1"/>
    <w:rsid w:val="00652519"/>
    <w:rsid w:val="006604A0"/>
    <w:rsid w:val="00662A47"/>
    <w:rsid w:val="00674E7C"/>
    <w:rsid w:val="0067653A"/>
    <w:rsid w:val="00696F6C"/>
    <w:rsid w:val="006A034A"/>
    <w:rsid w:val="006B000D"/>
    <w:rsid w:val="006B043B"/>
    <w:rsid w:val="006C65C3"/>
    <w:rsid w:val="006D34ED"/>
    <w:rsid w:val="006E4D2D"/>
    <w:rsid w:val="006E500A"/>
    <w:rsid w:val="006E64A3"/>
    <w:rsid w:val="006F0585"/>
    <w:rsid w:val="006F3CE6"/>
    <w:rsid w:val="007078B0"/>
    <w:rsid w:val="00717400"/>
    <w:rsid w:val="00717857"/>
    <w:rsid w:val="00725D58"/>
    <w:rsid w:val="00732406"/>
    <w:rsid w:val="00732757"/>
    <w:rsid w:val="00733338"/>
    <w:rsid w:val="0074014E"/>
    <w:rsid w:val="0074090C"/>
    <w:rsid w:val="007533FA"/>
    <w:rsid w:val="00754912"/>
    <w:rsid w:val="007578D2"/>
    <w:rsid w:val="00764322"/>
    <w:rsid w:val="00774A86"/>
    <w:rsid w:val="00774B72"/>
    <w:rsid w:val="00775C68"/>
    <w:rsid w:val="00777135"/>
    <w:rsid w:val="00790605"/>
    <w:rsid w:val="00793AC6"/>
    <w:rsid w:val="007A23ED"/>
    <w:rsid w:val="007B1394"/>
    <w:rsid w:val="007D2EB6"/>
    <w:rsid w:val="007E687E"/>
    <w:rsid w:val="007F25C7"/>
    <w:rsid w:val="007F56DA"/>
    <w:rsid w:val="00810EC3"/>
    <w:rsid w:val="0082162B"/>
    <w:rsid w:val="00826FB0"/>
    <w:rsid w:val="00846FEF"/>
    <w:rsid w:val="008528F9"/>
    <w:rsid w:val="00863BBD"/>
    <w:rsid w:val="0086657B"/>
    <w:rsid w:val="00877E18"/>
    <w:rsid w:val="00884CEE"/>
    <w:rsid w:val="0088587C"/>
    <w:rsid w:val="008A5B6D"/>
    <w:rsid w:val="008B2E7B"/>
    <w:rsid w:val="008B3937"/>
    <w:rsid w:val="008B3B10"/>
    <w:rsid w:val="008C1D5B"/>
    <w:rsid w:val="008C24DA"/>
    <w:rsid w:val="008C3100"/>
    <w:rsid w:val="008F240F"/>
    <w:rsid w:val="00900D15"/>
    <w:rsid w:val="00905CBB"/>
    <w:rsid w:val="0091497D"/>
    <w:rsid w:val="0091667F"/>
    <w:rsid w:val="00922A3D"/>
    <w:rsid w:val="00924C59"/>
    <w:rsid w:val="00927C9E"/>
    <w:rsid w:val="0093342B"/>
    <w:rsid w:val="00940A61"/>
    <w:rsid w:val="0094268C"/>
    <w:rsid w:val="00952D96"/>
    <w:rsid w:val="009615A4"/>
    <w:rsid w:val="00970583"/>
    <w:rsid w:val="00974185"/>
    <w:rsid w:val="00975FD0"/>
    <w:rsid w:val="0098092F"/>
    <w:rsid w:val="00986FBF"/>
    <w:rsid w:val="00987110"/>
    <w:rsid w:val="00996D52"/>
    <w:rsid w:val="009A142D"/>
    <w:rsid w:val="009A5971"/>
    <w:rsid w:val="009A716F"/>
    <w:rsid w:val="009B13F2"/>
    <w:rsid w:val="009B1DE9"/>
    <w:rsid w:val="009B6CDA"/>
    <w:rsid w:val="009C5A14"/>
    <w:rsid w:val="009C7715"/>
    <w:rsid w:val="009F1291"/>
    <w:rsid w:val="009F6DB7"/>
    <w:rsid w:val="00A040FF"/>
    <w:rsid w:val="00A04212"/>
    <w:rsid w:val="00A06A06"/>
    <w:rsid w:val="00A21FDA"/>
    <w:rsid w:val="00A31F0B"/>
    <w:rsid w:val="00A4274E"/>
    <w:rsid w:val="00A461E0"/>
    <w:rsid w:val="00A464B4"/>
    <w:rsid w:val="00A46FFA"/>
    <w:rsid w:val="00A4757A"/>
    <w:rsid w:val="00A5054B"/>
    <w:rsid w:val="00A540D8"/>
    <w:rsid w:val="00A60692"/>
    <w:rsid w:val="00A60E13"/>
    <w:rsid w:val="00A6121D"/>
    <w:rsid w:val="00A73CE7"/>
    <w:rsid w:val="00A833E3"/>
    <w:rsid w:val="00A91C28"/>
    <w:rsid w:val="00AA1575"/>
    <w:rsid w:val="00AB5319"/>
    <w:rsid w:val="00AB72E5"/>
    <w:rsid w:val="00AC4C7C"/>
    <w:rsid w:val="00AE6590"/>
    <w:rsid w:val="00AE7AF9"/>
    <w:rsid w:val="00AF450D"/>
    <w:rsid w:val="00B045E8"/>
    <w:rsid w:val="00B05C96"/>
    <w:rsid w:val="00B067A4"/>
    <w:rsid w:val="00B148BD"/>
    <w:rsid w:val="00B155B9"/>
    <w:rsid w:val="00B4674A"/>
    <w:rsid w:val="00B5066F"/>
    <w:rsid w:val="00B51151"/>
    <w:rsid w:val="00B518CA"/>
    <w:rsid w:val="00B51CF4"/>
    <w:rsid w:val="00B56BAA"/>
    <w:rsid w:val="00B60150"/>
    <w:rsid w:val="00B6210B"/>
    <w:rsid w:val="00B76CA4"/>
    <w:rsid w:val="00B819E5"/>
    <w:rsid w:val="00B83CDC"/>
    <w:rsid w:val="00B87AAF"/>
    <w:rsid w:val="00BA0418"/>
    <w:rsid w:val="00BA16C8"/>
    <w:rsid w:val="00BA24AA"/>
    <w:rsid w:val="00BA3C7B"/>
    <w:rsid w:val="00BA692A"/>
    <w:rsid w:val="00BA78BA"/>
    <w:rsid w:val="00BB6379"/>
    <w:rsid w:val="00BD126C"/>
    <w:rsid w:val="00BD1872"/>
    <w:rsid w:val="00BD72FD"/>
    <w:rsid w:val="00BE3FA2"/>
    <w:rsid w:val="00BF792D"/>
    <w:rsid w:val="00C0668D"/>
    <w:rsid w:val="00C30C0D"/>
    <w:rsid w:val="00C416B9"/>
    <w:rsid w:val="00C6633A"/>
    <w:rsid w:val="00C7178E"/>
    <w:rsid w:val="00C73A61"/>
    <w:rsid w:val="00C97364"/>
    <w:rsid w:val="00C9755B"/>
    <w:rsid w:val="00CA2156"/>
    <w:rsid w:val="00CA2599"/>
    <w:rsid w:val="00CB1D6A"/>
    <w:rsid w:val="00CB67AF"/>
    <w:rsid w:val="00CC7D5C"/>
    <w:rsid w:val="00CD3EF1"/>
    <w:rsid w:val="00CD579C"/>
    <w:rsid w:val="00CE1E3B"/>
    <w:rsid w:val="00CF74CE"/>
    <w:rsid w:val="00D02014"/>
    <w:rsid w:val="00D1142F"/>
    <w:rsid w:val="00D16623"/>
    <w:rsid w:val="00D2151F"/>
    <w:rsid w:val="00D22C79"/>
    <w:rsid w:val="00D32F13"/>
    <w:rsid w:val="00D41215"/>
    <w:rsid w:val="00D52102"/>
    <w:rsid w:val="00D52DA3"/>
    <w:rsid w:val="00D71BB9"/>
    <w:rsid w:val="00D75212"/>
    <w:rsid w:val="00D7571C"/>
    <w:rsid w:val="00D75C72"/>
    <w:rsid w:val="00D76726"/>
    <w:rsid w:val="00D76B9C"/>
    <w:rsid w:val="00D87A2C"/>
    <w:rsid w:val="00D9019F"/>
    <w:rsid w:val="00DA002C"/>
    <w:rsid w:val="00DB5547"/>
    <w:rsid w:val="00DC45CC"/>
    <w:rsid w:val="00DC6B12"/>
    <w:rsid w:val="00DD05FF"/>
    <w:rsid w:val="00DD0B8D"/>
    <w:rsid w:val="00DE0270"/>
    <w:rsid w:val="00DE05AA"/>
    <w:rsid w:val="00DF0086"/>
    <w:rsid w:val="00DF3675"/>
    <w:rsid w:val="00E031A2"/>
    <w:rsid w:val="00E33CC4"/>
    <w:rsid w:val="00E34BB0"/>
    <w:rsid w:val="00E470AB"/>
    <w:rsid w:val="00E548A8"/>
    <w:rsid w:val="00E56527"/>
    <w:rsid w:val="00E62050"/>
    <w:rsid w:val="00E676AA"/>
    <w:rsid w:val="00E7378C"/>
    <w:rsid w:val="00E80D49"/>
    <w:rsid w:val="00E82EF0"/>
    <w:rsid w:val="00E85C84"/>
    <w:rsid w:val="00E85E9C"/>
    <w:rsid w:val="00E952E6"/>
    <w:rsid w:val="00E97E27"/>
    <w:rsid w:val="00EA1771"/>
    <w:rsid w:val="00EA684C"/>
    <w:rsid w:val="00EB0D58"/>
    <w:rsid w:val="00EB29B5"/>
    <w:rsid w:val="00EB72C5"/>
    <w:rsid w:val="00EB767E"/>
    <w:rsid w:val="00EC2899"/>
    <w:rsid w:val="00EC38B6"/>
    <w:rsid w:val="00EC3B3F"/>
    <w:rsid w:val="00EC5818"/>
    <w:rsid w:val="00EC77AB"/>
    <w:rsid w:val="00EE1029"/>
    <w:rsid w:val="00EE5867"/>
    <w:rsid w:val="00F02C2C"/>
    <w:rsid w:val="00F07C50"/>
    <w:rsid w:val="00F10200"/>
    <w:rsid w:val="00F107CD"/>
    <w:rsid w:val="00F32ED4"/>
    <w:rsid w:val="00F350BB"/>
    <w:rsid w:val="00F430BB"/>
    <w:rsid w:val="00F510B8"/>
    <w:rsid w:val="00F82F18"/>
    <w:rsid w:val="00F85109"/>
    <w:rsid w:val="00F86EBA"/>
    <w:rsid w:val="00F94E3C"/>
    <w:rsid w:val="00FA4441"/>
    <w:rsid w:val="00FC1346"/>
    <w:rsid w:val="00FD526B"/>
    <w:rsid w:val="00FE3982"/>
    <w:rsid w:val="00FE695C"/>
    <w:rsid w:val="00FF4DFE"/>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ption1">
    <w:name w:val="Caption 1"/>
    <w:basedOn w:val="Normal"/>
    <w:qFormat/>
    <w:rsid w:val="00BB6379"/>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246">
      <w:bodyDiv w:val="1"/>
      <w:marLeft w:val="0"/>
      <w:marRight w:val="0"/>
      <w:marTop w:val="0"/>
      <w:marBottom w:val="0"/>
      <w:divBdr>
        <w:top w:val="none" w:sz="0" w:space="0" w:color="auto"/>
        <w:left w:val="none" w:sz="0" w:space="0" w:color="auto"/>
        <w:bottom w:val="none" w:sz="0" w:space="0" w:color="auto"/>
        <w:right w:val="none" w:sz="0" w:space="0" w:color="auto"/>
      </w:divBdr>
    </w:div>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249436160">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567766799">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685211030">
      <w:bodyDiv w:val="1"/>
      <w:marLeft w:val="0"/>
      <w:marRight w:val="0"/>
      <w:marTop w:val="0"/>
      <w:marBottom w:val="0"/>
      <w:divBdr>
        <w:top w:val="none" w:sz="0" w:space="0" w:color="auto"/>
        <w:left w:val="none" w:sz="0" w:space="0" w:color="auto"/>
        <w:bottom w:val="none" w:sz="0" w:space="0" w:color="auto"/>
        <w:right w:val="none" w:sz="0" w:space="0" w:color="auto"/>
      </w:divBdr>
    </w:div>
    <w:div w:id="20058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barnes@christopherniepereduc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ynewterm.com/jobs/142405/EDV-2026-DNA-7595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newterm.com/jobs/142405/EDV-2026-DNA-0773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Props1.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03B10-480D-41E5-A47C-31765D2755BD}">
  <ds:schemaRefs>
    <ds:schemaRef ds:uri="http://schemas.openxmlformats.org/officeDocument/2006/bibliography"/>
  </ds:schemaRefs>
</ds:datastoreItem>
</file>

<file path=customXml/itemProps3.xml><?xml version="1.0" encoding="utf-8"?>
<ds:datastoreItem xmlns:ds="http://schemas.openxmlformats.org/officeDocument/2006/customXml" ds:itemID="{3E359AB3-16E0-4CD7-8265-B5A70FA1EB1F}">
  <ds:schemaRefs>
    <ds:schemaRef ds:uri="http://schemas.microsoft.com/sharepoint/v3/contenttype/forms"/>
  </ds:schemaRefs>
</ds:datastoreItem>
</file>

<file path=customXml/itemProps4.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11203</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5</cp:revision>
  <cp:lastPrinted>2026-04-24T14:55:00Z</cp:lastPrinted>
  <dcterms:created xsi:type="dcterms:W3CDTF">2026-05-18T10:24:00Z</dcterms:created>
  <dcterms:modified xsi:type="dcterms:W3CDTF">2026-05-19T14:39:00Z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GrammarlyDocumentId">
    <vt:lpwstr>b206ddc9-764a-4c36-912f-05627d43e549</vt:lpwstr>
  </property>
</Properties>
</file>