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6678" w14:textId="77777777" w:rsidR="00043811" w:rsidRPr="005603F2" w:rsidRDefault="00043811">
      <w:pPr>
        <w:spacing w:before="240" w:after="240"/>
        <w:rPr>
          <w:b/>
          <w:bCs/>
          <w:color w:val="000000"/>
        </w:rPr>
      </w:pPr>
    </w:p>
    <w:p w14:paraId="054A8219" w14:textId="7A942251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Assistant Head Teacher - Inclusion Leader</w:t>
      </w:r>
      <w:r w:rsidRPr="005603F2">
        <w:rPr>
          <w:color w:val="000000"/>
        </w:rPr>
        <w:br/>
        <w:t>Leadership Pay Scale</w:t>
      </w:r>
      <w:r w:rsidR="00CB5A85">
        <w:rPr>
          <w:color w:val="000000"/>
        </w:rPr>
        <w:t xml:space="preserve"> 7-11</w:t>
      </w:r>
    </w:p>
    <w:p w14:paraId="0C2298AE" w14:textId="77777777" w:rsidR="0006445B" w:rsidRPr="005603F2" w:rsidRDefault="006217B5">
      <w:pPr>
        <w:spacing w:before="319" w:after="319"/>
        <w:outlineLvl w:val="3"/>
      </w:pPr>
      <w:r w:rsidRPr="005603F2">
        <w:rPr>
          <w:b/>
          <w:bCs/>
          <w:color w:val="000000"/>
        </w:rPr>
        <w:t>Main Purpose of the Role</w:t>
      </w:r>
    </w:p>
    <w:p w14:paraId="1DC1AE8E" w14:textId="7588DBCE" w:rsidR="0006445B" w:rsidRPr="005603F2" w:rsidRDefault="006217B5">
      <w:pPr>
        <w:spacing w:before="240" w:after="240"/>
      </w:pPr>
      <w:r w:rsidRPr="005603F2">
        <w:rPr>
          <w:color w:val="000000"/>
        </w:rPr>
        <w:t>The Assistant Head Teacher - Inclusion Leader</w:t>
      </w:r>
      <w:r w:rsidR="00FB5B0F" w:rsidRPr="005603F2">
        <w:rPr>
          <w:color w:val="000000"/>
        </w:rPr>
        <w:t xml:space="preserve"> and SENDCO </w:t>
      </w:r>
      <w:proofErr w:type="gramStart"/>
      <w:r w:rsidR="00FB5B0F" w:rsidRPr="005603F2">
        <w:rPr>
          <w:color w:val="000000"/>
        </w:rPr>
        <w:t xml:space="preserve">- </w:t>
      </w:r>
      <w:r w:rsidRPr="005603F2">
        <w:rPr>
          <w:color w:val="000000"/>
        </w:rPr>
        <w:t xml:space="preserve"> at</w:t>
      </w:r>
      <w:proofErr w:type="gramEnd"/>
      <w:r w:rsidRPr="005603F2">
        <w:rPr>
          <w:color w:val="000000"/>
        </w:rPr>
        <w:t xml:space="preserve"> Rednal Hill Junior School will play a pivotal role within the </w:t>
      </w:r>
      <w:r w:rsidR="00FB5B0F" w:rsidRPr="005603F2">
        <w:rPr>
          <w:color w:val="000000"/>
        </w:rPr>
        <w:t>w</w:t>
      </w:r>
      <w:r w:rsidRPr="005603F2">
        <w:rPr>
          <w:color w:val="000000"/>
        </w:rPr>
        <w:t xml:space="preserve">ider </w:t>
      </w:r>
      <w:r w:rsidR="00FB5B0F" w:rsidRPr="005603F2">
        <w:rPr>
          <w:color w:val="000000"/>
        </w:rPr>
        <w:t>l</w:t>
      </w:r>
      <w:r w:rsidRPr="005603F2">
        <w:rPr>
          <w:color w:val="000000"/>
        </w:rPr>
        <w:t xml:space="preserve">eadership </w:t>
      </w:r>
      <w:r w:rsidR="00FB5B0F" w:rsidRPr="005603F2">
        <w:rPr>
          <w:color w:val="000000"/>
        </w:rPr>
        <w:t>t</w:t>
      </w:r>
      <w:r w:rsidRPr="005603F2">
        <w:rPr>
          <w:color w:val="000000"/>
        </w:rPr>
        <w:t>eam, championing the school’s vision and values to provide an inclusive, supportive, and high-achieving environment for all pupils.</w:t>
      </w:r>
      <w:r w:rsidR="00D37D2C" w:rsidRPr="005603F2">
        <w:rPr>
          <w:color w:val="000000"/>
        </w:rPr>
        <w:t xml:space="preserve"> </w:t>
      </w:r>
      <w:r w:rsidRPr="005603F2">
        <w:rPr>
          <w:color w:val="000000"/>
        </w:rPr>
        <w:t xml:space="preserve">The role is critical to </w:t>
      </w:r>
      <w:proofErr w:type="gramStart"/>
      <w:r w:rsidRPr="005603F2">
        <w:rPr>
          <w:color w:val="000000"/>
        </w:rPr>
        <w:t>ensuring</w:t>
      </w:r>
      <w:proofErr w:type="gramEnd"/>
      <w:r w:rsidRPr="005603F2">
        <w:rPr>
          <w:color w:val="000000"/>
        </w:rPr>
        <w:t xml:space="preserve"> that all pupils, particularly those from vulnerable groups</w:t>
      </w:r>
      <w:r w:rsidR="00D37D2C" w:rsidRPr="005603F2">
        <w:rPr>
          <w:color w:val="000000"/>
        </w:rPr>
        <w:t>,</w:t>
      </w:r>
      <w:r w:rsidRPr="005603F2">
        <w:rPr>
          <w:color w:val="000000"/>
        </w:rPr>
        <w:t xml:space="preserve"> receive high-quality teaching, targeted support, and equitable access to learning opportunities. The Inclusion Leader</w:t>
      </w:r>
      <w:r w:rsidR="00E92A3A" w:rsidRPr="005603F2">
        <w:rPr>
          <w:color w:val="000000"/>
        </w:rPr>
        <w:t xml:space="preserve"> will</w:t>
      </w:r>
      <w:r w:rsidR="00CB16D7" w:rsidRPr="005603F2">
        <w:rPr>
          <w:color w:val="000000"/>
        </w:rPr>
        <w:t xml:space="preserve"> be responsible for the strategic leadership of</w:t>
      </w:r>
      <w:r w:rsidRPr="005603F2">
        <w:rPr>
          <w:color w:val="000000"/>
        </w:rPr>
        <w:t xml:space="preserve"> pastoral care, promoting the wellbeing and academic progress of every pupil in line with the school’s inclusive ethos.</w:t>
      </w:r>
    </w:p>
    <w:p w14:paraId="648D1975" w14:textId="77777777" w:rsidR="0006445B" w:rsidRPr="005603F2" w:rsidRDefault="006217B5">
      <w:pPr>
        <w:spacing w:before="319" w:after="319"/>
        <w:outlineLvl w:val="3"/>
      </w:pPr>
      <w:r w:rsidRPr="005603F2">
        <w:rPr>
          <w:b/>
          <w:bCs/>
          <w:color w:val="000000"/>
        </w:rPr>
        <w:t>Key Responsibilities and Duties</w:t>
      </w:r>
    </w:p>
    <w:p w14:paraId="68D84FA1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Strategic Direction and Development</w:t>
      </w:r>
    </w:p>
    <w:p w14:paraId="789F335E" w14:textId="1287E636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Develop and implement a clear, ambitious vision and Inclusion Development Plan aligned with the School Development Plan</w:t>
      </w:r>
      <w:r w:rsidR="00D12F6A" w:rsidRPr="005603F2">
        <w:rPr>
          <w:color w:val="000000"/>
        </w:rPr>
        <w:t>.</w:t>
      </w:r>
    </w:p>
    <w:p w14:paraId="36D3D247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Maintain a strategic overview of SEND and inclusion across the school, ensuring provision is high-quality, inclusive, and effective in improving pupil outcomes.</w:t>
      </w:r>
    </w:p>
    <w:p w14:paraId="06C4B1B2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Keep abreast of national and local SEND and inclusion initiatives, including the SEND Code of Practice, ensuring compliance and best practice dissemination.</w:t>
      </w:r>
    </w:p>
    <w:p w14:paraId="7CA170AE" w14:textId="2F9091A1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Lead the review and continual improvement of </w:t>
      </w:r>
      <w:proofErr w:type="gramStart"/>
      <w:r w:rsidRPr="005603F2">
        <w:rPr>
          <w:color w:val="000000"/>
        </w:rPr>
        <w:t>SEND,</w:t>
      </w:r>
      <w:proofErr w:type="gramEnd"/>
      <w:r w:rsidRPr="005603F2">
        <w:rPr>
          <w:color w:val="000000"/>
        </w:rPr>
        <w:t xml:space="preserve"> policies, ensuring they translate effectively into day-to-day practice.</w:t>
      </w:r>
    </w:p>
    <w:p w14:paraId="2BA9619F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Contribute to whole-school self-evaluation and school improvement planning with a focus on vulnerable groups.</w:t>
      </w:r>
    </w:p>
    <w:p w14:paraId="2AF51F4C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proofErr w:type="spellStart"/>
      <w:r w:rsidRPr="005603F2">
        <w:rPr>
          <w:color w:val="000000"/>
        </w:rPr>
        <w:t>Organise</w:t>
      </w:r>
      <w:proofErr w:type="spellEnd"/>
      <w:r w:rsidRPr="005603F2">
        <w:rPr>
          <w:color w:val="000000"/>
        </w:rPr>
        <w:t xml:space="preserve"> and chair SEND Planning Meetings, support staff meetings, and liaise with Senior Leadership Team (SLT) regarding funding and resource allocation.</w:t>
      </w:r>
    </w:p>
    <w:p w14:paraId="0705526C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Ensure the school meets statutory duties under the Equality Act 2010 and Disability Discrimination Act, monitoring and reviewing accessibility and equality objectives.</w:t>
      </w:r>
    </w:p>
    <w:p w14:paraId="5842E840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Operation of SEND and Inclusion Policies and Coordination of Provision</w:t>
      </w:r>
    </w:p>
    <w:p w14:paraId="293EC9E4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Coordinate identification, assessment, and review of pupils’ SEND following the statutory Code of Practice, maintaining accurate records and the SEND register.</w:t>
      </w:r>
    </w:p>
    <w:p w14:paraId="0306FA2A" w14:textId="21244D52" w:rsidR="0006445B" w:rsidRPr="005603F2" w:rsidRDefault="006217B5">
      <w:pPr>
        <w:numPr>
          <w:ilvl w:val="0"/>
          <w:numId w:val="8"/>
        </w:numPr>
        <w:rPr>
          <w:color w:val="000000"/>
        </w:rPr>
      </w:pPr>
      <w:proofErr w:type="spellStart"/>
      <w:r w:rsidRPr="005603F2">
        <w:rPr>
          <w:color w:val="000000"/>
        </w:rPr>
        <w:t>Organise</w:t>
      </w:r>
      <w:proofErr w:type="spellEnd"/>
      <w:r w:rsidRPr="005603F2">
        <w:rPr>
          <w:color w:val="000000"/>
        </w:rPr>
        <w:t xml:space="preserve"> </w:t>
      </w:r>
      <w:r w:rsidR="00D342C4" w:rsidRPr="005603F2">
        <w:rPr>
          <w:color w:val="000000"/>
        </w:rPr>
        <w:t xml:space="preserve">and monitor </w:t>
      </w:r>
      <w:r w:rsidR="00236A15" w:rsidRPr="005603F2">
        <w:rPr>
          <w:color w:val="000000"/>
        </w:rPr>
        <w:t>relevant and impactful interventions to support pupils based on their needs.</w:t>
      </w:r>
      <w:r w:rsidRPr="005603F2">
        <w:rPr>
          <w:color w:val="000000"/>
        </w:rPr>
        <w:t xml:space="preserve"> </w:t>
      </w:r>
    </w:p>
    <w:p w14:paraId="49ADF628" w14:textId="440D262E" w:rsidR="0006445B" w:rsidRPr="005603F2" w:rsidRDefault="006217B5">
      <w:pPr>
        <w:numPr>
          <w:ilvl w:val="0"/>
          <w:numId w:val="8"/>
        </w:numPr>
        <w:rPr>
          <w:color w:val="000000"/>
        </w:rPr>
      </w:pPr>
      <w:proofErr w:type="spellStart"/>
      <w:r w:rsidRPr="005603F2">
        <w:rPr>
          <w:color w:val="000000"/>
        </w:rPr>
        <w:t>Analyse</w:t>
      </w:r>
      <w:proofErr w:type="spellEnd"/>
      <w:r w:rsidRPr="005603F2">
        <w:rPr>
          <w:color w:val="000000"/>
        </w:rPr>
        <w:t xml:space="preserve"> attainment and progress data for SEND</w:t>
      </w:r>
      <w:r w:rsidR="000F2AEA" w:rsidRPr="005603F2">
        <w:rPr>
          <w:color w:val="000000"/>
        </w:rPr>
        <w:t xml:space="preserve"> pupils</w:t>
      </w:r>
      <w:r w:rsidRPr="005603F2">
        <w:rPr>
          <w:color w:val="000000"/>
        </w:rPr>
        <w:t>; set targets and monitor progress rigorously.</w:t>
      </w:r>
    </w:p>
    <w:p w14:paraId="4FE6F91D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Support class teachers in planning and delivering effective teaching strategies and Individual Provision Plans (ISPs) tailored to pupil needs.</w:t>
      </w:r>
    </w:p>
    <w:p w14:paraId="073F2630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Oversee and quality assure the timetabling and delivery of SEN and inclusion interventions.</w:t>
      </w:r>
    </w:p>
    <w:p w14:paraId="13E0ACD6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Liaise with Deputy Headteacher on assessment arrangements for pupils with additional needs.</w:t>
      </w:r>
    </w:p>
    <w:p w14:paraId="4BE17C70" w14:textId="574A073B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Collaborate with subject leaders to support improvements</w:t>
      </w:r>
      <w:r w:rsidR="00335DD0" w:rsidRPr="005603F2">
        <w:rPr>
          <w:color w:val="000000"/>
        </w:rPr>
        <w:t xml:space="preserve"> across the curriculum</w:t>
      </w:r>
      <w:r w:rsidRPr="005603F2">
        <w:rPr>
          <w:color w:val="000000"/>
        </w:rPr>
        <w:t>, and independent learning strategies for vulnerable pupils.</w:t>
      </w:r>
    </w:p>
    <w:p w14:paraId="320D19FC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Maintain effective communication with parents and carers, supporting the preparation of detailed reports and coordinating Education, Health and Care Plan (EHCP) submissions.</w:t>
      </w:r>
    </w:p>
    <w:p w14:paraId="72009DE1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Act as the key contact for external agencies including educational psychologists, health and social care professionals, and local authority representatives.</w:t>
      </w:r>
    </w:p>
    <w:p w14:paraId="7DE77680" w14:textId="5CA5D9E4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lastRenderedPageBreak/>
        <w:t xml:space="preserve">With </w:t>
      </w:r>
      <w:proofErr w:type="gramStart"/>
      <w:r w:rsidRPr="005603F2">
        <w:rPr>
          <w:color w:val="000000"/>
        </w:rPr>
        <w:t>the SBM</w:t>
      </w:r>
      <w:proofErr w:type="gramEnd"/>
      <w:r w:rsidR="008233FC" w:rsidRPr="005603F2">
        <w:rPr>
          <w:color w:val="000000"/>
        </w:rPr>
        <w:t xml:space="preserve"> and SLT</w:t>
      </w:r>
      <w:r w:rsidRPr="005603F2">
        <w:rPr>
          <w:color w:val="000000"/>
        </w:rPr>
        <w:t xml:space="preserve">, </w:t>
      </w:r>
      <w:r w:rsidR="008233FC" w:rsidRPr="005603F2">
        <w:rPr>
          <w:color w:val="000000"/>
        </w:rPr>
        <w:t>m</w:t>
      </w:r>
      <w:r w:rsidRPr="005603F2">
        <w:rPr>
          <w:color w:val="000000"/>
        </w:rPr>
        <w:t xml:space="preserve">anage funding applications and advise on budget deployment to </w:t>
      </w:r>
      <w:proofErr w:type="spellStart"/>
      <w:r w:rsidRPr="005603F2">
        <w:rPr>
          <w:color w:val="000000"/>
        </w:rPr>
        <w:t>maximise</w:t>
      </w:r>
      <w:proofErr w:type="spellEnd"/>
      <w:r w:rsidRPr="005603F2">
        <w:rPr>
          <w:color w:val="000000"/>
        </w:rPr>
        <w:t xml:space="preserve"> impact on pupil outcomes.</w:t>
      </w:r>
    </w:p>
    <w:p w14:paraId="32F783DB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Support for Pupils with SEND and Vulnerable Groups</w:t>
      </w:r>
    </w:p>
    <w:p w14:paraId="3D3EDBCD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Identify and coordinate provision to meet individual pupil needs, ensuring regular review and communication with families.</w:t>
      </w:r>
    </w:p>
    <w:p w14:paraId="261FF1E2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Facilitate smooth transitions for pupils joining or leaving the school, ensuring continuity of support and information sharing.</w:t>
      </w:r>
    </w:p>
    <w:p w14:paraId="4BCDA3BB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Promote inclusive access to all aspects of school life, including curriculum and extracurricular activities.</w:t>
      </w:r>
    </w:p>
    <w:p w14:paraId="37353F8A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Managing and Working with People</w:t>
      </w:r>
    </w:p>
    <w:p w14:paraId="4F24356E" w14:textId="6F80EDD2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Lead and line manage identified support staff, inclusion team and SEND </w:t>
      </w:r>
      <w:proofErr w:type="spellStart"/>
      <w:r w:rsidRPr="005603F2">
        <w:rPr>
          <w:color w:val="000000"/>
        </w:rPr>
        <w:t>TAs.</w:t>
      </w:r>
      <w:proofErr w:type="spellEnd"/>
    </w:p>
    <w:p w14:paraId="2C7E67AA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Support the Wellbeing Team Lead, promoting pupils’ mental health and wellbeing.</w:t>
      </w:r>
    </w:p>
    <w:p w14:paraId="3BE9320C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Foster a culture of high expectations for </w:t>
      </w:r>
      <w:proofErr w:type="spellStart"/>
      <w:r w:rsidRPr="005603F2">
        <w:rPr>
          <w:color w:val="000000"/>
        </w:rPr>
        <w:t>behaviour</w:t>
      </w:r>
      <w:proofErr w:type="spellEnd"/>
      <w:r w:rsidRPr="005603F2">
        <w:rPr>
          <w:color w:val="000000"/>
        </w:rPr>
        <w:t xml:space="preserve"> and learning across the school, supporting staff to implement consistent </w:t>
      </w:r>
      <w:proofErr w:type="spellStart"/>
      <w:r w:rsidRPr="005603F2">
        <w:rPr>
          <w:color w:val="000000"/>
        </w:rPr>
        <w:t>behaviour</w:t>
      </w:r>
      <w:proofErr w:type="spellEnd"/>
      <w:r w:rsidRPr="005603F2">
        <w:rPr>
          <w:color w:val="000000"/>
        </w:rPr>
        <w:t xml:space="preserve"> policies.</w:t>
      </w:r>
    </w:p>
    <w:p w14:paraId="7CFCB9B4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Provide high-quality professional development and mentoring for colleagues in SEND and inclusion strategies.</w:t>
      </w:r>
    </w:p>
    <w:p w14:paraId="51F8FF8F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Collaborate effectively with colleagues and external professionals to enhance provision and share best practice.</w:t>
      </w:r>
    </w:p>
    <w:p w14:paraId="5F164ED9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Communicate clearly and sensitively with pupils, parents, carers, and external agencies.</w:t>
      </w:r>
    </w:p>
    <w:p w14:paraId="2607338C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Participate actively in performance management processes for self and others.</w:t>
      </w:r>
    </w:p>
    <w:p w14:paraId="7A596C45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Leadership and Management</w:t>
      </w:r>
    </w:p>
    <w:p w14:paraId="09808C08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Work closely with the Headteacher, Governors, and SLT to ensure statutory compliance and effective governance related to SEND and inclusion.</w:t>
      </w:r>
    </w:p>
    <w:p w14:paraId="7091B89D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Regularly report on SEND and inclusion progress to the Senior Leadership Team and Governing Board.</w:t>
      </w:r>
    </w:p>
    <w:p w14:paraId="30AE1ACC" w14:textId="364122FC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Lead and help support others in staff training and INSET sessions to raise awareness and expertise in SEND</w:t>
      </w:r>
      <w:r w:rsidR="008F3845" w:rsidRPr="005603F2">
        <w:rPr>
          <w:color w:val="000000"/>
        </w:rPr>
        <w:t xml:space="preserve"> and safeguarding</w:t>
      </w:r>
      <w:r w:rsidRPr="005603F2">
        <w:rPr>
          <w:color w:val="000000"/>
        </w:rPr>
        <w:t>.</w:t>
      </w:r>
    </w:p>
    <w:p w14:paraId="6AAFCDC2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Model exemplary professional practice and promote the school’s positive ethos and values.</w:t>
      </w:r>
    </w:p>
    <w:p w14:paraId="301932E2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Support wider leadership initiatives, including </w:t>
      </w:r>
      <w:proofErr w:type="spellStart"/>
      <w:r w:rsidRPr="005603F2">
        <w:rPr>
          <w:color w:val="000000"/>
        </w:rPr>
        <w:t>behaviour</w:t>
      </w:r>
      <w:proofErr w:type="spellEnd"/>
      <w:r w:rsidRPr="005603F2">
        <w:rPr>
          <w:color w:val="000000"/>
        </w:rPr>
        <w:t xml:space="preserve"> management and whole-school improvement priorities.</w:t>
      </w:r>
    </w:p>
    <w:p w14:paraId="31C1B7EB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Designated Teacher for Looked-After and Previously Looked-After Children</w:t>
      </w:r>
    </w:p>
    <w:p w14:paraId="26C231D6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Fulfil the role of designated teacher for LAC, </w:t>
      </w:r>
      <w:proofErr w:type="spellStart"/>
      <w:r w:rsidRPr="005603F2">
        <w:rPr>
          <w:color w:val="000000"/>
        </w:rPr>
        <w:t>organising</w:t>
      </w:r>
      <w:proofErr w:type="spellEnd"/>
      <w:r w:rsidRPr="005603F2">
        <w:rPr>
          <w:color w:val="000000"/>
        </w:rPr>
        <w:t xml:space="preserve"> Personal Education Plan (PEP) meetings and liaising with social workers and professionals.</w:t>
      </w:r>
    </w:p>
    <w:p w14:paraId="04FBF533" w14:textId="77777777" w:rsidR="00216ECD" w:rsidRPr="005603F2" w:rsidRDefault="006217B5" w:rsidP="00216ECD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Attend LAC reviews and provide detailed reports to support </w:t>
      </w:r>
      <w:proofErr w:type="gramStart"/>
      <w:r w:rsidRPr="005603F2">
        <w:rPr>
          <w:color w:val="000000"/>
        </w:rPr>
        <w:t>pupil</w:t>
      </w:r>
      <w:proofErr w:type="gramEnd"/>
      <w:r w:rsidRPr="005603F2">
        <w:rPr>
          <w:color w:val="000000"/>
        </w:rPr>
        <w:t xml:space="preserve"> progress and wellbeing.</w:t>
      </w:r>
    </w:p>
    <w:p w14:paraId="69BEBD48" w14:textId="77777777" w:rsidR="00942F19" w:rsidRPr="005603F2" w:rsidRDefault="00942F19" w:rsidP="00BB422B">
      <w:pPr>
        <w:rPr>
          <w:color w:val="000000"/>
        </w:rPr>
      </w:pPr>
    </w:p>
    <w:p w14:paraId="7F14FF8F" w14:textId="0568810C" w:rsidR="0006445B" w:rsidRPr="005603F2" w:rsidRDefault="006217B5" w:rsidP="00BB422B">
      <w:pPr>
        <w:rPr>
          <w:color w:val="000000"/>
        </w:rPr>
      </w:pPr>
      <w:r w:rsidRPr="005603F2">
        <w:rPr>
          <w:b/>
          <w:bCs/>
          <w:color w:val="000000"/>
        </w:rPr>
        <w:t xml:space="preserve">Safeguarding </w:t>
      </w:r>
      <w:r w:rsidR="00942F19" w:rsidRPr="005603F2">
        <w:rPr>
          <w:b/>
          <w:bCs/>
          <w:color w:val="000000"/>
        </w:rPr>
        <w:t>Responsibility</w:t>
      </w:r>
    </w:p>
    <w:p w14:paraId="60727FF0" w14:textId="749BFE90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Serve as </w:t>
      </w:r>
      <w:r w:rsidR="003A4A9B" w:rsidRPr="005603F2">
        <w:rPr>
          <w:color w:val="000000"/>
        </w:rPr>
        <w:t>a</w:t>
      </w:r>
      <w:r w:rsidRPr="005603F2">
        <w:rPr>
          <w:color w:val="000000"/>
        </w:rPr>
        <w:t xml:space="preserve"> designated safeguarding lead, taking a role in child protection and safeguarding matters.</w:t>
      </w:r>
    </w:p>
    <w:p w14:paraId="46A158D3" w14:textId="45B40550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Act as an initial point of contact for reporting concerns and </w:t>
      </w:r>
      <w:r w:rsidR="00C7407D" w:rsidRPr="005603F2">
        <w:rPr>
          <w:color w:val="000000"/>
        </w:rPr>
        <w:t>work with other DSLs</w:t>
      </w:r>
      <w:r w:rsidRPr="005603F2">
        <w:rPr>
          <w:color w:val="000000"/>
        </w:rPr>
        <w:t xml:space="preserve"> in coordinating safeguarding processes including Child Protection (CP) and Child in Need (CIN) meetings.</w:t>
      </w:r>
    </w:p>
    <w:p w14:paraId="51E62BFF" w14:textId="34EAF990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Work with the </w:t>
      </w:r>
      <w:r w:rsidR="00671755" w:rsidRPr="005603F2">
        <w:rPr>
          <w:color w:val="000000"/>
        </w:rPr>
        <w:t>DSL team</w:t>
      </w:r>
      <w:r w:rsidRPr="005603F2">
        <w:rPr>
          <w:color w:val="000000"/>
        </w:rPr>
        <w:t xml:space="preserve"> to maintain confidential safeguarding records and ensure timely information sharing in line with school policies.</w:t>
      </w:r>
    </w:p>
    <w:p w14:paraId="5E4273B4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Work with the inclusion </w:t>
      </w:r>
      <w:proofErr w:type="gramStart"/>
      <w:r w:rsidRPr="005603F2">
        <w:rPr>
          <w:color w:val="000000"/>
        </w:rPr>
        <w:t>manger</w:t>
      </w:r>
      <w:proofErr w:type="gramEnd"/>
      <w:r w:rsidRPr="005603F2">
        <w:rPr>
          <w:color w:val="000000"/>
        </w:rPr>
        <w:t xml:space="preserve"> in coordinating Early Help assessments and review meetings, liaising with multi-agency teams.</w:t>
      </w:r>
    </w:p>
    <w:p w14:paraId="4223B098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Keep safeguarding knowledge current through regular training and research.</w:t>
      </w:r>
    </w:p>
    <w:p w14:paraId="18438087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lastRenderedPageBreak/>
        <w:t>General, Accountability and Performance</w:t>
      </w:r>
    </w:p>
    <w:p w14:paraId="28841A22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Facilitate effective transitions for pupils entering or leaving the school.</w:t>
      </w:r>
    </w:p>
    <w:p w14:paraId="16C99217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Maintain accurate pupil records and prepare reports for professional meetings.</w:t>
      </w:r>
    </w:p>
    <w:p w14:paraId="3831EBFF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Chair reviews and contribute to network meetings to share good practice.</w:t>
      </w:r>
    </w:p>
    <w:p w14:paraId="60A1847E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Comply with all school policies relating to safeguarding, equality, </w:t>
      </w:r>
      <w:proofErr w:type="spellStart"/>
      <w:r w:rsidRPr="005603F2">
        <w:rPr>
          <w:color w:val="000000"/>
        </w:rPr>
        <w:t>behaviour</w:t>
      </w:r>
      <w:proofErr w:type="spellEnd"/>
      <w:r w:rsidRPr="005603F2">
        <w:rPr>
          <w:color w:val="000000"/>
        </w:rPr>
        <w:t>, health and safety, confidentiality, and data protection.</w:t>
      </w:r>
    </w:p>
    <w:p w14:paraId="50FC9913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Manage time effectively to balance teaching, leadership duties, and administrative responsibilities.</w:t>
      </w:r>
    </w:p>
    <w:p w14:paraId="4750895A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Demonstrate professionalism in attendance, punctuality, and conduct.</w:t>
      </w:r>
    </w:p>
    <w:p w14:paraId="744926CB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Contribute positively to the school’s ethos, work, and aims, ensuring all pupils have equal access to learning opportunities.</w:t>
      </w:r>
    </w:p>
    <w:p w14:paraId="253F0B6A" w14:textId="77777777" w:rsidR="0006445B" w:rsidRPr="005603F2" w:rsidRDefault="006217B5">
      <w:pPr>
        <w:spacing w:before="240" w:after="240"/>
      </w:pPr>
      <w:r w:rsidRPr="005603F2">
        <w:rPr>
          <w:b/>
          <w:bCs/>
          <w:color w:val="000000"/>
        </w:rPr>
        <w:t>Additional Duties</w:t>
      </w:r>
    </w:p>
    <w:p w14:paraId="61462864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Undertake any other reasonable duties as requested by the Headteacher.</w:t>
      </w:r>
    </w:p>
    <w:p w14:paraId="10E4D08F" w14:textId="623FE624" w:rsidR="00D61E22" w:rsidRPr="005603F2" w:rsidRDefault="00131686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Whilst</w:t>
      </w:r>
      <w:r w:rsidR="00D61E22" w:rsidRPr="005603F2">
        <w:rPr>
          <w:color w:val="000000"/>
        </w:rPr>
        <w:t xml:space="preserve"> this role is non class based, there may be, at times, a requirement for </w:t>
      </w:r>
      <w:r w:rsidRPr="005603F2">
        <w:rPr>
          <w:color w:val="000000"/>
        </w:rPr>
        <w:t>teaching groups/classes.</w:t>
      </w:r>
    </w:p>
    <w:p w14:paraId="18E56E7D" w14:textId="77777777" w:rsidR="0006445B" w:rsidRPr="005603F2" w:rsidRDefault="006217B5">
      <w:pPr>
        <w:spacing w:before="319" w:after="319"/>
        <w:outlineLvl w:val="3"/>
      </w:pPr>
      <w:r w:rsidRPr="005603F2">
        <w:rPr>
          <w:b/>
          <w:bCs/>
          <w:color w:val="000000"/>
        </w:rPr>
        <w:t>Skills and Competencies</w:t>
      </w:r>
    </w:p>
    <w:p w14:paraId="7E08C0AC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Strong leadership and strategic planning skills with experience in managing SEND and inclusion provision in a </w:t>
      </w:r>
      <w:proofErr w:type="gramStart"/>
      <w:r w:rsidRPr="005603F2">
        <w:rPr>
          <w:color w:val="000000"/>
        </w:rPr>
        <w:t>Junior</w:t>
      </w:r>
      <w:proofErr w:type="gramEnd"/>
      <w:r w:rsidRPr="005603F2">
        <w:rPr>
          <w:color w:val="000000"/>
        </w:rPr>
        <w:t xml:space="preserve"> School setting.</w:t>
      </w:r>
    </w:p>
    <w:p w14:paraId="6E4DC75F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Comprehensive knowledge of the SEND Code of Practice, Equality Act 2010, and safeguarding legislation.</w:t>
      </w:r>
    </w:p>
    <w:p w14:paraId="267CE7B6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Ability to </w:t>
      </w:r>
      <w:proofErr w:type="spellStart"/>
      <w:r w:rsidRPr="005603F2">
        <w:rPr>
          <w:color w:val="000000"/>
        </w:rPr>
        <w:t>analyse</w:t>
      </w:r>
      <w:proofErr w:type="spellEnd"/>
      <w:r w:rsidRPr="005603F2">
        <w:rPr>
          <w:color w:val="000000"/>
        </w:rPr>
        <w:t xml:space="preserve"> data effectively to monitor pupil progress and evaluate intervention impact.</w:t>
      </w:r>
    </w:p>
    <w:p w14:paraId="6B98F248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Excellent communication and interpersonal skills, capable of building positive relationships with pupils, parents, staff, governors, and external agencies.</w:t>
      </w:r>
    </w:p>
    <w:p w14:paraId="1C9E010E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Proven ability to lead and motivate teams, including line management of support staff.</w:t>
      </w:r>
    </w:p>
    <w:p w14:paraId="2890EC39" w14:textId="625A3E8E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Skilled in developing and delivering high-quality professional </w:t>
      </w:r>
      <w:r w:rsidR="00AB60BF" w:rsidRPr="005603F2">
        <w:rPr>
          <w:color w:val="000000"/>
        </w:rPr>
        <w:t>growth</w:t>
      </w:r>
      <w:r w:rsidRPr="005603F2">
        <w:rPr>
          <w:color w:val="000000"/>
        </w:rPr>
        <w:t>.</w:t>
      </w:r>
    </w:p>
    <w:p w14:paraId="03FBBFCE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Competent in managing complex caseloads, multi-agency working, and coordinating EHCP processes.</w:t>
      </w:r>
    </w:p>
    <w:p w14:paraId="1CD67052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 xml:space="preserve">Strong </w:t>
      </w:r>
      <w:proofErr w:type="spellStart"/>
      <w:r w:rsidRPr="005603F2">
        <w:rPr>
          <w:color w:val="000000"/>
        </w:rPr>
        <w:t>organisational</w:t>
      </w:r>
      <w:proofErr w:type="spellEnd"/>
      <w:r w:rsidRPr="005603F2">
        <w:rPr>
          <w:color w:val="000000"/>
        </w:rPr>
        <w:t xml:space="preserve"> skills with the ability to manage competing priorities and deadlines.</w:t>
      </w:r>
    </w:p>
    <w:p w14:paraId="4F865FDF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Commitment to promoting inclusion, equity, and the school’s values in all aspects of work.</w:t>
      </w:r>
    </w:p>
    <w:p w14:paraId="5F088485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Resilient and proactive with a solutions-focused approach to challenges.</w:t>
      </w:r>
    </w:p>
    <w:p w14:paraId="01B65F6A" w14:textId="77777777" w:rsidR="0006445B" w:rsidRPr="005603F2" w:rsidRDefault="006217B5">
      <w:pPr>
        <w:numPr>
          <w:ilvl w:val="0"/>
          <w:numId w:val="8"/>
        </w:numPr>
        <w:rPr>
          <w:color w:val="000000"/>
        </w:rPr>
      </w:pPr>
      <w:r w:rsidRPr="005603F2">
        <w:rPr>
          <w:color w:val="000000"/>
        </w:rPr>
        <w:t>Ability to model exemplary teaching and professional conduct.</w:t>
      </w:r>
    </w:p>
    <w:p w14:paraId="672A6659" w14:textId="77777777" w:rsidR="0006445B" w:rsidRDefault="00000000">
      <w:r>
        <w:pict w14:anchorId="095BB99F">
          <v:rect id="_x0000_i1025" style="width:0;height:1.5pt" o:hrstd="t" o:hrnoshade="t" o:hr="t" fillcolor="#aca899" stroked="f"/>
        </w:pict>
      </w:r>
    </w:p>
    <w:p w14:paraId="6E10930E" w14:textId="0391ABC8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Assistant Head Teacher – Inclusion Leader</w:t>
      </w:r>
      <w:r w:rsidR="00663F9F">
        <w:rPr>
          <w:b/>
          <w:bCs/>
          <w:lang w:val="en-GB"/>
        </w:rPr>
        <w:t xml:space="preserve"> &amp; SENDCo</w:t>
      </w:r>
    </w:p>
    <w:p w14:paraId="0CE670DB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Person Specification</w:t>
      </w:r>
    </w:p>
    <w:p w14:paraId="7F844344" w14:textId="77777777" w:rsidR="005603F2" w:rsidRPr="005603F2" w:rsidRDefault="00000000" w:rsidP="005603F2">
      <w:pPr>
        <w:spacing w:before="240" w:after="240"/>
        <w:rPr>
          <w:lang w:val="en-GB"/>
        </w:rPr>
      </w:pPr>
      <w:r>
        <w:rPr>
          <w:lang w:val="en-GB"/>
        </w:rPr>
        <w:pict w14:anchorId="379DF85B">
          <v:rect id="_x0000_i1026" style="width:0;height:1.5pt" o:hralign="center" o:hrstd="t" o:hr="t" fillcolor="#a0a0a0" stroked="f"/>
        </w:pict>
      </w:r>
    </w:p>
    <w:p w14:paraId="1015935F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Qualifications &amp; Professional Training</w:t>
      </w:r>
    </w:p>
    <w:p w14:paraId="26C36D2B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Essential</w:t>
      </w:r>
    </w:p>
    <w:p w14:paraId="323FD34D" w14:textId="77777777" w:rsidR="005603F2" w:rsidRPr="005603F2" w:rsidRDefault="005603F2" w:rsidP="005603F2">
      <w:pPr>
        <w:numPr>
          <w:ilvl w:val="0"/>
          <w:numId w:val="21"/>
        </w:numPr>
        <w:spacing w:before="240" w:after="240"/>
        <w:rPr>
          <w:lang w:val="en-GB"/>
        </w:rPr>
      </w:pPr>
      <w:r w:rsidRPr="005603F2">
        <w:rPr>
          <w:lang w:val="en-GB"/>
        </w:rPr>
        <w:t>Qualified Teacher Status (QTS).</w:t>
      </w:r>
    </w:p>
    <w:p w14:paraId="559A1227" w14:textId="77777777" w:rsidR="005603F2" w:rsidRPr="005603F2" w:rsidRDefault="005603F2" w:rsidP="005603F2">
      <w:pPr>
        <w:numPr>
          <w:ilvl w:val="0"/>
          <w:numId w:val="21"/>
        </w:numPr>
        <w:spacing w:before="240" w:after="240"/>
        <w:rPr>
          <w:lang w:val="en-GB"/>
        </w:rPr>
      </w:pPr>
      <w:r w:rsidRPr="005603F2">
        <w:rPr>
          <w:lang w:val="en-GB"/>
        </w:rPr>
        <w:t>Evidence of sustained and relevant professional development related to SEND, inclusion, safeguarding, or leadership.</w:t>
      </w:r>
    </w:p>
    <w:p w14:paraId="12B75290" w14:textId="77777777" w:rsidR="005603F2" w:rsidRPr="005603F2" w:rsidRDefault="005603F2" w:rsidP="005603F2">
      <w:pPr>
        <w:numPr>
          <w:ilvl w:val="0"/>
          <w:numId w:val="21"/>
        </w:numPr>
        <w:spacing w:before="240" w:after="240"/>
        <w:rPr>
          <w:lang w:val="en-GB"/>
        </w:rPr>
      </w:pPr>
      <w:r w:rsidRPr="005603F2">
        <w:rPr>
          <w:lang w:val="en-GB"/>
        </w:rPr>
        <w:lastRenderedPageBreak/>
        <w:t>In</w:t>
      </w:r>
      <w:r w:rsidRPr="005603F2">
        <w:rPr>
          <w:lang w:val="en-GB"/>
        </w:rPr>
        <w:noBreakHyphen/>
        <w:t xml:space="preserve">depth knowledge of the </w:t>
      </w:r>
      <w:r w:rsidRPr="005603F2">
        <w:rPr>
          <w:b/>
          <w:bCs/>
          <w:lang w:val="en-GB"/>
        </w:rPr>
        <w:t>SEND Code of Practice</w:t>
      </w:r>
      <w:r w:rsidRPr="005603F2">
        <w:rPr>
          <w:lang w:val="en-GB"/>
        </w:rPr>
        <w:t xml:space="preserve"> and relevant legislation (e.g., Equality Act 2010, Disability Discrimination Act).</w:t>
      </w:r>
    </w:p>
    <w:p w14:paraId="1DE72379" w14:textId="77777777" w:rsidR="005603F2" w:rsidRPr="005603F2" w:rsidRDefault="005603F2" w:rsidP="005603F2">
      <w:pPr>
        <w:numPr>
          <w:ilvl w:val="0"/>
          <w:numId w:val="21"/>
        </w:numPr>
        <w:spacing w:before="240" w:after="240"/>
        <w:rPr>
          <w:lang w:val="en-GB"/>
        </w:rPr>
      </w:pPr>
      <w:r w:rsidRPr="005603F2">
        <w:rPr>
          <w:lang w:val="en-GB"/>
        </w:rPr>
        <w:t>Training and experience in safeguarding, including working as or alongside a Designated Safeguarding Lead.</w:t>
      </w:r>
    </w:p>
    <w:p w14:paraId="4748A589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Desirable</w:t>
      </w:r>
    </w:p>
    <w:p w14:paraId="490344AC" w14:textId="77777777" w:rsidR="005603F2" w:rsidRPr="005603F2" w:rsidRDefault="005603F2" w:rsidP="005603F2">
      <w:pPr>
        <w:numPr>
          <w:ilvl w:val="0"/>
          <w:numId w:val="22"/>
        </w:numPr>
        <w:spacing w:before="240" w:after="240"/>
        <w:rPr>
          <w:lang w:val="en-GB"/>
        </w:rPr>
      </w:pPr>
      <w:r w:rsidRPr="005603F2">
        <w:rPr>
          <w:lang w:val="en-GB"/>
        </w:rPr>
        <w:t>National Award for SENDCO or willingness to work towards it.</w:t>
      </w:r>
    </w:p>
    <w:p w14:paraId="1D6E5467" w14:textId="77777777" w:rsidR="005603F2" w:rsidRPr="005603F2" w:rsidRDefault="005603F2" w:rsidP="005603F2">
      <w:pPr>
        <w:numPr>
          <w:ilvl w:val="0"/>
          <w:numId w:val="22"/>
        </w:numPr>
        <w:spacing w:before="240" w:after="240"/>
        <w:rPr>
          <w:lang w:val="en-GB"/>
        </w:rPr>
      </w:pPr>
      <w:r w:rsidRPr="005603F2">
        <w:rPr>
          <w:lang w:val="en-GB"/>
        </w:rPr>
        <w:t>Additional leadership qualifications (e.g., NPQ in Senior Leadership, NPQ in SEND).</w:t>
      </w:r>
    </w:p>
    <w:p w14:paraId="2CA8A5B2" w14:textId="77777777" w:rsidR="005603F2" w:rsidRPr="005603F2" w:rsidRDefault="005603F2" w:rsidP="005603F2">
      <w:pPr>
        <w:numPr>
          <w:ilvl w:val="0"/>
          <w:numId w:val="22"/>
        </w:numPr>
        <w:spacing w:before="240" w:after="240"/>
        <w:rPr>
          <w:lang w:val="en-GB"/>
        </w:rPr>
      </w:pPr>
      <w:r w:rsidRPr="005603F2">
        <w:rPr>
          <w:lang w:val="en-GB"/>
        </w:rPr>
        <w:t>Training in trauma</w:t>
      </w:r>
      <w:r w:rsidRPr="005603F2">
        <w:rPr>
          <w:lang w:val="en-GB"/>
        </w:rPr>
        <w:noBreakHyphen/>
        <w:t>informed practice, mental health or therapeutic support approaches.</w:t>
      </w:r>
    </w:p>
    <w:p w14:paraId="5CE972EE" w14:textId="77777777" w:rsidR="005603F2" w:rsidRPr="005603F2" w:rsidRDefault="00000000" w:rsidP="005603F2">
      <w:pPr>
        <w:spacing w:before="240" w:after="240"/>
        <w:rPr>
          <w:lang w:val="en-GB"/>
        </w:rPr>
      </w:pPr>
      <w:r>
        <w:rPr>
          <w:lang w:val="en-GB"/>
        </w:rPr>
        <w:pict w14:anchorId="424D9400">
          <v:rect id="_x0000_i1027" style="width:0;height:1.5pt" o:hralign="center" o:hrstd="t" o:hr="t" fillcolor="#a0a0a0" stroked="f"/>
        </w:pict>
      </w:r>
    </w:p>
    <w:p w14:paraId="02EB096E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Experience</w:t>
      </w:r>
    </w:p>
    <w:p w14:paraId="0DD562D5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Essential</w:t>
      </w:r>
    </w:p>
    <w:p w14:paraId="4E3D3CC1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Successful teaching experience across relevant primary phases.</w:t>
      </w:r>
    </w:p>
    <w:p w14:paraId="1E508B83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 xml:space="preserve">Proven track record of </w:t>
      </w:r>
      <w:r w:rsidRPr="005603F2">
        <w:rPr>
          <w:b/>
          <w:bCs/>
          <w:lang w:val="en-GB"/>
        </w:rPr>
        <w:t>leading SEND or inclusion provision</w:t>
      </w:r>
      <w:r w:rsidRPr="005603F2">
        <w:rPr>
          <w:lang w:val="en-GB"/>
        </w:rPr>
        <w:t xml:space="preserve"> at whole</w:t>
      </w:r>
      <w:r w:rsidRPr="005603F2">
        <w:rPr>
          <w:lang w:val="en-GB"/>
        </w:rPr>
        <w:noBreakHyphen/>
        <w:t>school or phase level.</w:t>
      </w:r>
    </w:p>
    <w:p w14:paraId="1304DA70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Experience in analysing pupil data to inform provision, track progress, and evaluate the impact of interventions.</w:t>
      </w:r>
    </w:p>
    <w:p w14:paraId="3C3CB6DB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Experience working with vulnerable pupils, pupils with additional needs, and delivering effective interventions.</w:t>
      </w:r>
    </w:p>
    <w:p w14:paraId="003FC3EF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Evidence of working collaboratively with multi</w:t>
      </w:r>
      <w:r w:rsidRPr="005603F2">
        <w:rPr>
          <w:lang w:val="en-GB"/>
        </w:rPr>
        <w:noBreakHyphen/>
        <w:t>agency professionals (e.g., educational psychologists, health and social care teams).</w:t>
      </w:r>
    </w:p>
    <w:p w14:paraId="294C492B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Experience of leading or contributing to the development of school policies or improvement plans.</w:t>
      </w:r>
    </w:p>
    <w:p w14:paraId="6E9FC9F1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Experience in coordinating or supporting EHCP processes.</w:t>
      </w:r>
    </w:p>
    <w:p w14:paraId="03130A2E" w14:textId="77777777" w:rsidR="005603F2" w:rsidRPr="005603F2" w:rsidRDefault="005603F2" w:rsidP="005603F2">
      <w:pPr>
        <w:numPr>
          <w:ilvl w:val="0"/>
          <w:numId w:val="23"/>
        </w:numPr>
        <w:spacing w:before="240" w:after="240"/>
        <w:rPr>
          <w:lang w:val="en-GB"/>
        </w:rPr>
      </w:pPr>
      <w:r w:rsidRPr="005603F2">
        <w:rPr>
          <w:lang w:val="en-GB"/>
        </w:rPr>
        <w:t>Experience in managing or mentoring staff.</w:t>
      </w:r>
    </w:p>
    <w:p w14:paraId="0C7A4248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Desirable</w:t>
      </w:r>
    </w:p>
    <w:p w14:paraId="494D8725" w14:textId="77777777" w:rsidR="005603F2" w:rsidRPr="005603F2" w:rsidRDefault="005603F2" w:rsidP="005603F2">
      <w:pPr>
        <w:numPr>
          <w:ilvl w:val="0"/>
          <w:numId w:val="24"/>
        </w:numPr>
        <w:spacing w:before="240" w:after="240"/>
        <w:rPr>
          <w:lang w:val="en-GB"/>
        </w:rPr>
      </w:pPr>
      <w:r w:rsidRPr="005603F2">
        <w:rPr>
          <w:lang w:val="en-GB"/>
        </w:rPr>
        <w:t>Experience of leading safeguarding or acting as a Designated Safeguarding Lead.</w:t>
      </w:r>
    </w:p>
    <w:p w14:paraId="3E466FBF" w14:textId="77777777" w:rsidR="005603F2" w:rsidRPr="005603F2" w:rsidRDefault="005603F2" w:rsidP="005603F2">
      <w:pPr>
        <w:numPr>
          <w:ilvl w:val="0"/>
          <w:numId w:val="24"/>
        </w:numPr>
        <w:spacing w:before="240" w:after="240"/>
        <w:rPr>
          <w:lang w:val="en-GB"/>
        </w:rPr>
      </w:pPr>
      <w:r w:rsidRPr="005603F2">
        <w:rPr>
          <w:lang w:val="en-GB"/>
        </w:rPr>
        <w:t>Experience supporting transitions between key stages or educational settings.</w:t>
      </w:r>
    </w:p>
    <w:p w14:paraId="2F39D0B9" w14:textId="77777777" w:rsidR="005603F2" w:rsidRPr="005603F2" w:rsidRDefault="005603F2" w:rsidP="005603F2">
      <w:pPr>
        <w:numPr>
          <w:ilvl w:val="0"/>
          <w:numId w:val="24"/>
        </w:numPr>
        <w:spacing w:before="240" w:after="240"/>
        <w:rPr>
          <w:lang w:val="en-GB"/>
        </w:rPr>
      </w:pPr>
      <w:r w:rsidRPr="005603F2">
        <w:rPr>
          <w:lang w:val="en-GB"/>
        </w:rPr>
        <w:t>Experience in developing or overseeing whole</w:t>
      </w:r>
      <w:r w:rsidRPr="005603F2">
        <w:rPr>
          <w:lang w:val="en-GB"/>
        </w:rPr>
        <w:noBreakHyphen/>
        <w:t>school wellbeing or pastoral systems.</w:t>
      </w:r>
    </w:p>
    <w:p w14:paraId="580916FB" w14:textId="77777777" w:rsidR="005603F2" w:rsidRPr="005603F2" w:rsidRDefault="00000000" w:rsidP="005603F2">
      <w:pPr>
        <w:spacing w:before="240" w:after="240"/>
        <w:rPr>
          <w:lang w:val="en-GB"/>
        </w:rPr>
      </w:pPr>
      <w:r>
        <w:rPr>
          <w:lang w:val="en-GB"/>
        </w:rPr>
        <w:pict w14:anchorId="35338EC8">
          <v:rect id="_x0000_i1028" style="width:0;height:1.5pt" o:hralign="center" o:hrstd="t" o:hr="t" fillcolor="#a0a0a0" stroked="f"/>
        </w:pict>
      </w:r>
    </w:p>
    <w:p w14:paraId="6FC389DA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Knowledge &amp; Understanding</w:t>
      </w:r>
    </w:p>
    <w:p w14:paraId="3B8C54E6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Essential</w:t>
      </w:r>
    </w:p>
    <w:p w14:paraId="11A1DA31" w14:textId="77777777" w:rsidR="005603F2" w:rsidRPr="005603F2" w:rsidRDefault="005603F2" w:rsidP="005603F2">
      <w:pPr>
        <w:numPr>
          <w:ilvl w:val="0"/>
          <w:numId w:val="25"/>
        </w:numPr>
        <w:spacing w:before="240" w:after="240"/>
        <w:rPr>
          <w:lang w:val="en-GB"/>
        </w:rPr>
      </w:pPr>
      <w:r w:rsidRPr="005603F2">
        <w:rPr>
          <w:lang w:val="en-GB"/>
        </w:rPr>
        <w:t>Comprehensive understanding of inclusive practice and the needs of diverse learners.</w:t>
      </w:r>
    </w:p>
    <w:p w14:paraId="093C4D17" w14:textId="77777777" w:rsidR="005603F2" w:rsidRPr="005603F2" w:rsidRDefault="005603F2" w:rsidP="005603F2">
      <w:pPr>
        <w:numPr>
          <w:ilvl w:val="0"/>
          <w:numId w:val="25"/>
        </w:numPr>
        <w:spacing w:before="240" w:after="240"/>
        <w:rPr>
          <w:lang w:val="en-GB"/>
        </w:rPr>
      </w:pPr>
      <w:r w:rsidRPr="005603F2">
        <w:rPr>
          <w:lang w:val="en-GB"/>
        </w:rPr>
        <w:lastRenderedPageBreak/>
        <w:t>Strong knowledge of intervention strategies, assessment tools, and methods for removing barriers to learning.</w:t>
      </w:r>
    </w:p>
    <w:p w14:paraId="6966232D" w14:textId="77777777" w:rsidR="005603F2" w:rsidRPr="005603F2" w:rsidRDefault="005603F2" w:rsidP="005603F2">
      <w:pPr>
        <w:numPr>
          <w:ilvl w:val="0"/>
          <w:numId w:val="25"/>
        </w:numPr>
        <w:spacing w:before="240" w:after="240"/>
        <w:rPr>
          <w:lang w:val="en-GB"/>
        </w:rPr>
      </w:pPr>
      <w:r w:rsidRPr="005603F2">
        <w:rPr>
          <w:lang w:val="en-GB"/>
        </w:rPr>
        <w:t>Understanding of mental health needs and the factors affecting pupil wellbeing.</w:t>
      </w:r>
    </w:p>
    <w:p w14:paraId="0E605B8E" w14:textId="77777777" w:rsidR="005603F2" w:rsidRPr="005603F2" w:rsidRDefault="005603F2" w:rsidP="005603F2">
      <w:pPr>
        <w:numPr>
          <w:ilvl w:val="0"/>
          <w:numId w:val="25"/>
        </w:numPr>
        <w:spacing w:before="240" w:after="240"/>
        <w:rPr>
          <w:lang w:val="en-GB"/>
        </w:rPr>
      </w:pPr>
      <w:r w:rsidRPr="005603F2">
        <w:rPr>
          <w:lang w:val="en-GB"/>
        </w:rPr>
        <w:t>Knowledge of effective behaviour management strategies and approaches for vulnerable learners.</w:t>
      </w:r>
    </w:p>
    <w:p w14:paraId="21A500C6" w14:textId="77777777" w:rsidR="005603F2" w:rsidRPr="005603F2" w:rsidRDefault="005603F2" w:rsidP="005603F2">
      <w:pPr>
        <w:numPr>
          <w:ilvl w:val="0"/>
          <w:numId w:val="25"/>
        </w:numPr>
        <w:spacing w:before="240" w:after="240"/>
        <w:rPr>
          <w:lang w:val="en-GB"/>
        </w:rPr>
      </w:pPr>
      <w:r w:rsidRPr="005603F2">
        <w:rPr>
          <w:lang w:val="en-GB"/>
        </w:rPr>
        <w:t>Clear understanding of statutory responsibilities relating to equality, accessibility, and safeguarding.</w:t>
      </w:r>
    </w:p>
    <w:p w14:paraId="521B6985" w14:textId="77777777" w:rsidR="005603F2" w:rsidRPr="005603F2" w:rsidRDefault="005603F2" w:rsidP="005603F2">
      <w:pPr>
        <w:numPr>
          <w:ilvl w:val="0"/>
          <w:numId w:val="25"/>
        </w:numPr>
        <w:spacing w:before="240" w:after="240"/>
        <w:rPr>
          <w:lang w:val="en-GB"/>
        </w:rPr>
      </w:pPr>
      <w:r w:rsidRPr="005603F2">
        <w:rPr>
          <w:lang w:val="en-GB"/>
        </w:rPr>
        <w:t>Knowledge of current national developments in SEND and inclusion.</w:t>
      </w:r>
    </w:p>
    <w:p w14:paraId="00ABF900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Desirable</w:t>
      </w:r>
    </w:p>
    <w:p w14:paraId="607C14C5" w14:textId="77777777" w:rsidR="005603F2" w:rsidRPr="005603F2" w:rsidRDefault="005603F2" w:rsidP="005603F2">
      <w:pPr>
        <w:numPr>
          <w:ilvl w:val="0"/>
          <w:numId w:val="26"/>
        </w:numPr>
        <w:spacing w:before="240" w:after="240"/>
        <w:rPr>
          <w:lang w:val="en-GB"/>
        </w:rPr>
      </w:pPr>
      <w:r w:rsidRPr="005603F2">
        <w:rPr>
          <w:lang w:val="en-GB"/>
        </w:rPr>
        <w:t>Knowledge of evidence</w:t>
      </w:r>
      <w:r w:rsidRPr="005603F2">
        <w:rPr>
          <w:lang w:val="en-GB"/>
        </w:rPr>
        <w:noBreakHyphen/>
        <w:t>based approaches such as restorative practice, Zones of Regulation or EEF SEND guidance.</w:t>
      </w:r>
    </w:p>
    <w:p w14:paraId="1335A402" w14:textId="77777777" w:rsidR="005603F2" w:rsidRPr="005603F2" w:rsidRDefault="005603F2" w:rsidP="005603F2">
      <w:pPr>
        <w:numPr>
          <w:ilvl w:val="0"/>
          <w:numId w:val="26"/>
        </w:numPr>
        <w:spacing w:before="240" w:after="240"/>
        <w:rPr>
          <w:lang w:val="en-GB"/>
        </w:rPr>
      </w:pPr>
      <w:r w:rsidRPr="005603F2">
        <w:rPr>
          <w:lang w:val="en-GB"/>
        </w:rPr>
        <w:t>Awareness of current local authority SEND procedures and provision.</w:t>
      </w:r>
    </w:p>
    <w:p w14:paraId="0BE1A8E3" w14:textId="77777777" w:rsidR="005603F2" w:rsidRPr="005603F2" w:rsidRDefault="00000000" w:rsidP="005603F2">
      <w:pPr>
        <w:spacing w:before="240" w:after="240"/>
        <w:rPr>
          <w:lang w:val="en-GB"/>
        </w:rPr>
      </w:pPr>
      <w:r>
        <w:rPr>
          <w:lang w:val="en-GB"/>
        </w:rPr>
        <w:pict w14:anchorId="15F94CC6">
          <v:rect id="_x0000_i1029" style="width:0;height:1.5pt" o:hralign="center" o:hrstd="t" o:hr="t" fillcolor="#a0a0a0" stroked="f"/>
        </w:pict>
      </w:r>
    </w:p>
    <w:p w14:paraId="6B18BCDE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Leadership &amp; Management Skills</w:t>
      </w:r>
    </w:p>
    <w:p w14:paraId="2F127787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Essential</w:t>
      </w:r>
    </w:p>
    <w:p w14:paraId="728038A7" w14:textId="77777777" w:rsidR="005603F2" w:rsidRPr="005603F2" w:rsidRDefault="005603F2" w:rsidP="005603F2">
      <w:pPr>
        <w:numPr>
          <w:ilvl w:val="0"/>
          <w:numId w:val="27"/>
        </w:numPr>
        <w:spacing w:before="240" w:after="240"/>
        <w:rPr>
          <w:lang w:val="en-GB"/>
        </w:rPr>
      </w:pPr>
      <w:r w:rsidRPr="005603F2">
        <w:rPr>
          <w:lang w:val="en-GB"/>
        </w:rPr>
        <w:t>Ability to strategically lead SEND and inclusion across a school, generating an ambitious, clear vision.</w:t>
      </w:r>
    </w:p>
    <w:p w14:paraId="3C0A4ADD" w14:textId="77777777" w:rsidR="005603F2" w:rsidRPr="005603F2" w:rsidRDefault="005603F2" w:rsidP="005603F2">
      <w:pPr>
        <w:numPr>
          <w:ilvl w:val="0"/>
          <w:numId w:val="27"/>
        </w:numPr>
        <w:spacing w:before="240" w:after="240"/>
        <w:rPr>
          <w:lang w:val="en-GB"/>
        </w:rPr>
      </w:pPr>
      <w:r w:rsidRPr="005603F2">
        <w:rPr>
          <w:lang w:val="en-GB"/>
        </w:rPr>
        <w:t>Strong organisational skills, able to manage a complex workload, competing priorities, and deadlines.</w:t>
      </w:r>
    </w:p>
    <w:p w14:paraId="71E6E536" w14:textId="77777777" w:rsidR="005603F2" w:rsidRPr="005603F2" w:rsidRDefault="005603F2" w:rsidP="005603F2">
      <w:pPr>
        <w:numPr>
          <w:ilvl w:val="0"/>
          <w:numId w:val="27"/>
        </w:numPr>
        <w:spacing w:before="240" w:after="240"/>
        <w:rPr>
          <w:lang w:val="en-GB"/>
        </w:rPr>
      </w:pPr>
      <w:r w:rsidRPr="005603F2">
        <w:rPr>
          <w:lang w:val="en-GB"/>
        </w:rPr>
        <w:t>Proven ability to lead and inspire staff, including support staff and specialists.</w:t>
      </w:r>
    </w:p>
    <w:p w14:paraId="41F43C28" w14:textId="77777777" w:rsidR="005603F2" w:rsidRPr="005603F2" w:rsidRDefault="005603F2" w:rsidP="005603F2">
      <w:pPr>
        <w:numPr>
          <w:ilvl w:val="0"/>
          <w:numId w:val="27"/>
        </w:numPr>
        <w:spacing w:before="240" w:after="240"/>
        <w:rPr>
          <w:lang w:val="en-GB"/>
        </w:rPr>
      </w:pPr>
      <w:r w:rsidRPr="005603F2">
        <w:rPr>
          <w:lang w:val="en-GB"/>
        </w:rPr>
        <w:t>Ability to evaluate impact, monitor provision, and drive continuous improvement.</w:t>
      </w:r>
    </w:p>
    <w:p w14:paraId="51B4A7F7" w14:textId="77777777" w:rsidR="005603F2" w:rsidRPr="005603F2" w:rsidRDefault="005603F2" w:rsidP="005603F2">
      <w:pPr>
        <w:numPr>
          <w:ilvl w:val="0"/>
          <w:numId w:val="27"/>
        </w:numPr>
        <w:spacing w:before="240" w:after="240"/>
        <w:rPr>
          <w:lang w:val="en-GB"/>
        </w:rPr>
      </w:pPr>
      <w:r w:rsidRPr="005603F2">
        <w:rPr>
          <w:lang w:val="en-GB"/>
        </w:rPr>
        <w:t>Ability to manage funding applications, resource allocation, and SEND budgets with accountability.</w:t>
      </w:r>
    </w:p>
    <w:p w14:paraId="1A9C9BFB" w14:textId="77777777" w:rsidR="005603F2" w:rsidRPr="005603F2" w:rsidRDefault="005603F2" w:rsidP="005603F2">
      <w:pPr>
        <w:numPr>
          <w:ilvl w:val="0"/>
          <w:numId w:val="27"/>
        </w:numPr>
        <w:spacing w:before="240" w:after="240"/>
        <w:rPr>
          <w:lang w:val="en-GB"/>
        </w:rPr>
      </w:pPr>
      <w:r w:rsidRPr="005603F2">
        <w:rPr>
          <w:lang w:val="en-GB"/>
        </w:rPr>
        <w:t>Capacity to lead professional development, coach colleagues, and contribute to whole</w:t>
      </w:r>
      <w:r w:rsidRPr="005603F2">
        <w:rPr>
          <w:lang w:val="en-GB"/>
        </w:rPr>
        <w:noBreakHyphen/>
        <w:t>school training (INSET).</w:t>
      </w:r>
    </w:p>
    <w:p w14:paraId="05189938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Desirable</w:t>
      </w:r>
    </w:p>
    <w:p w14:paraId="1BBAB331" w14:textId="77777777" w:rsidR="005603F2" w:rsidRPr="005603F2" w:rsidRDefault="005603F2" w:rsidP="005603F2">
      <w:pPr>
        <w:numPr>
          <w:ilvl w:val="0"/>
          <w:numId w:val="28"/>
        </w:numPr>
        <w:spacing w:before="240" w:after="240"/>
        <w:rPr>
          <w:lang w:val="en-GB"/>
        </w:rPr>
      </w:pPr>
      <w:r w:rsidRPr="005603F2">
        <w:rPr>
          <w:lang w:val="en-GB"/>
        </w:rPr>
        <w:t>Experience presenting to governors or contributing to strategic governance discussions.</w:t>
      </w:r>
    </w:p>
    <w:p w14:paraId="64791AF7" w14:textId="77777777" w:rsidR="005603F2" w:rsidRPr="005603F2" w:rsidRDefault="005603F2" w:rsidP="005603F2">
      <w:pPr>
        <w:numPr>
          <w:ilvl w:val="0"/>
          <w:numId w:val="28"/>
        </w:numPr>
        <w:spacing w:before="240" w:after="240"/>
        <w:rPr>
          <w:lang w:val="en-GB"/>
        </w:rPr>
      </w:pPr>
      <w:r w:rsidRPr="005603F2">
        <w:rPr>
          <w:lang w:val="en-GB"/>
        </w:rPr>
        <w:t>Experience overseeing safeguarding or pastoral teams.</w:t>
      </w:r>
    </w:p>
    <w:p w14:paraId="150C7077" w14:textId="77777777" w:rsidR="005603F2" w:rsidRPr="005603F2" w:rsidRDefault="00000000" w:rsidP="005603F2">
      <w:pPr>
        <w:spacing w:before="240" w:after="240"/>
        <w:rPr>
          <w:lang w:val="en-GB"/>
        </w:rPr>
      </w:pPr>
      <w:r>
        <w:rPr>
          <w:lang w:val="en-GB"/>
        </w:rPr>
        <w:pict w14:anchorId="180311A9">
          <v:rect id="_x0000_i1030" style="width:0;height:1.5pt" o:hralign="center" o:hrstd="t" o:hr="t" fillcolor="#a0a0a0" stroked="f"/>
        </w:pict>
      </w:r>
    </w:p>
    <w:p w14:paraId="19434CF1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Communication &amp; Interpersonal Skills</w:t>
      </w:r>
    </w:p>
    <w:p w14:paraId="45EB6682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Essential</w:t>
      </w:r>
    </w:p>
    <w:p w14:paraId="72C86277" w14:textId="77777777" w:rsidR="005603F2" w:rsidRPr="005603F2" w:rsidRDefault="005603F2" w:rsidP="005603F2">
      <w:pPr>
        <w:numPr>
          <w:ilvl w:val="0"/>
          <w:numId w:val="29"/>
        </w:numPr>
        <w:spacing w:before="240" w:after="240"/>
        <w:rPr>
          <w:lang w:val="en-GB"/>
        </w:rPr>
      </w:pPr>
      <w:r w:rsidRPr="005603F2">
        <w:rPr>
          <w:lang w:val="en-GB"/>
        </w:rPr>
        <w:lastRenderedPageBreak/>
        <w:t>Excellent communication skills, both written and verbal.</w:t>
      </w:r>
    </w:p>
    <w:p w14:paraId="0C7655E3" w14:textId="77777777" w:rsidR="005603F2" w:rsidRPr="005603F2" w:rsidRDefault="005603F2" w:rsidP="005603F2">
      <w:pPr>
        <w:numPr>
          <w:ilvl w:val="0"/>
          <w:numId w:val="29"/>
        </w:numPr>
        <w:spacing w:before="240" w:after="240"/>
        <w:rPr>
          <w:lang w:val="en-GB"/>
        </w:rPr>
      </w:pPr>
      <w:r w:rsidRPr="005603F2">
        <w:rPr>
          <w:lang w:val="en-GB"/>
        </w:rPr>
        <w:t>Ability to work sensitively and professionally with pupils, staff, parents, carers, governors, and external professionals.</w:t>
      </w:r>
    </w:p>
    <w:p w14:paraId="32C9933F" w14:textId="77777777" w:rsidR="005603F2" w:rsidRPr="005603F2" w:rsidRDefault="005603F2" w:rsidP="005603F2">
      <w:pPr>
        <w:numPr>
          <w:ilvl w:val="0"/>
          <w:numId w:val="29"/>
        </w:numPr>
        <w:spacing w:before="240" w:after="240"/>
        <w:rPr>
          <w:lang w:val="en-GB"/>
        </w:rPr>
      </w:pPr>
      <w:r w:rsidRPr="005603F2">
        <w:rPr>
          <w:lang w:val="en-GB"/>
        </w:rPr>
        <w:t>Ability to hold challenging conversations with empathy and clarity.</w:t>
      </w:r>
    </w:p>
    <w:p w14:paraId="7A22B10C" w14:textId="77777777" w:rsidR="005603F2" w:rsidRPr="005603F2" w:rsidRDefault="005603F2" w:rsidP="005603F2">
      <w:pPr>
        <w:numPr>
          <w:ilvl w:val="0"/>
          <w:numId w:val="29"/>
        </w:numPr>
        <w:spacing w:before="240" w:after="240"/>
        <w:rPr>
          <w:lang w:val="en-GB"/>
        </w:rPr>
      </w:pPr>
      <w:r w:rsidRPr="005603F2">
        <w:rPr>
          <w:lang w:val="en-GB"/>
        </w:rPr>
        <w:t>Outstanding interpersonal skills that foster trust, collaboration, and high expectations.</w:t>
      </w:r>
    </w:p>
    <w:p w14:paraId="1FEF1F69" w14:textId="77777777" w:rsidR="005603F2" w:rsidRPr="005603F2" w:rsidRDefault="005603F2" w:rsidP="005603F2">
      <w:pPr>
        <w:numPr>
          <w:ilvl w:val="0"/>
          <w:numId w:val="29"/>
        </w:numPr>
        <w:spacing w:before="240" w:after="240"/>
        <w:rPr>
          <w:lang w:val="en-GB"/>
        </w:rPr>
      </w:pPr>
      <w:r w:rsidRPr="005603F2">
        <w:rPr>
          <w:lang w:val="en-GB"/>
        </w:rPr>
        <w:t>Ability to prepare high</w:t>
      </w:r>
      <w:r w:rsidRPr="005603F2">
        <w:rPr>
          <w:lang w:val="en-GB"/>
        </w:rPr>
        <w:noBreakHyphen/>
        <w:t>quality reports and documentation for a range of audiences.</w:t>
      </w:r>
    </w:p>
    <w:p w14:paraId="3394B0F9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Desirable</w:t>
      </w:r>
    </w:p>
    <w:p w14:paraId="6A561247" w14:textId="77777777" w:rsidR="005603F2" w:rsidRPr="005603F2" w:rsidRDefault="005603F2" w:rsidP="005603F2">
      <w:pPr>
        <w:numPr>
          <w:ilvl w:val="0"/>
          <w:numId w:val="30"/>
        </w:numPr>
        <w:spacing w:before="240" w:after="240"/>
        <w:rPr>
          <w:lang w:val="en-GB"/>
        </w:rPr>
      </w:pPr>
      <w:r w:rsidRPr="005603F2">
        <w:rPr>
          <w:lang w:val="en-GB"/>
        </w:rPr>
        <w:t>Experience delivering workshops or information sessions for parents and carers.</w:t>
      </w:r>
    </w:p>
    <w:p w14:paraId="03081520" w14:textId="77777777" w:rsidR="005603F2" w:rsidRPr="005603F2" w:rsidRDefault="00000000" w:rsidP="005603F2">
      <w:pPr>
        <w:spacing w:before="240" w:after="240"/>
        <w:rPr>
          <w:lang w:val="en-GB"/>
        </w:rPr>
      </w:pPr>
      <w:r>
        <w:rPr>
          <w:lang w:val="en-GB"/>
        </w:rPr>
        <w:pict w14:anchorId="48C9500B">
          <v:rect id="_x0000_i1031" style="width:0;height:1.5pt" o:hralign="center" o:hrstd="t" o:hr="t" fillcolor="#a0a0a0" stroked="f"/>
        </w:pict>
      </w:r>
    </w:p>
    <w:p w14:paraId="681F0C3E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Personal Qualities</w:t>
      </w:r>
    </w:p>
    <w:p w14:paraId="0A259965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Essential</w:t>
      </w:r>
    </w:p>
    <w:p w14:paraId="5F7A6D43" w14:textId="77777777" w:rsidR="005603F2" w:rsidRPr="005603F2" w:rsidRDefault="005603F2" w:rsidP="005603F2">
      <w:pPr>
        <w:numPr>
          <w:ilvl w:val="0"/>
          <w:numId w:val="31"/>
        </w:numPr>
        <w:spacing w:before="240" w:after="240"/>
        <w:rPr>
          <w:lang w:val="en-GB"/>
        </w:rPr>
      </w:pPr>
      <w:r w:rsidRPr="005603F2">
        <w:rPr>
          <w:lang w:val="en-GB"/>
        </w:rPr>
        <w:t>Commitment to promoting inclusion, equity, and high aspirations for all pupils.</w:t>
      </w:r>
    </w:p>
    <w:p w14:paraId="76BE9EAB" w14:textId="77777777" w:rsidR="005603F2" w:rsidRPr="005603F2" w:rsidRDefault="005603F2" w:rsidP="005603F2">
      <w:pPr>
        <w:numPr>
          <w:ilvl w:val="0"/>
          <w:numId w:val="31"/>
        </w:numPr>
        <w:spacing w:before="240" w:after="240"/>
        <w:rPr>
          <w:lang w:val="en-GB"/>
        </w:rPr>
      </w:pPr>
      <w:r w:rsidRPr="005603F2">
        <w:rPr>
          <w:lang w:val="en-GB"/>
        </w:rPr>
        <w:t>Reflective, resilient, and solution</w:t>
      </w:r>
      <w:r w:rsidRPr="005603F2">
        <w:rPr>
          <w:lang w:val="en-GB"/>
        </w:rPr>
        <w:noBreakHyphen/>
        <w:t>focused approach to leadership.</w:t>
      </w:r>
    </w:p>
    <w:p w14:paraId="09DA0594" w14:textId="77777777" w:rsidR="005603F2" w:rsidRPr="005603F2" w:rsidRDefault="005603F2" w:rsidP="005603F2">
      <w:pPr>
        <w:numPr>
          <w:ilvl w:val="0"/>
          <w:numId w:val="31"/>
        </w:numPr>
        <w:spacing w:before="240" w:after="240"/>
        <w:rPr>
          <w:lang w:val="en-GB"/>
        </w:rPr>
      </w:pPr>
      <w:r w:rsidRPr="005603F2">
        <w:rPr>
          <w:lang w:val="en-GB"/>
        </w:rPr>
        <w:t>High degree of professionalism, integrity, and emotional intelligence.</w:t>
      </w:r>
    </w:p>
    <w:p w14:paraId="0C14B132" w14:textId="77777777" w:rsidR="005603F2" w:rsidRPr="005603F2" w:rsidRDefault="005603F2" w:rsidP="005603F2">
      <w:pPr>
        <w:numPr>
          <w:ilvl w:val="0"/>
          <w:numId w:val="31"/>
        </w:numPr>
        <w:spacing w:before="240" w:after="240"/>
        <w:rPr>
          <w:lang w:val="en-GB"/>
        </w:rPr>
      </w:pPr>
      <w:r w:rsidRPr="005603F2">
        <w:rPr>
          <w:lang w:val="en-GB"/>
        </w:rPr>
        <w:t>Enthusiasm, adaptability, and the ability to remain calm under pressure.</w:t>
      </w:r>
    </w:p>
    <w:p w14:paraId="10DE8802" w14:textId="77777777" w:rsidR="005603F2" w:rsidRPr="005603F2" w:rsidRDefault="005603F2" w:rsidP="005603F2">
      <w:pPr>
        <w:numPr>
          <w:ilvl w:val="0"/>
          <w:numId w:val="31"/>
        </w:numPr>
        <w:spacing w:before="240" w:after="240"/>
        <w:rPr>
          <w:lang w:val="en-GB"/>
        </w:rPr>
      </w:pPr>
      <w:r w:rsidRPr="005603F2">
        <w:rPr>
          <w:lang w:val="en-GB"/>
        </w:rPr>
        <w:t>Commitment to safeguarding and the welfare of all children.</w:t>
      </w:r>
    </w:p>
    <w:p w14:paraId="44147B16" w14:textId="77777777" w:rsidR="005603F2" w:rsidRPr="005603F2" w:rsidRDefault="005603F2" w:rsidP="005603F2">
      <w:pPr>
        <w:numPr>
          <w:ilvl w:val="0"/>
          <w:numId w:val="31"/>
        </w:numPr>
        <w:spacing w:before="240" w:after="240"/>
        <w:rPr>
          <w:lang w:val="en-GB"/>
        </w:rPr>
      </w:pPr>
      <w:r w:rsidRPr="005603F2">
        <w:rPr>
          <w:lang w:val="en-GB"/>
        </w:rPr>
        <w:t>Ability to model exemplary teaching and conduct.</w:t>
      </w:r>
    </w:p>
    <w:p w14:paraId="60C2C3F8" w14:textId="77777777" w:rsidR="005603F2" w:rsidRPr="005603F2" w:rsidRDefault="005603F2" w:rsidP="005603F2">
      <w:pPr>
        <w:spacing w:before="240" w:after="240"/>
        <w:rPr>
          <w:b/>
          <w:bCs/>
          <w:lang w:val="en-GB"/>
        </w:rPr>
      </w:pPr>
      <w:r w:rsidRPr="005603F2">
        <w:rPr>
          <w:b/>
          <w:bCs/>
          <w:lang w:val="en-GB"/>
        </w:rPr>
        <w:t>Desirable</w:t>
      </w:r>
    </w:p>
    <w:p w14:paraId="2AE4FE27" w14:textId="77777777" w:rsidR="005603F2" w:rsidRPr="005603F2" w:rsidRDefault="005603F2" w:rsidP="005603F2">
      <w:pPr>
        <w:numPr>
          <w:ilvl w:val="0"/>
          <w:numId w:val="32"/>
        </w:numPr>
        <w:spacing w:before="240" w:after="240"/>
        <w:rPr>
          <w:lang w:val="en-GB"/>
        </w:rPr>
      </w:pPr>
      <w:r w:rsidRPr="005603F2">
        <w:rPr>
          <w:lang w:val="en-GB"/>
        </w:rPr>
        <w:t>A passion for whole</w:t>
      </w:r>
      <w:r w:rsidRPr="005603F2">
        <w:rPr>
          <w:lang w:val="en-GB"/>
        </w:rPr>
        <w:noBreakHyphen/>
        <w:t>school innovation, research engagement, and continuous development.</w:t>
      </w:r>
    </w:p>
    <w:p w14:paraId="2DF6D7B7" w14:textId="77777777" w:rsidR="005603F2" w:rsidRPr="005603F2" w:rsidRDefault="005603F2" w:rsidP="005603F2">
      <w:pPr>
        <w:numPr>
          <w:ilvl w:val="0"/>
          <w:numId w:val="32"/>
        </w:numPr>
        <w:spacing w:before="240" w:after="240"/>
        <w:rPr>
          <w:lang w:val="en-GB"/>
        </w:rPr>
      </w:pPr>
      <w:r w:rsidRPr="005603F2">
        <w:rPr>
          <w:lang w:val="en-GB"/>
        </w:rPr>
        <w:t>Visionary mindset with an eagerness to contribute to pioneering school improvement initiatives.</w:t>
      </w:r>
    </w:p>
    <w:p w14:paraId="04614DD8" w14:textId="5DC30BE8" w:rsidR="0006445B" w:rsidRDefault="0006445B">
      <w:pPr>
        <w:spacing w:before="240" w:after="240"/>
      </w:pPr>
    </w:p>
    <w:sectPr w:rsidR="000644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FCB0" w14:textId="77777777" w:rsidR="0025737C" w:rsidRDefault="0025737C">
      <w:r>
        <w:separator/>
      </w:r>
    </w:p>
  </w:endnote>
  <w:endnote w:type="continuationSeparator" w:id="0">
    <w:p w14:paraId="300CDEDE" w14:textId="77777777" w:rsidR="0025737C" w:rsidRDefault="0025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274E" w14:textId="6C83761C" w:rsidR="00A41D13" w:rsidRDefault="00A41D13" w:rsidP="4703AD9B">
    <w:pPr>
      <w:spacing w:after="100"/>
      <w:jc w:val="center"/>
      <w:rPr>
        <w:color w:val="0000FF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F3E2" w14:textId="77777777" w:rsidR="0025737C" w:rsidRDefault="0025737C">
      <w:r>
        <w:separator/>
      </w:r>
    </w:p>
  </w:footnote>
  <w:footnote w:type="continuationSeparator" w:id="0">
    <w:p w14:paraId="3F1A3642" w14:textId="77777777" w:rsidR="0025737C" w:rsidRDefault="0025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B4E" w14:textId="77777777" w:rsidR="00A41D13" w:rsidRDefault="00A41D13"/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83CD"/>
    <w:multiLevelType w:val="hybridMultilevel"/>
    <w:tmpl w:val="D924F958"/>
    <w:lvl w:ilvl="0" w:tplc="50049561">
      <w:start w:val="1"/>
      <w:numFmt w:val="decimal"/>
      <w:lvlText w:val="%1."/>
      <w:lvlJc w:val="left"/>
      <w:pPr>
        <w:ind w:left="720" w:hanging="360"/>
      </w:pPr>
    </w:lvl>
    <w:lvl w:ilvl="1" w:tplc="50049561" w:tentative="1">
      <w:start w:val="1"/>
      <w:numFmt w:val="lowerLetter"/>
      <w:lvlText w:val="%2."/>
      <w:lvlJc w:val="left"/>
      <w:pPr>
        <w:ind w:left="1440" w:hanging="360"/>
      </w:pPr>
    </w:lvl>
    <w:lvl w:ilvl="2" w:tplc="50049561" w:tentative="1">
      <w:start w:val="1"/>
      <w:numFmt w:val="lowerRoman"/>
      <w:lvlText w:val="%3."/>
      <w:lvlJc w:val="right"/>
      <w:pPr>
        <w:ind w:left="2160" w:hanging="180"/>
      </w:pPr>
    </w:lvl>
    <w:lvl w:ilvl="3" w:tplc="50049561" w:tentative="1">
      <w:start w:val="1"/>
      <w:numFmt w:val="decimal"/>
      <w:lvlText w:val="%4."/>
      <w:lvlJc w:val="left"/>
      <w:pPr>
        <w:ind w:left="2880" w:hanging="360"/>
      </w:pPr>
    </w:lvl>
    <w:lvl w:ilvl="4" w:tplc="50049561" w:tentative="1">
      <w:start w:val="1"/>
      <w:numFmt w:val="lowerLetter"/>
      <w:lvlText w:val="%5."/>
      <w:lvlJc w:val="left"/>
      <w:pPr>
        <w:ind w:left="3600" w:hanging="360"/>
      </w:pPr>
    </w:lvl>
    <w:lvl w:ilvl="5" w:tplc="50049561" w:tentative="1">
      <w:start w:val="1"/>
      <w:numFmt w:val="lowerRoman"/>
      <w:lvlText w:val="%6."/>
      <w:lvlJc w:val="right"/>
      <w:pPr>
        <w:ind w:left="4320" w:hanging="180"/>
      </w:pPr>
    </w:lvl>
    <w:lvl w:ilvl="6" w:tplc="50049561" w:tentative="1">
      <w:start w:val="1"/>
      <w:numFmt w:val="decimal"/>
      <w:lvlText w:val="%7."/>
      <w:lvlJc w:val="left"/>
      <w:pPr>
        <w:ind w:left="5040" w:hanging="360"/>
      </w:pPr>
    </w:lvl>
    <w:lvl w:ilvl="7" w:tplc="50049561" w:tentative="1">
      <w:start w:val="1"/>
      <w:numFmt w:val="lowerLetter"/>
      <w:lvlText w:val="%8."/>
      <w:lvlJc w:val="left"/>
      <w:pPr>
        <w:ind w:left="5760" w:hanging="360"/>
      </w:pPr>
    </w:lvl>
    <w:lvl w:ilvl="8" w:tplc="50049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7246"/>
    <w:multiLevelType w:val="hybridMultilevel"/>
    <w:tmpl w:val="772C6488"/>
    <w:lvl w:ilvl="0" w:tplc="72009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92990"/>
    <w:multiLevelType w:val="hybridMultilevel"/>
    <w:tmpl w:val="5F0E2AB8"/>
    <w:lvl w:ilvl="0" w:tplc="22098212">
      <w:start w:val="1"/>
      <w:numFmt w:val="decimal"/>
      <w:lvlText w:val="%1."/>
      <w:lvlJc w:val="left"/>
      <w:pPr>
        <w:ind w:left="720" w:hanging="360"/>
      </w:pPr>
    </w:lvl>
    <w:lvl w:ilvl="1" w:tplc="22098212" w:tentative="1">
      <w:start w:val="1"/>
      <w:numFmt w:val="lowerLetter"/>
      <w:lvlText w:val="%2."/>
      <w:lvlJc w:val="left"/>
      <w:pPr>
        <w:ind w:left="1440" w:hanging="360"/>
      </w:pPr>
    </w:lvl>
    <w:lvl w:ilvl="2" w:tplc="22098212" w:tentative="1">
      <w:start w:val="1"/>
      <w:numFmt w:val="lowerRoman"/>
      <w:lvlText w:val="%3."/>
      <w:lvlJc w:val="right"/>
      <w:pPr>
        <w:ind w:left="2160" w:hanging="180"/>
      </w:pPr>
    </w:lvl>
    <w:lvl w:ilvl="3" w:tplc="22098212" w:tentative="1">
      <w:start w:val="1"/>
      <w:numFmt w:val="decimal"/>
      <w:lvlText w:val="%4."/>
      <w:lvlJc w:val="left"/>
      <w:pPr>
        <w:ind w:left="2880" w:hanging="360"/>
      </w:pPr>
    </w:lvl>
    <w:lvl w:ilvl="4" w:tplc="22098212" w:tentative="1">
      <w:start w:val="1"/>
      <w:numFmt w:val="lowerLetter"/>
      <w:lvlText w:val="%5."/>
      <w:lvlJc w:val="left"/>
      <w:pPr>
        <w:ind w:left="3600" w:hanging="360"/>
      </w:pPr>
    </w:lvl>
    <w:lvl w:ilvl="5" w:tplc="22098212" w:tentative="1">
      <w:start w:val="1"/>
      <w:numFmt w:val="lowerRoman"/>
      <w:lvlText w:val="%6."/>
      <w:lvlJc w:val="right"/>
      <w:pPr>
        <w:ind w:left="4320" w:hanging="180"/>
      </w:pPr>
    </w:lvl>
    <w:lvl w:ilvl="6" w:tplc="22098212" w:tentative="1">
      <w:start w:val="1"/>
      <w:numFmt w:val="decimal"/>
      <w:lvlText w:val="%7."/>
      <w:lvlJc w:val="left"/>
      <w:pPr>
        <w:ind w:left="5040" w:hanging="360"/>
      </w:pPr>
    </w:lvl>
    <w:lvl w:ilvl="7" w:tplc="22098212" w:tentative="1">
      <w:start w:val="1"/>
      <w:numFmt w:val="lowerLetter"/>
      <w:lvlText w:val="%8."/>
      <w:lvlJc w:val="left"/>
      <w:pPr>
        <w:ind w:left="5760" w:hanging="360"/>
      </w:pPr>
    </w:lvl>
    <w:lvl w:ilvl="8" w:tplc="22098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567"/>
    <w:multiLevelType w:val="multilevel"/>
    <w:tmpl w:val="201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E491D"/>
    <w:multiLevelType w:val="multilevel"/>
    <w:tmpl w:val="2E8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E169D"/>
    <w:multiLevelType w:val="multilevel"/>
    <w:tmpl w:val="8DE2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16095"/>
    <w:multiLevelType w:val="multilevel"/>
    <w:tmpl w:val="1A4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46479"/>
    <w:multiLevelType w:val="multilevel"/>
    <w:tmpl w:val="9EB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A5C56AB"/>
    <w:multiLevelType w:val="multilevel"/>
    <w:tmpl w:val="6D3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DD5478F"/>
    <w:multiLevelType w:val="hybridMultilevel"/>
    <w:tmpl w:val="4B66FBF2"/>
    <w:lvl w:ilvl="0" w:tplc="53531444">
      <w:start w:val="1"/>
      <w:numFmt w:val="decimal"/>
      <w:lvlText w:val="%1."/>
      <w:lvlJc w:val="left"/>
      <w:pPr>
        <w:ind w:left="720" w:hanging="360"/>
      </w:pPr>
    </w:lvl>
    <w:lvl w:ilvl="1" w:tplc="53531444" w:tentative="1">
      <w:start w:val="1"/>
      <w:numFmt w:val="lowerLetter"/>
      <w:lvlText w:val="%2."/>
      <w:lvlJc w:val="left"/>
      <w:pPr>
        <w:ind w:left="1440" w:hanging="360"/>
      </w:pPr>
    </w:lvl>
    <w:lvl w:ilvl="2" w:tplc="53531444" w:tentative="1">
      <w:start w:val="1"/>
      <w:numFmt w:val="lowerRoman"/>
      <w:lvlText w:val="%3."/>
      <w:lvlJc w:val="right"/>
      <w:pPr>
        <w:ind w:left="2160" w:hanging="180"/>
      </w:pPr>
    </w:lvl>
    <w:lvl w:ilvl="3" w:tplc="53531444" w:tentative="1">
      <w:start w:val="1"/>
      <w:numFmt w:val="decimal"/>
      <w:lvlText w:val="%4."/>
      <w:lvlJc w:val="left"/>
      <w:pPr>
        <w:ind w:left="2880" w:hanging="360"/>
      </w:pPr>
    </w:lvl>
    <w:lvl w:ilvl="4" w:tplc="53531444" w:tentative="1">
      <w:start w:val="1"/>
      <w:numFmt w:val="lowerLetter"/>
      <w:lvlText w:val="%5."/>
      <w:lvlJc w:val="left"/>
      <w:pPr>
        <w:ind w:left="3600" w:hanging="360"/>
      </w:pPr>
    </w:lvl>
    <w:lvl w:ilvl="5" w:tplc="53531444" w:tentative="1">
      <w:start w:val="1"/>
      <w:numFmt w:val="lowerRoman"/>
      <w:lvlText w:val="%6."/>
      <w:lvlJc w:val="right"/>
      <w:pPr>
        <w:ind w:left="4320" w:hanging="180"/>
      </w:pPr>
    </w:lvl>
    <w:lvl w:ilvl="6" w:tplc="53531444" w:tentative="1">
      <w:start w:val="1"/>
      <w:numFmt w:val="decimal"/>
      <w:lvlText w:val="%7."/>
      <w:lvlJc w:val="left"/>
      <w:pPr>
        <w:ind w:left="5040" w:hanging="360"/>
      </w:pPr>
    </w:lvl>
    <w:lvl w:ilvl="7" w:tplc="53531444" w:tentative="1">
      <w:start w:val="1"/>
      <w:numFmt w:val="lowerLetter"/>
      <w:lvlText w:val="%8."/>
      <w:lvlJc w:val="left"/>
      <w:pPr>
        <w:ind w:left="5760" w:hanging="360"/>
      </w:pPr>
    </w:lvl>
    <w:lvl w:ilvl="8" w:tplc="53531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84CE6"/>
    <w:multiLevelType w:val="multilevel"/>
    <w:tmpl w:val="C80A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B483A"/>
    <w:multiLevelType w:val="multilevel"/>
    <w:tmpl w:val="174A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476"/>
    <w:multiLevelType w:val="hybridMultilevel"/>
    <w:tmpl w:val="0E925BCC"/>
    <w:lvl w:ilvl="0" w:tplc="99926114">
      <w:start w:val="1"/>
      <w:numFmt w:val="decimal"/>
      <w:lvlText w:val="%1."/>
      <w:lvlJc w:val="left"/>
      <w:pPr>
        <w:ind w:left="720" w:hanging="360"/>
      </w:pPr>
    </w:lvl>
    <w:lvl w:ilvl="1" w:tplc="99926114" w:tentative="1">
      <w:start w:val="1"/>
      <w:numFmt w:val="lowerLetter"/>
      <w:lvlText w:val="%2."/>
      <w:lvlJc w:val="left"/>
      <w:pPr>
        <w:ind w:left="1440" w:hanging="360"/>
      </w:pPr>
    </w:lvl>
    <w:lvl w:ilvl="2" w:tplc="99926114" w:tentative="1">
      <w:start w:val="1"/>
      <w:numFmt w:val="lowerRoman"/>
      <w:lvlText w:val="%3."/>
      <w:lvlJc w:val="right"/>
      <w:pPr>
        <w:ind w:left="2160" w:hanging="180"/>
      </w:pPr>
    </w:lvl>
    <w:lvl w:ilvl="3" w:tplc="99926114" w:tentative="1">
      <w:start w:val="1"/>
      <w:numFmt w:val="decimal"/>
      <w:lvlText w:val="%4."/>
      <w:lvlJc w:val="left"/>
      <w:pPr>
        <w:ind w:left="2880" w:hanging="360"/>
      </w:pPr>
    </w:lvl>
    <w:lvl w:ilvl="4" w:tplc="99926114" w:tentative="1">
      <w:start w:val="1"/>
      <w:numFmt w:val="lowerLetter"/>
      <w:lvlText w:val="%5."/>
      <w:lvlJc w:val="left"/>
      <w:pPr>
        <w:ind w:left="3600" w:hanging="360"/>
      </w:pPr>
    </w:lvl>
    <w:lvl w:ilvl="5" w:tplc="99926114" w:tentative="1">
      <w:start w:val="1"/>
      <w:numFmt w:val="lowerRoman"/>
      <w:lvlText w:val="%6."/>
      <w:lvlJc w:val="right"/>
      <w:pPr>
        <w:ind w:left="4320" w:hanging="180"/>
      </w:pPr>
    </w:lvl>
    <w:lvl w:ilvl="6" w:tplc="99926114" w:tentative="1">
      <w:start w:val="1"/>
      <w:numFmt w:val="decimal"/>
      <w:lvlText w:val="%7."/>
      <w:lvlJc w:val="left"/>
      <w:pPr>
        <w:ind w:left="5040" w:hanging="360"/>
      </w:pPr>
    </w:lvl>
    <w:lvl w:ilvl="7" w:tplc="99926114" w:tentative="1">
      <w:start w:val="1"/>
      <w:numFmt w:val="lowerLetter"/>
      <w:lvlText w:val="%8."/>
      <w:lvlJc w:val="left"/>
      <w:pPr>
        <w:ind w:left="5760" w:hanging="360"/>
      </w:pPr>
    </w:lvl>
    <w:lvl w:ilvl="8" w:tplc="99926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FFF3B51"/>
    <w:multiLevelType w:val="multilevel"/>
    <w:tmpl w:val="C22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327D1"/>
    <w:multiLevelType w:val="hybridMultilevel"/>
    <w:tmpl w:val="F87432FA"/>
    <w:lvl w:ilvl="0" w:tplc="58533410">
      <w:start w:val="1"/>
      <w:numFmt w:val="decimal"/>
      <w:lvlText w:val="%1."/>
      <w:lvlJc w:val="left"/>
      <w:pPr>
        <w:ind w:left="720" w:hanging="360"/>
      </w:pPr>
    </w:lvl>
    <w:lvl w:ilvl="1" w:tplc="58533410" w:tentative="1">
      <w:start w:val="1"/>
      <w:numFmt w:val="lowerLetter"/>
      <w:lvlText w:val="%2."/>
      <w:lvlJc w:val="left"/>
      <w:pPr>
        <w:ind w:left="1440" w:hanging="360"/>
      </w:pPr>
    </w:lvl>
    <w:lvl w:ilvl="2" w:tplc="58533410" w:tentative="1">
      <w:start w:val="1"/>
      <w:numFmt w:val="lowerRoman"/>
      <w:lvlText w:val="%3."/>
      <w:lvlJc w:val="right"/>
      <w:pPr>
        <w:ind w:left="2160" w:hanging="180"/>
      </w:pPr>
    </w:lvl>
    <w:lvl w:ilvl="3" w:tplc="58533410" w:tentative="1">
      <w:start w:val="1"/>
      <w:numFmt w:val="decimal"/>
      <w:lvlText w:val="%4."/>
      <w:lvlJc w:val="left"/>
      <w:pPr>
        <w:ind w:left="2880" w:hanging="360"/>
      </w:pPr>
    </w:lvl>
    <w:lvl w:ilvl="4" w:tplc="58533410" w:tentative="1">
      <w:start w:val="1"/>
      <w:numFmt w:val="lowerLetter"/>
      <w:lvlText w:val="%5."/>
      <w:lvlJc w:val="left"/>
      <w:pPr>
        <w:ind w:left="3600" w:hanging="360"/>
      </w:pPr>
    </w:lvl>
    <w:lvl w:ilvl="5" w:tplc="58533410" w:tentative="1">
      <w:start w:val="1"/>
      <w:numFmt w:val="lowerRoman"/>
      <w:lvlText w:val="%6."/>
      <w:lvlJc w:val="right"/>
      <w:pPr>
        <w:ind w:left="4320" w:hanging="180"/>
      </w:pPr>
    </w:lvl>
    <w:lvl w:ilvl="6" w:tplc="58533410" w:tentative="1">
      <w:start w:val="1"/>
      <w:numFmt w:val="decimal"/>
      <w:lvlText w:val="%7."/>
      <w:lvlJc w:val="left"/>
      <w:pPr>
        <w:ind w:left="5040" w:hanging="360"/>
      </w:pPr>
    </w:lvl>
    <w:lvl w:ilvl="7" w:tplc="58533410" w:tentative="1">
      <w:start w:val="1"/>
      <w:numFmt w:val="lowerLetter"/>
      <w:lvlText w:val="%8."/>
      <w:lvlJc w:val="left"/>
      <w:pPr>
        <w:ind w:left="5760" w:hanging="360"/>
      </w:pPr>
    </w:lvl>
    <w:lvl w:ilvl="8" w:tplc="58533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75DA"/>
    <w:multiLevelType w:val="hybridMultilevel"/>
    <w:tmpl w:val="1CFC3C7A"/>
    <w:lvl w:ilvl="0" w:tplc="24080938">
      <w:start w:val="1"/>
      <w:numFmt w:val="decimal"/>
      <w:lvlText w:val="%1."/>
      <w:lvlJc w:val="left"/>
      <w:pPr>
        <w:ind w:left="720" w:hanging="360"/>
      </w:pPr>
    </w:lvl>
    <w:lvl w:ilvl="1" w:tplc="24080938" w:tentative="1">
      <w:start w:val="1"/>
      <w:numFmt w:val="lowerLetter"/>
      <w:lvlText w:val="%2."/>
      <w:lvlJc w:val="left"/>
      <w:pPr>
        <w:ind w:left="1440" w:hanging="360"/>
      </w:pPr>
    </w:lvl>
    <w:lvl w:ilvl="2" w:tplc="24080938" w:tentative="1">
      <w:start w:val="1"/>
      <w:numFmt w:val="lowerRoman"/>
      <w:lvlText w:val="%3."/>
      <w:lvlJc w:val="right"/>
      <w:pPr>
        <w:ind w:left="2160" w:hanging="180"/>
      </w:pPr>
    </w:lvl>
    <w:lvl w:ilvl="3" w:tplc="24080938" w:tentative="1">
      <w:start w:val="1"/>
      <w:numFmt w:val="decimal"/>
      <w:lvlText w:val="%4."/>
      <w:lvlJc w:val="left"/>
      <w:pPr>
        <w:ind w:left="2880" w:hanging="360"/>
      </w:pPr>
    </w:lvl>
    <w:lvl w:ilvl="4" w:tplc="24080938" w:tentative="1">
      <w:start w:val="1"/>
      <w:numFmt w:val="lowerLetter"/>
      <w:lvlText w:val="%5."/>
      <w:lvlJc w:val="left"/>
      <w:pPr>
        <w:ind w:left="3600" w:hanging="360"/>
      </w:pPr>
    </w:lvl>
    <w:lvl w:ilvl="5" w:tplc="24080938" w:tentative="1">
      <w:start w:val="1"/>
      <w:numFmt w:val="lowerRoman"/>
      <w:lvlText w:val="%6."/>
      <w:lvlJc w:val="right"/>
      <w:pPr>
        <w:ind w:left="4320" w:hanging="180"/>
      </w:pPr>
    </w:lvl>
    <w:lvl w:ilvl="6" w:tplc="24080938" w:tentative="1">
      <w:start w:val="1"/>
      <w:numFmt w:val="decimal"/>
      <w:lvlText w:val="%7."/>
      <w:lvlJc w:val="left"/>
      <w:pPr>
        <w:ind w:left="5040" w:hanging="360"/>
      </w:pPr>
    </w:lvl>
    <w:lvl w:ilvl="7" w:tplc="24080938" w:tentative="1">
      <w:start w:val="1"/>
      <w:numFmt w:val="lowerLetter"/>
      <w:lvlText w:val="%8."/>
      <w:lvlJc w:val="left"/>
      <w:pPr>
        <w:ind w:left="5760" w:hanging="360"/>
      </w:pPr>
    </w:lvl>
    <w:lvl w:ilvl="8" w:tplc="24080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791E9"/>
    <w:multiLevelType w:val="hybridMultilevel"/>
    <w:tmpl w:val="02105E9A"/>
    <w:lvl w:ilvl="0" w:tplc="72724187">
      <w:start w:val="1"/>
      <w:numFmt w:val="decimal"/>
      <w:lvlText w:val="%1."/>
      <w:lvlJc w:val="left"/>
      <w:pPr>
        <w:ind w:left="720" w:hanging="360"/>
      </w:pPr>
    </w:lvl>
    <w:lvl w:ilvl="1" w:tplc="72724187" w:tentative="1">
      <w:start w:val="1"/>
      <w:numFmt w:val="lowerLetter"/>
      <w:lvlText w:val="%2."/>
      <w:lvlJc w:val="left"/>
      <w:pPr>
        <w:ind w:left="1440" w:hanging="360"/>
      </w:pPr>
    </w:lvl>
    <w:lvl w:ilvl="2" w:tplc="72724187" w:tentative="1">
      <w:start w:val="1"/>
      <w:numFmt w:val="lowerRoman"/>
      <w:lvlText w:val="%3."/>
      <w:lvlJc w:val="right"/>
      <w:pPr>
        <w:ind w:left="2160" w:hanging="180"/>
      </w:pPr>
    </w:lvl>
    <w:lvl w:ilvl="3" w:tplc="72724187" w:tentative="1">
      <w:start w:val="1"/>
      <w:numFmt w:val="decimal"/>
      <w:lvlText w:val="%4."/>
      <w:lvlJc w:val="left"/>
      <w:pPr>
        <w:ind w:left="2880" w:hanging="360"/>
      </w:pPr>
    </w:lvl>
    <w:lvl w:ilvl="4" w:tplc="72724187" w:tentative="1">
      <w:start w:val="1"/>
      <w:numFmt w:val="lowerLetter"/>
      <w:lvlText w:val="%5."/>
      <w:lvlJc w:val="left"/>
      <w:pPr>
        <w:ind w:left="3600" w:hanging="360"/>
      </w:pPr>
    </w:lvl>
    <w:lvl w:ilvl="5" w:tplc="72724187" w:tentative="1">
      <w:start w:val="1"/>
      <w:numFmt w:val="lowerRoman"/>
      <w:lvlText w:val="%6."/>
      <w:lvlJc w:val="right"/>
      <w:pPr>
        <w:ind w:left="4320" w:hanging="180"/>
      </w:pPr>
    </w:lvl>
    <w:lvl w:ilvl="6" w:tplc="72724187" w:tentative="1">
      <w:start w:val="1"/>
      <w:numFmt w:val="decimal"/>
      <w:lvlText w:val="%7."/>
      <w:lvlJc w:val="left"/>
      <w:pPr>
        <w:ind w:left="5040" w:hanging="360"/>
      </w:pPr>
    </w:lvl>
    <w:lvl w:ilvl="7" w:tplc="72724187" w:tentative="1">
      <w:start w:val="1"/>
      <w:numFmt w:val="lowerLetter"/>
      <w:lvlText w:val="%8."/>
      <w:lvlJc w:val="left"/>
      <w:pPr>
        <w:ind w:left="5760" w:hanging="360"/>
      </w:pPr>
    </w:lvl>
    <w:lvl w:ilvl="8" w:tplc="72724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9C1B09"/>
    <w:multiLevelType w:val="hybridMultilevel"/>
    <w:tmpl w:val="99502F14"/>
    <w:lvl w:ilvl="0" w:tplc="19931112">
      <w:start w:val="1"/>
      <w:numFmt w:val="decimal"/>
      <w:lvlText w:val="%1."/>
      <w:lvlJc w:val="left"/>
      <w:pPr>
        <w:ind w:left="720" w:hanging="360"/>
      </w:pPr>
    </w:lvl>
    <w:lvl w:ilvl="1" w:tplc="19931112" w:tentative="1">
      <w:start w:val="1"/>
      <w:numFmt w:val="lowerLetter"/>
      <w:lvlText w:val="%2."/>
      <w:lvlJc w:val="left"/>
      <w:pPr>
        <w:ind w:left="1440" w:hanging="360"/>
      </w:pPr>
    </w:lvl>
    <w:lvl w:ilvl="2" w:tplc="19931112" w:tentative="1">
      <w:start w:val="1"/>
      <w:numFmt w:val="lowerRoman"/>
      <w:lvlText w:val="%3."/>
      <w:lvlJc w:val="right"/>
      <w:pPr>
        <w:ind w:left="2160" w:hanging="180"/>
      </w:pPr>
    </w:lvl>
    <w:lvl w:ilvl="3" w:tplc="19931112" w:tentative="1">
      <w:start w:val="1"/>
      <w:numFmt w:val="decimal"/>
      <w:lvlText w:val="%4."/>
      <w:lvlJc w:val="left"/>
      <w:pPr>
        <w:ind w:left="2880" w:hanging="360"/>
      </w:pPr>
    </w:lvl>
    <w:lvl w:ilvl="4" w:tplc="19931112" w:tentative="1">
      <w:start w:val="1"/>
      <w:numFmt w:val="lowerLetter"/>
      <w:lvlText w:val="%5."/>
      <w:lvlJc w:val="left"/>
      <w:pPr>
        <w:ind w:left="3600" w:hanging="360"/>
      </w:pPr>
    </w:lvl>
    <w:lvl w:ilvl="5" w:tplc="19931112" w:tentative="1">
      <w:start w:val="1"/>
      <w:numFmt w:val="lowerRoman"/>
      <w:lvlText w:val="%6."/>
      <w:lvlJc w:val="right"/>
      <w:pPr>
        <w:ind w:left="4320" w:hanging="180"/>
      </w:pPr>
    </w:lvl>
    <w:lvl w:ilvl="6" w:tplc="19931112" w:tentative="1">
      <w:start w:val="1"/>
      <w:numFmt w:val="decimal"/>
      <w:lvlText w:val="%7."/>
      <w:lvlJc w:val="left"/>
      <w:pPr>
        <w:ind w:left="5040" w:hanging="360"/>
      </w:pPr>
    </w:lvl>
    <w:lvl w:ilvl="7" w:tplc="19931112" w:tentative="1">
      <w:start w:val="1"/>
      <w:numFmt w:val="lowerLetter"/>
      <w:lvlText w:val="%8."/>
      <w:lvlJc w:val="left"/>
      <w:pPr>
        <w:ind w:left="5760" w:hanging="360"/>
      </w:pPr>
    </w:lvl>
    <w:lvl w:ilvl="8" w:tplc="19931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B3E2B"/>
    <w:multiLevelType w:val="hybridMultilevel"/>
    <w:tmpl w:val="1560502E"/>
    <w:lvl w:ilvl="0" w:tplc="14788163">
      <w:start w:val="1"/>
      <w:numFmt w:val="decimal"/>
      <w:lvlText w:val="%1."/>
      <w:lvlJc w:val="left"/>
      <w:pPr>
        <w:ind w:left="720" w:hanging="360"/>
      </w:pPr>
    </w:lvl>
    <w:lvl w:ilvl="1" w:tplc="14788163" w:tentative="1">
      <w:start w:val="1"/>
      <w:numFmt w:val="lowerLetter"/>
      <w:lvlText w:val="%2."/>
      <w:lvlJc w:val="left"/>
      <w:pPr>
        <w:ind w:left="1440" w:hanging="360"/>
      </w:pPr>
    </w:lvl>
    <w:lvl w:ilvl="2" w:tplc="14788163" w:tentative="1">
      <w:start w:val="1"/>
      <w:numFmt w:val="lowerRoman"/>
      <w:lvlText w:val="%3."/>
      <w:lvlJc w:val="right"/>
      <w:pPr>
        <w:ind w:left="2160" w:hanging="180"/>
      </w:pPr>
    </w:lvl>
    <w:lvl w:ilvl="3" w:tplc="14788163" w:tentative="1">
      <w:start w:val="1"/>
      <w:numFmt w:val="decimal"/>
      <w:lvlText w:val="%4."/>
      <w:lvlJc w:val="left"/>
      <w:pPr>
        <w:ind w:left="2880" w:hanging="360"/>
      </w:pPr>
    </w:lvl>
    <w:lvl w:ilvl="4" w:tplc="14788163" w:tentative="1">
      <w:start w:val="1"/>
      <w:numFmt w:val="lowerLetter"/>
      <w:lvlText w:val="%5."/>
      <w:lvlJc w:val="left"/>
      <w:pPr>
        <w:ind w:left="3600" w:hanging="360"/>
      </w:pPr>
    </w:lvl>
    <w:lvl w:ilvl="5" w:tplc="14788163" w:tentative="1">
      <w:start w:val="1"/>
      <w:numFmt w:val="lowerRoman"/>
      <w:lvlText w:val="%6."/>
      <w:lvlJc w:val="right"/>
      <w:pPr>
        <w:ind w:left="4320" w:hanging="180"/>
      </w:pPr>
    </w:lvl>
    <w:lvl w:ilvl="6" w:tplc="14788163" w:tentative="1">
      <w:start w:val="1"/>
      <w:numFmt w:val="decimal"/>
      <w:lvlText w:val="%7."/>
      <w:lvlJc w:val="left"/>
      <w:pPr>
        <w:ind w:left="5040" w:hanging="360"/>
      </w:pPr>
    </w:lvl>
    <w:lvl w:ilvl="7" w:tplc="14788163" w:tentative="1">
      <w:start w:val="1"/>
      <w:numFmt w:val="lowerLetter"/>
      <w:lvlText w:val="%8."/>
      <w:lvlJc w:val="left"/>
      <w:pPr>
        <w:ind w:left="5760" w:hanging="360"/>
      </w:pPr>
    </w:lvl>
    <w:lvl w:ilvl="8" w:tplc="14788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006B5"/>
    <w:multiLevelType w:val="multilevel"/>
    <w:tmpl w:val="EAC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2A271C"/>
    <w:multiLevelType w:val="multilevel"/>
    <w:tmpl w:val="0860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B0055"/>
    <w:multiLevelType w:val="hybridMultilevel"/>
    <w:tmpl w:val="F182BDCE"/>
    <w:lvl w:ilvl="0" w:tplc="70294554">
      <w:start w:val="1"/>
      <w:numFmt w:val="decimal"/>
      <w:lvlText w:val="%1."/>
      <w:lvlJc w:val="left"/>
      <w:pPr>
        <w:ind w:left="720" w:hanging="360"/>
      </w:pPr>
    </w:lvl>
    <w:lvl w:ilvl="1" w:tplc="70294554" w:tentative="1">
      <w:start w:val="1"/>
      <w:numFmt w:val="lowerLetter"/>
      <w:lvlText w:val="%2."/>
      <w:lvlJc w:val="left"/>
      <w:pPr>
        <w:ind w:left="1440" w:hanging="360"/>
      </w:pPr>
    </w:lvl>
    <w:lvl w:ilvl="2" w:tplc="70294554" w:tentative="1">
      <w:start w:val="1"/>
      <w:numFmt w:val="lowerRoman"/>
      <w:lvlText w:val="%3."/>
      <w:lvlJc w:val="right"/>
      <w:pPr>
        <w:ind w:left="2160" w:hanging="180"/>
      </w:pPr>
    </w:lvl>
    <w:lvl w:ilvl="3" w:tplc="70294554" w:tentative="1">
      <w:start w:val="1"/>
      <w:numFmt w:val="decimal"/>
      <w:lvlText w:val="%4."/>
      <w:lvlJc w:val="left"/>
      <w:pPr>
        <w:ind w:left="2880" w:hanging="360"/>
      </w:pPr>
    </w:lvl>
    <w:lvl w:ilvl="4" w:tplc="70294554" w:tentative="1">
      <w:start w:val="1"/>
      <w:numFmt w:val="lowerLetter"/>
      <w:lvlText w:val="%5."/>
      <w:lvlJc w:val="left"/>
      <w:pPr>
        <w:ind w:left="3600" w:hanging="360"/>
      </w:pPr>
    </w:lvl>
    <w:lvl w:ilvl="5" w:tplc="70294554" w:tentative="1">
      <w:start w:val="1"/>
      <w:numFmt w:val="lowerRoman"/>
      <w:lvlText w:val="%6."/>
      <w:lvlJc w:val="right"/>
      <w:pPr>
        <w:ind w:left="4320" w:hanging="180"/>
      </w:pPr>
    </w:lvl>
    <w:lvl w:ilvl="6" w:tplc="70294554" w:tentative="1">
      <w:start w:val="1"/>
      <w:numFmt w:val="decimal"/>
      <w:lvlText w:val="%7."/>
      <w:lvlJc w:val="left"/>
      <w:pPr>
        <w:ind w:left="5040" w:hanging="360"/>
      </w:pPr>
    </w:lvl>
    <w:lvl w:ilvl="7" w:tplc="70294554" w:tentative="1">
      <w:start w:val="1"/>
      <w:numFmt w:val="lowerLetter"/>
      <w:lvlText w:val="%8."/>
      <w:lvlJc w:val="left"/>
      <w:pPr>
        <w:ind w:left="5760" w:hanging="360"/>
      </w:pPr>
    </w:lvl>
    <w:lvl w:ilvl="8" w:tplc="70294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5052D"/>
    <w:multiLevelType w:val="multilevel"/>
    <w:tmpl w:val="5A26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F5B38"/>
    <w:multiLevelType w:val="hybridMultilevel"/>
    <w:tmpl w:val="ABA8CAD2"/>
    <w:lvl w:ilvl="0" w:tplc="56252558">
      <w:start w:val="1"/>
      <w:numFmt w:val="decimal"/>
      <w:lvlText w:val="%1."/>
      <w:lvlJc w:val="left"/>
      <w:pPr>
        <w:ind w:left="720" w:hanging="360"/>
      </w:pPr>
    </w:lvl>
    <w:lvl w:ilvl="1" w:tplc="56252558" w:tentative="1">
      <w:start w:val="1"/>
      <w:numFmt w:val="lowerLetter"/>
      <w:lvlText w:val="%2."/>
      <w:lvlJc w:val="left"/>
      <w:pPr>
        <w:ind w:left="1440" w:hanging="360"/>
      </w:pPr>
    </w:lvl>
    <w:lvl w:ilvl="2" w:tplc="56252558" w:tentative="1">
      <w:start w:val="1"/>
      <w:numFmt w:val="lowerRoman"/>
      <w:lvlText w:val="%3."/>
      <w:lvlJc w:val="right"/>
      <w:pPr>
        <w:ind w:left="2160" w:hanging="180"/>
      </w:pPr>
    </w:lvl>
    <w:lvl w:ilvl="3" w:tplc="56252558" w:tentative="1">
      <w:start w:val="1"/>
      <w:numFmt w:val="decimal"/>
      <w:lvlText w:val="%4."/>
      <w:lvlJc w:val="left"/>
      <w:pPr>
        <w:ind w:left="2880" w:hanging="360"/>
      </w:pPr>
    </w:lvl>
    <w:lvl w:ilvl="4" w:tplc="56252558" w:tentative="1">
      <w:start w:val="1"/>
      <w:numFmt w:val="lowerLetter"/>
      <w:lvlText w:val="%5."/>
      <w:lvlJc w:val="left"/>
      <w:pPr>
        <w:ind w:left="3600" w:hanging="360"/>
      </w:pPr>
    </w:lvl>
    <w:lvl w:ilvl="5" w:tplc="56252558" w:tentative="1">
      <w:start w:val="1"/>
      <w:numFmt w:val="lowerRoman"/>
      <w:lvlText w:val="%6."/>
      <w:lvlJc w:val="right"/>
      <w:pPr>
        <w:ind w:left="4320" w:hanging="180"/>
      </w:pPr>
    </w:lvl>
    <w:lvl w:ilvl="6" w:tplc="56252558" w:tentative="1">
      <w:start w:val="1"/>
      <w:numFmt w:val="decimal"/>
      <w:lvlText w:val="%7."/>
      <w:lvlJc w:val="left"/>
      <w:pPr>
        <w:ind w:left="5040" w:hanging="360"/>
      </w:pPr>
    </w:lvl>
    <w:lvl w:ilvl="7" w:tplc="56252558" w:tentative="1">
      <w:start w:val="1"/>
      <w:numFmt w:val="lowerLetter"/>
      <w:lvlText w:val="%8."/>
      <w:lvlJc w:val="left"/>
      <w:pPr>
        <w:ind w:left="5760" w:hanging="360"/>
      </w:pPr>
    </w:lvl>
    <w:lvl w:ilvl="8" w:tplc="56252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835D9"/>
    <w:multiLevelType w:val="hybridMultilevel"/>
    <w:tmpl w:val="6428EA02"/>
    <w:lvl w:ilvl="0" w:tplc="23662395">
      <w:start w:val="1"/>
      <w:numFmt w:val="decimal"/>
      <w:lvlText w:val="%1."/>
      <w:lvlJc w:val="left"/>
      <w:pPr>
        <w:ind w:left="720" w:hanging="360"/>
      </w:pPr>
    </w:lvl>
    <w:lvl w:ilvl="1" w:tplc="23662395" w:tentative="1">
      <w:start w:val="1"/>
      <w:numFmt w:val="lowerLetter"/>
      <w:lvlText w:val="%2."/>
      <w:lvlJc w:val="left"/>
      <w:pPr>
        <w:ind w:left="1440" w:hanging="360"/>
      </w:pPr>
    </w:lvl>
    <w:lvl w:ilvl="2" w:tplc="23662395" w:tentative="1">
      <w:start w:val="1"/>
      <w:numFmt w:val="lowerRoman"/>
      <w:lvlText w:val="%3."/>
      <w:lvlJc w:val="right"/>
      <w:pPr>
        <w:ind w:left="2160" w:hanging="180"/>
      </w:pPr>
    </w:lvl>
    <w:lvl w:ilvl="3" w:tplc="23662395" w:tentative="1">
      <w:start w:val="1"/>
      <w:numFmt w:val="decimal"/>
      <w:lvlText w:val="%4."/>
      <w:lvlJc w:val="left"/>
      <w:pPr>
        <w:ind w:left="2880" w:hanging="360"/>
      </w:pPr>
    </w:lvl>
    <w:lvl w:ilvl="4" w:tplc="23662395" w:tentative="1">
      <w:start w:val="1"/>
      <w:numFmt w:val="lowerLetter"/>
      <w:lvlText w:val="%5."/>
      <w:lvlJc w:val="left"/>
      <w:pPr>
        <w:ind w:left="3600" w:hanging="360"/>
      </w:pPr>
    </w:lvl>
    <w:lvl w:ilvl="5" w:tplc="23662395" w:tentative="1">
      <w:start w:val="1"/>
      <w:numFmt w:val="lowerRoman"/>
      <w:lvlText w:val="%6."/>
      <w:lvlJc w:val="right"/>
      <w:pPr>
        <w:ind w:left="4320" w:hanging="180"/>
      </w:pPr>
    </w:lvl>
    <w:lvl w:ilvl="6" w:tplc="23662395" w:tentative="1">
      <w:start w:val="1"/>
      <w:numFmt w:val="decimal"/>
      <w:lvlText w:val="%7."/>
      <w:lvlJc w:val="left"/>
      <w:pPr>
        <w:ind w:left="5040" w:hanging="360"/>
      </w:pPr>
    </w:lvl>
    <w:lvl w:ilvl="7" w:tplc="23662395" w:tentative="1">
      <w:start w:val="1"/>
      <w:numFmt w:val="lowerLetter"/>
      <w:lvlText w:val="%8."/>
      <w:lvlJc w:val="left"/>
      <w:pPr>
        <w:ind w:left="5760" w:hanging="360"/>
      </w:pPr>
    </w:lvl>
    <w:lvl w:ilvl="8" w:tplc="2366239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95624">
    <w:abstractNumId w:val="17"/>
  </w:num>
  <w:num w:numId="2" w16cid:durableId="2037656450">
    <w:abstractNumId w:val="20"/>
  </w:num>
  <w:num w:numId="3" w16cid:durableId="1706635935">
    <w:abstractNumId w:val="23"/>
  </w:num>
  <w:num w:numId="4" w16cid:durableId="1333533812">
    <w:abstractNumId w:val="19"/>
  </w:num>
  <w:num w:numId="5" w16cid:durableId="1900676311">
    <w:abstractNumId w:val="10"/>
  </w:num>
  <w:num w:numId="6" w16cid:durableId="832184276">
    <w:abstractNumId w:val="8"/>
  </w:num>
  <w:num w:numId="7" w16cid:durableId="2023969479">
    <w:abstractNumId w:val="15"/>
  </w:num>
  <w:num w:numId="8" w16cid:durableId="1645084953">
    <w:abstractNumId w:val="1"/>
  </w:num>
  <w:num w:numId="9" w16cid:durableId="461115090">
    <w:abstractNumId w:val="2"/>
  </w:num>
  <w:num w:numId="10" w16cid:durableId="1994069050">
    <w:abstractNumId w:val="24"/>
  </w:num>
  <w:num w:numId="11" w16cid:durableId="1602948911">
    <w:abstractNumId w:val="18"/>
  </w:num>
  <w:num w:numId="12" w16cid:durableId="65694151">
    <w:abstractNumId w:val="25"/>
  </w:num>
  <w:num w:numId="13" w16cid:durableId="1395423593">
    <w:abstractNumId w:val="28"/>
  </w:num>
  <w:num w:numId="14" w16cid:durableId="888764747">
    <w:abstractNumId w:val="31"/>
  </w:num>
  <w:num w:numId="15" w16cid:durableId="522324136">
    <w:abstractNumId w:val="0"/>
  </w:num>
  <w:num w:numId="16" w16cid:durableId="632322903">
    <w:abstractNumId w:val="22"/>
  </w:num>
  <w:num w:numId="17" w16cid:durableId="734087305">
    <w:abstractNumId w:val="11"/>
  </w:num>
  <w:num w:numId="18" w16cid:durableId="719673028">
    <w:abstractNumId w:val="30"/>
  </w:num>
  <w:num w:numId="19" w16cid:durableId="885876102">
    <w:abstractNumId w:val="21"/>
  </w:num>
  <w:num w:numId="20" w16cid:durableId="651914062">
    <w:abstractNumId w:val="14"/>
  </w:num>
  <w:num w:numId="21" w16cid:durableId="1400253785">
    <w:abstractNumId w:val="6"/>
  </w:num>
  <w:num w:numId="22" w16cid:durableId="1747142484">
    <w:abstractNumId w:val="26"/>
  </w:num>
  <w:num w:numId="23" w16cid:durableId="901331716">
    <w:abstractNumId w:val="9"/>
  </w:num>
  <w:num w:numId="24" w16cid:durableId="2035884217">
    <w:abstractNumId w:val="12"/>
  </w:num>
  <w:num w:numId="25" w16cid:durableId="1282765006">
    <w:abstractNumId w:val="5"/>
  </w:num>
  <w:num w:numId="26" w16cid:durableId="1319114232">
    <w:abstractNumId w:val="16"/>
  </w:num>
  <w:num w:numId="27" w16cid:durableId="997146894">
    <w:abstractNumId w:val="3"/>
  </w:num>
  <w:num w:numId="28" w16cid:durableId="646281923">
    <w:abstractNumId w:val="29"/>
  </w:num>
  <w:num w:numId="29" w16cid:durableId="1459686267">
    <w:abstractNumId w:val="27"/>
  </w:num>
  <w:num w:numId="30" w16cid:durableId="2095779695">
    <w:abstractNumId w:val="4"/>
  </w:num>
  <w:num w:numId="31" w16cid:durableId="1236206425">
    <w:abstractNumId w:val="13"/>
  </w:num>
  <w:num w:numId="32" w16cid:durableId="2016883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033E3E"/>
    <w:rsid w:val="00043811"/>
    <w:rsid w:val="0006445B"/>
    <w:rsid w:val="000F2AEA"/>
    <w:rsid w:val="00131686"/>
    <w:rsid w:val="00174E2A"/>
    <w:rsid w:val="001D0ECE"/>
    <w:rsid w:val="00205D4F"/>
    <w:rsid w:val="00216ECD"/>
    <w:rsid w:val="00217DE5"/>
    <w:rsid w:val="00236A15"/>
    <w:rsid w:val="0025737C"/>
    <w:rsid w:val="002F5BC4"/>
    <w:rsid w:val="00333A99"/>
    <w:rsid w:val="00335DD0"/>
    <w:rsid w:val="003A4A9B"/>
    <w:rsid w:val="0040271D"/>
    <w:rsid w:val="005246EC"/>
    <w:rsid w:val="005603F2"/>
    <w:rsid w:val="005932B0"/>
    <w:rsid w:val="00620E38"/>
    <w:rsid w:val="006217B5"/>
    <w:rsid w:val="006279DB"/>
    <w:rsid w:val="00631A79"/>
    <w:rsid w:val="00663F9F"/>
    <w:rsid w:val="00671755"/>
    <w:rsid w:val="006F484E"/>
    <w:rsid w:val="00712BE7"/>
    <w:rsid w:val="00716FFE"/>
    <w:rsid w:val="007905C2"/>
    <w:rsid w:val="008233FC"/>
    <w:rsid w:val="008D3B6E"/>
    <w:rsid w:val="008E25A0"/>
    <w:rsid w:val="008E6F1C"/>
    <w:rsid w:val="008F3845"/>
    <w:rsid w:val="00942F19"/>
    <w:rsid w:val="00A37409"/>
    <w:rsid w:val="00A41D13"/>
    <w:rsid w:val="00A453F4"/>
    <w:rsid w:val="00A94FC1"/>
    <w:rsid w:val="00AB60BF"/>
    <w:rsid w:val="00AC24BC"/>
    <w:rsid w:val="00B2569C"/>
    <w:rsid w:val="00BB422B"/>
    <w:rsid w:val="00C40202"/>
    <w:rsid w:val="00C7407D"/>
    <w:rsid w:val="00C86FD6"/>
    <w:rsid w:val="00CB16D7"/>
    <w:rsid w:val="00CB5A85"/>
    <w:rsid w:val="00CF20D5"/>
    <w:rsid w:val="00D02C2C"/>
    <w:rsid w:val="00D12F6A"/>
    <w:rsid w:val="00D342C4"/>
    <w:rsid w:val="00D37D2C"/>
    <w:rsid w:val="00D61E22"/>
    <w:rsid w:val="00E72627"/>
    <w:rsid w:val="00E91EF2"/>
    <w:rsid w:val="00E92A3A"/>
    <w:rsid w:val="00E95B2E"/>
    <w:rsid w:val="00F0485B"/>
    <w:rsid w:val="00F222CE"/>
    <w:rsid w:val="00F24D11"/>
    <w:rsid w:val="00F41B3B"/>
    <w:rsid w:val="00F501ED"/>
    <w:rsid w:val="00F639AB"/>
    <w:rsid w:val="00FB5B0F"/>
    <w:rsid w:val="4703AD9B"/>
    <w:rsid w:val="59B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7ACEB2B1BC4281ECA909D4D38D4E" ma:contentTypeVersion="20" ma:contentTypeDescription="Create a new document." ma:contentTypeScope="" ma:versionID="fdd517e7b57386c08ec96f31172e8b0f">
  <xsd:schema xmlns:xsd="http://www.w3.org/2001/XMLSchema" xmlns:xs="http://www.w3.org/2001/XMLSchema" xmlns:p="http://schemas.microsoft.com/office/2006/metadata/properties" xmlns:ns2="5a6229d6-4781-4541-9191-f19f95b35230" xmlns:ns3="3f1d33d4-86ed-4e77-946f-c80722a759eb" targetNamespace="http://schemas.microsoft.com/office/2006/metadata/properties" ma:root="true" ma:fieldsID="d22e3775dda6bcf9b09330d4e512fcc2" ns2:_="" ns3:_="">
    <xsd:import namespace="5a6229d6-4781-4541-9191-f19f95b35230"/>
    <xsd:import namespace="3f1d33d4-86ed-4e77-946f-c80722a759eb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29d6-4781-4541-9191-f19f95b352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bf713da1-b939-4128-be86-72c61614bb0c}" ma:internalName="TaxCatchAll" ma:showField="CatchAllData" ma:web="5a6229d6-4781-4541-9191-f19f95b35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33d4-86ed-4e77-946f-c80722a75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980b73-1118-4bd7-ae8b-8539959c1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d33d4-86ed-4e77-946f-c80722a759eb">
      <Terms xmlns="http://schemas.microsoft.com/office/infopath/2007/PartnerControls"/>
    </lcf76f155ced4ddcb4097134ff3c332f>
    <TaxCatchAll xmlns="5a6229d6-4781-4541-9191-f19f95b35230" xsi:nil="true"/>
  </documentManagement>
</p:properties>
</file>

<file path=customXml/itemProps1.xml><?xml version="1.0" encoding="utf-8"?>
<ds:datastoreItem xmlns:ds="http://schemas.openxmlformats.org/officeDocument/2006/customXml" ds:itemID="{BBB626A7-3ED2-4F42-8D4C-784E24065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229d6-4781-4541-9191-f19f95b35230"/>
    <ds:schemaRef ds:uri="3f1d33d4-86ed-4e77-946f-c80722a75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60FAF-7058-4AC2-8599-ADAE73607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D43BC-2DA0-4E0C-B98C-48589957C814}">
  <ds:schemaRefs>
    <ds:schemaRef ds:uri="http://schemas.microsoft.com/office/2006/metadata/properties"/>
    <ds:schemaRef ds:uri="http://schemas.microsoft.com/office/infopath/2007/PartnerControls"/>
    <ds:schemaRef ds:uri="3f1d33d4-86ed-4e77-946f-c80722a759eb"/>
    <ds:schemaRef ds:uri="5a6229d6-4781-4541-9191-f19f95b35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1620</Words>
  <Characters>10766</Characters>
  <Application>Microsoft Office Word</Application>
  <DocSecurity>0</DocSecurity>
  <Lines>209</Lines>
  <Paragraphs>141</Paragraphs>
  <ScaleCrop>false</ScaleCrop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F Tilley</dc:creator>
  <cp:lastModifiedBy>Mrs G Sewell</cp:lastModifiedBy>
  <cp:revision>4</cp:revision>
  <cp:lastPrinted>2026-01-16T12:15:00Z</cp:lastPrinted>
  <dcterms:created xsi:type="dcterms:W3CDTF">2026-01-16T08:27:00Z</dcterms:created>
  <dcterms:modified xsi:type="dcterms:W3CDTF">2026-01-16T12:15:00Z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0x010100EA747ACEB2B1BC4281ECA909D4D38D4E</vt:lpwstr>
  </property>
  <property fmtid="{D5CDD505-2E9C-101B-9397-08002B2CF9AE}" pid="3" name="MediaServiceImageTags">
    <vt:lpwstr/>
  </property>
</Properties>
</file>