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53B41" w:rsidRDefault="00D53B41" w:rsidP="004D6C3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A37501D" w14:textId="77777777" w:rsidR="00D53B41" w:rsidRDefault="00D53B41" w:rsidP="004D6C3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F24B748" w14:textId="5DC26730" w:rsidR="004D6C3D" w:rsidRPr="00D53B41" w:rsidRDefault="004D6C3D" w:rsidP="031485C9">
      <w:pPr>
        <w:rPr>
          <w:rFonts w:asciiTheme="minorHAnsi" w:hAnsiTheme="minorHAnsi" w:cstheme="minorBidi"/>
          <w:sz w:val="22"/>
          <w:szCs w:val="22"/>
          <w:lang w:val="en-GB"/>
        </w:rPr>
      </w:pPr>
      <w:r w:rsidRPr="031485C9">
        <w:rPr>
          <w:rFonts w:asciiTheme="minorHAnsi" w:hAnsiTheme="minorHAnsi" w:cstheme="minorBidi"/>
          <w:b/>
          <w:bCs/>
          <w:sz w:val="22"/>
          <w:szCs w:val="22"/>
          <w:lang w:val="en-GB"/>
        </w:rPr>
        <w:t>JOB TITLE / POST:</w:t>
      </w:r>
      <w:r>
        <w:tab/>
      </w:r>
      <w:proofErr w:type="spellStart"/>
      <w:r w:rsidRPr="031485C9">
        <w:rPr>
          <w:rFonts w:asciiTheme="minorHAnsi" w:hAnsiTheme="minorHAnsi" w:cstheme="minorBidi"/>
          <w:sz w:val="22"/>
          <w:szCs w:val="22"/>
          <w:lang w:val="en-GB"/>
        </w:rPr>
        <w:t>Classteacher</w:t>
      </w:r>
      <w:proofErr w:type="spellEnd"/>
      <w:r w:rsidRPr="031485C9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</w:p>
    <w:p w14:paraId="60D23059" w14:textId="77777777" w:rsidR="004D6C3D" w:rsidRPr="00D53B41" w:rsidRDefault="004D6C3D" w:rsidP="004D6C3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>RESPONSIBLE TO:</w:t>
      </w:r>
      <w:r w:rsidRPr="00D53B41">
        <w:rPr>
          <w:rFonts w:asciiTheme="minorHAnsi" w:hAnsiTheme="minorHAnsi" w:cstheme="minorHAnsi"/>
          <w:sz w:val="22"/>
          <w:szCs w:val="22"/>
          <w:lang w:val="en-GB"/>
        </w:rPr>
        <w:tab/>
        <w:t xml:space="preserve">Headteacher / Deputy Headteacher </w:t>
      </w:r>
    </w:p>
    <w:p w14:paraId="4E4C76DC" w14:textId="77777777" w:rsidR="004D6C3D" w:rsidRPr="00D53B41" w:rsidRDefault="004D6C3D" w:rsidP="004D6C3D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 xml:space="preserve">GRADE: </w:t>
      </w: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D53B41">
        <w:rPr>
          <w:rFonts w:asciiTheme="minorHAnsi" w:hAnsiTheme="minorHAnsi" w:cstheme="minorHAnsi"/>
          <w:sz w:val="22"/>
          <w:szCs w:val="22"/>
          <w:lang w:val="en-GB"/>
        </w:rPr>
        <w:t>Main Scale dependant on experience</w:t>
      </w: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14:paraId="5DAB6C7B" w14:textId="77777777" w:rsidR="004D6C3D" w:rsidRPr="00D53B41" w:rsidRDefault="004D6C3D" w:rsidP="004D6C3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9EC13BE" w14:textId="77777777" w:rsidR="004D6C3D" w:rsidRPr="00D53B41" w:rsidRDefault="004D6C3D" w:rsidP="004D6C3D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>Purpose</w:t>
      </w:r>
    </w:p>
    <w:p w14:paraId="567E81E0" w14:textId="77777777" w:rsidR="004D6C3D" w:rsidRPr="00D53B41" w:rsidRDefault="004D6C3D" w:rsidP="004D6C3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carry out the duties of the Teacher in accordance with the current Teachers Pay and Conditions Document (Teachers’ Standards May 2012) and other relevant statutory provisions.</w:t>
      </w:r>
    </w:p>
    <w:p w14:paraId="02EB378F" w14:textId="77777777" w:rsidR="004D6C3D" w:rsidRPr="00D53B41" w:rsidRDefault="004D6C3D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4229903" w14:textId="77777777" w:rsidR="004D6C3D" w:rsidRPr="00D53B41" w:rsidRDefault="004D6C3D" w:rsidP="004D6C3D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support and contribute to the school’s responsibility for safeguarding children following all relevant policies.</w:t>
      </w:r>
    </w:p>
    <w:p w14:paraId="77835F51" w14:textId="77777777" w:rsidR="004D6C3D" w:rsidRPr="00D53B41" w:rsidRDefault="004D6C3D" w:rsidP="004D6C3D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implement and deliver an appropriately broad, balanced, relevant and differentiated curriculum for pupils, incorporating the National Curriculum requirements and in line with the curriculum policies of the school.</w:t>
      </w:r>
    </w:p>
    <w:p w14:paraId="04FE062B" w14:textId="77777777" w:rsidR="004D6C3D" w:rsidRPr="00D53B41" w:rsidRDefault="004D6C3D" w:rsidP="004D6C3D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facilitate, support and monitor the overall progress and development of a designated group of pupils.</w:t>
      </w:r>
    </w:p>
    <w:p w14:paraId="5A58AC60" w14:textId="77777777" w:rsidR="004D6C3D" w:rsidRPr="00D53B41" w:rsidRDefault="004D6C3D" w:rsidP="004D6C3D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create and foster a learning environment and educational experience which provides pupils with the opportunity to fulfil their individual potential.</w:t>
      </w:r>
    </w:p>
    <w:p w14:paraId="7ECE4016" w14:textId="77777777" w:rsidR="004D6C3D" w:rsidRPr="00D53B41" w:rsidRDefault="004D6C3D" w:rsidP="004D6C3D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share in the development of the school curriculum, teaching materials, teaching programmes, methods of teaching and assessment and their review.</w:t>
      </w:r>
    </w:p>
    <w:p w14:paraId="6A05A809" w14:textId="77777777" w:rsidR="004D6C3D" w:rsidRPr="00D53B41" w:rsidRDefault="004D6C3D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0446987" w14:textId="77777777" w:rsidR="00D53B41" w:rsidRPr="00D53B41" w:rsidRDefault="004D6C3D" w:rsidP="00D53B4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>Responsible for:</w:t>
      </w:r>
    </w:p>
    <w:p w14:paraId="2ECCC894" w14:textId="77777777" w:rsidR="004D6C3D" w:rsidRPr="00D53B41" w:rsidRDefault="004D6C3D" w:rsidP="00D53B4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Planning collaboratively with year group partner, directing and supervising Teaching Assistants.</w:t>
      </w:r>
    </w:p>
    <w:p w14:paraId="55DD9E81" w14:textId="77777777" w:rsidR="004D6C3D" w:rsidRPr="00D53B41" w:rsidRDefault="004D6C3D" w:rsidP="004D6C3D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Co-operating and liaising with other professionals, including fellow staff and colleagues from external agencies.</w:t>
      </w:r>
    </w:p>
    <w:p w14:paraId="5A39BBE3" w14:textId="77777777" w:rsidR="004D6C3D" w:rsidRPr="00D53B41" w:rsidRDefault="004D6C3D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C3C4CE7" w14:textId="77777777" w:rsidR="004D6C3D" w:rsidRPr="00D53B41" w:rsidRDefault="004D6C3D" w:rsidP="004D6C3D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>Generic Respo</w:t>
      </w:r>
      <w:r w:rsidR="00D53B41" w:rsidRPr="00D53B41">
        <w:rPr>
          <w:rFonts w:asciiTheme="minorHAnsi" w:hAnsiTheme="minorHAnsi" w:cstheme="minorHAnsi"/>
          <w:b/>
          <w:sz w:val="22"/>
          <w:szCs w:val="22"/>
          <w:lang w:val="en-GB"/>
        </w:rPr>
        <w:t>nsibilities</w:t>
      </w:r>
      <w:r w:rsidR="00D53B41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</w:p>
    <w:p w14:paraId="430EF240" w14:textId="77777777" w:rsidR="004D6C3D" w:rsidRPr="00D53B41" w:rsidRDefault="004D6C3D" w:rsidP="00D53B41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teach pupils in their assigned group according to their educational needs, including the setting and marking of work to be carried out by the pupils.</w:t>
      </w:r>
    </w:p>
    <w:p w14:paraId="027180A4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assess, record and report on the attendance, progress, development and attainment of assigned pupils and keep such records as are required by the school’s systems.</w:t>
      </w:r>
    </w:p>
    <w:p w14:paraId="6C73B5E3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 xml:space="preserve">To ensure a </w:t>
      </w:r>
      <w:proofErr w:type="gramStart"/>
      <w:r w:rsidRPr="00D53B41">
        <w:rPr>
          <w:rFonts w:asciiTheme="minorHAnsi" w:hAnsiTheme="minorHAnsi" w:cstheme="minorHAnsi"/>
          <w:sz w:val="22"/>
          <w:szCs w:val="22"/>
          <w:lang w:val="en-GB"/>
        </w:rPr>
        <w:t>high quality</w:t>
      </w:r>
      <w:proofErr w:type="gramEnd"/>
      <w:r w:rsidRPr="00D53B41">
        <w:rPr>
          <w:rFonts w:asciiTheme="minorHAnsi" w:hAnsiTheme="minorHAnsi" w:cstheme="minorHAnsi"/>
          <w:sz w:val="22"/>
          <w:szCs w:val="22"/>
          <w:lang w:val="en-GB"/>
        </w:rPr>
        <w:t xml:space="preserve"> learning experience for pupils, which meets internal and external quality standards.</w:t>
      </w:r>
    </w:p>
    <w:p w14:paraId="05D35BFC" w14:textId="77777777" w:rsidR="004D6C3D" w:rsidRPr="00D53B41" w:rsidRDefault="004D6C3D" w:rsidP="00D53B41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 xml:space="preserve">To use a variety of delivery </w:t>
      </w:r>
      <w:proofErr w:type="gramStart"/>
      <w:r w:rsidRPr="00D53B41">
        <w:rPr>
          <w:rFonts w:asciiTheme="minorHAnsi" w:hAnsiTheme="minorHAnsi" w:cstheme="minorHAnsi"/>
          <w:sz w:val="22"/>
          <w:szCs w:val="22"/>
          <w:lang w:val="en-GB"/>
        </w:rPr>
        <w:t>methods</w:t>
      </w:r>
      <w:proofErr w:type="gramEnd"/>
      <w:r w:rsidRPr="00D53B41">
        <w:rPr>
          <w:rFonts w:asciiTheme="minorHAnsi" w:hAnsiTheme="minorHAnsi" w:cstheme="minorHAnsi"/>
          <w:sz w:val="22"/>
          <w:szCs w:val="22"/>
          <w:lang w:val="en-GB"/>
        </w:rPr>
        <w:t xml:space="preserve"> appropriate to pupils’ learning styles and the varying demands of curriculum.</w:t>
      </w:r>
    </w:p>
    <w:p w14:paraId="06619BF7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provide a positive, conducive and safe learning environment, encouraging high standards in punctuality, presentation of work and relationships.</w:t>
      </w:r>
    </w:p>
    <w:p w14:paraId="517F17A2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set high expectations for pupils’ behaviour and maintain a good standard of discipline through well focused teaching, fostering positive relationships and implementing the school’s behaviour policy.</w:t>
      </w:r>
    </w:p>
    <w:p w14:paraId="03B00191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communicate effectively with parents of pupils and with persons or bodies outside the school who are concerned with the welfare of students, after consultation with appropriate staff.</w:t>
      </w:r>
    </w:p>
    <w:p w14:paraId="684EE7F5" w14:textId="77777777" w:rsidR="004D6C3D" w:rsidRPr="00B46AE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B46AE1">
        <w:rPr>
          <w:rFonts w:asciiTheme="minorHAnsi" w:hAnsiTheme="minorHAnsi" w:cstheme="minorHAnsi"/>
          <w:sz w:val="22"/>
          <w:szCs w:val="22"/>
          <w:lang w:val="en-GB"/>
        </w:rPr>
        <w:lastRenderedPageBreak/>
        <w:t>To show a total commitment to promoting inclusion throughout the school.</w:t>
      </w:r>
    </w:p>
    <w:p w14:paraId="7655B447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contribute to the personal, social, health, citizenship and enterprise education of pupils according to school policy.</w:t>
      </w:r>
    </w:p>
    <w:p w14:paraId="4EFCAC69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work as a member of a designated team and contribute positively to effective working relationships within the school.</w:t>
      </w:r>
    </w:p>
    <w:p w14:paraId="25D5D141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actively engage in performance management.</w:t>
      </w:r>
    </w:p>
    <w:p w14:paraId="39F47887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contribute to the formulation and implementation of the School Improvement Plan and associated action plans, as appropriate.</w:t>
      </w:r>
    </w:p>
    <w:p w14:paraId="4012B96B" w14:textId="77777777" w:rsidR="004D6C3D" w:rsidRPr="00D53B41" w:rsidRDefault="004D6C3D" w:rsidP="004D6C3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carry out other duties that may reasonably be regarded as within the nature of the duties, responsibilities and grade of this post.</w:t>
      </w:r>
    </w:p>
    <w:p w14:paraId="41C8F396" w14:textId="77777777" w:rsidR="004D6C3D" w:rsidRPr="00D53B41" w:rsidRDefault="004D6C3D" w:rsidP="004D6C3D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0D3E27F8" w14:textId="77777777" w:rsidR="004D6C3D" w:rsidRPr="00D53B41" w:rsidRDefault="004D6C3D" w:rsidP="004D6C3D">
      <w:pPr>
        <w:ind w:left="36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>To contribute to the development of the school curriculum, teaching methods and their review, specifically:</w:t>
      </w:r>
    </w:p>
    <w:p w14:paraId="72A3D3EC" w14:textId="77777777" w:rsidR="004D6C3D" w:rsidRPr="00D53B41" w:rsidRDefault="004D6C3D" w:rsidP="004D6C3D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06CB36E1" w14:textId="77777777" w:rsidR="004D6C3D" w:rsidRPr="00D53B41" w:rsidRDefault="004D6C3D" w:rsidP="00D53B4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be responsible for the co-ordination of an area(s) of the school curriculum, including ensuring a relevant and appropriate curriculum policy is produced and reviewed, according to the school’s schedule, and is complemented by associated schemes of work.</w:t>
      </w:r>
    </w:p>
    <w:p w14:paraId="52575DB7" w14:textId="77777777" w:rsidR="004D6C3D" w:rsidRPr="00D53B41" w:rsidRDefault="004D6C3D" w:rsidP="004D6C3D">
      <w:pPr>
        <w:numPr>
          <w:ilvl w:val="0"/>
          <w:numId w:val="15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monitor and evaluate learning within the curriculum area(s) in line with the school’s monitoring cycle.  (This may include lesson visits or other approaches, book looks, planning scrutiny, data reviews etc.)</w:t>
      </w:r>
    </w:p>
    <w:p w14:paraId="7F1A673A" w14:textId="77777777" w:rsidR="004D6C3D" w:rsidRPr="00D53B41" w:rsidRDefault="004D6C3D" w:rsidP="004D6C3D">
      <w:pPr>
        <w:numPr>
          <w:ilvl w:val="0"/>
          <w:numId w:val="15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collate and analyse information relating to the standards achieved in the curriculum area for presentation to the Leadership Team.</w:t>
      </w:r>
    </w:p>
    <w:p w14:paraId="604DB37D" w14:textId="77777777" w:rsidR="004D6C3D" w:rsidRPr="00D53B41" w:rsidRDefault="004D6C3D" w:rsidP="004D6C3D">
      <w:pPr>
        <w:numPr>
          <w:ilvl w:val="0"/>
          <w:numId w:val="15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audit resources in a curriculum area.</w:t>
      </w:r>
    </w:p>
    <w:p w14:paraId="3CC1B6F7" w14:textId="77777777" w:rsidR="00D53B41" w:rsidRPr="00D53B41" w:rsidRDefault="004D6C3D" w:rsidP="00D53B41">
      <w:pPr>
        <w:numPr>
          <w:ilvl w:val="0"/>
          <w:numId w:val="15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secure and allocate the resources necessary to deliver the curriculum area(s).</w:t>
      </w:r>
    </w:p>
    <w:p w14:paraId="76E1F3B3" w14:textId="77777777" w:rsidR="004D6C3D" w:rsidRPr="00D53B41" w:rsidRDefault="004D6C3D" w:rsidP="00D53B41">
      <w:pPr>
        <w:numPr>
          <w:ilvl w:val="0"/>
          <w:numId w:val="15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advise and support other members of staff on the content and delivery of the curriculum area(s).</w:t>
      </w:r>
    </w:p>
    <w:p w14:paraId="6CE1C52F" w14:textId="77777777" w:rsidR="004D6C3D" w:rsidRPr="00D53B41" w:rsidRDefault="004D6C3D" w:rsidP="004D6C3D">
      <w:pPr>
        <w:numPr>
          <w:ilvl w:val="0"/>
          <w:numId w:val="15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identify appropriate in-service professional development in relation to the curriculum area, with the support of the Leadership Team.</w:t>
      </w:r>
    </w:p>
    <w:p w14:paraId="2613DA57" w14:textId="77777777" w:rsidR="004D6C3D" w:rsidRPr="00D53B41" w:rsidRDefault="004D6C3D" w:rsidP="004D6C3D">
      <w:pPr>
        <w:numPr>
          <w:ilvl w:val="0"/>
          <w:numId w:val="15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contribute to the formulation and evaluation of the school’s assessment practice.</w:t>
      </w:r>
    </w:p>
    <w:p w14:paraId="0D0B940D" w14:textId="77777777" w:rsidR="004D6C3D" w:rsidRPr="00D53B41" w:rsidRDefault="004D6C3D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7520BA1" w14:textId="77777777" w:rsidR="00D53B41" w:rsidRPr="00D53B41" w:rsidRDefault="004D6C3D" w:rsidP="00D53B41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b/>
          <w:sz w:val="22"/>
          <w:szCs w:val="22"/>
          <w:lang w:val="en-GB"/>
        </w:rPr>
        <w:t>Other duties</w:t>
      </w:r>
      <w:r w:rsidR="00D53B41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</w:p>
    <w:p w14:paraId="3E7FE075" w14:textId="77777777" w:rsidR="00D53B41" w:rsidRPr="00D53B41" w:rsidRDefault="004D6C3D" w:rsidP="00D53B41">
      <w:pPr>
        <w:pStyle w:val="ListParagraph"/>
        <w:numPr>
          <w:ilvl w:val="0"/>
          <w:numId w:val="26"/>
        </w:numPr>
        <w:ind w:left="714" w:hanging="357"/>
        <w:contextualSpacing w:val="0"/>
        <w:rPr>
          <w:rFonts w:asciiTheme="minorHAnsi" w:hAnsiTheme="minorHAnsi" w:cstheme="minorHAnsi"/>
          <w:b/>
          <w:u w:val="single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play a full part in the life of the school community and actively support its ethos and policies.</w:t>
      </w:r>
    </w:p>
    <w:p w14:paraId="2E552A56" w14:textId="77777777" w:rsidR="004D6C3D" w:rsidRPr="00AF54CB" w:rsidRDefault="004D6C3D" w:rsidP="004D6C3D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F54CB">
        <w:rPr>
          <w:rFonts w:asciiTheme="minorHAnsi" w:hAnsiTheme="minorHAnsi" w:cstheme="minorHAnsi"/>
          <w:sz w:val="22"/>
          <w:szCs w:val="22"/>
          <w:lang w:val="en-GB"/>
        </w:rPr>
        <w:t>To comply with health and safety policy and undertake risk assessments as appropriate.</w:t>
      </w:r>
    </w:p>
    <w:p w14:paraId="3018081E" w14:textId="77777777" w:rsidR="004D6C3D" w:rsidRPr="00D53B41" w:rsidRDefault="004D6C3D" w:rsidP="004D6C3D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D53B41">
        <w:rPr>
          <w:rFonts w:asciiTheme="minorHAnsi" w:hAnsiTheme="minorHAnsi" w:cstheme="minorHAnsi"/>
          <w:sz w:val="22"/>
          <w:szCs w:val="22"/>
          <w:lang w:val="en-GB"/>
        </w:rPr>
        <w:t>To actively pursue own personal and professional development.</w:t>
      </w:r>
    </w:p>
    <w:p w14:paraId="0E27B00A" w14:textId="77777777" w:rsidR="004D6C3D" w:rsidRDefault="004D6C3D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0061E4C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4EAFD9C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B94D5A5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DEEC669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656B9AB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5FB0818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49F31CB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3128261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2486C05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101652C" w14:textId="77777777" w:rsid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C6E05D" w14:textId="77777777" w:rsidR="00D53B41" w:rsidRPr="00D53B41" w:rsidRDefault="00D53B41" w:rsidP="004D6C3D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5E554AA" wp14:editId="07777777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1380952" cy="857143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ar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3B41" w:rsidRPr="00D53B41" w:rsidSect="007F2106"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F1C3" w14:textId="77777777" w:rsidR="001E3A24" w:rsidRDefault="001E3A24" w:rsidP="00DA6E9C">
      <w:r>
        <w:separator/>
      </w:r>
    </w:p>
  </w:endnote>
  <w:endnote w:type="continuationSeparator" w:id="0">
    <w:p w14:paraId="731E051C" w14:textId="77777777" w:rsidR="001E3A24" w:rsidRDefault="001E3A24" w:rsidP="00D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070D51" w:rsidRDefault="0007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8210" w14:textId="77777777" w:rsidR="001E3A24" w:rsidRDefault="001E3A24" w:rsidP="00DA6E9C">
      <w:r>
        <w:separator/>
      </w:r>
    </w:p>
  </w:footnote>
  <w:footnote w:type="continuationSeparator" w:id="0">
    <w:p w14:paraId="44B0B780" w14:textId="77777777" w:rsidR="001E3A24" w:rsidRDefault="001E3A24" w:rsidP="00DA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5E1991" w:rsidRDefault="005E1991" w:rsidP="007F2106">
    <w:pPr>
      <w:pStyle w:val="Header"/>
    </w:pPr>
  </w:p>
  <w:p w14:paraId="0FB78278" w14:textId="77777777" w:rsidR="005E1991" w:rsidRDefault="005E1991" w:rsidP="007F2106">
    <w:pPr>
      <w:pStyle w:val="Header"/>
    </w:pPr>
  </w:p>
  <w:p w14:paraId="1FC39945" w14:textId="77777777" w:rsidR="005E1991" w:rsidRDefault="005E1991" w:rsidP="007F2106">
    <w:pPr>
      <w:pStyle w:val="Header"/>
    </w:pPr>
  </w:p>
  <w:p w14:paraId="0562CB0E" w14:textId="77777777" w:rsidR="005E1991" w:rsidRDefault="005E1991" w:rsidP="007F2106">
    <w:pPr>
      <w:pStyle w:val="Header"/>
    </w:pPr>
  </w:p>
  <w:p w14:paraId="34CE0A41" w14:textId="77777777" w:rsidR="005E1991" w:rsidRDefault="005E1991" w:rsidP="007F2106">
    <w:pPr>
      <w:pStyle w:val="Header"/>
    </w:pPr>
  </w:p>
  <w:p w14:paraId="2131AA50" w14:textId="77777777" w:rsidR="007F2106" w:rsidRDefault="007F2106" w:rsidP="007F210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EE9C0FB" wp14:editId="189D4410">
          <wp:simplePos x="0" y="0"/>
          <wp:positionH relativeFrom="margin">
            <wp:posOffset>1924050</wp:posOffset>
          </wp:positionH>
          <wp:positionV relativeFrom="margin">
            <wp:posOffset>-1510665</wp:posOffset>
          </wp:positionV>
          <wp:extent cx="1714500" cy="1109980"/>
          <wp:effectExtent l="0" t="0" r="0" b="0"/>
          <wp:wrapThrough wrapText="bothSides">
            <wp:wrapPolygon edited="0">
              <wp:start x="7680" y="0"/>
              <wp:lineTo x="5520" y="1112"/>
              <wp:lineTo x="720" y="5190"/>
              <wp:lineTo x="0" y="9268"/>
              <wp:lineTo x="0" y="12975"/>
              <wp:lineTo x="2640" y="18165"/>
              <wp:lineTo x="3120" y="18906"/>
              <wp:lineTo x="8160" y="21130"/>
              <wp:lineTo x="9360" y="21130"/>
              <wp:lineTo x="12240" y="21130"/>
              <wp:lineTo x="13440" y="21130"/>
              <wp:lineTo x="18240" y="18535"/>
              <wp:lineTo x="18720" y="18165"/>
              <wp:lineTo x="21360" y="12975"/>
              <wp:lineTo x="21360" y="9268"/>
              <wp:lineTo x="20880" y="5190"/>
              <wp:lineTo x="15840" y="1112"/>
              <wp:lineTo x="13680" y="0"/>
              <wp:lineTo x="768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10998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1463D15D" w14:textId="77777777" w:rsidR="007F2106" w:rsidRDefault="007F2106" w:rsidP="007F2106">
    <w:pPr>
      <w:pStyle w:val="Header"/>
      <w:jc w:val="center"/>
    </w:pPr>
    <w:r w:rsidRPr="00DA6E9C">
      <w:rPr>
        <w:sz w:val="28"/>
        <w:szCs w:val="28"/>
      </w:rPr>
      <w:t>Riddings Junior School</w:t>
    </w:r>
  </w:p>
  <w:p w14:paraId="62EBF3C5" w14:textId="77777777" w:rsidR="00070D51" w:rsidRDefault="00070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380"/>
    <w:multiLevelType w:val="hybridMultilevel"/>
    <w:tmpl w:val="725481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4ED6A0E"/>
    <w:multiLevelType w:val="hybridMultilevel"/>
    <w:tmpl w:val="C9C2A9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C86CDD"/>
    <w:multiLevelType w:val="hybridMultilevel"/>
    <w:tmpl w:val="6EBC89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0091E8A"/>
    <w:multiLevelType w:val="hybridMultilevel"/>
    <w:tmpl w:val="95E041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2C2F6E"/>
    <w:multiLevelType w:val="hybridMultilevel"/>
    <w:tmpl w:val="BCFEE7B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EBF19BA"/>
    <w:multiLevelType w:val="hybridMultilevel"/>
    <w:tmpl w:val="55D41E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4C05C69"/>
    <w:multiLevelType w:val="hybridMultilevel"/>
    <w:tmpl w:val="07E67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60FC2"/>
    <w:multiLevelType w:val="hybridMultilevel"/>
    <w:tmpl w:val="66E60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24726"/>
    <w:multiLevelType w:val="hybridMultilevel"/>
    <w:tmpl w:val="61EE85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0E7287"/>
    <w:multiLevelType w:val="hybridMultilevel"/>
    <w:tmpl w:val="D3C608E8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BB52BF1"/>
    <w:multiLevelType w:val="hybridMultilevel"/>
    <w:tmpl w:val="FD762A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1E465C9"/>
    <w:multiLevelType w:val="hybridMultilevel"/>
    <w:tmpl w:val="3A72B8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75684"/>
    <w:multiLevelType w:val="hybridMultilevel"/>
    <w:tmpl w:val="B0485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53FE7611"/>
    <w:multiLevelType w:val="hybridMultilevel"/>
    <w:tmpl w:val="8C4EF8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030143"/>
    <w:multiLevelType w:val="hybridMultilevel"/>
    <w:tmpl w:val="1CAEC3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645C70D9"/>
    <w:multiLevelType w:val="hybridMultilevel"/>
    <w:tmpl w:val="E698FAF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5BE73E7"/>
    <w:multiLevelType w:val="hybridMultilevel"/>
    <w:tmpl w:val="49E06B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F24E34"/>
    <w:multiLevelType w:val="hybridMultilevel"/>
    <w:tmpl w:val="F940B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A518E"/>
    <w:multiLevelType w:val="hybridMultilevel"/>
    <w:tmpl w:val="DF1E00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C90B09"/>
    <w:multiLevelType w:val="hybridMultilevel"/>
    <w:tmpl w:val="F2241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D18F7"/>
    <w:multiLevelType w:val="hybridMultilevel"/>
    <w:tmpl w:val="C330B0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25308"/>
    <w:multiLevelType w:val="hybridMultilevel"/>
    <w:tmpl w:val="5CC6AD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777340FD"/>
    <w:multiLevelType w:val="hybridMultilevel"/>
    <w:tmpl w:val="A022B4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9FF0A3D"/>
    <w:multiLevelType w:val="hybridMultilevel"/>
    <w:tmpl w:val="3D0C70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B2E64E2"/>
    <w:multiLevelType w:val="hybridMultilevel"/>
    <w:tmpl w:val="C45A665E"/>
    <w:lvl w:ilvl="0" w:tplc="BDF268F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510AC6"/>
    <w:multiLevelType w:val="hybridMultilevel"/>
    <w:tmpl w:val="24BC89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45252078">
    <w:abstractNumId w:val="24"/>
  </w:num>
  <w:num w:numId="2" w16cid:durableId="364216281">
    <w:abstractNumId w:val="3"/>
  </w:num>
  <w:num w:numId="3" w16cid:durableId="946351085">
    <w:abstractNumId w:val="23"/>
  </w:num>
  <w:num w:numId="4" w16cid:durableId="503590060">
    <w:abstractNumId w:val="22"/>
  </w:num>
  <w:num w:numId="5" w16cid:durableId="2103721576">
    <w:abstractNumId w:val="18"/>
  </w:num>
  <w:num w:numId="6" w16cid:durableId="1859806521">
    <w:abstractNumId w:val="4"/>
  </w:num>
  <w:num w:numId="7" w16cid:durableId="1323433997">
    <w:abstractNumId w:val="15"/>
  </w:num>
  <w:num w:numId="8" w16cid:durableId="1805611573">
    <w:abstractNumId w:val="10"/>
  </w:num>
  <w:num w:numId="9" w16cid:durableId="1651866184">
    <w:abstractNumId w:val="25"/>
  </w:num>
  <w:num w:numId="10" w16cid:durableId="1585265520">
    <w:abstractNumId w:val="13"/>
  </w:num>
  <w:num w:numId="11" w16cid:durableId="2007856807">
    <w:abstractNumId w:val="1"/>
  </w:num>
  <w:num w:numId="12" w16cid:durableId="857809850">
    <w:abstractNumId w:val="19"/>
  </w:num>
  <w:num w:numId="13" w16cid:durableId="853692787">
    <w:abstractNumId w:val="7"/>
  </w:num>
  <w:num w:numId="14" w16cid:durableId="1905677709">
    <w:abstractNumId w:val="6"/>
  </w:num>
  <w:num w:numId="15" w16cid:durableId="1432508163">
    <w:abstractNumId w:val="16"/>
  </w:num>
  <w:num w:numId="16" w16cid:durableId="361244787">
    <w:abstractNumId w:val="9"/>
  </w:num>
  <w:num w:numId="17" w16cid:durableId="377897591">
    <w:abstractNumId w:val="8"/>
  </w:num>
  <w:num w:numId="18" w16cid:durableId="1092775920">
    <w:abstractNumId w:val="17"/>
  </w:num>
  <w:num w:numId="19" w16cid:durableId="494683223">
    <w:abstractNumId w:val="0"/>
  </w:num>
  <w:num w:numId="20" w16cid:durableId="1720087116">
    <w:abstractNumId w:val="21"/>
  </w:num>
  <w:num w:numId="21" w16cid:durableId="484711320">
    <w:abstractNumId w:val="11"/>
  </w:num>
  <w:num w:numId="22" w16cid:durableId="600184769">
    <w:abstractNumId w:val="12"/>
  </w:num>
  <w:num w:numId="23" w16cid:durableId="1577860352">
    <w:abstractNumId w:val="14"/>
  </w:num>
  <w:num w:numId="24" w16cid:durableId="2086610573">
    <w:abstractNumId w:val="5"/>
  </w:num>
  <w:num w:numId="25" w16cid:durableId="1371035272">
    <w:abstractNumId w:val="20"/>
  </w:num>
  <w:num w:numId="26" w16cid:durableId="1103769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9C"/>
    <w:rsid w:val="00070D51"/>
    <w:rsid w:val="00192F4C"/>
    <w:rsid w:val="001A3715"/>
    <w:rsid w:val="001E3A24"/>
    <w:rsid w:val="003C2730"/>
    <w:rsid w:val="003D4E20"/>
    <w:rsid w:val="003E041A"/>
    <w:rsid w:val="004D6C3D"/>
    <w:rsid w:val="005A33AE"/>
    <w:rsid w:val="005C52F4"/>
    <w:rsid w:val="005E1991"/>
    <w:rsid w:val="00626EE0"/>
    <w:rsid w:val="006B6DF0"/>
    <w:rsid w:val="007F2106"/>
    <w:rsid w:val="009537BC"/>
    <w:rsid w:val="009C6EDD"/>
    <w:rsid w:val="009D0BB2"/>
    <w:rsid w:val="00AF54CB"/>
    <w:rsid w:val="00B46AE1"/>
    <w:rsid w:val="00BB75AD"/>
    <w:rsid w:val="00BE0E7F"/>
    <w:rsid w:val="00CA13F4"/>
    <w:rsid w:val="00CD4BE6"/>
    <w:rsid w:val="00D20C49"/>
    <w:rsid w:val="00D44549"/>
    <w:rsid w:val="00D53B41"/>
    <w:rsid w:val="00DA6E9C"/>
    <w:rsid w:val="00EE24A6"/>
    <w:rsid w:val="031485C9"/>
    <w:rsid w:val="039CD8EC"/>
    <w:rsid w:val="300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2A763"/>
  <w15:chartTrackingRefBased/>
  <w15:docId w15:val="{A1AF43B0-0335-411A-AC81-AC92397D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E9C"/>
  </w:style>
  <w:style w:type="paragraph" w:styleId="Footer">
    <w:name w:val="footer"/>
    <w:basedOn w:val="Normal"/>
    <w:link w:val="FooterChar"/>
    <w:uiPriority w:val="99"/>
    <w:unhideWhenUsed/>
    <w:rsid w:val="00DA6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E9C"/>
  </w:style>
  <w:style w:type="paragraph" w:styleId="ListParagraph">
    <w:name w:val="List Paragraph"/>
    <w:basedOn w:val="Normal"/>
    <w:uiPriority w:val="34"/>
    <w:qFormat/>
    <w:rsid w:val="007F2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E535-88CA-44D3-8B2D-AFDF5562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3813</Characters>
  <Application>Microsoft Office Word</Application>
  <DocSecurity>0</DocSecurity>
  <Lines>92</Lines>
  <Paragraphs>40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dc:description/>
  <cp:lastModifiedBy>Sarah Roberts</cp:lastModifiedBy>
  <cp:revision>7</cp:revision>
  <cp:lastPrinted>2021-09-17T09:59:00Z</cp:lastPrinted>
  <dcterms:created xsi:type="dcterms:W3CDTF">2022-03-30T11:06:00Z</dcterms:created>
  <dcterms:modified xsi:type="dcterms:W3CDTF">2026-04-07T08:57:00Z</dcterms:modified>
</cp:coreProperties>
</file>