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71463" w:rsidRDefault="00371463" w:rsidP="004A5833"/>
                          <w:p w14:paraId="6A9D2F59" w14:textId="77777777" w:rsidR="00371463" w:rsidRDefault="00371463" w:rsidP="004A5833"/>
                          <w:p w14:paraId="2B2E675D"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71463" w:rsidRPr="00382737" w:rsidRDefault="00371463" w:rsidP="004A5833">
                            <w:pPr>
                              <w:jc w:val="center"/>
                              <w:rPr>
                                <w:rFonts w:ascii="Arial" w:hAnsi="Arial" w:cs="Arial"/>
                                <w:b/>
                                <w:color w:val="1F497D" w:themeColor="text2"/>
                                <w:sz w:val="40"/>
                                <w:szCs w:val="40"/>
                              </w:rPr>
                            </w:pPr>
                          </w:p>
                          <w:p w14:paraId="78CE3D64"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71463" w:rsidRPr="00382737" w:rsidRDefault="00371463"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71463" w:rsidRDefault="00371463" w:rsidP="004A5833"/>
                    <w:p w14:paraId="6A9D2F59" w14:textId="77777777" w:rsidR="00371463" w:rsidRDefault="00371463" w:rsidP="004A5833"/>
                    <w:p w14:paraId="2B2E675D"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71463" w:rsidRPr="00382737" w:rsidRDefault="00371463" w:rsidP="004A5833">
                      <w:pPr>
                        <w:jc w:val="center"/>
                        <w:rPr>
                          <w:rFonts w:ascii="Arial" w:hAnsi="Arial" w:cs="Arial"/>
                          <w:b/>
                          <w:color w:val="1F497D" w:themeColor="text2"/>
                          <w:sz w:val="40"/>
                          <w:szCs w:val="40"/>
                        </w:rPr>
                      </w:pPr>
                    </w:p>
                    <w:p w14:paraId="78CE3D64" w14:textId="77777777" w:rsidR="00371463" w:rsidRPr="00382737" w:rsidRDefault="00371463"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71463" w:rsidRPr="00382737" w:rsidRDefault="00371463"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6A69FD75" w:rsidR="008716C1" w:rsidRDefault="006B70A3"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29A5F3A8">
                <wp:simplePos x="0" y="0"/>
                <wp:positionH relativeFrom="margin">
                  <wp:posOffset>609600</wp:posOffset>
                </wp:positionH>
                <wp:positionV relativeFrom="paragraph">
                  <wp:posOffset>271780</wp:posOffset>
                </wp:positionV>
                <wp:extent cx="5314950" cy="37680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76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B738" w14:textId="77777777" w:rsidR="00371463" w:rsidRDefault="00371463" w:rsidP="006F62BE">
                            <w:pPr>
                              <w:spacing w:line="240" w:lineRule="auto"/>
                              <w:contextualSpacing/>
                              <w:jc w:val="center"/>
                              <w:rPr>
                                <w:rFonts w:ascii="Montserrat" w:hAnsi="Montserrat" w:cs="Arial"/>
                                <w:b/>
                                <w:color w:val="FFFFFF" w:themeColor="background1"/>
                                <w:sz w:val="36"/>
                                <w:szCs w:val="36"/>
                              </w:rPr>
                            </w:pPr>
                          </w:p>
                          <w:p w14:paraId="038E07E1" w14:textId="429E69B5"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Higher Level Teaching Assistant</w:t>
                            </w:r>
                          </w:p>
                          <w:p w14:paraId="524A1ED1" w14:textId="2FA03F67"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Mathematics</w:t>
                            </w:r>
                          </w:p>
                          <w:p w14:paraId="2C885CAC" w14:textId="77777777" w:rsidR="00371463" w:rsidRPr="00857AD1" w:rsidRDefault="00371463" w:rsidP="00857AD1">
                            <w:pPr>
                              <w:spacing w:line="240" w:lineRule="auto"/>
                              <w:contextualSpacing/>
                              <w:rPr>
                                <w:rFonts w:ascii="Montserrat" w:hAnsi="Montserrat" w:cs="Arial"/>
                                <w:b/>
                                <w:color w:val="FFFFFF" w:themeColor="background1"/>
                                <w:sz w:val="32"/>
                                <w:szCs w:val="32"/>
                              </w:rPr>
                            </w:pPr>
                          </w:p>
                          <w:p w14:paraId="6B74D24C" w14:textId="3470F5D6"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Pay Scale C3</w:t>
                            </w:r>
                            <w:r w:rsidR="00857AD1" w:rsidRPr="00857AD1">
                              <w:rPr>
                                <w:rFonts w:ascii="Montserrat" w:hAnsi="Montserrat" w:cs="Arial"/>
                                <w:b/>
                                <w:color w:val="FFFFFF" w:themeColor="background1"/>
                                <w:sz w:val="32"/>
                                <w:szCs w:val="32"/>
                              </w:rPr>
                              <w:t>, (19-22)</w:t>
                            </w:r>
                          </w:p>
                          <w:p w14:paraId="49C5F9A6" w14:textId="379B265B"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Salary (</w:t>
                            </w:r>
                            <w:r w:rsidR="00857AD1" w:rsidRPr="00857AD1">
                              <w:rPr>
                                <w:rFonts w:ascii="Montserrat" w:hAnsi="Montserrat" w:cs="Arial"/>
                                <w:b/>
                                <w:color w:val="FFFFFF" w:themeColor="background1"/>
                                <w:sz w:val="32"/>
                                <w:szCs w:val="32"/>
                              </w:rPr>
                              <w:t>£32,061</w:t>
                            </w:r>
                            <w:r w:rsidRPr="00857AD1">
                              <w:rPr>
                                <w:rFonts w:ascii="Montserrat" w:hAnsi="Montserrat" w:cs="Arial"/>
                                <w:b/>
                                <w:color w:val="FFFFFF" w:themeColor="background1"/>
                                <w:sz w:val="32"/>
                                <w:szCs w:val="32"/>
                              </w:rPr>
                              <w:t xml:space="preserve"> - £</w:t>
                            </w:r>
                            <w:r w:rsidR="00857AD1" w:rsidRPr="00857AD1">
                              <w:rPr>
                                <w:rFonts w:ascii="Montserrat" w:hAnsi="Montserrat" w:cs="Arial"/>
                                <w:b/>
                                <w:color w:val="FFFFFF" w:themeColor="background1"/>
                                <w:sz w:val="32"/>
                                <w:szCs w:val="32"/>
                              </w:rPr>
                              <w:t>33,699</w:t>
                            </w:r>
                            <w:r w:rsidRPr="00857AD1">
                              <w:rPr>
                                <w:rFonts w:ascii="Montserrat" w:hAnsi="Montserrat" w:cs="Arial"/>
                                <w:b/>
                                <w:color w:val="FFFFFF" w:themeColor="background1"/>
                                <w:sz w:val="32"/>
                                <w:szCs w:val="32"/>
                              </w:rPr>
                              <w:t xml:space="preserve"> </w:t>
                            </w:r>
                            <w:r w:rsidR="00857AD1" w:rsidRPr="00857AD1">
                              <w:rPr>
                                <w:rFonts w:ascii="Montserrat" w:hAnsi="Montserrat" w:cs="Arial"/>
                                <w:b/>
                                <w:color w:val="FFFFFF" w:themeColor="background1"/>
                                <w:sz w:val="32"/>
                                <w:szCs w:val="32"/>
                              </w:rPr>
                              <w:t>FTE</w:t>
                            </w:r>
                            <w:r w:rsidRPr="00857AD1">
                              <w:rPr>
                                <w:rFonts w:ascii="Montserrat" w:hAnsi="Montserrat" w:cs="Arial"/>
                                <w:b/>
                                <w:color w:val="FFFFFF" w:themeColor="background1"/>
                                <w:sz w:val="32"/>
                                <w:szCs w:val="32"/>
                              </w:rPr>
                              <w:t>)</w:t>
                            </w:r>
                          </w:p>
                          <w:p w14:paraId="2F751708" w14:textId="523A0BA9" w:rsidR="00371463" w:rsidRPr="00857AD1" w:rsidRDefault="00ED501E"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Actual salary £2</w:t>
                            </w:r>
                            <w:r w:rsidR="00857AD1">
                              <w:rPr>
                                <w:rFonts w:ascii="Montserrat" w:hAnsi="Montserrat" w:cs="Arial"/>
                                <w:b/>
                                <w:color w:val="FFFFFF" w:themeColor="background1"/>
                                <w:sz w:val="32"/>
                                <w:szCs w:val="32"/>
                              </w:rPr>
                              <w:t>7,575</w:t>
                            </w:r>
                            <w:r w:rsidRPr="00857AD1">
                              <w:rPr>
                                <w:rFonts w:ascii="Montserrat" w:hAnsi="Montserrat" w:cs="Arial"/>
                                <w:b/>
                                <w:color w:val="FFFFFF" w:themeColor="background1"/>
                                <w:sz w:val="32"/>
                                <w:szCs w:val="32"/>
                              </w:rPr>
                              <w:t>- £2</w:t>
                            </w:r>
                            <w:r w:rsidR="00857AD1">
                              <w:rPr>
                                <w:rFonts w:ascii="Montserrat" w:hAnsi="Montserrat" w:cs="Arial"/>
                                <w:b/>
                                <w:color w:val="FFFFFF" w:themeColor="background1"/>
                                <w:sz w:val="32"/>
                                <w:szCs w:val="32"/>
                              </w:rPr>
                              <w:t>8,984</w:t>
                            </w:r>
                          </w:p>
                          <w:p w14:paraId="1E13BC3B" w14:textId="77777777" w:rsidR="00857AD1" w:rsidRPr="00857AD1" w:rsidRDefault="00857AD1" w:rsidP="006F62BE">
                            <w:pPr>
                              <w:spacing w:line="240" w:lineRule="auto"/>
                              <w:contextualSpacing/>
                              <w:jc w:val="center"/>
                              <w:rPr>
                                <w:rFonts w:ascii="Montserrat" w:hAnsi="Montserrat" w:cs="Arial"/>
                                <w:b/>
                                <w:color w:val="FFFFFF" w:themeColor="background1"/>
                                <w:sz w:val="32"/>
                                <w:szCs w:val="32"/>
                              </w:rPr>
                            </w:pPr>
                          </w:p>
                          <w:p w14:paraId="61063E08"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Working pattern:</w:t>
                            </w:r>
                          </w:p>
                          <w:p w14:paraId="17D219EE" w14:textId="086C133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32.5 hpw, term time only plus 5 days</w:t>
                            </w:r>
                          </w:p>
                          <w:p w14:paraId="4786A3FB" w14:textId="2B049F0D"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 xml:space="preserve">8.00am – 3.00pm Monday to Thursday </w:t>
                            </w:r>
                          </w:p>
                          <w:p w14:paraId="134D9D51"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8.00 – 2.30pm Fridays</w:t>
                            </w:r>
                          </w:p>
                          <w:p w14:paraId="2398EAB1" w14:textId="77777777" w:rsidR="00857AD1" w:rsidRPr="00857AD1" w:rsidRDefault="00857AD1" w:rsidP="00857AD1">
                            <w:pPr>
                              <w:spacing w:after="0" w:line="240" w:lineRule="auto"/>
                              <w:jc w:val="center"/>
                              <w:textDirection w:val="btLr"/>
                              <w:rPr>
                                <w:rFonts w:ascii="Montserrat" w:hAnsi="Montserrat"/>
                                <w:b/>
                                <w:sz w:val="32"/>
                                <w:szCs w:val="32"/>
                              </w:rPr>
                            </w:pPr>
                          </w:p>
                          <w:p w14:paraId="3C705FF8" w14:textId="77777777" w:rsidR="00857AD1" w:rsidRPr="00857AD1" w:rsidRDefault="00857AD1" w:rsidP="00857AD1">
                            <w:pPr>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 xml:space="preserve">Start: As soon as possible  </w:t>
                            </w:r>
                          </w:p>
                          <w:p w14:paraId="74900198" w14:textId="45C63C5B" w:rsidR="00371463" w:rsidRPr="00857AD1" w:rsidRDefault="00371463" w:rsidP="00857AD1">
                            <w:pPr>
                              <w:spacing w:line="240" w:lineRule="auto"/>
                              <w:contextualSpacing/>
                              <w:jc w:val="center"/>
                              <w:rPr>
                                <w:rFonts w:ascii="Montserrat" w:hAnsi="Montserrat" w:cs="Arial"/>
                                <w:b/>
                                <w:color w:val="FFFFFF" w:themeColor="background1"/>
                                <w:sz w:val="32"/>
                                <w:szCs w:val="32"/>
                              </w:rPr>
                            </w:pPr>
                          </w:p>
                          <w:p w14:paraId="610E3DAE" w14:textId="18500341" w:rsidR="00371463" w:rsidRPr="00CB5DA8" w:rsidRDefault="00371463"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21.4pt;width:418.5pt;height:296.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" filled="f" stroked="f">
                <v:textbox>
                  <w:txbxContent>
                    <w:p w14:paraId="7BB8B738" w14:textId="77777777" w:rsidR="00371463" w:rsidRDefault="00371463" w:rsidP="006F62BE">
                      <w:pPr>
                        <w:spacing w:line="240" w:lineRule="auto"/>
                        <w:contextualSpacing/>
                        <w:jc w:val="center"/>
                        <w:rPr>
                          <w:rFonts w:ascii="Montserrat" w:hAnsi="Montserrat" w:cs="Arial"/>
                          <w:b/>
                          <w:color w:val="FFFFFF" w:themeColor="background1"/>
                          <w:sz w:val="36"/>
                          <w:szCs w:val="36"/>
                        </w:rPr>
                      </w:pPr>
                    </w:p>
                    <w:p w14:paraId="038E07E1" w14:textId="429E69B5"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Higher Level Teaching Assistant</w:t>
                      </w:r>
                    </w:p>
                    <w:p w14:paraId="524A1ED1" w14:textId="2FA03F67"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Mathematics</w:t>
                      </w:r>
                    </w:p>
                    <w:p w14:paraId="2C885CAC" w14:textId="77777777" w:rsidR="00371463" w:rsidRPr="00857AD1" w:rsidRDefault="00371463" w:rsidP="00857AD1">
                      <w:pPr>
                        <w:spacing w:line="240" w:lineRule="auto"/>
                        <w:contextualSpacing/>
                        <w:rPr>
                          <w:rFonts w:ascii="Montserrat" w:hAnsi="Montserrat" w:cs="Arial"/>
                          <w:b/>
                          <w:color w:val="FFFFFF" w:themeColor="background1"/>
                          <w:sz w:val="32"/>
                          <w:szCs w:val="32"/>
                        </w:rPr>
                      </w:pPr>
                    </w:p>
                    <w:p w14:paraId="6B74D24C" w14:textId="3470F5D6"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Pay Scale C3</w:t>
                      </w:r>
                      <w:r w:rsidR="00857AD1" w:rsidRPr="00857AD1">
                        <w:rPr>
                          <w:rFonts w:ascii="Montserrat" w:hAnsi="Montserrat" w:cs="Arial"/>
                          <w:b/>
                          <w:color w:val="FFFFFF" w:themeColor="background1"/>
                          <w:sz w:val="32"/>
                          <w:szCs w:val="32"/>
                        </w:rPr>
                        <w:t>, (19-22)</w:t>
                      </w:r>
                    </w:p>
                    <w:p w14:paraId="49C5F9A6" w14:textId="379B265B" w:rsidR="00371463" w:rsidRPr="00857AD1" w:rsidRDefault="00371463"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Salary (</w:t>
                      </w:r>
                      <w:r w:rsidR="00857AD1" w:rsidRPr="00857AD1">
                        <w:rPr>
                          <w:rFonts w:ascii="Montserrat" w:hAnsi="Montserrat" w:cs="Arial"/>
                          <w:b/>
                          <w:color w:val="FFFFFF" w:themeColor="background1"/>
                          <w:sz w:val="32"/>
                          <w:szCs w:val="32"/>
                        </w:rPr>
                        <w:t>£32,061</w:t>
                      </w:r>
                      <w:r w:rsidRPr="00857AD1">
                        <w:rPr>
                          <w:rFonts w:ascii="Montserrat" w:hAnsi="Montserrat" w:cs="Arial"/>
                          <w:b/>
                          <w:color w:val="FFFFFF" w:themeColor="background1"/>
                          <w:sz w:val="32"/>
                          <w:szCs w:val="32"/>
                        </w:rPr>
                        <w:t xml:space="preserve"> - £</w:t>
                      </w:r>
                      <w:r w:rsidR="00857AD1" w:rsidRPr="00857AD1">
                        <w:rPr>
                          <w:rFonts w:ascii="Montserrat" w:hAnsi="Montserrat" w:cs="Arial"/>
                          <w:b/>
                          <w:color w:val="FFFFFF" w:themeColor="background1"/>
                          <w:sz w:val="32"/>
                          <w:szCs w:val="32"/>
                        </w:rPr>
                        <w:t>33,699</w:t>
                      </w:r>
                      <w:r w:rsidRPr="00857AD1">
                        <w:rPr>
                          <w:rFonts w:ascii="Montserrat" w:hAnsi="Montserrat" w:cs="Arial"/>
                          <w:b/>
                          <w:color w:val="FFFFFF" w:themeColor="background1"/>
                          <w:sz w:val="32"/>
                          <w:szCs w:val="32"/>
                        </w:rPr>
                        <w:t xml:space="preserve"> </w:t>
                      </w:r>
                      <w:r w:rsidR="00857AD1" w:rsidRPr="00857AD1">
                        <w:rPr>
                          <w:rFonts w:ascii="Montserrat" w:hAnsi="Montserrat" w:cs="Arial"/>
                          <w:b/>
                          <w:color w:val="FFFFFF" w:themeColor="background1"/>
                          <w:sz w:val="32"/>
                          <w:szCs w:val="32"/>
                        </w:rPr>
                        <w:t>FTE</w:t>
                      </w:r>
                      <w:r w:rsidRPr="00857AD1">
                        <w:rPr>
                          <w:rFonts w:ascii="Montserrat" w:hAnsi="Montserrat" w:cs="Arial"/>
                          <w:b/>
                          <w:color w:val="FFFFFF" w:themeColor="background1"/>
                          <w:sz w:val="32"/>
                          <w:szCs w:val="32"/>
                        </w:rPr>
                        <w:t>)</w:t>
                      </w:r>
                    </w:p>
                    <w:p w14:paraId="2F751708" w14:textId="523A0BA9" w:rsidR="00371463" w:rsidRPr="00857AD1" w:rsidRDefault="00ED501E" w:rsidP="006F62BE">
                      <w:pPr>
                        <w:spacing w:line="240" w:lineRule="auto"/>
                        <w:contextualSpacing/>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Actual salary £2</w:t>
                      </w:r>
                      <w:r w:rsidR="00857AD1">
                        <w:rPr>
                          <w:rFonts w:ascii="Montserrat" w:hAnsi="Montserrat" w:cs="Arial"/>
                          <w:b/>
                          <w:color w:val="FFFFFF" w:themeColor="background1"/>
                          <w:sz w:val="32"/>
                          <w:szCs w:val="32"/>
                        </w:rPr>
                        <w:t>7,575</w:t>
                      </w:r>
                      <w:r w:rsidRPr="00857AD1">
                        <w:rPr>
                          <w:rFonts w:ascii="Montserrat" w:hAnsi="Montserrat" w:cs="Arial"/>
                          <w:b/>
                          <w:color w:val="FFFFFF" w:themeColor="background1"/>
                          <w:sz w:val="32"/>
                          <w:szCs w:val="32"/>
                        </w:rPr>
                        <w:t>- £2</w:t>
                      </w:r>
                      <w:r w:rsidR="00857AD1">
                        <w:rPr>
                          <w:rFonts w:ascii="Montserrat" w:hAnsi="Montserrat" w:cs="Arial"/>
                          <w:b/>
                          <w:color w:val="FFFFFF" w:themeColor="background1"/>
                          <w:sz w:val="32"/>
                          <w:szCs w:val="32"/>
                        </w:rPr>
                        <w:t>8,984</w:t>
                      </w:r>
                    </w:p>
                    <w:p w14:paraId="1E13BC3B" w14:textId="77777777" w:rsidR="00857AD1" w:rsidRPr="00857AD1" w:rsidRDefault="00857AD1" w:rsidP="006F62BE">
                      <w:pPr>
                        <w:spacing w:line="240" w:lineRule="auto"/>
                        <w:contextualSpacing/>
                        <w:jc w:val="center"/>
                        <w:rPr>
                          <w:rFonts w:ascii="Montserrat" w:hAnsi="Montserrat" w:cs="Arial"/>
                          <w:b/>
                          <w:color w:val="FFFFFF" w:themeColor="background1"/>
                          <w:sz w:val="32"/>
                          <w:szCs w:val="32"/>
                        </w:rPr>
                      </w:pPr>
                    </w:p>
                    <w:p w14:paraId="61063E08"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Working pattern:</w:t>
                      </w:r>
                    </w:p>
                    <w:p w14:paraId="17D219EE" w14:textId="086C133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32.5 hpw, term time only plus 5 days</w:t>
                      </w:r>
                    </w:p>
                    <w:p w14:paraId="4786A3FB" w14:textId="2B049F0D"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 xml:space="preserve">8.00am – </w:t>
                      </w:r>
                      <w:r w:rsidRPr="00857AD1">
                        <w:rPr>
                          <w:rFonts w:ascii="Montserrat" w:eastAsia="Calibri" w:hAnsi="Montserrat"/>
                          <w:b/>
                          <w:bCs/>
                          <w:color w:val="FFFFFF" w:themeColor="background1"/>
                          <w:kern w:val="24"/>
                          <w:position w:val="1"/>
                          <w:sz w:val="32"/>
                          <w:szCs w:val="32"/>
                          <w:lang w:val="en-US"/>
                        </w:rPr>
                        <w:t>3</w:t>
                      </w:r>
                      <w:r w:rsidRPr="00857AD1">
                        <w:rPr>
                          <w:rFonts w:ascii="Montserrat" w:eastAsia="Calibri" w:hAnsi="Montserrat"/>
                          <w:b/>
                          <w:bCs/>
                          <w:color w:val="FFFFFF" w:themeColor="background1"/>
                          <w:kern w:val="24"/>
                          <w:position w:val="1"/>
                          <w:sz w:val="32"/>
                          <w:szCs w:val="32"/>
                          <w:lang w:val="en-US"/>
                        </w:rPr>
                        <w:t>.</w:t>
                      </w:r>
                      <w:r w:rsidRPr="00857AD1">
                        <w:rPr>
                          <w:rFonts w:ascii="Montserrat" w:eastAsia="Calibri" w:hAnsi="Montserrat"/>
                          <w:b/>
                          <w:bCs/>
                          <w:color w:val="FFFFFF" w:themeColor="background1"/>
                          <w:kern w:val="24"/>
                          <w:position w:val="1"/>
                          <w:sz w:val="32"/>
                          <w:szCs w:val="32"/>
                          <w:lang w:val="en-US"/>
                        </w:rPr>
                        <w:t>00</w:t>
                      </w:r>
                      <w:r w:rsidRPr="00857AD1">
                        <w:rPr>
                          <w:rFonts w:ascii="Montserrat" w:eastAsia="Calibri" w:hAnsi="Montserrat"/>
                          <w:b/>
                          <w:bCs/>
                          <w:color w:val="FFFFFF" w:themeColor="background1"/>
                          <w:kern w:val="24"/>
                          <w:position w:val="1"/>
                          <w:sz w:val="32"/>
                          <w:szCs w:val="32"/>
                          <w:lang w:val="en-US"/>
                        </w:rPr>
                        <w:t xml:space="preserve">pm Monday to Thursday </w:t>
                      </w:r>
                    </w:p>
                    <w:p w14:paraId="134D9D51" w14:textId="77777777" w:rsidR="00857AD1" w:rsidRPr="00857AD1" w:rsidRDefault="00857AD1" w:rsidP="00857AD1">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857AD1">
                        <w:rPr>
                          <w:rFonts w:ascii="Montserrat" w:eastAsia="Calibri" w:hAnsi="Montserrat"/>
                          <w:b/>
                          <w:bCs/>
                          <w:color w:val="FFFFFF" w:themeColor="background1"/>
                          <w:kern w:val="24"/>
                          <w:position w:val="1"/>
                          <w:sz w:val="32"/>
                          <w:szCs w:val="32"/>
                          <w:lang w:val="en-US"/>
                        </w:rPr>
                        <w:t>8.00 – 2.30pm Fridays</w:t>
                      </w:r>
                    </w:p>
                    <w:p w14:paraId="2398EAB1" w14:textId="77777777" w:rsidR="00857AD1" w:rsidRPr="00857AD1" w:rsidRDefault="00857AD1" w:rsidP="00857AD1">
                      <w:pPr>
                        <w:spacing w:after="0" w:line="240" w:lineRule="auto"/>
                        <w:jc w:val="center"/>
                        <w:textDirection w:val="btLr"/>
                        <w:rPr>
                          <w:rFonts w:ascii="Montserrat" w:hAnsi="Montserrat"/>
                          <w:b/>
                          <w:sz w:val="32"/>
                          <w:szCs w:val="32"/>
                        </w:rPr>
                      </w:pPr>
                    </w:p>
                    <w:p w14:paraId="3C705FF8" w14:textId="77777777" w:rsidR="00857AD1" w:rsidRPr="00857AD1" w:rsidRDefault="00857AD1" w:rsidP="00857AD1">
                      <w:pPr>
                        <w:jc w:val="center"/>
                        <w:rPr>
                          <w:rFonts w:ascii="Montserrat" w:hAnsi="Montserrat" w:cs="Arial"/>
                          <w:b/>
                          <w:color w:val="FFFFFF" w:themeColor="background1"/>
                          <w:sz w:val="32"/>
                          <w:szCs w:val="32"/>
                        </w:rPr>
                      </w:pPr>
                      <w:r w:rsidRPr="00857AD1">
                        <w:rPr>
                          <w:rFonts w:ascii="Montserrat" w:hAnsi="Montserrat" w:cs="Arial"/>
                          <w:b/>
                          <w:color w:val="FFFFFF" w:themeColor="background1"/>
                          <w:sz w:val="32"/>
                          <w:szCs w:val="32"/>
                        </w:rPr>
                        <w:t xml:space="preserve">Start: As soon as possible  </w:t>
                      </w:r>
                    </w:p>
                    <w:p w14:paraId="74900198" w14:textId="45C63C5B" w:rsidR="00371463" w:rsidRPr="00857AD1" w:rsidRDefault="00371463" w:rsidP="00857AD1">
                      <w:pPr>
                        <w:spacing w:line="240" w:lineRule="auto"/>
                        <w:contextualSpacing/>
                        <w:jc w:val="center"/>
                        <w:rPr>
                          <w:rFonts w:ascii="Montserrat" w:hAnsi="Montserrat" w:cs="Arial"/>
                          <w:b/>
                          <w:color w:val="FFFFFF" w:themeColor="background1"/>
                          <w:sz w:val="32"/>
                          <w:szCs w:val="32"/>
                        </w:rPr>
                      </w:pPr>
                    </w:p>
                    <w:p w14:paraId="610E3DAE" w14:textId="18500341" w:rsidR="00371463" w:rsidRPr="00CB5DA8" w:rsidRDefault="00371463" w:rsidP="00DE1C9F">
                      <w:pPr>
                        <w:pStyle w:val="NormalWeb"/>
                        <w:kinsoku w:val="0"/>
                        <w:overflowPunct w:val="0"/>
                        <w:spacing w:before="0" w:beforeAutospacing="0" w:after="0" w:afterAutospacing="0"/>
                        <w:jc w:val="center"/>
                        <w:textAlignment w:val="baseline"/>
                        <w:rPr>
                          <w:rFonts w:ascii="Montserrat" w:hAnsi="Montserrat"/>
                          <w:color w:val="FFFFFF" w:themeColor="background1"/>
                          <w:sz w:val="40"/>
                          <w:szCs w:val="40"/>
                        </w:rPr>
                      </w:pPr>
                    </w:p>
                  </w:txbxContent>
                </v:textbox>
                <w10:wrap anchorx="margin"/>
              </v:shape>
            </w:pict>
          </mc:Fallback>
        </mc:AlternateContent>
      </w:r>
      <w:r w:rsidR="004B4382"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0E6A89B8">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1E2E"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7872E28C"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2792B4DF"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Pr="00997478" w:rsidRDefault="008716C1" w:rsidP="00285A1C">
      <w:pPr>
        <w:ind w:left="-1418" w:right="-1440"/>
        <w:rPr>
          <w:rFonts w:ascii="Montserrat" w:hAnsi="Montserrat"/>
        </w:rPr>
      </w:pPr>
    </w:p>
    <w:p w14:paraId="2CF58E72" w14:textId="7E5D3DCD" w:rsidR="008716C1" w:rsidRPr="00997478" w:rsidRDefault="00EE06C3" w:rsidP="00285A1C">
      <w:pPr>
        <w:ind w:left="-1418" w:right="-1440"/>
        <w:rPr>
          <w:rFonts w:ascii="Montserrat" w:hAnsi="Montserrat"/>
        </w:rPr>
      </w:pPr>
      <w:r w:rsidRPr="00997478">
        <w:rPr>
          <w:rFonts w:ascii="Montserrat" w:hAnsi="Montserrat"/>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71463" w:rsidRPr="004B4382" w:rsidRDefault="00371463"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71463" w:rsidRPr="004B4382" w:rsidRDefault="00371463" w:rsidP="002753E4">
                            <w:pPr>
                              <w:widowControl w:val="0"/>
                              <w:overflowPunct w:val="0"/>
                              <w:autoSpaceDE w:val="0"/>
                              <w:autoSpaceDN w:val="0"/>
                              <w:adjustRightInd w:val="0"/>
                              <w:rPr>
                                <w:rFonts w:ascii="Montserrat" w:hAnsi="Montserrat" w:cs="Arial"/>
                                <w:kern w:val="28"/>
                              </w:rPr>
                            </w:pPr>
                          </w:p>
                          <w:p w14:paraId="1D8CEBCE" w14:textId="7323A293"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71463"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71463" w:rsidRDefault="0037146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71463" w:rsidRPr="004B4382" w:rsidRDefault="00371463"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71463" w:rsidRPr="004B4382" w:rsidRDefault="00371463" w:rsidP="002753E4">
                      <w:pPr>
                        <w:widowControl w:val="0"/>
                        <w:overflowPunct w:val="0"/>
                        <w:autoSpaceDE w:val="0"/>
                        <w:autoSpaceDN w:val="0"/>
                        <w:adjustRightInd w:val="0"/>
                        <w:rPr>
                          <w:rFonts w:ascii="Montserrat" w:hAnsi="Montserrat" w:cs="Arial"/>
                          <w:kern w:val="28"/>
                        </w:rPr>
                      </w:pPr>
                    </w:p>
                    <w:p w14:paraId="1D8CEBCE" w14:textId="7323A293"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71463"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71463" w:rsidRPr="004B4382" w:rsidRDefault="00371463"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71463" w:rsidRDefault="00371463"/>
                  </w:txbxContent>
                </v:textbox>
              </v:shape>
            </w:pict>
          </mc:Fallback>
        </mc:AlternateContent>
      </w:r>
    </w:p>
    <w:p w14:paraId="636673DE" w14:textId="77777777" w:rsidR="008716C1" w:rsidRPr="00997478" w:rsidRDefault="008716C1" w:rsidP="00285A1C">
      <w:pPr>
        <w:ind w:left="-1418" w:right="-1440"/>
        <w:rPr>
          <w:rFonts w:ascii="Montserrat" w:hAnsi="Montserrat"/>
        </w:rPr>
      </w:pPr>
    </w:p>
    <w:p w14:paraId="6C77FE49" w14:textId="77777777" w:rsidR="008716C1" w:rsidRPr="00997478" w:rsidRDefault="008716C1" w:rsidP="00285A1C">
      <w:pPr>
        <w:ind w:left="-1418" w:right="-1440"/>
        <w:rPr>
          <w:rFonts w:ascii="Montserrat" w:hAnsi="Montserrat"/>
        </w:rPr>
      </w:pPr>
    </w:p>
    <w:p w14:paraId="52633346" w14:textId="77777777" w:rsidR="008716C1" w:rsidRPr="00997478" w:rsidRDefault="008716C1" w:rsidP="00285A1C">
      <w:pPr>
        <w:ind w:left="-1418" w:right="-1440"/>
        <w:rPr>
          <w:rFonts w:ascii="Montserrat" w:hAnsi="Montserrat"/>
        </w:rPr>
      </w:pPr>
    </w:p>
    <w:p w14:paraId="42B2EEE7" w14:textId="77777777" w:rsidR="008716C1" w:rsidRPr="00997478" w:rsidRDefault="008716C1" w:rsidP="00285A1C">
      <w:pPr>
        <w:ind w:left="-1418" w:right="-1440"/>
        <w:rPr>
          <w:rFonts w:ascii="Montserrat" w:hAnsi="Montserrat"/>
        </w:rPr>
      </w:pPr>
    </w:p>
    <w:p w14:paraId="6583F207" w14:textId="77777777" w:rsidR="00066D7A" w:rsidRPr="00997478" w:rsidRDefault="00066D7A" w:rsidP="00285A1C">
      <w:pPr>
        <w:ind w:left="-1418" w:right="-1440"/>
        <w:rPr>
          <w:rFonts w:ascii="Montserrat" w:hAnsi="Montserrat"/>
        </w:rPr>
      </w:pPr>
    </w:p>
    <w:p w14:paraId="11E8D5C8" w14:textId="77777777" w:rsidR="00285A1C" w:rsidRPr="00997478" w:rsidRDefault="00285A1C" w:rsidP="00285A1C">
      <w:pPr>
        <w:ind w:left="-1418" w:right="-1440"/>
        <w:rPr>
          <w:rFonts w:ascii="Montserrat" w:hAnsi="Montserrat"/>
        </w:rPr>
      </w:pPr>
    </w:p>
    <w:p w14:paraId="2C5E07F7" w14:textId="77777777" w:rsidR="00285A1C" w:rsidRPr="00997478" w:rsidRDefault="00285A1C" w:rsidP="00285A1C">
      <w:pPr>
        <w:ind w:left="-1418" w:right="-1440"/>
        <w:rPr>
          <w:rFonts w:ascii="Montserrat" w:hAnsi="Montserrat"/>
        </w:rPr>
      </w:pPr>
    </w:p>
    <w:p w14:paraId="2E644BF3" w14:textId="77777777" w:rsidR="00285A1C" w:rsidRPr="00997478" w:rsidRDefault="00285A1C" w:rsidP="00285A1C">
      <w:pPr>
        <w:ind w:left="-1418" w:right="-1440"/>
        <w:rPr>
          <w:rFonts w:ascii="Montserrat" w:hAnsi="Montserrat"/>
        </w:rPr>
      </w:pPr>
    </w:p>
    <w:p w14:paraId="58C26C1D" w14:textId="77777777" w:rsidR="00285A1C" w:rsidRPr="00997478" w:rsidRDefault="00285A1C" w:rsidP="00285A1C">
      <w:pPr>
        <w:ind w:left="-1418" w:right="-1440"/>
        <w:rPr>
          <w:rFonts w:ascii="Montserrat" w:hAnsi="Montserrat"/>
        </w:rPr>
      </w:pPr>
    </w:p>
    <w:p w14:paraId="35BA6F46" w14:textId="77777777" w:rsidR="00285A1C" w:rsidRPr="00997478" w:rsidRDefault="00285A1C" w:rsidP="00285A1C">
      <w:pPr>
        <w:ind w:left="-1418" w:right="-1440"/>
        <w:rPr>
          <w:rFonts w:ascii="Montserrat" w:hAnsi="Montserrat"/>
        </w:rPr>
      </w:pPr>
    </w:p>
    <w:p w14:paraId="4C4BA8FF" w14:textId="389EA4DE" w:rsidR="00285A1C" w:rsidRPr="00997478" w:rsidRDefault="00285A1C" w:rsidP="00285A1C">
      <w:pPr>
        <w:ind w:left="-1418" w:right="-1440"/>
        <w:rPr>
          <w:rFonts w:ascii="Montserrat" w:hAnsi="Montserrat"/>
        </w:rPr>
      </w:pPr>
    </w:p>
    <w:p w14:paraId="0D9F0CF1" w14:textId="725FD7E0" w:rsidR="00285A1C" w:rsidRPr="00997478" w:rsidRDefault="00285A1C" w:rsidP="00285A1C">
      <w:pPr>
        <w:ind w:left="-1418" w:right="-1440"/>
        <w:rPr>
          <w:rFonts w:ascii="Montserrat" w:hAnsi="Montserrat"/>
        </w:rPr>
      </w:pPr>
    </w:p>
    <w:p w14:paraId="29C025E9" w14:textId="77777777" w:rsidR="00285A1C" w:rsidRPr="00997478" w:rsidRDefault="00285A1C" w:rsidP="00285A1C">
      <w:pPr>
        <w:ind w:left="-1418" w:right="-1440"/>
        <w:rPr>
          <w:rFonts w:ascii="Montserrat" w:hAnsi="Montserrat"/>
        </w:rPr>
      </w:pPr>
    </w:p>
    <w:p w14:paraId="4B7B2380" w14:textId="77777777" w:rsidR="00285A1C" w:rsidRPr="00997478" w:rsidRDefault="00285A1C" w:rsidP="00285A1C">
      <w:pPr>
        <w:ind w:left="-1418" w:right="-1440"/>
        <w:rPr>
          <w:rFonts w:ascii="Montserrat" w:hAnsi="Montserrat"/>
        </w:rPr>
      </w:pPr>
    </w:p>
    <w:p w14:paraId="4E0DC6C2" w14:textId="77777777" w:rsidR="00285A1C" w:rsidRPr="00997478" w:rsidRDefault="00285A1C" w:rsidP="00285A1C">
      <w:pPr>
        <w:ind w:left="-1418" w:right="-1440"/>
        <w:rPr>
          <w:rFonts w:ascii="Montserrat" w:hAnsi="Montserrat"/>
        </w:rPr>
      </w:pPr>
    </w:p>
    <w:p w14:paraId="018ED17A" w14:textId="77777777" w:rsidR="00285A1C" w:rsidRPr="00997478" w:rsidRDefault="00285A1C" w:rsidP="00285A1C">
      <w:pPr>
        <w:ind w:left="-1418" w:right="-1440"/>
        <w:rPr>
          <w:rFonts w:ascii="Montserrat" w:hAnsi="Montserrat"/>
        </w:rPr>
      </w:pPr>
    </w:p>
    <w:p w14:paraId="5F06F65B" w14:textId="77777777" w:rsidR="00285A1C" w:rsidRPr="00997478" w:rsidRDefault="00285A1C" w:rsidP="00285A1C">
      <w:pPr>
        <w:ind w:left="-1418" w:right="-1440"/>
        <w:rPr>
          <w:rFonts w:ascii="Montserrat" w:hAnsi="Montserrat"/>
        </w:rPr>
      </w:pPr>
    </w:p>
    <w:p w14:paraId="2925F460" w14:textId="77777777" w:rsidR="00285A1C" w:rsidRPr="00997478" w:rsidRDefault="00285A1C" w:rsidP="00285A1C">
      <w:pPr>
        <w:ind w:left="-1418" w:right="-1440"/>
        <w:rPr>
          <w:rFonts w:ascii="Montserrat" w:hAnsi="Montserrat"/>
        </w:rPr>
      </w:pPr>
    </w:p>
    <w:p w14:paraId="301CDAB9" w14:textId="77777777" w:rsidR="000F7CC3" w:rsidRPr="00997478" w:rsidRDefault="000F7CC3" w:rsidP="00285A1C">
      <w:pPr>
        <w:ind w:left="-1418" w:right="-1440"/>
        <w:rPr>
          <w:rFonts w:ascii="Montserrat" w:hAnsi="Montserrat"/>
        </w:rPr>
      </w:pPr>
    </w:p>
    <w:p w14:paraId="5DFFA87F" w14:textId="77777777" w:rsidR="000F7CC3" w:rsidRPr="00997478" w:rsidRDefault="000F7CC3" w:rsidP="00285A1C">
      <w:pPr>
        <w:ind w:left="-1418" w:right="-1440"/>
        <w:rPr>
          <w:rFonts w:ascii="Montserrat" w:hAnsi="Montserrat"/>
        </w:rPr>
      </w:pPr>
    </w:p>
    <w:p w14:paraId="33F0004E" w14:textId="77777777" w:rsidR="000F7CC3" w:rsidRPr="00997478" w:rsidRDefault="000F7CC3" w:rsidP="00285A1C">
      <w:pPr>
        <w:ind w:left="-1418" w:right="-1440"/>
        <w:rPr>
          <w:rFonts w:ascii="Montserrat" w:hAnsi="Montserrat"/>
        </w:rPr>
      </w:pPr>
    </w:p>
    <w:p w14:paraId="194886F5" w14:textId="77777777" w:rsidR="000F7CC3" w:rsidRPr="00997478" w:rsidRDefault="000F7CC3" w:rsidP="00285A1C">
      <w:pPr>
        <w:ind w:left="-1418" w:right="-1440"/>
        <w:rPr>
          <w:rFonts w:ascii="Montserrat" w:hAnsi="Montserrat"/>
        </w:rPr>
      </w:pPr>
    </w:p>
    <w:p w14:paraId="0E6E1795" w14:textId="77777777" w:rsidR="000F7CC3" w:rsidRPr="00997478" w:rsidRDefault="000F7CC3" w:rsidP="00285A1C">
      <w:pPr>
        <w:ind w:left="-1418" w:right="-1440"/>
        <w:rPr>
          <w:rFonts w:ascii="Montserrat" w:hAnsi="Montserrat"/>
        </w:rPr>
      </w:pPr>
    </w:p>
    <w:p w14:paraId="308B79E9" w14:textId="01FC3C13" w:rsidR="000F7CC3" w:rsidRPr="00997478" w:rsidRDefault="000F7CC3" w:rsidP="00285A1C">
      <w:pPr>
        <w:ind w:left="-1418" w:right="-1440"/>
        <w:rPr>
          <w:rFonts w:ascii="Montserrat" w:hAnsi="Montserrat"/>
        </w:rPr>
      </w:pPr>
    </w:p>
    <w:p w14:paraId="0D39AC7E" w14:textId="77777777" w:rsidR="00C852C8" w:rsidRDefault="00C852C8" w:rsidP="000C45F1">
      <w:pPr>
        <w:widowControl w:val="0"/>
        <w:overflowPunct w:val="0"/>
        <w:autoSpaceDE w:val="0"/>
        <w:autoSpaceDN w:val="0"/>
        <w:adjustRightInd w:val="0"/>
        <w:spacing w:line="240" w:lineRule="auto"/>
        <w:contextualSpacing/>
        <w:rPr>
          <w:rFonts w:ascii="Montserrat" w:hAnsi="Montserrat" w:cs="Arial"/>
          <w:b/>
          <w:kern w:val="28"/>
        </w:rPr>
      </w:pPr>
    </w:p>
    <w:p w14:paraId="48285570" w14:textId="77777777" w:rsidR="00BB4E87" w:rsidRDefault="00BB4E87" w:rsidP="00BB4E87">
      <w:pPr>
        <w:widowControl w:val="0"/>
        <w:spacing w:after="0" w:line="240" w:lineRule="auto"/>
        <w:rPr>
          <w:rFonts w:ascii="Montserrat" w:eastAsia="Montserrat" w:hAnsi="Montserrat" w:cs="Montserrat"/>
          <w:b/>
        </w:rPr>
      </w:pPr>
      <w:r>
        <w:rPr>
          <w:rFonts w:ascii="Montserrat" w:eastAsia="Montserrat" w:hAnsi="Montserrat" w:cs="Montserrat"/>
          <w:b/>
        </w:rPr>
        <w:t>Introduction from the Headteacher</w:t>
      </w:r>
    </w:p>
    <w:p w14:paraId="4E629536" w14:textId="53C7BFA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 xml:space="preserve">Thank you for the interest you have shown in the post of </w:t>
      </w:r>
      <w:r w:rsidR="00E0275F">
        <w:rPr>
          <w:rFonts w:ascii="Montserrat" w:eastAsia="Montserrat" w:hAnsi="Montserrat" w:cs="Montserrat"/>
        </w:rPr>
        <w:t>Higher Level Teaching Assistant (HLTA) in the Mathematics Department</w:t>
      </w:r>
      <w:r>
        <w:rPr>
          <w:rFonts w:ascii="Montserrat" w:eastAsia="Montserrat" w:hAnsi="Montserrat" w:cs="Montserrat"/>
        </w:rPr>
        <w:t xml:space="preserve"> at our school. </w:t>
      </w:r>
    </w:p>
    <w:p w14:paraId="37030532"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 xml:space="preserve">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and currently has 1350 students with a thriving and expanding Sixth Form of over 250 students, all taught in a state of the art building. The innovative and unique style of the building combined with our excellent standards and expectations has created a calm atmosphere very different to many secondary schools. These high standards allow staff to teach extremely well and students to gain an exceptional education in a safe and welcoming environment. </w:t>
      </w:r>
    </w:p>
    <w:p w14:paraId="09EB1B12" w14:textId="77777777" w:rsidR="00BB4E87" w:rsidRDefault="00BB4E87" w:rsidP="00BB4E87">
      <w:pPr>
        <w:spacing w:after="0" w:line="240" w:lineRule="auto"/>
        <w:contextualSpacing/>
        <w:jc w:val="both"/>
        <w:rPr>
          <w:rFonts w:ascii="Montserrat" w:eastAsia="Montserrat" w:hAnsi="Montserrat" w:cs="Montserrat"/>
        </w:rPr>
      </w:pPr>
      <w:r w:rsidRPr="00227A6F">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w:t>
      </w:r>
      <w:r w:rsidRPr="007E3DBF">
        <w:rPr>
          <w:rFonts w:ascii="Montserrat" w:eastAsia="Montserrat" w:hAnsi="Montserrat" w:cs="Montserrat"/>
        </w:rPr>
        <w:t>successful Ofsted inspection in April 2019 and was judged as good in all areas, including our Sixth Form.  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w:t>
      </w:r>
      <w:r>
        <w:rPr>
          <w:rFonts w:ascii="Montserrat" w:eastAsia="Montserrat" w:hAnsi="Montserrat" w:cs="Montserrat"/>
        </w:rPr>
        <w:t xml:space="preserve"> places for September 2024.</w:t>
      </w:r>
    </w:p>
    <w:p w14:paraId="6162F6BA" w14:textId="77777777" w:rsidR="00857AD1" w:rsidRPr="000C0D72" w:rsidRDefault="00857AD1" w:rsidP="00857AD1">
      <w:pPr>
        <w:spacing w:line="240" w:lineRule="auto"/>
        <w:contextualSpacing/>
        <w:jc w:val="both"/>
        <w:rPr>
          <w:rFonts w:ascii="Montserrat" w:hAnsi="Montserrat" w:cs="Arial"/>
        </w:rPr>
      </w:pPr>
    </w:p>
    <w:p w14:paraId="2CA0202D" w14:textId="77777777" w:rsidR="00857AD1" w:rsidRDefault="00857AD1" w:rsidP="00857AD1">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Pr>
          <w:rFonts w:ascii="Montserrat" w:hAnsi="Montserrat"/>
        </w:rPr>
        <w:t>were</w:t>
      </w:r>
      <w:r w:rsidRPr="000C0D72">
        <w:rPr>
          <w:rFonts w:ascii="Montserrat" w:hAnsi="Montserrat"/>
        </w:rPr>
        <w:t xml:space="preserve"> one of only 20 secondary schools out of 4000 who have achieved this prestigious accolade, and we </w:t>
      </w:r>
      <w:r>
        <w:rPr>
          <w:rFonts w:ascii="Montserrat" w:hAnsi="Montserrat"/>
        </w:rPr>
        <w:t>worked</w:t>
      </w:r>
      <w:r w:rsidRPr="000C0D72">
        <w:rPr>
          <w:rFonts w:ascii="Montserrat" w:hAnsi="Montserrat"/>
        </w:rPr>
        <w:t xml:space="preserve"> with other schools across the north of England to improve their behaviour cultures. </w:t>
      </w:r>
    </w:p>
    <w:p w14:paraId="15FF39B0" w14:textId="77777777" w:rsidR="00857AD1" w:rsidRDefault="00857AD1" w:rsidP="00857AD1">
      <w:pPr>
        <w:spacing w:after="0" w:line="240" w:lineRule="auto"/>
        <w:rPr>
          <w:rFonts w:ascii="Montserrat" w:eastAsia="Montserrat" w:hAnsi="Montserrat" w:cs="Montserrat"/>
        </w:rPr>
      </w:pPr>
    </w:p>
    <w:p w14:paraId="7B54D885" w14:textId="77777777" w:rsidR="00857AD1" w:rsidRPr="000C0D72" w:rsidRDefault="00857AD1" w:rsidP="00857AD1">
      <w:pPr>
        <w:spacing w:after="0" w:line="240" w:lineRule="auto"/>
        <w:rPr>
          <w:rFonts w:ascii="Montserrat" w:hAnsi="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Pr>
          <w:rFonts w:ascii="Montserrat" w:eastAsia="Montserrat" w:hAnsi="Montserrat" w:cs="Montserrat"/>
        </w:rPr>
        <w:t>four</w:t>
      </w:r>
      <w:r w:rsidRPr="00A54332">
        <w:rPr>
          <w:rFonts w:ascii="Montserrat" w:eastAsia="Montserrat" w:hAnsi="Montserrat" w:cs="Montserrat"/>
        </w:rPr>
        <w:t xml:space="preserve"> House Leaders. At the end of each academic year, the winning House is awarded our 80-year-old Victor Ludorum Cup</w:t>
      </w:r>
    </w:p>
    <w:p w14:paraId="01036061" w14:textId="77777777" w:rsidR="00857AD1" w:rsidRPr="000C0D72" w:rsidRDefault="00857AD1" w:rsidP="00857AD1">
      <w:pPr>
        <w:spacing w:after="0" w:line="240" w:lineRule="auto"/>
        <w:contextualSpacing/>
        <w:jc w:val="both"/>
        <w:rPr>
          <w:rFonts w:ascii="Montserrat" w:eastAsia="Montserrat" w:hAnsi="Montserrat" w:cs="Montserrat"/>
        </w:rPr>
      </w:pPr>
    </w:p>
    <w:p w14:paraId="799518AA" w14:textId="77777777" w:rsidR="00857AD1" w:rsidRDefault="00857AD1" w:rsidP="00857AD1">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be a Centre of Excellence, and every indicator shows that we will achieve this goal.  Continuing to recruit high calibre staff is a key priority of our strategy.</w:t>
      </w:r>
    </w:p>
    <w:p w14:paraId="785C06D8" w14:textId="77777777" w:rsidR="00D65A8A" w:rsidRDefault="00D65A8A" w:rsidP="00BB4E87">
      <w:pPr>
        <w:spacing w:after="0" w:line="240" w:lineRule="auto"/>
        <w:contextualSpacing/>
        <w:jc w:val="both"/>
        <w:rPr>
          <w:rFonts w:ascii="Montserrat" w:eastAsia="Montserrat" w:hAnsi="Montserrat" w:cs="Montserrat"/>
        </w:rPr>
      </w:pPr>
    </w:p>
    <w:p w14:paraId="438F0A55" w14:textId="1ED1F977" w:rsidR="00BB4E87" w:rsidRPr="002F1574" w:rsidRDefault="00BB4E87" w:rsidP="00BB4E87">
      <w:pPr>
        <w:spacing w:after="0" w:line="240" w:lineRule="auto"/>
        <w:contextualSpacing/>
        <w:jc w:val="both"/>
        <w:rPr>
          <w:rFonts w:ascii="Montserrat" w:eastAsia="Montserrat" w:hAnsi="Montserrat" w:cs="Montserrat"/>
        </w:rPr>
      </w:pPr>
      <w:r w:rsidRPr="002F1574">
        <w:rPr>
          <w:rFonts w:ascii="Montserrat" w:eastAsia="Montserrat" w:hAnsi="Montserrat" w:cs="Montserrat"/>
        </w:rPr>
        <w:lastRenderedPageBreak/>
        <w:t>The following quotes are taken from the latest Ofsted report:</w:t>
      </w:r>
    </w:p>
    <w:p w14:paraId="618C3C9D" w14:textId="77777777" w:rsidR="00BB4E87" w:rsidRPr="002F1574" w:rsidRDefault="00BB4E87" w:rsidP="00BB4E87">
      <w:pPr>
        <w:spacing w:after="0" w:line="240" w:lineRule="auto"/>
        <w:contextualSpacing/>
        <w:jc w:val="both"/>
        <w:rPr>
          <w:rFonts w:ascii="Montserrat" w:eastAsia="Montserrat" w:hAnsi="Montserrat" w:cs="Montserrat"/>
        </w:rPr>
      </w:pPr>
    </w:p>
    <w:p w14:paraId="5BFE35CA"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 xml:space="preserve">The school is welcoming and pupils respect the differences in other people. </w:t>
      </w:r>
    </w:p>
    <w:p w14:paraId="42626FA8"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Safeguarding is very well led and pupils feel safe</w:t>
      </w:r>
    </w:p>
    <w:p w14:paraId="556261BD"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get on very well with each other</w:t>
      </w:r>
    </w:p>
    <w:p w14:paraId="3A4C641B"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Teachers have strong subject knowledge</w:t>
      </w:r>
    </w:p>
    <w:p w14:paraId="1FA92E7C"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behave well in lessons and the vast majority focus on their work</w:t>
      </w:r>
    </w:p>
    <w:p w14:paraId="38691A3F"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The school has developed an ambitious curriculum for pupils</w:t>
      </w:r>
    </w:p>
    <w:p w14:paraId="3320BC81"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Staff have high expectations of all pupils. The vast majority of pupils rise to these expectations and work hard</w:t>
      </w:r>
    </w:p>
    <w:p w14:paraId="09EC5DA2"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Pupils benefit from the curriculum and are well prepared for their next steps</w:t>
      </w:r>
    </w:p>
    <w:p w14:paraId="4BD0CF3E" w14:textId="77777777" w:rsidR="00BB4E87" w:rsidRPr="002F1574"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The House system plays a central role in the school and provides a sense of belonging. Pupils who earn House ties for their dedication to House competitions wear them with pride</w:t>
      </w:r>
    </w:p>
    <w:p w14:paraId="24AB4AA0" w14:textId="77777777" w:rsidR="00BB4E87" w:rsidRPr="004538F5" w:rsidRDefault="00BB4E87" w:rsidP="00BB4E87">
      <w:pPr>
        <w:pStyle w:val="ListParagraph"/>
        <w:numPr>
          <w:ilvl w:val="0"/>
          <w:numId w:val="39"/>
        </w:numPr>
        <w:spacing w:after="160" w:line="279" w:lineRule="auto"/>
        <w:jc w:val="both"/>
        <w:rPr>
          <w:rFonts w:ascii="Montserrat" w:hAnsi="Montserrat"/>
          <w:i/>
        </w:rPr>
      </w:pPr>
      <w:r w:rsidRPr="002F1574">
        <w:rPr>
          <w:rFonts w:ascii="Montserrat" w:hAnsi="Montserrat"/>
          <w:i/>
        </w:rPr>
        <w:t>If bullying happens, pupils are confident that staff will deal with it quickly</w:t>
      </w:r>
    </w:p>
    <w:p w14:paraId="5A5AB271"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w:t>
      </w:r>
    </w:p>
    <w:p w14:paraId="647C7C7B"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w:t>
      </w:r>
    </w:p>
    <w:p w14:paraId="16C055F3"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Sixth Form, which is rated as good by Ofsted, has grown rapidly in recent years following significant investment and we now have over 250 Post-16 students studying at Pudsey Grammar. We have ambitious plans to expand this further over the coming years. We also have a strong tradition of ensuring students access the best universities, including Oxford and Cambridge.</w:t>
      </w:r>
    </w:p>
    <w:p w14:paraId="6BAE07E4" w14:textId="77777777" w:rsidR="00BB4E87" w:rsidRDefault="00BB4E87" w:rsidP="00BB4E87">
      <w:pPr>
        <w:spacing w:before="240" w:after="240" w:line="240" w:lineRule="auto"/>
        <w:jc w:val="both"/>
        <w:rPr>
          <w:rFonts w:ascii="Montserrat" w:eastAsia="Montserrat" w:hAnsi="Montserrat" w:cs="Montserrat"/>
        </w:rPr>
      </w:pPr>
      <w:r>
        <w:rPr>
          <w:rFonts w:ascii="Montserrat" w:eastAsia="Montserrat" w:hAnsi="Montserrat" w:cs="Montserrat"/>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E71B403" w14:textId="77777777" w:rsidR="00BB4E87" w:rsidRPr="00227A6F" w:rsidRDefault="00BB4E87" w:rsidP="00BB4E87">
      <w:pPr>
        <w:spacing w:after="0" w:line="240" w:lineRule="auto"/>
        <w:contextualSpacing/>
        <w:jc w:val="both"/>
        <w:rPr>
          <w:rFonts w:ascii="Montserrat" w:eastAsia="Montserrat" w:hAnsi="Montserrat" w:cs="Montserrat"/>
        </w:rPr>
      </w:pPr>
      <w:r w:rsidRPr="00227A6F">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on a daily basis. </w:t>
      </w:r>
    </w:p>
    <w:p w14:paraId="38BBD0F3" w14:textId="77777777" w:rsidR="00D65A8A" w:rsidRPr="000C0D72" w:rsidRDefault="00D65A8A" w:rsidP="00D65A8A">
      <w:pPr>
        <w:spacing w:line="240" w:lineRule="auto"/>
        <w:contextualSpacing/>
        <w:jc w:val="both"/>
        <w:rPr>
          <w:rFonts w:ascii="Montserrat" w:hAnsi="Montserrat" w:cs="Arial"/>
        </w:rPr>
      </w:pPr>
    </w:p>
    <w:p w14:paraId="559874C1" w14:textId="7777777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school is a Foundation Trust school, and our partners include global companies such as M&amp;S; HSBC bank, alongside leading local business and training provider, </w:t>
      </w:r>
      <w:proofErr w:type="spellStart"/>
      <w:r w:rsidRPr="000C0D72">
        <w:rPr>
          <w:rFonts w:ascii="Montserrat" w:eastAsia="Montserrat" w:hAnsi="Montserrat" w:cs="Montserrat"/>
        </w:rPr>
        <w:t>Appris</w:t>
      </w:r>
      <w:proofErr w:type="spellEnd"/>
      <w:r w:rsidRPr="000C0D72">
        <w:rPr>
          <w:rFonts w:ascii="Montserrat" w:eastAsia="Montserrat" w:hAnsi="Montserrat" w:cs="Montserrat"/>
        </w:rPr>
        <w:t>.  These high-quality links allow our school to offer excellent careers opportunities to students across the ability range.  As a result, the school has 0% NEETs at Year 11.</w:t>
      </w:r>
    </w:p>
    <w:p w14:paraId="54C3E8E7" w14:textId="77777777" w:rsidR="00D65A8A" w:rsidRPr="000C0D72" w:rsidRDefault="00D65A8A" w:rsidP="00D65A8A">
      <w:pPr>
        <w:spacing w:after="0" w:line="240" w:lineRule="auto"/>
        <w:contextualSpacing/>
        <w:jc w:val="both"/>
        <w:rPr>
          <w:rFonts w:ascii="Montserrat" w:eastAsia="Montserrat" w:hAnsi="Montserrat" w:cs="Montserrat"/>
        </w:rPr>
      </w:pPr>
    </w:p>
    <w:p w14:paraId="7ACAC91F" w14:textId="7777777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Pr>
          <w:rFonts w:ascii="Montserrat" w:eastAsia="Montserrat" w:hAnsi="Montserrat" w:cs="Montserrat"/>
        </w:rPr>
        <w:t>The Leeds Teaching HUB</w:t>
      </w:r>
      <w:r w:rsidRPr="000C0D72">
        <w:rPr>
          <w:rFonts w:ascii="Montserrat" w:eastAsia="Montserrat" w:hAnsi="Montserrat" w:cs="Montserrat"/>
        </w:rPr>
        <w:t xml:space="preserve">, which is providing outstanding opportunities and CPD for </w:t>
      </w:r>
      <w:proofErr w:type="gramStart"/>
      <w:r w:rsidRPr="000C0D72">
        <w:rPr>
          <w:rFonts w:ascii="Montserrat" w:eastAsia="Montserrat" w:hAnsi="Montserrat" w:cs="Montserrat"/>
        </w:rPr>
        <w:t>all of</w:t>
      </w:r>
      <w:proofErr w:type="gramEnd"/>
      <w:r w:rsidRPr="000C0D72">
        <w:rPr>
          <w:rFonts w:ascii="Montserrat" w:eastAsia="Montserrat" w:hAnsi="Montserrat" w:cs="Montserrat"/>
        </w:rPr>
        <w:t xml:space="preserve"> our staff.  Subject Leaders attend their Collaborative Learning Groups, which allows them to network and share best practice.  This is further disseminated through the school via regular Department meetings and weekly Teaching &amp; Learning briefings.</w:t>
      </w:r>
    </w:p>
    <w:p w14:paraId="509296FB" w14:textId="77777777" w:rsidR="00D65A8A" w:rsidRPr="000C0D72" w:rsidRDefault="00D65A8A" w:rsidP="00D65A8A">
      <w:pPr>
        <w:spacing w:after="0" w:line="240" w:lineRule="auto"/>
        <w:contextualSpacing/>
        <w:jc w:val="both"/>
        <w:rPr>
          <w:rFonts w:ascii="Montserrat" w:eastAsia="Montserrat" w:hAnsi="Montserrat" w:cs="Montserrat"/>
        </w:rPr>
      </w:pPr>
    </w:p>
    <w:p w14:paraId="631E939B" w14:textId="0D46436E" w:rsidR="00D65A8A"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12A3C4BE" w14:textId="77777777" w:rsidR="00D65A8A" w:rsidRPr="000C0D72" w:rsidRDefault="00D65A8A" w:rsidP="00D65A8A">
      <w:pPr>
        <w:spacing w:after="0" w:line="240" w:lineRule="auto"/>
        <w:contextualSpacing/>
        <w:jc w:val="both"/>
        <w:rPr>
          <w:rFonts w:ascii="Montserrat" w:eastAsia="Montserrat" w:hAnsi="Montserrat" w:cs="Montserrat"/>
        </w:rPr>
      </w:pPr>
    </w:p>
    <w:p w14:paraId="27117D19" w14:textId="77777777" w:rsidR="00D65A8A" w:rsidRPr="000C0D72" w:rsidRDefault="00D65A8A" w:rsidP="00D65A8A">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 directly from the school</w:t>
      </w:r>
      <w:r>
        <w:rPr>
          <w:rFonts w:ascii="Montserrat" w:eastAsia="Montserrat" w:hAnsi="Montserrat" w:cs="Montserrat"/>
        </w:rPr>
        <w:t>'s HR Team:</w:t>
      </w:r>
      <w:r w:rsidRPr="000C0D72">
        <w:rPr>
          <w:rFonts w:ascii="Montserrat" w:eastAsia="Montserrat" w:hAnsi="Montserrat" w:cs="Montserrat"/>
        </w:rPr>
        <w:t xml:space="preserve">  </w:t>
      </w:r>
      <w:hyperlink r:id="rId9">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10">
        <w:r w:rsidRPr="000C0D72">
          <w:rPr>
            <w:rFonts w:ascii="Montserrat" w:eastAsia="Montserrat" w:hAnsi="Montserrat" w:cs="Montserrat"/>
            <w:color w:val="0000FF"/>
            <w:u w:val="single"/>
          </w:rPr>
          <w:t>www.pudseygrammar.co.uk</w:t>
        </w:r>
      </w:hyperlink>
    </w:p>
    <w:p w14:paraId="372E6412" w14:textId="77777777" w:rsidR="00BB4E87" w:rsidRDefault="00BB4E87" w:rsidP="00BB4E87">
      <w:pPr>
        <w:spacing w:after="0" w:line="240" w:lineRule="auto"/>
        <w:jc w:val="both"/>
        <w:rPr>
          <w:rFonts w:ascii="Montserrat" w:eastAsia="Montserrat" w:hAnsi="Montserrat" w:cs="Montserrat"/>
        </w:rPr>
      </w:pPr>
    </w:p>
    <w:p w14:paraId="09C1D7C4"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Mark McKelvie</w:t>
      </w:r>
    </w:p>
    <w:p w14:paraId="6C7F29C8"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Headteacher</w:t>
      </w:r>
    </w:p>
    <w:p w14:paraId="6572C49B" w14:textId="77777777" w:rsidR="00BB4E87" w:rsidRDefault="00BB4E87" w:rsidP="00BB4E87">
      <w:pPr>
        <w:spacing w:after="0" w:line="240" w:lineRule="auto"/>
        <w:jc w:val="both"/>
        <w:rPr>
          <w:rFonts w:ascii="Montserrat" w:eastAsia="Montserrat" w:hAnsi="Montserrat" w:cs="Montserrat"/>
          <w:b/>
        </w:rPr>
      </w:pPr>
    </w:p>
    <w:p w14:paraId="7EED5E53" w14:textId="77777777" w:rsidR="00BB4E87" w:rsidRDefault="00BB4E87" w:rsidP="00BB4E87">
      <w:pPr>
        <w:spacing w:after="0" w:line="240" w:lineRule="auto"/>
        <w:jc w:val="both"/>
        <w:rPr>
          <w:rFonts w:ascii="Montserrat" w:eastAsia="Montserrat" w:hAnsi="Montserrat" w:cs="Montserrat"/>
          <w:b/>
        </w:rPr>
      </w:pPr>
      <w:r>
        <w:rPr>
          <w:rFonts w:ascii="Montserrat" w:eastAsia="Montserrat" w:hAnsi="Montserrat" w:cs="Montserrat"/>
          <w:b/>
        </w:rPr>
        <w:t>Pudsey Grammar School</w:t>
      </w:r>
    </w:p>
    <w:p w14:paraId="1D12A18B" w14:textId="77777777" w:rsidR="00D81501" w:rsidRDefault="00D81501" w:rsidP="00D81501">
      <w:pPr>
        <w:spacing w:after="0" w:line="240" w:lineRule="auto"/>
        <w:rPr>
          <w:rFonts w:ascii="Arial" w:eastAsia="Arial" w:hAnsi="Arial" w:cs="Arial"/>
          <w:sz w:val="24"/>
          <w:szCs w:val="24"/>
        </w:rPr>
      </w:pPr>
    </w:p>
    <w:p w14:paraId="0B2DDD24" w14:textId="77777777" w:rsidR="00F10853" w:rsidRDefault="00F10853">
      <w:pPr>
        <w:rPr>
          <w:rFonts w:ascii="Montserrat" w:eastAsia="Arial" w:hAnsi="Montserrat" w:cs="Arial"/>
          <w:b/>
          <w:color w:val="000000"/>
        </w:rPr>
      </w:pPr>
      <w:r>
        <w:rPr>
          <w:rFonts w:ascii="Montserrat" w:eastAsia="Arial" w:hAnsi="Montserrat" w:cs="Arial"/>
          <w:b/>
          <w:color w:val="000000"/>
        </w:rPr>
        <w:br w:type="page"/>
      </w:r>
    </w:p>
    <w:p w14:paraId="293C160F" w14:textId="77777777" w:rsidR="00F10853" w:rsidRDefault="00F10853" w:rsidP="00F10853">
      <w:pPr>
        <w:spacing w:line="240" w:lineRule="auto"/>
        <w:contextualSpacing/>
        <w:jc w:val="both"/>
        <w:rPr>
          <w:rFonts w:ascii="Montserrat" w:eastAsia="Arial" w:hAnsi="Montserrat" w:cs="Arial"/>
          <w:b/>
          <w:color w:val="000000"/>
        </w:rPr>
      </w:pPr>
    </w:p>
    <w:p w14:paraId="58DB2F9B" w14:textId="77777777" w:rsidR="0050529A" w:rsidRPr="00F54BD9" w:rsidRDefault="0050529A" w:rsidP="0050529A">
      <w:pPr>
        <w:spacing w:after="0" w:line="240" w:lineRule="auto"/>
        <w:contextualSpacing/>
        <w:jc w:val="both"/>
        <w:rPr>
          <w:rFonts w:ascii="Montserrat" w:eastAsia="Montserrat" w:hAnsi="Montserrat" w:cs="Montserrat"/>
          <w:b/>
          <w:sz w:val="28"/>
          <w:szCs w:val="28"/>
        </w:rPr>
      </w:pPr>
      <w:r w:rsidRPr="00F54BD9">
        <w:rPr>
          <w:rFonts w:ascii="Montserrat" w:eastAsia="Montserrat" w:hAnsi="Montserrat" w:cs="Montserrat"/>
          <w:b/>
          <w:sz w:val="28"/>
          <w:szCs w:val="28"/>
        </w:rPr>
        <w:t>Departmental Information</w:t>
      </w:r>
      <w:r>
        <w:rPr>
          <w:rFonts w:ascii="Montserrat" w:eastAsia="Montserrat" w:hAnsi="Montserrat" w:cs="Montserrat"/>
          <w:b/>
          <w:sz w:val="28"/>
          <w:szCs w:val="28"/>
        </w:rPr>
        <w:t xml:space="preserve"> - Maths</w:t>
      </w:r>
    </w:p>
    <w:p w14:paraId="300D0B9E" w14:textId="77777777" w:rsidR="005D1F98" w:rsidRDefault="005D1F98">
      <w:pPr>
        <w:rPr>
          <w:rFonts w:ascii="Montserrat" w:eastAsia="Arial" w:hAnsi="Montserrat" w:cs="Arial"/>
          <w:b/>
          <w:color w:val="000000"/>
        </w:rPr>
      </w:pPr>
    </w:p>
    <w:p w14:paraId="325F21D2" w14:textId="77777777" w:rsidR="005D1F98" w:rsidRDefault="005D1F98" w:rsidP="005D1F98">
      <w:pPr>
        <w:pStyle w:val="NormalWeb"/>
        <w:jc w:val="both"/>
        <w:rPr>
          <w:rFonts w:ascii="Montserrat" w:hAnsi="Montserrat"/>
          <w:color w:val="000000"/>
          <w:sz w:val="22"/>
          <w:szCs w:val="22"/>
        </w:rPr>
      </w:pPr>
      <w:r w:rsidRPr="008753F4">
        <w:rPr>
          <w:rFonts w:ascii="Montserrat" w:hAnsi="Montserrat"/>
          <w:color w:val="000000"/>
          <w:sz w:val="22"/>
          <w:szCs w:val="22"/>
        </w:rPr>
        <w:t xml:space="preserve">The </w:t>
      </w:r>
      <w:r>
        <w:rPr>
          <w:rFonts w:ascii="Montserrat" w:hAnsi="Montserrat"/>
          <w:color w:val="000000"/>
          <w:sz w:val="22"/>
          <w:szCs w:val="22"/>
        </w:rPr>
        <w:t>mathematics</w:t>
      </w:r>
      <w:r w:rsidRPr="008753F4">
        <w:rPr>
          <w:rFonts w:ascii="Montserrat" w:hAnsi="Montserrat"/>
          <w:color w:val="000000"/>
          <w:sz w:val="22"/>
          <w:szCs w:val="22"/>
        </w:rPr>
        <w:t xml:space="preserve"> </w:t>
      </w:r>
      <w:r>
        <w:rPr>
          <w:rFonts w:ascii="Montserrat" w:hAnsi="Montserrat"/>
          <w:color w:val="000000"/>
          <w:sz w:val="22"/>
          <w:szCs w:val="22"/>
        </w:rPr>
        <w:t>team</w:t>
      </w:r>
      <w:r w:rsidRPr="008753F4">
        <w:rPr>
          <w:rFonts w:ascii="Montserrat" w:hAnsi="Montserrat"/>
          <w:color w:val="000000"/>
          <w:sz w:val="22"/>
          <w:szCs w:val="22"/>
        </w:rPr>
        <w:t xml:space="preserve"> is </w:t>
      </w:r>
      <w:r>
        <w:rPr>
          <w:rFonts w:ascii="Montserrat" w:hAnsi="Montserrat"/>
          <w:color w:val="000000"/>
          <w:sz w:val="22"/>
          <w:szCs w:val="22"/>
        </w:rPr>
        <w:t>made up of eleven</w:t>
      </w:r>
      <w:r w:rsidRPr="008753F4">
        <w:rPr>
          <w:rFonts w:ascii="Montserrat" w:hAnsi="Montserrat"/>
          <w:color w:val="000000"/>
          <w:sz w:val="22"/>
          <w:szCs w:val="22"/>
        </w:rPr>
        <w:t xml:space="preserve"> </w:t>
      </w:r>
      <w:r>
        <w:rPr>
          <w:rFonts w:ascii="Montserrat" w:hAnsi="Montserrat"/>
          <w:color w:val="000000"/>
          <w:sz w:val="22"/>
          <w:szCs w:val="22"/>
        </w:rPr>
        <w:t xml:space="preserve">specialist maths </w:t>
      </w:r>
      <w:r w:rsidRPr="008753F4">
        <w:rPr>
          <w:rFonts w:ascii="Montserrat" w:hAnsi="Montserrat"/>
          <w:color w:val="000000"/>
          <w:sz w:val="22"/>
          <w:szCs w:val="22"/>
        </w:rPr>
        <w:t>teaching staff</w:t>
      </w:r>
      <w:r>
        <w:rPr>
          <w:rFonts w:ascii="Montserrat" w:hAnsi="Montserrat"/>
          <w:color w:val="000000"/>
          <w:sz w:val="22"/>
          <w:szCs w:val="22"/>
        </w:rPr>
        <w:t xml:space="preserve"> a</w:t>
      </w:r>
      <w:r w:rsidRPr="008753F4">
        <w:rPr>
          <w:rFonts w:ascii="Montserrat" w:hAnsi="Montserrat"/>
          <w:color w:val="000000"/>
          <w:sz w:val="22"/>
          <w:szCs w:val="22"/>
        </w:rPr>
        <w:t>nd</w:t>
      </w:r>
      <w:r>
        <w:rPr>
          <w:rFonts w:ascii="Montserrat" w:hAnsi="Montserrat"/>
          <w:color w:val="000000"/>
          <w:sz w:val="22"/>
          <w:szCs w:val="22"/>
        </w:rPr>
        <w:t xml:space="preserve"> one HLTA, hosting</w:t>
      </w:r>
      <w:r w:rsidRPr="008753F4">
        <w:rPr>
          <w:rFonts w:ascii="Montserrat" w:hAnsi="Montserrat"/>
          <w:color w:val="000000"/>
          <w:sz w:val="22"/>
          <w:szCs w:val="22"/>
        </w:rPr>
        <w:t xml:space="preserve"> a </w:t>
      </w:r>
      <w:r>
        <w:rPr>
          <w:rFonts w:ascii="Montserrat" w:hAnsi="Montserrat"/>
          <w:color w:val="000000"/>
          <w:sz w:val="22"/>
          <w:szCs w:val="22"/>
        </w:rPr>
        <w:t xml:space="preserve">wide </w:t>
      </w:r>
      <w:r w:rsidRPr="008753F4">
        <w:rPr>
          <w:rFonts w:ascii="Montserrat" w:hAnsi="Montserrat"/>
          <w:color w:val="000000"/>
          <w:sz w:val="22"/>
          <w:szCs w:val="22"/>
        </w:rPr>
        <w:t>range of experience</w:t>
      </w:r>
      <w:r>
        <w:rPr>
          <w:rFonts w:ascii="Montserrat" w:hAnsi="Montserrat"/>
          <w:color w:val="000000"/>
          <w:sz w:val="22"/>
          <w:szCs w:val="22"/>
        </w:rPr>
        <w:t>.  All teachers within the team teach a range of groups within key stages 3, 4 and many in KS5.</w:t>
      </w:r>
      <w:r w:rsidRPr="008753F4">
        <w:rPr>
          <w:rFonts w:ascii="Montserrat" w:hAnsi="Montserrat"/>
          <w:color w:val="000000"/>
          <w:sz w:val="22"/>
          <w:szCs w:val="22"/>
        </w:rPr>
        <w:t xml:space="preserve"> </w:t>
      </w:r>
    </w:p>
    <w:p w14:paraId="06A14E15" w14:textId="77777777" w:rsidR="005D1F98" w:rsidRDefault="005D1F98" w:rsidP="005D1F98">
      <w:pPr>
        <w:pStyle w:val="NormalWeb"/>
        <w:jc w:val="both"/>
        <w:rPr>
          <w:rFonts w:ascii="Montserrat" w:hAnsi="Montserrat"/>
          <w:color w:val="000000"/>
          <w:sz w:val="22"/>
          <w:szCs w:val="22"/>
        </w:rPr>
      </w:pPr>
      <w:r>
        <w:rPr>
          <w:rFonts w:ascii="Montserrat" w:hAnsi="Montserrat"/>
          <w:color w:val="000000"/>
          <w:sz w:val="22"/>
          <w:szCs w:val="22"/>
        </w:rPr>
        <w:t>The leadership structure in the department is made up of the Head of Maths who is also an Assistant Headteacher and three Assistant Subject Leaders who have a range of responsibilities aligned with the whole school priorities.</w:t>
      </w:r>
    </w:p>
    <w:p w14:paraId="753D3878" w14:textId="77777777" w:rsidR="005D1F98" w:rsidRPr="00915ED0" w:rsidRDefault="005D1F98" w:rsidP="005D1F98">
      <w:pPr>
        <w:spacing w:line="240" w:lineRule="auto"/>
        <w:contextualSpacing/>
        <w:jc w:val="both"/>
        <w:rPr>
          <w:rFonts w:ascii="Montserrat" w:hAnsi="Montserrat" w:cs="Arial"/>
        </w:rPr>
      </w:pPr>
      <w:r w:rsidRPr="00915ED0">
        <w:rPr>
          <w:rFonts w:ascii="Montserrat" w:hAnsi="Montserrat" w:cs="Arial"/>
        </w:rPr>
        <w:t xml:space="preserve">We are seeking an exceptional Maths </w:t>
      </w:r>
      <w:r>
        <w:rPr>
          <w:rFonts w:ascii="Montserrat" w:hAnsi="Montserrat" w:cs="Arial"/>
        </w:rPr>
        <w:t>HLTA</w:t>
      </w:r>
      <w:r w:rsidRPr="00915ED0">
        <w:rPr>
          <w:rFonts w:ascii="Montserrat" w:hAnsi="Montserrat" w:cs="Arial"/>
        </w:rPr>
        <w:t xml:space="preserve"> to join a strong, stable, and creative subject team, which is committed</w:t>
      </w:r>
      <w:r w:rsidRPr="00915ED0">
        <w:rPr>
          <w:rFonts w:ascii="Montserrat" w:hAnsi="Montserrat" w:cs="Arial"/>
          <w:color w:val="FF0000"/>
        </w:rPr>
        <w:t xml:space="preserve"> </w:t>
      </w:r>
      <w:r w:rsidRPr="00915ED0">
        <w:rPr>
          <w:rFonts w:ascii="Montserrat" w:hAnsi="Montserrat" w:cs="Arial"/>
        </w:rPr>
        <w:t xml:space="preserve">to achieving excellent outcomes for all our students and developing in students a real passion for the subject.  The team works collaboratively to share good and innovative practice and has a relentless focus on ensuring that teaching and learning is effective across the department.  </w:t>
      </w:r>
    </w:p>
    <w:p w14:paraId="48AC4051" w14:textId="77777777" w:rsidR="005D1F98" w:rsidRPr="00BD3EF8" w:rsidRDefault="005D1F98" w:rsidP="005D1F98">
      <w:pPr>
        <w:pStyle w:val="NormalWeb"/>
        <w:jc w:val="both"/>
        <w:rPr>
          <w:rFonts w:ascii="Montserrat" w:hAnsi="Montserrat"/>
          <w:color w:val="000000"/>
          <w:sz w:val="22"/>
          <w:szCs w:val="22"/>
        </w:rPr>
      </w:pPr>
      <w:r w:rsidRPr="00BD3EF8">
        <w:rPr>
          <w:rFonts w:ascii="Montserrat" w:eastAsia="MS Mincho" w:hAnsi="Montserrat" w:cs="Arial"/>
          <w:sz w:val="22"/>
          <w:szCs w:val="22"/>
        </w:rPr>
        <w:t xml:space="preserve">Over the past three years the department has worked together to </w:t>
      </w:r>
      <w:r>
        <w:rPr>
          <w:rFonts w:ascii="Montserrat" w:eastAsia="MS Mincho" w:hAnsi="Montserrat" w:cs="Arial"/>
          <w:sz w:val="22"/>
          <w:szCs w:val="22"/>
        </w:rPr>
        <w:t>embed</w:t>
      </w:r>
      <w:r w:rsidRPr="00BD3EF8">
        <w:rPr>
          <w:rFonts w:ascii="Montserrat" w:eastAsia="MS Mincho" w:hAnsi="Montserrat" w:cs="Arial"/>
          <w:sz w:val="22"/>
          <w:szCs w:val="22"/>
        </w:rPr>
        <w:t xml:space="preserve"> a new Scheme of Learning focusing on improving </w:t>
      </w:r>
      <w:r>
        <w:rPr>
          <w:rFonts w:ascii="Montserrat" w:eastAsia="MS Mincho" w:hAnsi="Montserrat" w:cs="Arial"/>
          <w:sz w:val="22"/>
          <w:szCs w:val="22"/>
        </w:rPr>
        <w:t>students’ outcomes at KS4 whilst ensuring</w:t>
      </w:r>
      <w:r w:rsidRPr="00BD3EF8">
        <w:rPr>
          <w:rFonts w:ascii="Montserrat" w:eastAsia="MS Mincho" w:hAnsi="Montserrat" w:cs="Arial"/>
          <w:sz w:val="22"/>
          <w:szCs w:val="22"/>
        </w:rPr>
        <w:t xml:space="preserve"> progress </w:t>
      </w:r>
      <w:r>
        <w:rPr>
          <w:rFonts w:ascii="Montserrat" w:eastAsia="MS Mincho" w:hAnsi="Montserrat" w:cs="Arial"/>
          <w:sz w:val="22"/>
          <w:szCs w:val="22"/>
        </w:rPr>
        <w:t>for</w:t>
      </w:r>
      <w:r w:rsidRPr="00BD3EF8">
        <w:rPr>
          <w:rFonts w:ascii="Montserrat" w:eastAsia="MS Mincho" w:hAnsi="Montserrat" w:cs="Arial"/>
          <w:sz w:val="22"/>
          <w:szCs w:val="22"/>
        </w:rPr>
        <w:t xml:space="preserve"> all students</w:t>
      </w:r>
      <w:r>
        <w:rPr>
          <w:rFonts w:ascii="Montserrat" w:eastAsia="MS Mincho" w:hAnsi="Montserrat" w:cs="Arial"/>
          <w:sz w:val="22"/>
          <w:szCs w:val="22"/>
        </w:rPr>
        <w:t xml:space="preserve">, </w:t>
      </w:r>
      <w:r w:rsidRPr="00BD3EF8">
        <w:rPr>
          <w:rFonts w:ascii="Montserrat" w:eastAsia="MS Mincho" w:hAnsi="Montserrat" w:cs="Arial"/>
          <w:sz w:val="22"/>
          <w:szCs w:val="22"/>
        </w:rPr>
        <w:t>offering opportunities for extension and challenge.  As a department w</w:t>
      </w:r>
      <w:r w:rsidRPr="00BD3EF8">
        <w:rPr>
          <w:rFonts w:ascii="Montserrat" w:hAnsi="Montserrat"/>
          <w:color w:val="000000"/>
          <w:sz w:val="22"/>
          <w:szCs w:val="22"/>
        </w:rPr>
        <w:t>e share all curriculum resources, ensuring both ECTs and more experienced teachers feel supported and well-placed to challenge students to develop their knowledge.  All staff contribute to curriculum planning and development and have opportunities to develop their own teaching practice through departmental CPD.</w:t>
      </w:r>
    </w:p>
    <w:p w14:paraId="132C2C7C" w14:textId="77777777" w:rsidR="005D1F98" w:rsidRDefault="005D1F98" w:rsidP="005D1F98">
      <w:pPr>
        <w:pStyle w:val="NormalWeb"/>
        <w:jc w:val="both"/>
        <w:rPr>
          <w:rFonts w:ascii="Montserrat" w:hAnsi="Montserrat"/>
          <w:color w:val="000000"/>
          <w:sz w:val="22"/>
          <w:szCs w:val="22"/>
        </w:rPr>
      </w:pPr>
      <w:r w:rsidRPr="00BD3EF8">
        <w:rPr>
          <w:rFonts w:ascii="Montserrat" w:hAnsi="Montserrat"/>
          <w:color w:val="000000"/>
          <w:sz w:val="22"/>
          <w:szCs w:val="22"/>
        </w:rPr>
        <w:t>Learning at Post 16 is a strong feature of the department, del</w:t>
      </w:r>
      <w:r>
        <w:rPr>
          <w:rFonts w:ascii="Montserrat" w:hAnsi="Montserrat"/>
          <w:color w:val="000000"/>
          <w:sz w:val="22"/>
          <w:szCs w:val="22"/>
        </w:rPr>
        <w:t>ivering A Level Maths, Further M</w:t>
      </w:r>
      <w:r w:rsidRPr="00BD3EF8">
        <w:rPr>
          <w:rFonts w:ascii="Montserrat" w:hAnsi="Montserrat"/>
          <w:color w:val="000000"/>
          <w:sz w:val="22"/>
          <w:szCs w:val="22"/>
        </w:rPr>
        <w:t>aths</w:t>
      </w:r>
      <w:r>
        <w:rPr>
          <w:rFonts w:ascii="Montserrat" w:hAnsi="Montserrat"/>
          <w:color w:val="000000"/>
          <w:sz w:val="22"/>
          <w:szCs w:val="22"/>
        </w:rPr>
        <w:t xml:space="preserve"> and </w:t>
      </w:r>
      <w:r w:rsidRPr="00BD3EF8">
        <w:rPr>
          <w:rFonts w:ascii="Montserrat" w:hAnsi="Montserrat"/>
          <w:color w:val="000000"/>
          <w:sz w:val="22"/>
          <w:szCs w:val="22"/>
        </w:rPr>
        <w:t>AS Core Maths</w:t>
      </w:r>
      <w:r>
        <w:rPr>
          <w:rFonts w:ascii="Montserrat" w:hAnsi="Montserrat"/>
          <w:color w:val="000000"/>
          <w:sz w:val="22"/>
          <w:szCs w:val="22"/>
        </w:rPr>
        <w:t>.</w:t>
      </w:r>
      <w:r w:rsidRPr="00BD3EF8">
        <w:rPr>
          <w:rFonts w:ascii="Montserrat" w:hAnsi="Montserrat"/>
          <w:color w:val="000000"/>
          <w:sz w:val="22"/>
          <w:szCs w:val="22"/>
        </w:rPr>
        <w:t xml:space="preserve">  </w:t>
      </w:r>
      <w:r>
        <w:rPr>
          <w:rFonts w:ascii="Montserrat" w:hAnsi="Montserrat"/>
          <w:color w:val="000000"/>
          <w:sz w:val="22"/>
          <w:szCs w:val="22"/>
        </w:rPr>
        <w:t>We also deliver Level 2 further maths at KS4 to support a strong transition to KS5.  Our KS5 courses remain consistently popular offering a wide range of options to students and many opportunities to staff for teaching at KS5.</w:t>
      </w:r>
    </w:p>
    <w:p w14:paraId="20B34859" w14:textId="77777777" w:rsidR="005D1F98" w:rsidRDefault="005D1F98" w:rsidP="005D1F98">
      <w:pPr>
        <w:spacing w:line="240" w:lineRule="auto"/>
        <w:contextualSpacing/>
        <w:jc w:val="both"/>
        <w:rPr>
          <w:rFonts w:ascii="Montserrat" w:eastAsia="MS Mincho" w:hAnsi="Montserrat" w:cs="Arial"/>
        </w:rPr>
      </w:pPr>
      <w:r>
        <w:rPr>
          <w:rFonts w:ascii="Montserrat" w:hAnsi="Montserrat"/>
          <w:color w:val="000000"/>
        </w:rPr>
        <w:t>As a department, we actively support the whole-school wider provision offering, through exciting extra-curricular activities and projects.  Members of the maths department run a successful weekly Maths club open to all students and in addition run a strategy club which has more than 50 members attending on a weekly basis.  In attending this club students take part in</w:t>
      </w:r>
      <w:r w:rsidRPr="00915ED0">
        <w:rPr>
          <w:rFonts w:ascii="Montserrat" w:eastAsia="MS Mincho" w:hAnsi="Montserrat" w:cs="Arial"/>
        </w:rPr>
        <w:t xml:space="preserve"> a large variety of strategic games including chess, Warhammer, Pokémon and card games.</w:t>
      </w:r>
    </w:p>
    <w:p w14:paraId="18EB33C2" w14:textId="77777777" w:rsidR="005D1F98" w:rsidRDefault="005D1F98" w:rsidP="005D1F98">
      <w:pPr>
        <w:spacing w:line="240" w:lineRule="auto"/>
        <w:contextualSpacing/>
        <w:jc w:val="both"/>
        <w:rPr>
          <w:rFonts w:ascii="Montserrat" w:hAnsi="Montserrat"/>
          <w:color w:val="000000"/>
        </w:rPr>
      </w:pPr>
    </w:p>
    <w:p w14:paraId="122D6083" w14:textId="77777777" w:rsidR="005D1F98" w:rsidRDefault="005D1F98" w:rsidP="005D1F98">
      <w:pPr>
        <w:spacing w:line="240" w:lineRule="auto"/>
        <w:contextualSpacing/>
        <w:jc w:val="both"/>
        <w:rPr>
          <w:rFonts w:ascii="Montserrat" w:eastAsia="MS Mincho" w:hAnsi="Montserrat" w:cs="Arial"/>
        </w:rPr>
      </w:pPr>
      <w:r w:rsidRPr="00915ED0">
        <w:rPr>
          <w:rFonts w:ascii="Montserrat" w:eastAsia="MS Mincho" w:hAnsi="Montserrat" w:cs="Arial"/>
        </w:rPr>
        <w:t xml:space="preserve">The </w:t>
      </w:r>
      <w:r>
        <w:rPr>
          <w:rFonts w:ascii="Montserrat" w:eastAsia="MS Mincho" w:hAnsi="Montserrat" w:cs="Arial"/>
        </w:rPr>
        <w:t xml:space="preserve">mathematics </w:t>
      </w:r>
      <w:r w:rsidRPr="00915ED0">
        <w:rPr>
          <w:rFonts w:ascii="Montserrat" w:eastAsia="MS Mincho" w:hAnsi="Montserrat" w:cs="Arial"/>
        </w:rPr>
        <w:t xml:space="preserve">department aims to stimulate and maintain students’ interest and enjoyment of </w:t>
      </w:r>
      <w:r>
        <w:rPr>
          <w:rFonts w:ascii="Montserrat" w:eastAsia="MS Mincho" w:hAnsi="Montserrat" w:cs="Arial"/>
        </w:rPr>
        <w:t>M</w:t>
      </w:r>
      <w:r w:rsidRPr="00915ED0">
        <w:rPr>
          <w:rFonts w:ascii="Montserrat" w:eastAsia="MS Mincho" w:hAnsi="Montserrat" w:cs="Arial"/>
        </w:rPr>
        <w:t xml:space="preserve">athematics, creating an atmosphere where students can make rapid progress.  </w:t>
      </w:r>
      <w:r w:rsidRPr="008753F4">
        <w:rPr>
          <w:rFonts w:ascii="Montserrat" w:hAnsi="Montserrat"/>
          <w:color w:val="000000"/>
        </w:rPr>
        <w:t>The successful candidate would be joining a very enthusiastic, motivated</w:t>
      </w:r>
      <w:r>
        <w:rPr>
          <w:rFonts w:ascii="Montserrat" w:hAnsi="Montserrat"/>
          <w:color w:val="000000"/>
        </w:rPr>
        <w:t>, inspiring,</w:t>
      </w:r>
      <w:r w:rsidRPr="008753F4">
        <w:rPr>
          <w:rFonts w:ascii="Montserrat" w:hAnsi="Montserrat"/>
          <w:color w:val="000000"/>
        </w:rPr>
        <w:t xml:space="preserve"> and cohesive team where student progress and engagement is </w:t>
      </w:r>
      <w:r>
        <w:rPr>
          <w:rFonts w:ascii="Montserrat" w:hAnsi="Montserrat"/>
          <w:color w:val="000000"/>
        </w:rPr>
        <w:t xml:space="preserve">at the heart of our everyday, supporting every student </w:t>
      </w:r>
      <w:r w:rsidRPr="00915ED0">
        <w:rPr>
          <w:rFonts w:ascii="Montserrat" w:eastAsia="MS Mincho" w:hAnsi="Montserrat" w:cs="Arial"/>
        </w:rPr>
        <w:t xml:space="preserve">to fulfil </w:t>
      </w:r>
      <w:r>
        <w:rPr>
          <w:rFonts w:ascii="Montserrat" w:eastAsia="MS Mincho" w:hAnsi="Montserrat" w:cs="Arial"/>
        </w:rPr>
        <w:t>their</w:t>
      </w:r>
      <w:r w:rsidRPr="00915ED0">
        <w:rPr>
          <w:rFonts w:ascii="Montserrat" w:eastAsia="MS Mincho" w:hAnsi="Montserrat" w:cs="Arial"/>
        </w:rPr>
        <w:t xml:space="preserve"> potential</w:t>
      </w:r>
      <w:r>
        <w:rPr>
          <w:rFonts w:ascii="Montserrat" w:eastAsia="MS Mincho" w:hAnsi="Montserrat" w:cs="Arial"/>
        </w:rPr>
        <w:t>.</w:t>
      </w:r>
    </w:p>
    <w:p w14:paraId="63D24999" w14:textId="53A3053E" w:rsidR="0050529A" w:rsidRDefault="0050529A">
      <w:pPr>
        <w:rPr>
          <w:rFonts w:ascii="Montserrat" w:eastAsia="Arial" w:hAnsi="Montserrat" w:cs="Arial"/>
          <w:b/>
          <w:color w:val="000000"/>
        </w:rPr>
      </w:pPr>
      <w:r>
        <w:rPr>
          <w:rFonts w:ascii="Montserrat" w:eastAsia="Arial" w:hAnsi="Montserrat" w:cs="Arial"/>
          <w:b/>
          <w:color w:val="000000"/>
        </w:rPr>
        <w:br w:type="page"/>
      </w:r>
    </w:p>
    <w:p w14:paraId="5B032711" w14:textId="77777777" w:rsidR="00D65A8A" w:rsidRPr="00AF56FE" w:rsidRDefault="00D65A8A" w:rsidP="00D65A8A">
      <w:pPr>
        <w:spacing w:before="322" w:after="322"/>
        <w:outlineLvl w:val="0"/>
        <w:rPr>
          <w:rFonts w:ascii="Montserrat" w:hAnsi="Montserrat"/>
        </w:rPr>
      </w:pPr>
      <w:r w:rsidRPr="00AF56FE">
        <w:rPr>
          <w:rFonts w:ascii="Montserrat" w:hAnsi="Montserrat"/>
          <w:b/>
          <w:bCs/>
          <w:color w:val="000000"/>
        </w:rPr>
        <w:lastRenderedPageBreak/>
        <w:t>Pudsey Grammar School</w:t>
      </w:r>
    </w:p>
    <w:p w14:paraId="22FE8D45" w14:textId="77777777" w:rsidR="00D65A8A" w:rsidRPr="00AF56FE" w:rsidRDefault="00D65A8A" w:rsidP="00D65A8A">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3BD34A64" w14:textId="4ED3F888" w:rsidR="00D65A8A" w:rsidRPr="00D65A8A" w:rsidRDefault="00D65A8A" w:rsidP="00D65A8A">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73A79A70" w14:textId="5F8CE8FE"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14:paraId="1076FCD7" w14:textId="3FCE7928" w:rsidR="00F10853" w:rsidRDefault="00F10853" w:rsidP="00F10853">
      <w:pPr>
        <w:spacing w:line="240" w:lineRule="auto"/>
        <w:contextualSpacing/>
        <w:jc w:val="both"/>
        <w:rPr>
          <w:rFonts w:ascii="Montserrat" w:eastAsia="Arial" w:hAnsi="Montserrat" w:cs="Arial"/>
          <w:b/>
          <w:color w:val="000000"/>
        </w:rPr>
      </w:pPr>
    </w:p>
    <w:p w14:paraId="7051DA59" w14:textId="39DE4389" w:rsidR="004C3C70" w:rsidRDefault="00BD7427"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Job Title:  </w:t>
      </w:r>
      <w:r w:rsidR="00BB4E87">
        <w:rPr>
          <w:rFonts w:ascii="Montserrat" w:eastAsia="Arial" w:hAnsi="Montserrat" w:cs="Arial"/>
          <w:b/>
          <w:color w:val="000000"/>
        </w:rPr>
        <w:t>HLTA (Mathematics)</w:t>
      </w:r>
    </w:p>
    <w:p w14:paraId="194B0C27" w14:textId="50A7C4A2" w:rsidR="00BD7427" w:rsidRPr="00BB4E87" w:rsidRDefault="00BD7427" w:rsidP="00F10853">
      <w:pPr>
        <w:spacing w:line="240" w:lineRule="auto"/>
        <w:contextualSpacing/>
        <w:jc w:val="both"/>
        <w:rPr>
          <w:rFonts w:ascii="Montserrat" w:eastAsia="Arial" w:hAnsi="Montserrat" w:cs="Arial"/>
          <w:b/>
          <w:i/>
          <w:color w:val="000000"/>
        </w:rPr>
      </w:pPr>
      <w:r>
        <w:rPr>
          <w:rFonts w:ascii="Montserrat" w:eastAsia="Arial" w:hAnsi="Montserrat" w:cs="Arial"/>
          <w:b/>
          <w:color w:val="000000"/>
        </w:rPr>
        <w:t>H</w:t>
      </w:r>
      <w:r w:rsidR="00F10853">
        <w:rPr>
          <w:rFonts w:ascii="Montserrat" w:eastAsia="Arial" w:hAnsi="Montserrat" w:cs="Arial"/>
          <w:b/>
          <w:color w:val="000000"/>
        </w:rPr>
        <w:t xml:space="preserve">ours </w:t>
      </w:r>
      <w:r>
        <w:rPr>
          <w:rFonts w:ascii="Montserrat" w:eastAsia="Arial" w:hAnsi="Montserrat" w:cs="Arial"/>
          <w:b/>
          <w:color w:val="000000"/>
        </w:rPr>
        <w:t xml:space="preserve">and working pattern:  </w:t>
      </w:r>
      <w:r w:rsidR="00BB4E87">
        <w:rPr>
          <w:rFonts w:ascii="Montserrat" w:eastAsia="Arial" w:hAnsi="Montserrat" w:cs="Arial"/>
          <w:b/>
          <w:color w:val="000000"/>
        </w:rPr>
        <w:t>32.5</w:t>
      </w:r>
      <w:r>
        <w:rPr>
          <w:rFonts w:ascii="Montserrat" w:eastAsia="Arial" w:hAnsi="Montserrat" w:cs="Arial"/>
          <w:b/>
          <w:color w:val="000000"/>
        </w:rPr>
        <w:t xml:space="preserve"> hpw</w:t>
      </w:r>
      <w:r w:rsidR="00BB4E87">
        <w:rPr>
          <w:rFonts w:ascii="Montserrat" w:eastAsia="Arial" w:hAnsi="Montserrat" w:cs="Arial"/>
          <w:b/>
          <w:color w:val="000000"/>
        </w:rPr>
        <w:t>, Term-time + 5 days</w:t>
      </w:r>
      <w:r>
        <w:rPr>
          <w:rFonts w:ascii="Montserrat" w:eastAsia="Arial" w:hAnsi="Montserrat" w:cs="Arial"/>
          <w:b/>
          <w:color w:val="000000"/>
        </w:rPr>
        <w:t xml:space="preserve">, </w:t>
      </w:r>
      <w:r w:rsidR="00BB4E87">
        <w:rPr>
          <w:rFonts w:ascii="Montserrat" w:eastAsia="Arial" w:hAnsi="Montserrat" w:cs="Arial"/>
          <w:b/>
          <w:color w:val="000000"/>
        </w:rPr>
        <w:t xml:space="preserve">Monday to </w:t>
      </w:r>
      <w:r w:rsidR="00D65A8A">
        <w:rPr>
          <w:rFonts w:ascii="Montserrat" w:eastAsia="Arial" w:hAnsi="Montserrat" w:cs="Arial"/>
          <w:b/>
          <w:color w:val="000000"/>
        </w:rPr>
        <w:t>Thursday 8.00am – 3.00pm and Friday 8.00am – 2.30pm</w:t>
      </w:r>
    </w:p>
    <w:p w14:paraId="13CE61A4" w14:textId="597AF69F"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Grade:  </w:t>
      </w:r>
      <w:r w:rsidR="00BB4E87">
        <w:rPr>
          <w:rFonts w:ascii="Montserrat" w:eastAsia="Arial" w:hAnsi="Montserrat" w:cs="Arial"/>
          <w:b/>
          <w:color w:val="000000"/>
        </w:rPr>
        <w:t>C3</w:t>
      </w:r>
      <w:r w:rsidR="00D65A8A">
        <w:rPr>
          <w:rFonts w:ascii="Montserrat" w:eastAsia="Arial" w:hAnsi="Montserrat" w:cs="Arial"/>
          <w:b/>
          <w:color w:val="000000"/>
        </w:rPr>
        <w:t xml:space="preserve"> point 19-22</w:t>
      </w:r>
    </w:p>
    <w:p w14:paraId="58D8FD11" w14:textId="7D70F4FD" w:rsidR="00F10853" w:rsidRDefault="00F10853"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Salary:  </w:t>
      </w:r>
      <w:r w:rsidR="00BD7427">
        <w:rPr>
          <w:rFonts w:ascii="Montserrat" w:eastAsia="Arial" w:hAnsi="Montserrat" w:cs="Arial"/>
          <w:b/>
          <w:color w:val="000000"/>
        </w:rPr>
        <w:t>£</w:t>
      </w:r>
      <w:r w:rsidR="00D65A8A">
        <w:rPr>
          <w:rFonts w:ascii="Montserrat" w:eastAsia="Arial" w:hAnsi="Montserrat" w:cs="Arial"/>
          <w:b/>
          <w:color w:val="000000"/>
        </w:rPr>
        <w:t>32,061</w:t>
      </w:r>
      <w:r w:rsidR="00BB4E87">
        <w:rPr>
          <w:rFonts w:ascii="Montserrat" w:eastAsia="Arial" w:hAnsi="Montserrat" w:cs="Arial"/>
          <w:b/>
          <w:color w:val="000000"/>
        </w:rPr>
        <w:t xml:space="preserve"> - £3</w:t>
      </w:r>
      <w:r w:rsidR="00D65A8A">
        <w:rPr>
          <w:rFonts w:ascii="Montserrat" w:eastAsia="Arial" w:hAnsi="Montserrat" w:cs="Arial"/>
          <w:b/>
          <w:color w:val="000000"/>
        </w:rPr>
        <w:t>3,699</w:t>
      </w:r>
      <w:r w:rsidR="00BE79C9">
        <w:rPr>
          <w:rFonts w:ascii="Montserrat" w:eastAsia="Arial" w:hAnsi="Montserrat" w:cs="Arial"/>
          <w:b/>
          <w:color w:val="000000"/>
        </w:rPr>
        <w:t xml:space="preserve"> FTE (£</w:t>
      </w:r>
      <w:r w:rsidR="00ED501E">
        <w:rPr>
          <w:rFonts w:ascii="Montserrat" w:eastAsia="Arial" w:hAnsi="Montserrat" w:cs="Arial"/>
          <w:b/>
          <w:color w:val="000000"/>
        </w:rPr>
        <w:t>2</w:t>
      </w:r>
      <w:r w:rsidR="00D65A8A">
        <w:rPr>
          <w:rFonts w:ascii="Montserrat" w:eastAsia="Arial" w:hAnsi="Montserrat" w:cs="Arial"/>
          <w:b/>
          <w:color w:val="000000"/>
        </w:rPr>
        <w:t>7,575</w:t>
      </w:r>
      <w:r w:rsidR="00ED501E">
        <w:rPr>
          <w:rFonts w:ascii="Montserrat" w:eastAsia="Arial" w:hAnsi="Montserrat" w:cs="Arial"/>
          <w:b/>
          <w:color w:val="000000"/>
        </w:rPr>
        <w:t xml:space="preserve"> - £2</w:t>
      </w:r>
      <w:r w:rsidR="00D65A8A">
        <w:rPr>
          <w:rFonts w:ascii="Montserrat" w:eastAsia="Arial" w:hAnsi="Montserrat" w:cs="Arial"/>
          <w:b/>
          <w:color w:val="000000"/>
        </w:rPr>
        <w:t>8,984</w:t>
      </w:r>
      <w:r w:rsidR="00921106">
        <w:rPr>
          <w:rFonts w:ascii="Montserrat" w:eastAsia="Arial" w:hAnsi="Montserrat" w:cs="Arial"/>
          <w:b/>
          <w:color w:val="000000"/>
        </w:rPr>
        <w:t xml:space="preserve"> Actual)</w:t>
      </w:r>
    </w:p>
    <w:p w14:paraId="5B9BFB54" w14:textId="337BB630" w:rsidR="00921106" w:rsidRDefault="00921106" w:rsidP="00F10853">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Start date:  </w:t>
      </w:r>
      <w:r w:rsidR="00D65A8A">
        <w:rPr>
          <w:rFonts w:ascii="Montserrat" w:eastAsia="Arial" w:hAnsi="Montserrat" w:cs="Arial"/>
          <w:b/>
          <w:color w:val="000000"/>
        </w:rPr>
        <w:t>ASAP</w:t>
      </w:r>
    </w:p>
    <w:p w14:paraId="3153633D" w14:textId="77777777" w:rsidR="00921106" w:rsidRDefault="00921106" w:rsidP="00F10853">
      <w:pPr>
        <w:spacing w:line="240" w:lineRule="auto"/>
        <w:contextualSpacing/>
        <w:jc w:val="both"/>
        <w:rPr>
          <w:rFonts w:ascii="Montserrat" w:eastAsia="Arial" w:hAnsi="Montserrat" w:cs="Arial"/>
          <w:color w:val="000000"/>
        </w:rPr>
      </w:pPr>
    </w:p>
    <w:p w14:paraId="35B5A599" w14:textId="6D0EB495" w:rsidR="009618AC" w:rsidRDefault="00F10853"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 xml:space="preserve">We are looking to appoint an exceptional individual to join our </w:t>
      </w:r>
      <w:r w:rsidR="00BB4E87">
        <w:rPr>
          <w:rFonts w:ascii="Montserrat" w:eastAsia="Arial" w:hAnsi="Montserrat" w:cs="Arial"/>
          <w:color w:val="000000"/>
        </w:rPr>
        <w:t>Maths</w:t>
      </w:r>
      <w:r>
        <w:rPr>
          <w:rFonts w:ascii="Montserrat" w:eastAsia="Arial" w:hAnsi="Montserrat" w:cs="Arial"/>
          <w:color w:val="000000"/>
        </w:rPr>
        <w:t xml:space="preserve"> team</w:t>
      </w:r>
      <w:r w:rsidR="00184FE8">
        <w:rPr>
          <w:rFonts w:ascii="Montserrat" w:eastAsia="Arial" w:hAnsi="Montserrat" w:cs="Arial"/>
          <w:color w:val="000000"/>
        </w:rPr>
        <w:t xml:space="preserve"> </w:t>
      </w:r>
      <w:r w:rsidR="00982B66">
        <w:rPr>
          <w:rFonts w:ascii="Montserrat" w:eastAsia="Arial" w:hAnsi="Montserrat" w:cs="Arial"/>
          <w:color w:val="000000"/>
        </w:rPr>
        <w:t xml:space="preserve">as soon as possible </w:t>
      </w:r>
      <w:r w:rsidR="00E0275F">
        <w:rPr>
          <w:rFonts w:ascii="Montserrat" w:eastAsia="Arial" w:hAnsi="Montserrat" w:cs="Arial"/>
          <w:color w:val="000000"/>
        </w:rPr>
        <w:t>as a HLTA</w:t>
      </w:r>
      <w:r w:rsidR="009618AC">
        <w:rPr>
          <w:rFonts w:ascii="Montserrat" w:eastAsia="Arial" w:hAnsi="Montserrat" w:cs="Arial"/>
          <w:color w:val="000000"/>
        </w:rPr>
        <w:t xml:space="preserve">. </w:t>
      </w:r>
      <w:r w:rsidR="00184FE8">
        <w:rPr>
          <w:rFonts w:ascii="Montserrat" w:eastAsia="Arial" w:hAnsi="Montserrat" w:cs="Arial"/>
          <w:color w:val="000000"/>
        </w:rPr>
        <w:t xml:space="preserve"> </w:t>
      </w:r>
      <w:r w:rsidR="009618AC" w:rsidRPr="009618AC">
        <w:rPr>
          <w:rFonts w:ascii="Montserrat" w:eastAsia="Arial" w:hAnsi="Montserrat" w:cs="Arial"/>
        </w:rPr>
        <w:t xml:space="preserve">This role plays a critical part to the success of the department, complementing the professional work of the teachers whilst taking responsibility for support programmes across Key stages 3 and 4.  </w:t>
      </w:r>
    </w:p>
    <w:p w14:paraId="10EBBE89" w14:textId="3EF93B07" w:rsidR="00184FE8" w:rsidRDefault="00184FE8" w:rsidP="00F10853">
      <w:pPr>
        <w:spacing w:line="240" w:lineRule="auto"/>
        <w:contextualSpacing/>
        <w:jc w:val="both"/>
        <w:rPr>
          <w:rFonts w:ascii="Montserrat" w:eastAsia="Arial" w:hAnsi="Montserrat" w:cs="Arial"/>
          <w:color w:val="000000"/>
        </w:rPr>
      </w:pPr>
    </w:p>
    <w:p w14:paraId="7A5A4A4A" w14:textId="615748CF" w:rsidR="00184FE8" w:rsidRPr="00184FE8" w:rsidRDefault="00184FE8" w:rsidP="00F10853">
      <w:pPr>
        <w:spacing w:line="240" w:lineRule="auto"/>
        <w:contextualSpacing/>
        <w:jc w:val="both"/>
        <w:rPr>
          <w:rFonts w:ascii="Montserrat" w:eastAsia="Arial" w:hAnsi="Montserrat" w:cs="Arial"/>
          <w:color w:val="000000"/>
        </w:rPr>
      </w:pPr>
      <w:r w:rsidRPr="00184FE8">
        <w:rPr>
          <w:rFonts w:ascii="Montserrat" w:hAnsi="Montserrat" w:cs="Arial"/>
          <w:color w:val="0B0C0C"/>
          <w:shd w:val="clear" w:color="auto" w:fill="FFFFFF"/>
        </w:rPr>
        <w:t xml:space="preserve">The ideal candidate will have a positive impact on student progress and be effective at raising attainment. </w:t>
      </w:r>
      <w:r>
        <w:rPr>
          <w:rFonts w:ascii="Montserrat" w:hAnsi="Montserrat" w:cs="Arial"/>
          <w:color w:val="0B0C0C"/>
          <w:shd w:val="clear" w:color="auto" w:fill="FFFFFF"/>
        </w:rPr>
        <w:t>You</w:t>
      </w:r>
      <w:r w:rsidRPr="00184FE8">
        <w:rPr>
          <w:rFonts w:ascii="Montserrat" w:hAnsi="Montserrat" w:cs="Arial"/>
          <w:color w:val="0B0C0C"/>
          <w:shd w:val="clear" w:color="auto" w:fill="FFFFFF"/>
        </w:rPr>
        <w:t xml:space="preserve"> will </w:t>
      </w:r>
      <w:r>
        <w:rPr>
          <w:rFonts w:ascii="Montserrat" w:hAnsi="Montserrat" w:cs="Arial"/>
          <w:color w:val="0B0C0C"/>
          <w:shd w:val="clear" w:color="auto" w:fill="FFFFFF"/>
        </w:rPr>
        <w:t xml:space="preserve">ideally </w:t>
      </w:r>
      <w:r w:rsidRPr="00184FE8">
        <w:rPr>
          <w:rFonts w:ascii="Montserrat" w:hAnsi="Montserrat" w:cs="Arial"/>
          <w:color w:val="0B0C0C"/>
          <w:shd w:val="clear" w:color="auto" w:fill="FFFFFF"/>
        </w:rPr>
        <w:t xml:space="preserve">have experience in a school setting, excellent inter personal skills, behaviour management skills and the ability to contribute positively to student learning. </w:t>
      </w:r>
    </w:p>
    <w:p w14:paraId="4E3D59B7" w14:textId="77777777" w:rsidR="00F10853" w:rsidRDefault="00F10853" w:rsidP="00F10853">
      <w:pPr>
        <w:spacing w:line="240" w:lineRule="auto"/>
        <w:contextualSpacing/>
        <w:jc w:val="both"/>
        <w:rPr>
          <w:rFonts w:ascii="Montserrat" w:eastAsia="Arial" w:hAnsi="Montserrat" w:cs="Arial"/>
          <w:color w:val="000000"/>
        </w:rPr>
      </w:pPr>
    </w:p>
    <w:p w14:paraId="22A7A01E" w14:textId="62126419" w:rsidR="00F10853" w:rsidRPr="00F510EB" w:rsidRDefault="00184FE8" w:rsidP="00F10853">
      <w:pPr>
        <w:spacing w:line="240" w:lineRule="auto"/>
        <w:contextualSpacing/>
        <w:jc w:val="both"/>
        <w:rPr>
          <w:rFonts w:ascii="Montserrat" w:eastAsia="Times New Roman" w:hAnsi="Montserrat"/>
          <w:color w:val="000000"/>
        </w:rPr>
      </w:pPr>
      <w:r>
        <w:rPr>
          <w:rFonts w:ascii="Montserrat" w:eastAsia="Times New Roman" w:hAnsi="Montserrat"/>
          <w:color w:val="000000"/>
        </w:rPr>
        <w:t>As a HLTA in our over-subscribed and successful school, you</w:t>
      </w:r>
      <w:r w:rsidR="00F10853">
        <w:rPr>
          <w:rFonts w:ascii="Montserrat" w:eastAsia="Times New Roman" w:hAnsi="Montserrat"/>
          <w:color w:val="000000"/>
        </w:rPr>
        <w:t xml:space="preserve"> will be </w:t>
      </w:r>
      <w:r>
        <w:rPr>
          <w:rFonts w:ascii="Montserrat" w:eastAsia="Times New Roman" w:hAnsi="Montserrat"/>
          <w:color w:val="000000"/>
        </w:rPr>
        <w:t xml:space="preserve">highly </w:t>
      </w:r>
      <w:r w:rsidR="00F10853">
        <w:rPr>
          <w:rFonts w:ascii="Montserrat" w:eastAsia="Times New Roman" w:hAnsi="Montserrat"/>
          <w:color w:val="000000"/>
        </w:rPr>
        <w:t>efficient and have</w:t>
      </w:r>
      <w:r w:rsidR="00F10853" w:rsidRPr="00F510EB">
        <w:rPr>
          <w:rFonts w:ascii="Montserrat" w:eastAsia="Times New Roman" w:hAnsi="Montserrat"/>
          <w:color w:val="000000"/>
        </w:rPr>
        <w:t xml:space="preserve"> exceptional organisational skills, </w:t>
      </w:r>
      <w:r w:rsidR="00F10853">
        <w:rPr>
          <w:rFonts w:ascii="Montserrat" w:eastAsia="Times New Roman" w:hAnsi="Montserrat"/>
          <w:color w:val="000000"/>
        </w:rPr>
        <w:t xml:space="preserve">the </w:t>
      </w:r>
      <w:r w:rsidR="00F10853" w:rsidRPr="00F510EB">
        <w:rPr>
          <w:rFonts w:ascii="Montserrat" w:eastAsia="Times New Roman" w:hAnsi="Montserrat"/>
          <w:color w:val="000000"/>
        </w:rPr>
        <w:t>ability to prioritise between competing workloads</w:t>
      </w:r>
      <w:r w:rsidR="00921106">
        <w:rPr>
          <w:rFonts w:ascii="Montserrat" w:eastAsia="Times New Roman" w:hAnsi="Montserrat"/>
          <w:color w:val="000000"/>
        </w:rPr>
        <w:t xml:space="preserve"> with a consistently</w:t>
      </w:r>
      <w:r w:rsidR="00F10853" w:rsidRPr="00F510EB">
        <w:rPr>
          <w:rFonts w:ascii="Montserrat" w:eastAsia="Times New Roman" w:hAnsi="Montserrat"/>
          <w:color w:val="000000"/>
        </w:rPr>
        <w:t xml:space="preserve"> professional approach</w:t>
      </w:r>
      <w:r w:rsidR="00F10853">
        <w:rPr>
          <w:rFonts w:ascii="Montserrat" w:eastAsia="Times New Roman" w:hAnsi="Montserrat"/>
          <w:color w:val="000000"/>
        </w:rPr>
        <w:t xml:space="preserve"> to all aspects of the role</w:t>
      </w:r>
      <w:r w:rsidR="00F10853" w:rsidRPr="00F510EB">
        <w:rPr>
          <w:rFonts w:ascii="Montserrat" w:eastAsia="Times New Roman" w:hAnsi="Montserrat"/>
          <w:color w:val="000000"/>
        </w:rPr>
        <w:t xml:space="preserve"> </w:t>
      </w:r>
      <w:r w:rsidR="00921106">
        <w:rPr>
          <w:rFonts w:ascii="Montserrat" w:eastAsia="Times New Roman" w:hAnsi="Montserrat"/>
          <w:color w:val="000000"/>
        </w:rPr>
        <w:t>and the drive and focus for continuous</w:t>
      </w:r>
      <w:r w:rsidR="00F10853" w:rsidRPr="00F510EB">
        <w:rPr>
          <w:rFonts w:ascii="Montserrat" w:eastAsia="Times New Roman" w:hAnsi="Montserrat"/>
          <w:color w:val="000000"/>
        </w:rPr>
        <w:t xml:space="preserve"> </w:t>
      </w:r>
      <w:r w:rsidR="00F10853">
        <w:rPr>
          <w:rFonts w:ascii="Montserrat" w:eastAsia="Times New Roman" w:hAnsi="Montserrat"/>
          <w:color w:val="000000"/>
        </w:rPr>
        <w:t>improvement.</w:t>
      </w:r>
      <w:r w:rsidR="00F10853" w:rsidRPr="00F510EB">
        <w:rPr>
          <w:rFonts w:ascii="Montserrat" w:eastAsia="Times New Roman" w:hAnsi="Montserrat"/>
          <w:color w:val="000000"/>
        </w:rPr>
        <w:t xml:space="preserve">  </w:t>
      </w:r>
    </w:p>
    <w:p w14:paraId="13B66230" w14:textId="77777777" w:rsidR="00F10853" w:rsidRDefault="00F10853" w:rsidP="00F10853">
      <w:pPr>
        <w:spacing w:line="240" w:lineRule="auto"/>
        <w:contextualSpacing/>
        <w:jc w:val="both"/>
        <w:rPr>
          <w:rFonts w:ascii="Montserrat" w:eastAsia="Arial" w:hAnsi="Montserrat" w:cs="Arial"/>
          <w:color w:val="000000"/>
        </w:rPr>
      </w:pPr>
    </w:p>
    <w:p w14:paraId="6C5E0434" w14:textId="4D0B30E4" w:rsidR="00D05565" w:rsidRDefault="00D05565" w:rsidP="00F10853">
      <w:pPr>
        <w:spacing w:line="240" w:lineRule="auto"/>
        <w:contextualSpacing/>
        <w:jc w:val="both"/>
        <w:rPr>
          <w:rFonts w:ascii="Montserrat" w:eastAsia="Arial" w:hAnsi="Montserrat" w:cs="Arial"/>
          <w:color w:val="000000"/>
        </w:rPr>
      </w:pPr>
      <w:r>
        <w:rPr>
          <w:rFonts w:ascii="Montserrat" w:eastAsia="Arial" w:hAnsi="Montserrat" w:cs="Arial"/>
          <w:color w:val="000000"/>
        </w:rPr>
        <w:t>Applicants will need to demonstrate:</w:t>
      </w:r>
    </w:p>
    <w:p w14:paraId="06694EC2" w14:textId="23FB56DF" w:rsidR="009618AC"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 commitment to the department’s role in the overall School Improvement Plan</w:t>
      </w:r>
    </w:p>
    <w:p w14:paraId="07485736" w14:textId="55DC7B0C" w:rsidR="009618AC"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An inspiring, encouraging and positive outlook</w:t>
      </w:r>
    </w:p>
    <w:p w14:paraId="1252402D" w14:textId="6B0FBD42" w:rsidR="009618AC" w:rsidRPr="00C96628" w:rsidRDefault="009618AC" w:rsidP="00C96628">
      <w:pPr>
        <w:pStyle w:val="ListParagraph"/>
        <w:numPr>
          <w:ilvl w:val="0"/>
          <w:numId w:val="34"/>
        </w:numPr>
        <w:spacing w:line="240" w:lineRule="auto"/>
        <w:jc w:val="both"/>
        <w:rPr>
          <w:rFonts w:ascii="Montserrat" w:eastAsia="Arial" w:hAnsi="Montserrat" w:cs="Arial"/>
          <w:color w:val="000000"/>
        </w:rPr>
      </w:pPr>
      <w:r>
        <w:rPr>
          <w:rFonts w:ascii="Montserrat" w:eastAsia="Arial" w:hAnsi="Montserrat" w:cs="Arial"/>
          <w:color w:val="000000"/>
        </w:rPr>
        <w:t>An enjoyment of working with young people and a determination to make a real difference</w:t>
      </w:r>
    </w:p>
    <w:p w14:paraId="5CB15EAE" w14:textId="77777777" w:rsidR="00C96628" w:rsidRDefault="00C96628" w:rsidP="00C96628">
      <w:pPr>
        <w:pStyle w:val="ListParagraph"/>
        <w:numPr>
          <w:ilvl w:val="0"/>
          <w:numId w:val="34"/>
        </w:numPr>
        <w:spacing w:line="240" w:lineRule="auto"/>
        <w:rPr>
          <w:rFonts w:ascii="Montserrat" w:hAnsi="Montserrat" w:cs="Arial"/>
        </w:rPr>
      </w:pPr>
      <w:r>
        <w:rPr>
          <w:rFonts w:ascii="Montserrat" w:hAnsi="Montserrat" w:cs="Arial"/>
        </w:rPr>
        <w:t>A commitment to:</w:t>
      </w:r>
    </w:p>
    <w:p w14:paraId="1B8A3033"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lastRenderedPageBreak/>
        <w:t>Working</w:t>
      </w:r>
      <w:r w:rsidRPr="00A35E9B">
        <w:rPr>
          <w:rFonts w:ascii="Montserrat" w:hAnsi="Montserrat" w:cs="Arial"/>
        </w:rPr>
        <w:t xml:space="preserve"> in line with statutory safeguarding guidance (e.g. Keeping Children Safe in Education, prevent and our safeguarding and child protection policies)</w:t>
      </w:r>
    </w:p>
    <w:p w14:paraId="1F67D917" w14:textId="77777777" w:rsidR="00C96628" w:rsidRPr="00A35E9B" w:rsidRDefault="00C96628" w:rsidP="00C96628">
      <w:pPr>
        <w:pStyle w:val="ListParagraph"/>
        <w:numPr>
          <w:ilvl w:val="1"/>
          <w:numId w:val="34"/>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with the designated safeguarding lead (DSL) to promote the best interests of students, including s</w:t>
      </w:r>
      <w:r>
        <w:rPr>
          <w:rFonts w:ascii="Montserrat" w:hAnsi="Montserrat" w:cs="Arial"/>
        </w:rPr>
        <w:t>haring concerns where necessary</w:t>
      </w:r>
    </w:p>
    <w:p w14:paraId="6E00028C" w14:textId="77777777" w:rsidR="00C96628" w:rsidRPr="001C643C" w:rsidRDefault="00C96628" w:rsidP="00C96628">
      <w:pPr>
        <w:pStyle w:val="ListParagraph"/>
        <w:numPr>
          <w:ilvl w:val="1"/>
          <w:numId w:val="34"/>
        </w:numPr>
        <w:spacing w:line="240" w:lineRule="auto"/>
        <w:jc w:val="both"/>
        <w:rPr>
          <w:rFonts w:ascii="Montserrat" w:hAnsi="Montserrat" w:cs="Arial"/>
        </w:rPr>
      </w:pPr>
      <w:r>
        <w:rPr>
          <w:rFonts w:ascii="Montserrat" w:hAnsi="Montserrat" w:cs="Arial"/>
        </w:rPr>
        <w:t>Promoting the safeguarding of all students in the school</w:t>
      </w:r>
    </w:p>
    <w:p w14:paraId="0CEBE88F" w14:textId="77777777" w:rsidR="004C3C70" w:rsidRDefault="004C3C70" w:rsidP="004C3C70">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0D76D2">
        <w:rPr>
          <w:rFonts w:ascii="Montserrat" w:eastAsia="Arial" w:hAnsi="Montserrat" w:cs="Arial"/>
          <w:b/>
          <w:color w:val="000000"/>
        </w:rPr>
        <w:t xml:space="preserve">Why work at Pudsey </w:t>
      </w:r>
      <w:r>
        <w:rPr>
          <w:rFonts w:ascii="Montserrat" w:eastAsia="Arial" w:hAnsi="Montserrat" w:cs="Arial"/>
          <w:b/>
          <w:color w:val="000000"/>
        </w:rPr>
        <w:t>Grammar</w:t>
      </w:r>
      <w:r w:rsidRPr="000D76D2">
        <w:rPr>
          <w:rFonts w:ascii="Montserrat" w:eastAsia="Arial" w:hAnsi="Montserrat" w:cs="Arial"/>
          <w:b/>
          <w:color w:val="000000"/>
        </w:rPr>
        <w:t xml:space="preserve"> School?</w:t>
      </w:r>
    </w:p>
    <w:p w14:paraId="51456F6B" w14:textId="77777777" w:rsidR="004C3C70" w:rsidRPr="00997478" w:rsidRDefault="004C3C70" w:rsidP="004C3C70">
      <w:pPr>
        <w:pStyle w:val="NormalWeb"/>
        <w:shd w:val="clear" w:color="auto" w:fill="FFFFFF"/>
        <w:spacing w:before="0" w:beforeAutospacing="0" w:after="0" w:afterAutospacing="0"/>
        <w:rPr>
          <w:rFonts w:ascii="Montserrat" w:hAnsi="Montserrat" w:cs="Arial"/>
          <w:bCs/>
          <w:color w:val="000000"/>
          <w:sz w:val="22"/>
          <w:szCs w:val="22"/>
        </w:rPr>
      </w:pPr>
    </w:p>
    <w:p w14:paraId="69A545D9"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Be part of a</w:t>
      </w:r>
      <w:r w:rsidRPr="00997478">
        <w:rPr>
          <w:rFonts w:ascii="Montserrat" w:hAnsi="Montserrat" w:cs="Arial"/>
        </w:rPr>
        <w:t xml:space="preserve"> rapidly improving school</w:t>
      </w:r>
    </w:p>
    <w:p w14:paraId="04757778"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Work for a</w:t>
      </w:r>
      <w:r w:rsidRPr="00997478">
        <w:rPr>
          <w:rFonts w:ascii="Montserrat" w:hAnsi="Montserrat" w:cs="Arial"/>
        </w:rPr>
        <w:t xml:space="preserve">n </w:t>
      </w:r>
      <w:proofErr w:type="spellStart"/>
      <w:r w:rsidRPr="00997478">
        <w:rPr>
          <w:rFonts w:ascii="Montserrat" w:hAnsi="Montserrat" w:cs="Arial"/>
        </w:rPr>
        <w:t>organisation</w:t>
      </w:r>
      <w:proofErr w:type="spellEnd"/>
      <w:r w:rsidRPr="00997478">
        <w:rPr>
          <w:rFonts w:ascii="Montserrat" w:hAnsi="Montserrat" w:cs="Arial"/>
        </w:rPr>
        <w:t xml:space="preserve"> which has staff wellbeing as its core</w:t>
      </w:r>
    </w:p>
    <w:p w14:paraId="2974DDB5" w14:textId="77777777" w:rsidR="00BD7427" w:rsidRPr="00997478" w:rsidRDefault="00BD7427" w:rsidP="00BD7427">
      <w:pPr>
        <w:pStyle w:val="ListParagraph"/>
        <w:numPr>
          <w:ilvl w:val="0"/>
          <w:numId w:val="20"/>
        </w:numPr>
        <w:spacing w:line="240" w:lineRule="auto"/>
        <w:rPr>
          <w:rFonts w:ascii="Montserrat" w:hAnsi="Montserrat" w:cs="Arial"/>
          <w:b/>
        </w:rPr>
      </w:pPr>
      <w:r>
        <w:rPr>
          <w:rFonts w:ascii="Montserrat" w:hAnsi="Montserrat" w:cs="Arial"/>
        </w:rPr>
        <w:t>Embrace the</w:t>
      </w:r>
      <w:r w:rsidRPr="00997478">
        <w:rPr>
          <w:rFonts w:ascii="Montserrat" w:hAnsi="Montserrat" w:cs="Arial"/>
        </w:rPr>
        <w:t xml:space="preserve"> opportunity to play a key part in the continuing transformation of the school</w:t>
      </w:r>
    </w:p>
    <w:p w14:paraId="036A3B8E" w14:textId="77777777" w:rsidR="00BD7427" w:rsidRPr="00130BB0"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rPr>
        <w:t>Be part of a</w:t>
      </w:r>
      <w:r w:rsidRPr="00997478">
        <w:rPr>
          <w:rFonts w:ascii="Montserrat" w:hAnsi="Montserrat" w:cs="Arial"/>
        </w:rPr>
        <w:t xml:space="preserve"> dynamic and enthusiastic team of staff who are ensuring our students are successful in every way</w:t>
      </w:r>
    </w:p>
    <w:p w14:paraId="1D7B5F0D" w14:textId="77777777" w:rsidR="00BD7427" w:rsidRPr="00997478" w:rsidRDefault="00BD7427" w:rsidP="00BD7427">
      <w:pPr>
        <w:pStyle w:val="ListParagraph"/>
        <w:numPr>
          <w:ilvl w:val="0"/>
          <w:numId w:val="20"/>
        </w:numPr>
        <w:shd w:val="clear" w:color="auto" w:fill="FFFFFF"/>
        <w:spacing w:after="0" w:line="240" w:lineRule="auto"/>
        <w:rPr>
          <w:rFonts w:ascii="Montserrat" w:hAnsi="Montserrat" w:cs="Arial"/>
          <w:bCs/>
          <w:color w:val="000000"/>
        </w:rPr>
      </w:pPr>
      <w:r>
        <w:rPr>
          <w:rFonts w:ascii="Montserrat" w:hAnsi="Montserrat" w:cs="Arial"/>
          <w:bCs/>
          <w:color w:val="000000"/>
        </w:rPr>
        <w:t>W</w:t>
      </w:r>
      <w:r w:rsidRPr="00997478">
        <w:rPr>
          <w:rFonts w:ascii="Montserrat" w:hAnsi="Montserrat" w:cs="Arial"/>
          <w:bCs/>
          <w:color w:val="000000"/>
        </w:rPr>
        <w:t>ork alongside hub-schools in the Yorkshire and Humber region and University College London, with access to high quality Teaching and Learning t</w:t>
      </w:r>
      <w:r>
        <w:rPr>
          <w:rFonts w:ascii="Montserrat" w:hAnsi="Montserrat" w:cs="Arial"/>
          <w:bCs/>
          <w:color w:val="000000"/>
        </w:rPr>
        <w:t>raining, networking events, CPD</w:t>
      </w:r>
    </w:p>
    <w:p w14:paraId="27308145" w14:textId="77777777" w:rsidR="00D05565" w:rsidRP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 xml:space="preserve">Belong to a supportive </w:t>
      </w:r>
      <w:proofErr w:type="spellStart"/>
      <w:r w:rsidRPr="00D05565">
        <w:rPr>
          <w:rFonts w:ascii="Montserrat" w:hAnsi="Montserrat" w:cs="Arial"/>
        </w:rPr>
        <w:t>organisation</w:t>
      </w:r>
      <w:proofErr w:type="spellEnd"/>
      <w:r w:rsidRPr="00D05565">
        <w:rPr>
          <w:rFonts w:ascii="Montserrat" w:hAnsi="Montserrat" w:cs="Arial"/>
        </w:rPr>
        <w:t xml:space="preserve"> which prides itself on high s</w:t>
      </w:r>
      <w:r w:rsidR="00D05565" w:rsidRPr="00D05565">
        <w:rPr>
          <w:rFonts w:ascii="Montserrat" w:hAnsi="Montserrat" w:cs="Arial"/>
        </w:rPr>
        <w:t>tandards for staff and students</w:t>
      </w:r>
    </w:p>
    <w:p w14:paraId="21F9801F" w14:textId="77777777" w:rsidR="00D05565" w:rsidRDefault="00BD7427" w:rsidP="00D05565">
      <w:pPr>
        <w:pStyle w:val="ListParagraph"/>
        <w:numPr>
          <w:ilvl w:val="0"/>
          <w:numId w:val="20"/>
        </w:numPr>
        <w:spacing w:after="0" w:line="240" w:lineRule="auto"/>
        <w:rPr>
          <w:rFonts w:ascii="Montserrat" w:hAnsi="Montserrat"/>
          <w:b/>
          <w:iCs/>
        </w:rPr>
      </w:pPr>
      <w:r w:rsidRPr="00D05565">
        <w:rPr>
          <w:rFonts w:ascii="Montserrat" w:hAnsi="Montserrat" w:cs="Arial"/>
        </w:rPr>
        <w:t>Work in an award-winning state of art building</w:t>
      </w:r>
    </w:p>
    <w:p w14:paraId="65D16679" w14:textId="77777777" w:rsidR="00D05565" w:rsidRDefault="00D05565" w:rsidP="00D05565">
      <w:pPr>
        <w:pStyle w:val="ListParagraph"/>
        <w:spacing w:after="0" w:line="240" w:lineRule="auto"/>
        <w:ind w:left="0"/>
        <w:rPr>
          <w:rFonts w:ascii="Montserrat" w:hAnsi="Montserrat"/>
          <w:b/>
          <w:iCs/>
        </w:rPr>
      </w:pPr>
    </w:p>
    <w:p w14:paraId="5AFEDC73" w14:textId="7BB4E566" w:rsidR="004C3C70" w:rsidRDefault="004C3C70" w:rsidP="00D05565">
      <w:pPr>
        <w:pStyle w:val="ListParagraph"/>
        <w:spacing w:after="0" w:line="240" w:lineRule="auto"/>
        <w:ind w:left="0"/>
        <w:rPr>
          <w:rFonts w:ascii="Montserrat" w:hAnsi="Montserrat"/>
          <w:b/>
          <w:iCs/>
        </w:rPr>
      </w:pPr>
      <w:r w:rsidRPr="00D05565">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D05565">
        <w:rPr>
          <w:rFonts w:ascii="Montserrat" w:hAnsi="Montserrat"/>
          <w:b/>
          <w:iCs/>
        </w:rPr>
        <w:t>If shortlisted, you will be required to disclose relevant information regarding criminal history and an on-line search will be conducted.  This includes only information publicly available on-line.</w:t>
      </w:r>
    </w:p>
    <w:p w14:paraId="7A0D3DB9" w14:textId="6C5B0AB9" w:rsidR="00982B66" w:rsidRPr="00D05565" w:rsidRDefault="00982B66" w:rsidP="00D05565">
      <w:pPr>
        <w:pStyle w:val="ListParagraph"/>
        <w:spacing w:after="0" w:line="240" w:lineRule="auto"/>
        <w:ind w:left="0"/>
        <w:rPr>
          <w:rFonts w:ascii="Montserrat" w:hAnsi="Montserrat"/>
          <w:b/>
          <w:iCs/>
        </w:rPr>
      </w:pPr>
      <w:r>
        <w:rPr>
          <w:rFonts w:ascii="Montserrat" w:hAnsi="Montserrat"/>
          <w:b/>
          <w:iCs/>
        </w:rPr>
        <w:t>The employee may be subject to rechecking as required from time to time.</w:t>
      </w:r>
    </w:p>
    <w:p w14:paraId="782507C6" w14:textId="77777777" w:rsidR="00C43DC0" w:rsidRPr="00921106" w:rsidRDefault="00C43DC0" w:rsidP="004C3C70">
      <w:pPr>
        <w:pStyle w:val="BodyTextIndent2"/>
        <w:spacing w:after="0" w:line="240" w:lineRule="auto"/>
        <w:ind w:left="0"/>
        <w:rPr>
          <w:rFonts w:ascii="Montserrat" w:hAnsi="Montserrat"/>
          <w:b/>
          <w:iCs/>
        </w:rPr>
      </w:pPr>
    </w:p>
    <w:p w14:paraId="18878088" w14:textId="15E3906B" w:rsidR="00844A8A" w:rsidRDefault="004C3C70" w:rsidP="004C3C70">
      <w:pPr>
        <w:pStyle w:val="BodyTextIndent2"/>
        <w:spacing w:after="0" w:line="240" w:lineRule="auto"/>
        <w:ind w:left="0"/>
        <w:rPr>
          <w:rFonts w:ascii="Montserrat" w:hAnsi="Montserrat" w:cs="Arial"/>
          <w:b/>
          <w:color w:val="000000"/>
        </w:rPr>
      </w:pPr>
      <w:r w:rsidRPr="00921106">
        <w:rPr>
          <w:rFonts w:ascii="Montserrat" w:hAnsi="Montserrat" w:cs="Arial"/>
          <w:b/>
          <w:color w:val="000000"/>
        </w:rPr>
        <w:t>We promote dive</w:t>
      </w:r>
      <w:r w:rsidR="00C43DC0">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14:paraId="75655505" w14:textId="16820AC3" w:rsidR="004C3C70" w:rsidRPr="00844A8A" w:rsidRDefault="00844A8A" w:rsidP="008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Pr>
          <w:rFonts w:ascii="Montserrat" w:hAnsi="Montserrat"/>
          <w:b/>
          <w:iCs/>
          <w:sz w:val="22"/>
          <w:szCs w:val="22"/>
        </w:rPr>
        <w:t>All appointments are subject to satisfactory references.</w:t>
      </w:r>
    </w:p>
    <w:p w14:paraId="4B7B91A8" w14:textId="77777777" w:rsidR="004C3C70" w:rsidRDefault="004C3C70" w:rsidP="004C3C70">
      <w:pPr>
        <w:spacing w:line="240" w:lineRule="auto"/>
        <w:contextualSpacing/>
        <w:jc w:val="both"/>
        <w:rPr>
          <w:rStyle w:val="Strong"/>
          <w:rFonts w:ascii="Montserrat" w:hAnsi="Montserrat" w:cs="Arial"/>
          <w:shd w:val="clear" w:color="auto" w:fill="FFFFFF"/>
        </w:rPr>
      </w:pPr>
      <w:r w:rsidRPr="000E0047">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2F61EDC" w14:textId="77777777" w:rsidR="00D65A8A" w:rsidRPr="000E0047" w:rsidRDefault="00D65A8A" w:rsidP="004C3C70">
      <w:pPr>
        <w:spacing w:line="240" w:lineRule="auto"/>
        <w:contextualSpacing/>
        <w:jc w:val="both"/>
        <w:rPr>
          <w:rFonts w:ascii="Montserrat" w:hAnsi="Montserrat" w:cs="Arial"/>
          <w:u w:val="single"/>
        </w:rPr>
      </w:pPr>
    </w:p>
    <w:p w14:paraId="2C261011" w14:textId="77777777" w:rsidR="00D65A8A" w:rsidRPr="000C0D72" w:rsidRDefault="00D65A8A" w:rsidP="00D65A8A">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4B433963" w14:textId="77777777" w:rsidR="00D65A8A" w:rsidRPr="000C0D72" w:rsidRDefault="00D65A8A" w:rsidP="00D65A8A">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6CFD634E" w14:textId="77777777" w:rsidR="00D65A8A" w:rsidRPr="003D77CB" w:rsidRDefault="00D65A8A" w:rsidP="00D65A8A">
      <w:pPr>
        <w:pStyle w:val="ListParagraph"/>
        <w:numPr>
          <w:ilvl w:val="0"/>
          <w:numId w:val="17"/>
        </w:numPr>
        <w:spacing w:line="240" w:lineRule="auto"/>
        <w:jc w:val="both"/>
        <w:rPr>
          <w:rFonts w:ascii="Montserrat" w:hAnsi="Montserrat" w:cs="Arial"/>
        </w:rPr>
      </w:pPr>
      <w:r w:rsidRPr="003D77CB">
        <w:rPr>
          <w:rFonts w:ascii="Montserrat" w:hAnsi="Montserrat" w:cs="Arial"/>
          <w:b/>
        </w:rPr>
        <w:t xml:space="preserve">Please be aware that we do not accept Curriculum </w:t>
      </w:r>
      <w:proofErr w:type="spellStart"/>
      <w:r w:rsidRPr="003D77CB">
        <w:rPr>
          <w:rFonts w:ascii="Montserrat" w:hAnsi="Montserrat" w:cs="Arial"/>
          <w:b/>
        </w:rPr>
        <w:t>Vitaes</w:t>
      </w:r>
      <w:proofErr w:type="spellEnd"/>
      <w:r w:rsidRPr="003D77CB">
        <w:rPr>
          <w:rFonts w:ascii="Montserrat" w:hAnsi="Montserrat" w:cs="Arial"/>
        </w:rPr>
        <w:t xml:space="preserve">.  </w:t>
      </w:r>
    </w:p>
    <w:p w14:paraId="7DA70EB3" w14:textId="28088D49" w:rsidR="004C3C70" w:rsidRPr="00D65A8A" w:rsidRDefault="00D65A8A" w:rsidP="00D65A8A">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74D30F86" w14:textId="30CE523F" w:rsidR="00D81501" w:rsidRDefault="00D81501" w:rsidP="00D81501">
      <w:pPr>
        <w:spacing w:after="0" w:line="240" w:lineRule="auto"/>
        <w:contextualSpacing/>
        <w:jc w:val="both"/>
        <w:rPr>
          <w:rFonts w:ascii="Montserrat" w:eastAsia="Arial" w:hAnsi="Montserrat" w:cs="Arial"/>
          <w:b/>
        </w:rPr>
      </w:pPr>
      <w:r w:rsidRPr="000D76D2">
        <w:rPr>
          <w:rFonts w:ascii="Montserrat" w:eastAsia="Arial" w:hAnsi="Montserrat" w:cs="Arial"/>
          <w:b/>
        </w:rPr>
        <w:t>Closing date for application</w:t>
      </w:r>
      <w:r w:rsidR="00C96628">
        <w:rPr>
          <w:rFonts w:ascii="Montserrat" w:eastAsia="Arial" w:hAnsi="Montserrat" w:cs="Arial"/>
          <w:b/>
        </w:rPr>
        <w:t xml:space="preserve">s:  </w:t>
      </w:r>
      <w:r w:rsidR="00086ED5">
        <w:rPr>
          <w:rFonts w:ascii="Montserrat" w:eastAsia="Arial" w:hAnsi="Montserrat" w:cs="Arial"/>
          <w:b/>
        </w:rPr>
        <w:t>Thursday</w:t>
      </w:r>
      <w:r w:rsidR="009618AC">
        <w:rPr>
          <w:rFonts w:ascii="Montserrat" w:eastAsia="Arial" w:hAnsi="Montserrat" w:cs="Arial"/>
          <w:b/>
        </w:rPr>
        <w:t xml:space="preserve"> </w:t>
      </w:r>
      <w:r w:rsidR="00086ED5">
        <w:rPr>
          <w:rFonts w:ascii="Montserrat" w:eastAsia="Arial" w:hAnsi="Montserrat" w:cs="Arial"/>
          <w:b/>
        </w:rPr>
        <w:t>5</w:t>
      </w:r>
      <w:r w:rsidR="00D65A8A">
        <w:rPr>
          <w:rFonts w:ascii="Montserrat" w:eastAsia="Arial" w:hAnsi="Montserrat" w:cs="Arial"/>
          <w:b/>
        </w:rPr>
        <w:t>th</w:t>
      </w:r>
      <w:r w:rsidR="009618AC">
        <w:rPr>
          <w:rFonts w:ascii="Montserrat" w:eastAsia="Arial" w:hAnsi="Montserrat" w:cs="Arial"/>
          <w:b/>
        </w:rPr>
        <w:t xml:space="preserve"> </w:t>
      </w:r>
      <w:r w:rsidR="00D65A8A">
        <w:rPr>
          <w:rFonts w:ascii="Montserrat" w:eastAsia="Arial" w:hAnsi="Montserrat" w:cs="Arial"/>
          <w:b/>
        </w:rPr>
        <w:t>February</w:t>
      </w:r>
      <w:r w:rsidR="00C96628">
        <w:rPr>
          <w:rFonts w:ascii="Montserrat" w:eastAsia="Arial" w:hAnsi="Montserrat" w:cs="Arial"/>
          <w:b/>
        </w:rPr>
        <w:t xml:space="preserve"> </w:t>
      </w:r>
      <w:r>
        <w:rPr>
          <w:rFonts w:ascii="Montserrat" w:eastAsia="Arial" w:hAnsi="Montserrat" w:cs="Arial"/>
          <w:b/>
        </w:rPr>
        <w:t xml:space="preserve">at </w:t>
      </w:r>
      <w:r w:rsidR="00D65A8A">
        <w:rPr>
          <w:rFonts w:ascii="Montserrat" w:eastAsia="Arial" w:hAnsi="Montserrat" w:cs="Arial"/>
          <w:b/>
        </w:rPr>
        <w:t>8</w:t>
      </w:r>
      <w:r>
        <w:rPr>
          <w:rFonts w:ascii="Montserrat" w:eastAsia="Arial" w:hAnsi="Montserrat" w:cs="Arial"/>
          <w:b/>
        </w:rPr>
        <w:t xml:space="preserve">.00 </w:t>
      </w:r>
      <w:r w:rsidR="009618AC">
        <w:rPr>
          <w:rFonts w:ascii="Montserrat" w:eastAsia="Arial" w:hAnsi="Montserrat" w:cs="Arial"/>
          <w:b/>
        </w:rPr>
        <w:t>am</w:t>
      </w:r>
    </w:p>
    <w:p w14:paraId="60077E97" w14:textId="77777777" w:rsidR="00D81501" w:rsidRPr="004705B1" w:rsidRDefault="00D81501" w:rsidP="00D81501">
      <w:pPr>
        <w:spacing w:line="240" w:lineRule="auto"/>
        <w:contextualSpacing/>
        <w:jc w:val="both"/>
        <w:rPr>
          <w:rFonts w:ascii="Montserrat" w:hAnsi="Montserrat" w:cs="Arial"/>
          <w:b/>
        </w:rPr>
      </w:pPr>
      <w:r>
        <w:rPr>
          <w:rFonts w:ascii="Montserrat" w:hAnsi="Montserrat" w:cs="Arial"/>
          <w:b/>
        </w:rPr>
        <w:t>Successful candidates will be contacted direct with details of the interview.</w:t>
      </w:r>
    </w:p>
    <w:p w14:paraId="1A904AE3" w14:textId="53E20299" w:rsidR="00D81501" w:rsidRPr="000D76D2" w:rsidRDefault="00D81501" w:rsidP="00D81501">
      <w:pPr>
        <w:spacing w:after="0" w:line="240" w:lineRule="auto"/>
        <w:contextualSpacing/>
        <w:jc w:val="both"/>
        <w:rPr>
          <w:rFonts w:ascii="Montserrat" w:eastAsia="Arial" w:hAnsi="Montserrat" w:cs="Arial"/>
          <w:b/>
        </w:rPr>
      </w:pPr>
      <w:r>
        <w:rPr>
          <w:rFonts w:ascii="Montserrat" w:eastAsia="Arial" w:hAnsi="Montserrat" w:cs="Arial"/>
          <w:b/>
        </w:rPr>
        <w:t>Interview date</w:t>
      </w:r>
      <w:r w:rsidRPr="000D76D2">
        <w:rPr>
          <w:rFonts w:ascii="Montserrat" w:eastAsia="Arial" w:hAnsi="Montserrat" w:cs="Arial"/>
          <w:b/>
        </w:rPr>
        <w:t>:</w:t>
      </w:r>
      <w:r w:rsidR="0058135A">
        <w:rPr>
          <w:rFonts w:ascii="Montserrat" w:eastAsia="Arial" w:hAnsi="Montserrat" w:cs="Arial"/>
          <w:b/>
        </w:rPr>
        <w:t xml:space="preserve"> </w:t>
      </w:r>
      <w:r w:rsidR="009618AC">
        <w:rPr>
          <w:rFonts w:ascii="Montserrat" w:eastAsia="Arial" w:hAnsi="Montserrat" w:cs="Arial"/>
          <w:b/>
        </w:rPr>
        <w:t>T</w:t>
      </w:r>
      <w:r w:rsidR="00D65A8A">
        <w:rPr>
          <w:rFonts w:ascii="Montserrat" w:eastAsia="Arial" w:hAnsi="Montserrat" w:cs="Arial"/>
          <w:b/>
        </w:rPr>
        <w:t>BC</w:t>
      </w:r>
    </w:p>
    <w:p w14:paraId="6F99CA1C" w14:textId="517C5099" w:rsidR="001B33F5" w:rsidRDefault="00D65A8A" w:rsidP="00B16ACA">
      <w:pPr>
        <w:spacing w:line="240" w:lineRule="auto"/>
        <w:contextualSpacing/>
        <w:rPr>
          <w:rFonts w:ascii="Montserrat" w:hAnsi="Montserrat" w:cs="Arial"/>
          <w:b/>
        </w:rPr>
      </w:pPr>
      <w:r>
        <w:rPr>
          <w:rFonts w:ascii="Montserrat" w:hAnsi="Montserrat" w:cs="Arial"/>
          <w:b/>
        </w:rPr>
        <w:lastRenderedPageBreak/>
        <w:t>J</w:t>
      </w:r>
      <w:r w:rsidR="00D2267D">
        <w:rPr>
          <w:rFonts w:ascii="Montserrat" w:hAnsi="Montserrat" w:cs="Arial"/>
          <w:b/>
        </w:rPr>
        <w:t>ob Description:</w:t>
      </w:r>
    </w:p>
    <w:p w14:paraId="2D178FE1" w14:textId="77777777" w:rsidR="00B16ACA" w:rsidRPr="00997478" w:rsidRDefault="00B16ACA" w:rsidP="00B16ACA">
      <w:pPr>
        <w:spacing w:line="240" w:lineRule="auto"/>
        <w:contextualSpacing/>
        <w:rPr>
          <w:rFonts w:ascii="Montserrat" w:hAnsi="Montserrat"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58135A" w:rsidRPr="00E173E3" w14:paraId="684EB8AF" w14:textId="77777777" w:rsidTr="0058135A">
        <w:tc>
          <w:tcPr>
            <w:tcW w:w="2485" w:type="dxa"/>
            <w:shd w:val="clear" w:color="auto" w:fill="4F81BD"/>
          </w:tcPr>
          <w:p w14:paraId="5E10C470" w14:textId="77777777" w:rsidR="0058135A" w:rsidRPr="00E173E3"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444CE8F5" w14:textId="1AF1CE33" w:rsidR="0058135A" w:rsidRPr="00E173E3" w:rsidRDefault="00C96628" w:rsidP="0058135A">
            <w:pPr>
              <w:tabs>
                <w:tab w:val="center" w:pos="4680"/>
                <w:tab w:val="right" w:pos="9360"/>
              </w:tabs>
              <w:spacing w:after="0" w:line="240" w:lineRule="auto"/>
              <w:rPr>
                <w:rFonts w:ascii="Montserrat" w:eastAsia="Times New Roman" w:hAnsi="Montserrat" w:cs="Arial"/>
                <w:b/>
                <w:color w:val="FFFFFF" w:themeColor="background1"/>
                <w:lang w:val="en-US"/>
              </w:rPr>
            </w:pPr>
            <w:r>
              <w:rPr>
                <w:rFonts w:ascii="Montserrat" w:eastAsia="Times New Roman" w:hAnsi="Montserrat" w:cs="Arial"/>
                <w:b/>
                <w:color w:val="FFFFFF" w:themeColor="background1"/>
                <w:lang w:val="en-US"/>
              </w:rPr>
              <w:t>Job Title</w:t>
            </w:r>
          </w:p>
          <w:p w14:paraId="5591EAE6"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9ED68F9" w14:textId="77777777" w:rsidR="0058135A" w:rsidRDefault="0058135A" w:rsidP="0058135A">
            <w:pPr>
              <w:tabs>
                <w:tab w:val="center" w:pos="4680"/>
                <w:tab w:val="right" w:pos="9360"/>
              </w:tabs>
              <w:spacing w:after="0" w:line="240" w:lineRule="auto"/>
              <w:rPr>
                <w:rFonts w:ascii="Montserrat" w:eastAsia="Times New Roman" w:hAnsi="Montserrat" w:cs="Arial"/>
                <w:b/>
                <w:color w:val="FFFFFF" w:themeColor="background1"/>
                <w:lang w:val="en-US"/>
              </w:rPr>
            </w:pPr>
          </w:p>
          <w:p w14:paraId="03E0F61F" w14:textId="2A1A7B05" w:rsidR="0058135A" w:rsidRPr="00E173E3" w:rsidRDefault="009618AC" w:rsidP="00C96628">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Higher Level Teaching Assistant (</w:t>
            </w:r>
            <w:r w:rsidR="00371463">
              <w:rPr>
                <w:rFonts w:ascii="Montserrat" w:eastAsia="Times New Roman" w:hAnsi="Montserrat" w:cs="Arial"/>
                <w:lang w:val="en-US"/>
              </w:rPr>
              <w:t>Math’s</w:t>
            </w:r>
            <w:r>
              <w:rPr>
                <w:rFonts w:ascii="Montserrat" w:eastAsia="Times New Roman" w:hAnsi="Montserrat" w:cs="Arial"/>
                <w:lang w:val="en-US"/>
              </w:rPr>
              <w:t>)</w:t>
            </w:r>
          </w:p>
        </w:tc>
      </w:tr>
      <w:tr w:rsidR="0058135A" w:rsidRPr="00E173E3" w14:paraId="7A3F8B65" w14:textId="77777777" w:rsidTr="0058135A">
        <w:tc>
          <w:tcPr>
            <w:tcW w:w="2485" w:type="dxa"/>
            <w:tcBorders>
              <w:bottom w:val="single" w:sz="4" w:space="0" w:color="000000"/>
            </w:tcBorders>
          </w:tcPr>
          <w:p w14:paraId="2F0FFEF9" w14:textId="77777777" w:rsidR="0058135A" w:rsidRPr="00ED501E" w:rsidRDefault="0058135A" w:rsidP="0058135A">
            <w:pPr>
              <w:tabs>
                <w:tab w:val="center" w:pos="4680"/>
                <w:tab w:val="right" w:pos="9360"/>
              </w:tabs>
              <w:spacing w:after="0" w:line="240" w:lineRule="auto"/>
              <w:rPr>
                <w:rFonts w:ascii="Montserrat" w:eastAsia="Times New Roman" w:hAnsi="Montserrat" w:cs="Arial"/>
                <w:b/>
                <w:color w:val="548DD4"/>
                <w:lang w:val="en-US"/>
              </w:rPr>
            </w:pPr>
            <w:r w:rsidRPr="00ED501E">
              <w:rPr>
                <w:rFonts w:ascii="Montserrat" w:eastAsia="Times New Roman" w:hAnsi="Montserrat" w:cs="Arial"/>
                <w:b/>
                <w:lang w:val="en-US"/>
              </w:rPr>
              <w:t>Post Purpose:</w:t>
            </w:r>
          </w:p>
        </w:tc>
        <w:tc>
          <w:tcPr>
            <w:tcW w:w="6377" w:type="dxa"/>
            <w:tcBorders>
              <w:bottom w:val="single" w:sz="4" w:space="0" w:color="000000"/>
            </w:tcBorders>
          </w:tcPr>
          <w:p w14:paraId="2B364C87" w14:textId="77777777" w:rsidR="009618AC" w:rsidRPr="009618AC" w:rsidRDefault="009618AC" w:rsidP="009618AC">
            <w:pPr>
              <w:numPr>
                <w:ilvl w:val="0"/>
                <w:numId w:val="40"/>
              </w:numPr>
              <w:pBdr>
                <w:top w:val="nil"/>
                <w:left w:val="nil"/>
                <w:bottom w:val="nil"/>
                <w:right w:val="nil"/>
                <w:between w:val="nil"/>
              </w:pBdr>
              <w:spacing w:after="0" w:line="240" w:lineRule="auto"/>
              <w:rPr>
                <w:rFonts w:ascii="Montserrat" w:eastAsia="Arial" w:hAnsi="Montserrat" w:cs="Arial"/>
              </w:rPr>
            </w:pPr>
            <w:r w:rsidRPr="009618AC">
              <w:rPr>
                <w:rFonts w:ascii="Montserrat" w:eastAsia="Arial" w:hAnsi="Montserrat" w:cs="Arial"/>
              </w:rPr>
              <w:t xml:space="preserve">To work within an agreed framework to compliment the professional work of teachers. </w:t>
            </w:r>
          </w:p>
          <w:p w14:paraId="5D229E73" w14:textId="77777777" w:rsidR="009618AC" w:rsidRPr="009618AC" w:rsidRDefault="009618AC" w:rsidP="009618AC">
            <w:pPr>
              <w:numPr>
                <w:ilvl w:val="0"/>
                <w:numId w:val="40"/>
              </w:numPr>
              <w:pBdr>
                <w:top w:val="nil"/>
                <w:left w:val="nil"/>
                <w:bottom w:val="nil"/>
                <w:right w:val="nil"/>
                <w:between w:val="nil"/>
              </w:pBdr>
              <w:spacing w:after="0" w:line="240" w:lineRule="auto"/>
              <w:rPr>
                <w:rFonts w:ascii="Montserrat" w:eastAsia="Arial" w:hAnsi="Montserrat" w:cs="Arial"/>
              </w:rPr>
            </w:pPr>
            <w:r w:rsidRPr="009618AC">
              <w:rPr>
                <w:rFonts w:ascii="Montserrat" w:eastAsia="Arial" w:hAnsi="Montserrat" w:cs="Arial"/>
              </w:rPr>
              <w:t>To take responsibility for agreed learning activities, including planning, preparing and delivery to individuals, small groups and in some cases whole classes.</w:t>
            </w:r>
          </w:p>
          <w:p w14:paraId="55DF8008" w14:textId="14257F97" w:rsidR="0058135A" w:rsidRPr="009618AC" w:rsidRDefault="009618AC" w:rsidP="009618AC">
            <w:pPr>
              <w:pStyle w:val="ListParagraph"/>
              <w:numPr>
                <w:ilvl w:val="0"/>
                <w:numId w:val="40"/>
              </w:numPr>
              <w:spacing w:after="0"/>
              <w:rPr>
                <w:rFonts w:ascii="Montserrat" w:eastAsia="Times New Roman" w:hAnsi="Montserrat" w:cs="Arial"/>
              </w:rPr>
            </w:pPr>
            <w:r w:rsidRPr="009618AC">
              <w:rPr>
                <w:rFonts w:ascii="Montserrat" w:eastAsia="Arial" w:hAnsi="Montserrat" w:cs="Arial"/>
              </w:rPr>
              <w:t>To be responsible for the development and management of support programmes for targeted students.</w:t>
            </w:r>
          </w:p>
        </w:tc>
      </w:tr>
      <w:tr w:rsidR="0058135A" w:rsidRPr="00E173E3" w14:paraId="196F8FC2" w14:textId="77777777" w:rsidTr="0058135A">
        <w:tc>
          <w:tcPr>
            <w:tcW w:w="2485" w:type="dxa"/>
            <w:shd w:val="clear" w:color="auto" w:fill="4F81BD"/>
          </w:tcPr>
          <w:p w14:paraId="72D38F6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39309FCF"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D74C451" w14:textId="77777777" w:rsidTr="0058135A">
        <w:tc>
          <w:tcPr>
            <w:tcW w:w="2485" w:type="dxa"/>
            <w:tcBorders>
              <w:bottom w:val="single" w:sz="4" w:space="0" w:color="000000"/>
            </w:tcBorders>
          </w:tcPr>
          <w:p w14:paraId="67EACADC"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Reporting to:</w:t>
            </w:r>
          </w:p>
        </w:tc>
        <w:tc>
          <w:tcPr>
            <w:tcW w:w="6377" w:type="dxa"/>
            <w:tcBorders>
              <w:bottom w:val="single" w:sz="4" w:space="0" w:color="000000"/>
            </w:tcBorders>
          </w:tcPr>
          <w:p w14:paraId="35753B68" w14:textId="330695FF" w:rsidR="0058135A" w:rsidRPr="00E173E3" w:rsidRDefault="00D65A8A"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Subject Lead</w:t>
            </w:r>
            <w:r w:rsidR="009618AC">
              <w:rPr>
                <w:rFonts w:ascii="Montserrat" w:eastAsia="Times New Roman" w:hAnsi="Montserrat" w:cs="Arial"/>
                <w:lang w:val="en-US"/>
              </w:rPr>
              <w:t xml:space="preserve"> of Mathematics (Assistant Headteacher)</w:t>
            </w:r>
          </w:p>
        </w:tc>
      </w:tr>
      <w:tr w:rsidR="0058135A" w:rsidRPr="00E173E3" w14:paraId="32CFB568" w14:textId="77777777" w:rsidTr="0058135A">
        <w:tc>
          <w:tcPr>
            <w:tcW w:w="2485" w:type="dxa"/>
            <w:shd w:val="clear" w:color="auto" w:fill="4F81BD"/>
          </w:tcPr>
          <w:p w14:paraId="339C58D4"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0088B2B"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72E656ED" w14:textId="77777777" w:rsidTr="0058135A">
        <w:tc>
          <w:tcPr>
            <w:tcW w:w="2485" w:type="dxa"/>
            <w:tcBorders>
              <w:bottom w:val="single" w:sz="4" w:space="0" w:color="000000"/>
            </w:tcBorders>
          </w:tcPr>
          <w:p w14:paraId="656F26E1" w14:textId="757B4A6B"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Working time</w:t>
            </w:r>
            <w:r w:rsidR="00C96628" w:rsidRPr="00ED501E">
              <w:rPr>
                <w:rFonts w:ascii="Montserrat" w:eastAsia="Times New Roman" w:hAnsi="Montserrat" w:cs="Arial"/>
                <w:b/>
                <w:lang w:val="en-US"/>
              </w:rPr>
              <w:t>/working pattern</w:t>
            </w:r>
            <w:r w:rsidRPr="00ED501E">
              <w:rPr>
                <w:rFonts w:ascii="Montserrat" w:eastAsia="Times New Roman" w:hAnsi="Montserrat" w:cs="Arial"/>
                <w:b/>
                <w:lang w:val="en-US"/>
              </w:rPr>
              <w:t>:</w:t>
            </w:r>
          </w:p>
        </w:tc>
        <w:tc>
          <w:tcPr>
            <w:tcW w:w="6377" w:type="dxa"/>
            <w:tcBorders>
              <w:bottom w:val="single" w:sz="4" w:space="0" w:color="000000"/>
            </w:tcBorders>
          </w:tcPr>
          <w:p w14:paraId="3D583EEC" w14:textId="77777777" w:rsidR="006B70A3" w:rsidRDefault="009618AC" w:rsidP="0058135A">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32.5 hours per week, term-time plus 5 days</w:t>
            </w:r>
          </w:p>
          <w:p w14:paraId="6432FFF8" w14:textId="0BC6A333" w:rsidR="00982B66" w:rsidRDefault="00982B66" w:rsidP="00982B6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8.00am-3.00pm Monday to Thursday </w:t>
            </w:r>
          </w:p>
          <w:p w14:paraId="1392A789" w14:textId="77777777" w:rsidR="00982B66" w:rsidRDefault="00982B66" w:rsidP="00982B6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7C31EF75" w14:textId="77777777" w:rsidR="00982B66" w:rsidRDefault="00982B66" w:rsidP="00982B66">
            <w:pPr>
              <w:tabs>
                <w:tab w:val="center" w:pos="4680"/>
                <w:tab w:val="right" w:pos="9360"/>
              </w:tabs>
              <w:spacing w:line="240" w:lineRule="auto"/>
              <w:contextualSpacing/>
              <w:rPr>
                <w:rFonts w:ascii="Montserrat" w:hAnsi="Montserrat" w:cs="Arial"/>
              </w:rPr>
            </w:pPr>
          </w:p>
          <w:p w14:paraId="7433663E" w14:textId="22BC60A7" w:rsidR="009618AC" w:rsidRPr="00E173E3" w:rsidRDefault="00982B66" w:rsidP="00982B66">
            <w:pPr>
              <w:tabs>
                <w:tab w:val="center" w:pos="4680"/>
                <w:tab w:val="right" w:pos="9360"/>
              </w:tabs>
              <w:spacing w:after="0" w:line="240" w:lineRule="auto"/>
              <w:rPr>
                <w:rFonts w:ascii="Montserrat" w:eastAsia="Times New Roman" w:hAnsi="Montserrat" w:cs="Arial"/>
                <w:lang w:val="en-US"/>
              </w:rPr>
            </w:pPr>
            <w:r>
              <w:rPr>
                <w:rFonts w:ascii="Montserrat" w:hAnsi="Montserrat" w:cs="Arial"/>
              </w:rPr>
              <w:t>There will be a requirement to attend staff training and departmental meetings as required which may fall outside of the set hours.</w:t>
            </w:r>
          </w:p>
        </w:tc>
      </w:tr>
      <w:tr w:rsidR="0058135A" w:rsidRPr="00E173E3" w14:paraId="026E0C22" w14:textId="77777777" w:rsidTr="0058135A">
        <w:tc>
          <w:tcPr>
            <w:tcW w:w="2485" w:type="dxa"/>
            <w:shd w:val="clear" w:color="auto" w:fill="4F81BD"/>
          </w:tcPr>
          <w:p w14:paraId="09A1AC6D"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A607B7C"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40AC1FDE" w14:textId="77777777" w:rsidTr="0058135A">
        <w:tc>
          <w:tcPr>
            <w:tcW w:w="2485" w:type="dxa"/>
            <w:tcBorders>
              <w:bottom w:val="single" w:sz="4" w:space="0" w:color="000000"/>
            </w:tcBorders>
          </w:tcPr>
          <w:p w14:paraId="52D41DC9"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Salary/Grade:</w:t>
            </w:r>
          </w:p>
        </w:tc>
        <w:tc>
          <w:tcPr>
            <w:tcW w:w="6377" w:type="dxa"/>
            <w:tcBorders>
              <w:bottom w:val="single" w:sz="4" w:space="0" w:color="000000"/>
            </w:tcBorders>
          </w:tcPr>
          <w:p w14:paraId="69DAE9B9" w14:textId="507DC3E7" w:rsidR="0058135A" w:rsidRDefault="009618AC"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C3</w:t>
            </w:r>
            <w:r w:rsidR="00D65A8A">
              <w:rPr>
                <w:rFonts w:ascii="Montserrat" w:eastAsia="Times New Roman" w:hAnsi="Montserrat" w:cs="Arial"/>
                <w:lang w:val="en-US"/>
              </w:rPr>
              <w:t>, point 19 - 22</w:t>
            </w:r>
          </w:p>
          <w:p w14:paraId="6173845C" w14:textId="2AA67236" w:rsidR="009618AC" w:rsidRDefault="009618AC" w:rsidP="00925571">
            <w:pPr>
              <w:tabs>
                <w:tab w:val="center" w:pos="4680"/>
                <w:tab w:val="right" w:pos="9360"/>
              </w:tabs>
              <w:spacing w:after="0" w:line="240" w:lineRule="auto"/>
              <w:rPr>
                <w:rFonts w:ascii="Montserrat" w:eastAsia="Times New Roman" w:hAnsi="Montserrat" w:cs="Arial"/>
                <w:lang w:val="en-US"/>
              </w:rPr>
            </w:pPr>
            <w:r>
              <w:rPr>
                <w:rFonts w:ascii="Montserrat" w:eastAsia="Times New Roman" w:hAnsi="Montserrat" w:cs="Arial"/>
                <w:lang w:val="en-US"/>
              </w:rPr>
              <w:t>£</w:t>
            </w:r>
            <w:r w:rsidR="00982B66">
              <w:rPr>
                <w:rFonts w:ascii="Montserrat" w:eastAsia="Times New Roman" w:hAnsi="Montserrat" w:cs="Arial"/>
                <w:lang w:val="en-US"/>
              </w:rPr>
              <w:t>32,061</w:t>
            </w:r>
            <w:r>
              <w:rPr>
                <w:rFonts w:ascii="Montserrat" w:eastAsia="Times New Roman" w:hAnsi="Montserrat" w:cs="Arial"/>
                <w:lang w:val="en-US"/>
              </w:rPr>
              <w:t xml:space="preserve"> - £3</w:t>
            </w:r>
            <w:r w:rsidR="00982B66">
              <w:rPr>
                <w:rFonts w:ascii="Montserrat" w:eastAsia="Times New Roman" w:hAnsi="Montserrat" w:cs="Arial"/>
                <w:lang w:val="en-US"/>
              </w:rPr>
              <w:t>3,699</w:t>
            </w:r>
            <w:r>
              <w:rPr>
                <w:rFonts w:ascii="Montserrat" w:eastAsia="Times New Roman" w:hAnsi="Montserrat" w:cs="Arial"/>
                <w:lang w:val="en-US"/>
              </w:rPr>
              <w:t xml:space="preserve"> FTE</w:t>
            </w:r>
          </w:p>
          <w:p w14:paraId="221FFFFC" w14:textId="4D2BC0C0" w:rsidR="009618AC" w:rsidRPr="009618AC" w:rsidRDefault="00ED501E" w:rsidP="00925571">
            <w:pPr>
              <w:tabs>
                <w:tab w:val="center" w:pos="4680"/>
                <w:tab w:val="right" w:pos="9360"/>
              </w:tabs>
              <w:spacing w:after="0" w:line="240" w:lineRule="auto"/>
              <w:rPr>
                <w:rFonts w:ascii="Montserrat" w:eastAsia="Times New Roman" w:hAnsi="Montserrat" w:cs="Arial"/>
                <w:b/>
                <w:lang w:val="en-US"/>
              </w:rPr>
            </w:pPr>
            <w:r>
              <w:rPr>
                <w:rFonts w:ascii="Montserrat" w:eastAsia="Times New Roman" w:hAnsi="Montserrat" w:cs="Arial"/>
                <w:b/>
                <w:lang w:val="en-US"/>
              </w:rPr>
              <w:t>£2</w:t>
            </w:r>
            <w:r w:rsidR="00982B66">
              <w:rPr>
                <w:rFonts w:ascii="Montserrat" w:eastAsia="Times New Roman" w:hAnsi="Montserrat" w:cs="Arial"/>
                <w:b/>
                <w:lang w:val="en-US"/>
              </w:rPr>
              <w:t>7,575</w:t>
            </w:r>
            <w:r>
              <w:rPr>
                <w:rFonts w:ascii="Montserrat" w:eastAsia="Times New Roman" w:hAnsi="Montserrat" w:cs="Arial"/>
                <w:b/>
                <w:lang w:val="en-US"/>
              </w:rPr>
              <w:t xml:space="preserve"> - £2</w:t>
            </w:r>
            <w:r w:rsidR="00982B66">
              <w:rPr>
                <w:rFonts w:ascii="Montserrat" w:eastAsia="Times New Roman" w:hAnsi="Montserrat" w:cs="Arial"/>
                <w:b/>
                <w:lang w:val="en-US"/>
              </w:rPr>
              <w:t>8,984</w:t>
            </w:r>
            <w:r w:rsidR="009618AC" w:rsidRPr="009618AC">
              <w:rPr>
                <w:rFonts w:ascii="Montserrat" w:eastAsia="Times New Roman" w:hAnsi="Montserrat" w:cs="Arial"/>
                <w:b/>
                <w:lang w:val="en-US"/>
              </w:rPr>
              <w:t xml:space="preserve"> Actual Salary </w:t>
            </w:r>
          </w:p>
        </w:tc>
      </w:tr>
      <w:tr w:rsidR="0058135A" w:rsidRPr="00E173E3" w14:paraId="4A10DD88" w14:textId="77777777" w:rsidTr="0058135A">
        <w:tc>
          <w:tcPr>
            <w:tcW w:w="2485" w:type="dxa"/>
            <w:shd w:val="clear" w:color="auto" w:fill="4F81BD"/>
          </w:tcPr>
          <w:p w14:paraId="264F5FC4"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p>
        </w:tc>
        <w:tc>
          <w:tcPr>
            <w:tcW w:w="6377" w:type="dxa"/>
            <w:shd w:val="clear" w:color="auto" w:fill="4F81BD"/>
          </w:tcPr>
          <w:p w14:paraId="4E19AD0E"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6508D742" w14:textId="77777777" w:rsidTr="0058135A">
        <w:tc>
          <w:tcPr>
            <w:tcW w:w="8862" w:type="dxa"/>
            <w:gridSpan w:val="2"/>
            <w:tcBorders>
              <w:bottom w:val="single" w:sz="4" w:space="0" w:color="000000"/>
            </w:tcBorders>
          </w:tcPr>
          <w:p w14:paraId="040F9662" w14:textId="77777777" w:rsidR="0058135A" w:rsidRPr="00ED501E" w:rsidRDefault="0058135A" w:rsidP="0058135A">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Main (Core) Duties:</w:t>
            </w:r>
          </w:p>
        </w:tc>
      </w:tr>
      <w:tr w:rsidR="0058135A" w:rsidRPr="00E173E3" w14:paraId="02A0366F" w14:textId="77777777" w:rsidTr="0058135A">
        <w:tc>
          <w:tcPr>
            <w:tcW w:w="2485" w:type="dxa"/>
            <w:shd w:val="clear" w:color="auto" w:fill="4F81BD"/>
          </w:tcPr>
          <w:p w14:paraId="1F36FEE2"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1BDCD9E7" w14:textId="77777777" w:rsidR="0058135A" w:rsidRPr="00E173E3" w:rsidRDefault="0058135A" w:rsidP="0058135A">
            <w:pPr>
              <w:tabs>
                <w:tab w:val="center" w:pos="4680"/>
                <w:tab w:val="right" w:pos="9360"/>
              </w:tabs>
              <w:spacing w:after="0" w:line="240" w:lineRule="auto"/>
              <w:rPr>
                <w:rFonts w:ascii="Montserrat" w:eastAsia="Times New Roman" w:hAnsi="Montserrat" w:cs="Arial"/>
                <w:lang w:val="en-US"/>
              </w:rPr>
            </w:pPr>
          </w:p>
        </w:tc>
      </w:tr>
      <w:tr w:rsidR="0058135A" w:rsidRPr="00E173E3" w14:paraId="1A63D606" w14:textId="77777777" w:rsidTr="0058135A">
        <w:trPr>
          <w:trHeight w:val="617"/>
        </w:trPr>
        <w:tc>
          <w:tcPr>
            <w:tcW w:w="2485" w:type="dxa"/>
            <w:tcBorders>
              <w:bottom w:val="single" w:sz="4" w:space="0" w:color="000000"/>
            </w:tcBorders>
          </w:tcPr>
          <w:p w14:paraId="6F22C7C7" w14:textId="5FCBD188" w:rsidR="0058135A" w:rsidRPr="00ED501E" w:rsidRDefault="009618AC" w:rsidP="00BC3413">
            <w:pPr>
              <w:spacing w:before="100" w:beforeAutospacing="1" w:after="100" w:afterAutospacing="1" w:line="240" w:lineRule="auto"/>
              <w:rPr>
                <w:rFonts w:ascii="Montserrat" w:eastAsia="Times New Roman" w:hAnsi="Montserrat" w:cs="Arial"/>
                <w:b/>
                <w:lang w:val="en-US"/>
              </w:rPr>
            </w:pPr>
            <w:r w:rsidRPr="00ED501E">
              <w:rPr>
                <w:rFonts w:ascii="Montserrat" w:eastAsia="Times New Roman" w:hAnsi="Montserrat" w:cs="Arial"/>
                <w:b/>
                <w:lang w:val="en-US"/>
              </w:rPr>
              <w:t>Support for Students</w:t>
            </w:r>
          </w:p>
        </w:tc>
        <w:tc>
          <w:tcPr>
            <w:tcW w:w="6377" w:type="dxa"/>
            <w:tcBorders>
              <w:bottom w:val="single" w:sz="4" w:space="0" w:color="000000"/>
            </w:tcBorders>
          </w:tcPr>
          <w:p w14:paraId="28968FE5" w14:textId="77777777" w:rsidR="009618AC" w:rsidRPr="009618AC" w:rsidRDefault="009618AC" w:rsidP="009618AC">
            <w:pPr>
              <w:pStyle w:val="ListParagraph"/>
              <w:numPr>
                <w:ilvl w:val="0"/>
                <w:numId w:val="41"/>
              </w:numPr>
              <w:tabs>
                <w:tab w:val="left" w:pos="720"/>
              </w:tabs>
              <w:rPr>
                <w:rFonts w:ascii="Montserrat" w:eastAsia="Arial" w:hAnsi="Montserrat" w:cs="Arial"/>
              </w:rPr>
            </w:pPr>
            <w:r w:rsidRPr="009618AC">
              <w:rPr>
                <w:rFonts w:ascii="Montserrat" w:hAnsi="Montserrat" w:cs="Arial"/>
              </w:rPr>
              <w:t>Assess the needs of students and use detailed knowledge and specialist skills to support students’ learning.</w:t>
            </w:r>
          </w:p>
          <w:p w14:paraId="331B12DE" w14:textId="77777777" w:rsidR="009618AC" w:rsidRPr="009618AC" w:rsidRDefault="009618AC" w:rsidP="009618AC">
            <w:pPr>
              <w:pStyle w:val="ListParagraph"/>
              <w:numPr>
                <w:ilvl w:val="0"/>
                <w:numId w:val="41"/>
              </w:numPr>
              <w:tabs>
                <w:tab w:val="left" w:pos="720"/>
              </w:tabs>
              <w:rPr>
                <w:rFonts w:ascii="Montserrat" w:eastAsia="Arial" w:hAnsi="Montserrat" w:cs="Arial"/>
              </w:rPr>
            </w:pPr>
            <w:r w:rsidRPr="009618AC">
              <w:rPr>
                <w:rFonts w:ascii="Montserrat" w:hAnsi="Montserrat" w:cs="Arial"/>
              </w:rPr>
              <w:t>Establish productive working relationships with students, acting as a role model and setting high expectations.</w:t>
            </w:r>
          </w:p>
          <w:p w14:paraId="30AF9DD9" w14:textId="77777777" w:rsidR="009618AC" w:rsidRPr="009618AC" w:rsidRDefault="009618AC" w:rsidP="009618AC">
            <w:pPr>
              <w:pStyle w:val="ListParagraph"/>
              <w:numPr>
                <w:ilvl w:val="0"/>
                <w:numId w:val="41"/>
              </w:numPr>
              <w:tabs>
                <w:tab w:val="left" w:pos="720"/>
              </w:tabs>
              <w:rPr>
                <w:rFonts w:ascii="Montserrat" w:eastAsia="Arial" w:hAnsi="Montserrat" w:cs="Arial"/>
              </w:rPr>
            </w:pPr>
            <w:r w:rsidRPr="009618AC">
              <w:rPr>
                <w:rFonts w:ascii="Montserrat" w:hAnsi="Montserrat" w:cs="Arial"/>
              </w:rPr>
              <w:t>Be aware of and support difference and ensure all students have equal access to opportunities to learn and develop.</w:t>
            </w:r>
          </w:p>
          <w:p w14:paraId="5C476772" w14:textId="77777777" w:rsidR="009618AC" w:rsidRPr="009618AC" w:rsidRDefault="009618AC" w:rsidP="009618AC">
            <w:pPr>
              <w:pStyle w:val="ListParagraph"/>
              <w:numPr>
                <w:ilvl w:val="0"/>
                <w:numId w:val="41"/>
              </w:numPr>
              <w:tabs>
                <w:tab w:val="left" w:pos="720"/>
              </w:tabs>
              <w:rPr>
                <w:rFonts w:ascii="Montserrat" w:eastAsia="Arial" w:hAnsi="Montserrat" w:cs="Arial"/>
              </w:rPr>
            </w:pPr>
            <w:r w:rsidRPr="009618AC">
              <w:rPr>
                <w:rFonts w:ascii="Montserrat" w:hAnsi="Montserrat" w:cs="Arial"/>
              </w:rPr>
              <w:t>Encourage students to interact and work co-operatively with others and engage all students in activities.</w:t>
            </w:r>
          </w:p>
          <w:p w14:paraId="3A58638B" w14:textId="77777777" w:rsidR="009618AC" w:rsidRPr="009618AC" w:rsidRDefault="009618AC" w:rsidP="009618AC">
            <w:pPr>
              <w:pStyle w:val="ListParagraph"/>
              <w:numPr>
                <w:ilvl w:val="0"/>
                <w:numId w:val="41"/>
              </w:numPr>
              <w:tabs>
                <w:tab w:val="left" w:pos="720"/>
              </w:tabs>
              <w:rPr>
                <w:rFonts w:ascii="Montserrat" w:eastAsia="Arial" w:hAnsi="Montserrat" w:cs="Arial"/>
              </w:rPr>
            </w:pPr>
            <w:r w:rsidRPr="009618AC">
              <w:rPr>
                <w:rFonts w:ascii="Montserrat" w:hAnsi="Montserrat" w:cs="Arial"/>
              </w:rPr>
              <w:t>Provide feedback to students in relation to progress and achievement.</w:t>
            </w:r>
          </w:p>
          <w:p w14:paraId="0575FC7C" w14:textId="00C0F138" w:rsidR="0058135A" w:rsidRPr="009618AC" w:rsidRDefault="009618AC" w:rsidP="009618AC">
            <w:pPr>
              <w:pStyle w:val="ListParagraph"/>
              <w:numPr>
                <w:ilvl w:val="0"/>
                <w:numId w:val="41"/>
              </w:numPr>
              <w:tabs>
                <w:tab w:val="left" w:pos="720"/>
              </w:tabs>
              <w:rPr>
                <w:rFonts w:ascii="Montserrat" w:hAnsi="Montserrat"/>
              </w:rPr>
            </w:pPr>
            <w:r w:rsidRPr="009618AC">
              <w:rPr>
                <w:rFonts w:ascii="Montserrat" w:hAnsi="Montserrat" w:cs="Arial"/>
              </w:rPr>
              <w:lastRenderedPageBreak/>
              <w:t xml:space="preserve">Support students consistently whilst </w:t>
            </w:r>
            <w:proofErr w:type="spellStart"/>
            <w:r w:rsidRPr="009618AC">
              <w:rPr>
                <w:rFonts w:ascii="Montserrat" w:hAnsi="Montserrat" w:cs="Arial"/>
              </w:rPr>
              <w:t>recognising</w:t>
            </w:r>
            <w:proofErr w:type="spellEnd"/>
            <w:r w:rsidRPr="009618AC">
              <w:rPr>
                <w:rFonts w:ascii="Montserrat" w:hAnsi="Montserrat" w:cs="Arial"/>
              </w:rPr>
              <w:t xml:space="preserve"> and responding to their individual needs.</w:t>
            </w:r>
          </w:p>
        </w:tc>
      </w:tr>
      <w:tr w:rsidR="00C96628" w:rsidRPr="00E173E3" w14:paraId="4DC84F00" w14:textId="77777777" w:rsidTr="0058135A">
        <w:tc>
          <w:tcPr>
            <w:tcW w:w="2485" w:type="dxa"/>
            <w:shd w:val="clear" w:color="auto" w:fill="4F81BD"/>
          </w:tcPr>
          <w:p w14:paraId="016BE153" w14:textId="77777777" w:rsidR="00C96628" w:rsidRPr="00E173E3" w:rsidRDefault="00C96628" w:rsidP="0058135A">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22AFCFEC" w14:textId="77777777" w:rsidR="00C96628" w:rsidRPr="00E173E3" w:rsidRDefault="00C96628" w:rsidP="0058135A">
            <w:pPr>
              <w:tabs>
                <w:tab w:val="center" w:pos="4680"/>
                <w:tab w:val="right" w:pos="9360"/>
              </w:tabs>
              <w:spacing w:after="0" w:line="240" w:lineRule="auto"/>
              <w:rPr>
                <w:rFonts w:ascii="Montserrat" w:eastAsia="Times New Roman" w:hAnsi="Montserrat" w:cs="Arial"/>
                <w:lang w:val="en-US"/>
              </w:rPr>
            </w:pPr>
          </w:p>
        </w:tc>
      </w:tr>
      <w:tr w:rsidR="009618AC" w:rsidRPr="00E173E3" w14:paraId="034B77D7" w14:textId="77777777" w:rsidTr="00C96628">
        <w:tc>
          <w:tcPr>
            <w:tcW w:w="2485" w:type="dxa"/>
          </w:tcPr>
          <w:p w14:paraId="73DA85FB" w14:textId="02FC1595"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Supporting Teaching Staff</w:t>
            </w:r>
          </w:p>
        </w:tc>
        <w:tc>
          <w:tcPr>
            <w:tcW w:w="6377" w:type="dxa"/>
          </w:tcPr>
          <w:p w14:paraId="19CDADD1" w14:textId="77777777" w:rsidR="009618AC" w:rsidRPr="009618AC" w:rsidRDefault="009618AC" w:rsidP="009618AC">
            <w:pPr>
              <w:pStyle w:val="ListParagraph"/>
              <w:numPr>
                <w:ilvl w:val="0"/>
                <w:numId w:val="42"/>
              </w:numPr>
              <w:tabs>
                <w:tab w:val="left" w:pos="720"/>
              </w:tabs>
              <w:rPr>
                <w:rFonts w:ascii="Montserrat" w:eastAsia="Arial" w:hAnsi="Montserrat" w:cs="Arial"/>
              </w:rPr>
            </w:pPr>
            <w:r w:rsidRPr="009618AC">
              <w:rPr>
                <w:rFonts w:ascii="Montserrat" w:hAnsi="Montserrat" w:cs="Arial"/>
              </w:rPr>
              <w:t>Work closely with all members of the department to support the progress of all students.</w:t>
            </w:r>
          </w:p>
          <w:p w14:paraId="0291ED51" w14:textId="77777777" w:rsidR="009618AC" w:rsidRPr="009618AC" w:rsidRDefault="009618AC" w:rsidP="009618AC">
            <w:pPr>
              <w:pStyle w:val="ListParagraph"/>
              <w:numPr>
                <w:ilvl w:val="0"/>
                <w:numId w:val="42"/>
              </w:numPr>
              <w:tabs>
                <w:tab w:val="left" w:pos="720"/>
              </w:tabs>
              <w:rPr>
                <w:rFonts w:ascii="Montserrat" w:hAnsi="Montserrat" w:cs="Arial"/>
              </w:rPr>
            </w:pPr>
            <w:r w:rsidRPr="009618AC">
              <w:rPr>
                <w:rFonts w:ascii="Montserrat" w:hAnsi="Montserrat" w:cs="Arial"/>
              </w:rPr>
              <w:t>Within an agreed system of supervision, plan challenging teaching and learning objectives to evaluate and adjust lessons/work plans as appropriate.</w:t>
            </w:r>
          </w:p>
          <w:p w14:paraId="3349ED5B" w14:textId="77777777" w:rsidR="009618AC" w:rsidRPr="009618AC" w:rsidRDefault="009618AC" w:rsidP="009618AC">
            <w:pPr>
              <w:pStyle w:val="ListParagraph"/>
              <w:numPr>
                <w:ilvl w:val="0"/>
                <w:numId w:val="42"/>
              </w:numPr>
              <w:tabs>
                <w:tab w:val="left" w:pos="720"/>
              </w:tabs>
              <w:rPr>
                <w:rFonts w:ascii="Montserrat" w:eastAsia="Arial" w:hAnsi="Montserrat" w:cs="Arial"/>
              </w:rPr>
            </w:pPr>
            <w:r w:rsidRPr="009618AC">
              <w:rPr>
                <w:rFonts w:ascii="Montserrat" w:hAnsi="Montserrat" w:cs="Arial"/>
              </w:rPr>
              <w:t>Provide objective and accurate feedback and reports as required on student achievement, progress and other matters, ensuring the availability of appropriate evidence.</w:t>
            </w:r>
          </w:p>
          <w:p w14:paraId="362386FD" w14:textId="77777777" w:rsidR="009618AC" w:rsidRPr="009618AC" w:rsidRDefault="009618AC" w:rsidP="009618AC">
            <w:pPr>
              <w:pStyle w:val="ListParagraph"/>
              <w:numPr>
                <w:ilvl w:val="0"/>
                <w:numId w:val="42"/>
              </w:numPr>
              <w:tabs>
                <w:tab w:val="left" w:pos="720"/>
              </w:tabs>
              <w:rPr>
                <w:rFonts w:ascii="Montserrat" w:eastAsia="Arial" w:hAnsi="Montserrat" w:cs="Arial"/>
              </w:rPr>
            </w:pPr>
            <w:r w:rsidRPr="009618AC">
              <w:rPr>
                <w:rFonts w:ascii="Montserrat" w:hAnsi="Montserrat" w:cs="Arial"/>
              </w:rPr>
              <w:t>Work within an established behaviour policy to anticipate and manage behaviour constructively, promoting self-control and independence.</w:t>
            </w:r>
          </w:p>
          <w:p w14:paraId="0BFE7AF8" w14:textId="77777777" w:rsidR="009618AC" w:rsidRPr="009618AC" w:rsidRDefault="009618AC" w:rsidP="009618AC">
            <w:pPr>
              <w:pStyle w:val="ListParagraph"/>
              <w:numPr>
                <w:ilvl w:val="0"/>
                <w:numId w:val="42"/>
              </w:numPr>
              <w:tabs>
                <w:tab w:val="left" w:pos="720"/>
              </w:tabs>
              <w:rPr>
                <w:rFonts w:ascii="Montserrat" w:eastAsia="Arial" w:hAnsi="Montserrat" w:cs="Arial"/>
              </w:rPr>
            </w:pPr>
            <w:r w:rsidRPr="009618AC">
              <w:rPr>
                <w:rFonts w:ascii="Montserrat" w:hAnsi="Montserrat" w:cs="Arial"/>
              </w:rPr>
              <w:t>Supporting the role of parents in students’ learning and contribute to/lead meetings with parents to provide constructive feedback on student progress/achievement etc.</w:t>
            </w:r>
          </w:p>
          <w:p w14:paraId="3CC03484" w14:textId="77777777" w:rsidR="009618AC" w:rsidRPr="009618AC" w:rsidRDefault="009618AC" w:rsidP="009618AC">
            <w:pPr>
              <w:pStyle w:val="ListParagraph"/>
              <w:numPr>
                <w:ilvl w:val="0"/>
                <w:numId w:val="42"/>
              </w:numPr>
              <w:tabs>
                <w:tab w:val="left" w:pos="720"/>
              </w:tabs>
              <w:rPr>
                <w:rFonts w:ascii="Montserrat" w:eastAsia="Arial" w:hAnsi="Montserrat" w:cs="Arial"/>
              </w:rPr>
            </w:pPr>
            <w:r w:rsidRPr="009618AC">
              <w:rPr>
                <w:rFonts w:ascii="Montserrat" w:hAnsi="Montserrat" w:cs="Arial"/>
              </w:rPr>
              <w:t>Monitor and evaluate student responses to learning activities through a range of assessment and monitoring strategies against pre-determined learning objectives.</w:t>
            </w:r>
          </w:p>
          <w:p w14:paraId="2152DF41" w14:textId="34AB7D2D" w:rsidR="009618AC" w:rsidRPr="009618AC" w:rsidRDefault="009618AC" w:rsidP="009618AC">
            <w:pPr>
              <w:pStyle w:val="ListParagraph"/>
              <w:numPr>
                <w:ilvl w:val="0"/>
                <w:numId w:val="42"/>
              </w:numPr>
              <w:tabs>
                <w:tab w:val="center" w:pos="4680"/>
                <w:tab w:val="right" w:pos="9360"/>
              </w:tabs>
              <w:spacing w:after="0" w:line="240" w:lineRule="auto"/>
              <w:rPr>
                <w:rFonts w:ascii="Montserrat" w:eastAsia="Times New Roman" w:hAnsi="Montserrat" w:cs="Arial"/>
              </w:rPr>
            </w:pPr>
            <w:r w:rsidRPr="009618AC">
              <w:rPr>
                <w:rFonts w:ascii="Montserrat" w:hAnsi="Montserrat" w:cs="Arial"/>
              </w:rPr>
              <w:t>Administer and assess/mark tests and invigilate exams/tests as required.</w:t>
            </w:r>
          </w:p>
        </w:tc>
      </w:tr>
      <w:tr w:rsidR="009618AC" w:rsidRPr="00E173E3" w14:paraId="2AA5AB36" w14:textId="77777777" w:rsidTr="00EF49C4">
        <w:tc>
          <w:tcPr>
            <w:tcW w:w="2485" w:type="dxa"/>
            <w:shd w:val="clear" w:color="auto" w:fill="548DD4" w:themeFill="text2" w:themeFillTint="99"/>
          </w:tcPr>
          <w:p w14:paraId="357C4696"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7BACAE3F"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EF49C4" w:rsidRPr="00E173E3" w14:paraId="3F35790D" w14:textId="77777777" w:rsidTr="00C96628">
        <w:tc>
          <w:tcPr>
            <w:tcW w:w="2485" w:type="dxa"/>
          </w:tcPr>
          <w:p w14:paraId="101A424A" w14:textId="7974EE27" w:rsidR="00EF49C4" w:rsidRPr="00ED501E" w:rsidRDefault="00EF49C4"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Curriculum Support</w:t>
            </w:r>
          </w:p>
        </w:tc>
        <w:tc>
          <w:tcPr>
            <w:tcW w:w="6377" w:type="dxa"/>
          </w:tcPr>
          <w:p w14:paraId="0B396465" w14:textId="77777777" w:rsidR="00EF49C4" w:rsidRPr="00EF49C4" w:rsidRDefault="00EF49C4" w:rsidP="00EF49C4">
            <w:pPr>
              <w:pStyle w:val="ListParagraph"/>
              <w:numPr>
                <w:ilvl w:val="0"/>
                <w:numId w:val="43"/>
              </w:numPr>
              <w:tabs>
                <w:tab w:val="left" w:pos="720"/>
              </w:tabs>
              <w:rPr>
                <w:rFonts w:ascii="Montserrat" w:eastAsia="Arial" w:hAnsi="Montserrat" w:cs="Arial"/>
              </w:rPr>
            </w:pPr>
            <w:r w:rsidRPr="00EF49C4">
              <w:rPr>
                <w:rFonts w:ascii="Montserrat" w:hAnsi="Montserrat" w:cs="Arial"/>
              </w:rPr>
              <w:t>Deliver learning activities to students within an agreed system of supervision, adjusting activities according to student responses/needs.</w:t>
            </w:r>
          </w:p>
          <w:p w14:paraId="33CD1AF5" w14:textId="77777777" w:rsidR="00EF49C4" w:rsidRPr="00EF49C4" w:rsidRDefault="00EF49C4" w:rsidP="00EF49C4">
            <w:pPr>
              <w:pStyle w:val="ListParagraph"/>
              <w:numPr>
                <w:ilvl w:val="0"/>
                <w:numId w:val="43"/>
              </w:numPr>
              <w:tabs>
                <w:tab w:val="left" w:pos="720"/>
              </w:tabs>
              <w:rPr>
                <w:rFonts w:ascii="Montserrat" w:eastAsia="Arial" w:hAnsi="Montserrat" w:cs="Arial"/>
              </w:rPr>
            </w:pPr>
            <w:r w:rsidRPr="00EF49C4">
              <w:rPr>
                <w:rFonts w:ascii="Montserrat" w:hAnsi="Montserrat" w:cs="Arial"/>
              </w:rPr>
              <w:t>Use ICT effectively to support learning activities and develop students’ competence and independence in its use.</w:t>
            </w:r>
          </w:p>
          <w:p w14:paraId="5E8FFF8B" w14:textId="77777777" w:rsidR="00EF49C4" w:rsidRPr="00EF49C4" w:rsidRDefault="00EF49C4" w:rsidP="00EF49C4">
            <w:pPr>
              <w:pStyle w:val="ListParagraph"/>
              <w:numPr>
                <w:ilvl w:val="0"/>
                <w:numId w:val="43"/>
              </w:numPr>
              <w:tabs>
                <w:tab w:val="left" w:pos="720"/>
              </w:tabs>
              <w:rPr>
                <w:rFonts w:ascii="Montserrat" w:eastAsia="Arial" w:hAnsi="Montserrat" w:cs="Arial"/>
              </w:rPr>
            </w:pPr>
            <w:r w:rsidRPr="00EF49C4">
              <w:rPr>
                <w:rFonts w:ascii="Montserrat" w:hAnsi="Montserrat" w:cs="Arial"/>
              </w:rPr>
              <w:t>Advise on appropriate deployment and use of specialist aid/resources/equipment.</w:t>
            </w:r>
          </w:p>
          <w:p w14:paraId="554B6FD4" w14:textId="77777777" w:rsidR="00EF49C4" w:rsidRPr="00EF49C4" w:rsidRDefault="00EF49C4" w:rsidP="00EF49C4">
            <w:pPr>
              <w:pStyle w:val="ListParagraph"/>
              <w:numPr>
                <w:ilvl w:val="0"/>
                <w:numId w:val="43"/>
              </w:numPr>
              <w:tabs>
                <w:tab w:val="left" w:pos="720"/>
              </w:tabs>
              <w:rPr>
                <w:rFonts w:ascii="Montserrat" w:eastAsia="Arial" w:hAnsi="Montserrat" w:cs="Arial"/>
              </w:rPr>
            </w:pPr>
            <w:r w:rsidRPr="00EF49C4">
              <w:rPr>
                <w:rFonts w:ascii="Montserrat" w:hAnsi="Montserrat" w:cs="Arial"/>
              </w:rPr>
              <w:t>Select and prepare resources necessary to lead learning activities, taking account of students’ interests and language and cultural backgrounds.</w:t>
            </w:r>
          </w:p>
          <w:p w14:paraId="5A6DBE96" w14:textId="53211A38" w:rsidR="00EF49C4" w:rsidRPr="00E173E3" w:rsidRDefault="00EF49C4" w:rsidP="00EF49C4">
            <w:pPr>
              <w:pStyle w:val="ListParagraph"/>
              <w:numPr>
                <w:ilvl w:val="0"/>
                <w:numId w:val="43"/>
              </w:numPr>
              <w:tabs>
                <w:tab w:val="left" w:pos="720"/>
              </w:tabs>
              <w:rPr>
                <w:rFonts w:ascii="Montserrat" w:eastAsia="Times New Roman" w:hAnsi="Montserrat" w:cs="Arial"/>
              </w:rPr>
            </w:pPr>
            <w:proofErr w:type="spellStart"/>
            <w:r w:rsidRPr="00EF49C4">
              <w:rPr>
                <w:rFonts w:ascii="Montserrat" w:hAnsi="Montserrat" w:cs="Arial"/>
              </w:rPr>
              <w:lastRenderedPageBreak/>
              <w:t>Recognise</w:t>
            </w:r>
            <w:proofErr w:type="spellEnd"/>
            <w:r w:rsidRPr="00EF49C4">
              <w:rPr>
                <w:rFonts w:ascii="Montserrat" w:hAnsi="Montserrat" w:cs="Arial"/>
              </w:rPr>
              <w:t xml:space="preserve"> own strengths and areas of specialist expertise and use these to lead, advise and support others.</w:t>
            </w:r>
          </w:p>
        </w:tc>
      </w:tr>
      <w:tr w:rsidR="00EF49C4" w:rsidRPr="00E173E3" w14:paraId="5094C01F" w14:textId="77777777" w:rsidTr="00EF49C4">
        <w:tc>
          <w:tcPr>
            <w:tcW w:w="2485" w:type="dxa"/>
            <w:shd w:val="clear" w:color="auto" w:fill="548DD4" w:themeFill="text2" w:themeFillTint="99"/>
          </w:tcPr>
          <w:p w14:paraId="0DB49B4E" w14:textId="77777777" w:rsidR="00EF49C4" w:rsidRDefault="00EF49C4"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64B6B6EE" w14:textId="77777777" w:rsidR="00EF49C4" w:rsidRPr="00E173E3" w:rsidRDefault="00EF49C4" w:rsidP="009618AC">
            <w:pPr>
              <w:tabs>
                <w:tab w:val="center" w:pos="4680"/>
                <w:tab w:val="right" w:pos="9360"/>
              </w:tabs>
              <w:spacing w:after="0" w:line="240" w:lineRule="auto"/>
              <w:rPr>
                <w:rFonts w:ascii="Montserrat" w:eastAsia="Times New Roman" w:hAnsi="Montserrat" w:cs="Arial"/>
                <w:lang w:val="en-US"/>
              </w:rPr>
            </w:pPr>
          </w:p>
        </w:tc>
      </w:tr>
      <w:tr w:rsidR="00EF49C4" w:rsidRPr="00E173E3" w14:paraId="78BF30F1" w14:textId="77777777" w:rsidTr="00C96628">
        <w:tc>
          <w:tcPr>
            <w:tcW w:w="2485" w:type="dxa"/>
          </w:tcPr>
          <w:p w14:paraId="09FC3FE2" w14:textId="57D3C624" w:rsidR="00EF49C4" w:rsidRPr="00ED501E" w:rsidRDefault="00EF49C4"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Managing Resources</w:t>
            </w:r>
          </w:p>
        </w:tc>
        <w:tc>
          <w:tcPr>
            <w:tcW w:w="6377" w:type="dxa"/>
          </w:tcPr>
          <w:p w14:paraId="557FEFA1" w14:textId="37711396" w:rsidR="00EF49C4" w:rsidRPr="00EF49C4" w:rsidRDefault="00EF49C4" w:rsidP="00EF49C4">
            <w:pPr>
              <w:pStyle w:val="ListParagraph"/>
              <w:numPr>
                <w:ilvl w:val="0"/>
                <w:numId w:val="44"/>
              </w:numPr>
              <w:tabs>
                <w:tab w:val="left" w:pos="720"/>
              </w:tabs>
              <w:rPr>
                <w:rFonts w:ascii="Montserrat" w:eastAsia="Arial" w:hAnsi="Montserrat" w:cs="Arial"/>
              </w:rPr>
            </w:pPr>
            <w:r w:rsidRPr="00EF49C4">
              <w:rPr>
                <w:rFonts w:ascii="Montserrat" w:hAnsi="Montserrat" w:cs="Arial"/>
              </w:rPr>
              <w:t xml:space="preserve">Operate relevant equipment/ICT packages (e.g. MS Office, Internet, </w:t>
            </w:r>
            <w:r w:rsidR="00CF654D">
              <w:rPr>
                <w:rFonts w:ascii="Montserrat" w:hAnsi="Montserrat" w:cs="Arial"/>
              </w:rPr>
              <w:t>Arbor,</w:t>
            </w:r>
            <w:r w:rsidRPr="00EF49C4">
              <w:rPr>
                <w:rFonts w:ascii="Montserrat" w:hAnsi="Montserrat" w:cs="Arial"/>
              </w:rPr>
              <w:t xml:space="preserve"> Email).</w:t>
            </w:r>
          </w:p>
          <w:p w14:paraId="2818E2FC" w14:textId="77777777" w:rsidR="00EF49C4" w:rsidRPr="00EF49C4" w:rsidRDefault="00EF49C4" w:rsidP="00EF49C4">
            <w:pPr>
              <w:pStyle w:val="ListParagraph"/>
              <w:numPr>
                <w:ilvl w:val="0"/>
                <w:numId w:val="44"/>
              </w:numPr>
              <w:tabs>
                <w:tab w:val="left" w:pos="720"/>
              </w:tabs>
              <w:rPr>
                <w:rFonts w:ascii="Montserrat" w:eastAsia="Arial" w:hAnsi="Montserrat" w:cs="Arial"/>
              </w:rPr>
            </w:pPr>
            <w:r w:rsidRPr="00EF49C4">
              <w:rPr>
                <w:rFonts w:ascii="Montserrat" w:hAnsi="Montserrat" w:cs="Arial"/>
              </w:rPr>
              <w:t>Determine the need for, prepare and maintain, general and specialist equipment and resources.</w:t>
            </w:r>
            <w:bookmarkStart w:id="0" w:name="_Hlk505600266"/>
          </w:p>
          <w:p w14:paraId="5DC89BD0" w14:textId="77777777" w:rsidR="00EF49C4" w:rsidRPr="00EF49C4" w:rsidRDefault="00EF49C4" w:rsidP="00EF49C4">
            <w:pPr>
              <w:pStyle w:val="ListParagraph"/>
              <w:numPr>
                <w:ilvl w:val="0"/>
                <w:numId w:val="44"/>
              </w:numPr>
              <w:tabs>
                <w:tab w:val="left" w:pos="720"/>
              </w:tabs>
              <w:rPr>
                <w:rFonts w:ascii="Montserrat" w:eastAsia="Arial" w:hAnsi="Montserrat" w:cs="Arial"/>
              </w:rPr>
            </w:pPr>
            <w:r w:rsidRPr="00EF49C4">
              <w:rPr>
                <w:rFonts w:ascii="Montserrat" w:hAnsi="Montserrat" w:cs="Arial"/>
              </w:rPr>
              <w:t>Use administration and teaching supplies resourcefully.</w:t>
            </w:r>
            <w:bookmarkEnd w:id="0"/>
          </w:p>
          <w:p w14:paraId="2D2B7F4B" w14:textId="37F7C6F6" w:rsidR="00EF49C4" w:rsidRPr="00E173E3" w:rsidRDefault="00EF49C4" w:rsidP="00EF49C4">
            <w:pPr>
              <w:pStyle w:val="ListParagraph"/>
              <w:numPr>
                <w:ilvl w:val="0"/>
                <w:numId w:val="44"/>
              </w:numPr>
              <w:tabs>
                <w:tab w:val="left" w:pos="720"/>
              </w:tabs>
              <w:rPr>
                <w:rFonts w:ascii="Montserrat" w:eastAsia="Times New Roman" w:hAnsi="Montserrat" w:cs="Arial"/>
              </w:rPr>
            </w:pPr>
            <w:r w:rsidRPr="00EF49C4">
              <w:rPr>
                <w:rFonts w:ascii="Montserrat" w:hAnsi="Montserrat" w:cs="Arial"/>
              </w:rPr>
              <w:t>Provide advice and guidance to staff, students, parents/carers and others.</w:t>
            </w:r>
          </w:p>
        </w:tc>
      </w:tr>
      <w:tr w:rsidR="00EF49C4" w:rsidRPr="00E173E3" w14:paraId="0C9B984E" w14:textId="77777777" w:rsidTr="00EF49C4">
        <w:tc>
          <w:tcPr>
            <w:tcW w:w="2485" w:type="dxa"/>
            <w:shd w:val="clear" w:color="auto" w:fill="548DD4" w:themeFill="text2" w:themeFillTint="99"/>
          </w:tcPr>
          <w:p w14:paraId="48D8BD9B" w14:textId="77777777" w:rsidR="00EF49C4" w:rsidRDefault="00EF49C4"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548DD4" w:themeFill="text2" w:themeFillTint="99"/>
          </w:tcPr>
          <w:p w14:paraId="3DEEC8D6" w14:textId="77777777" w:rsidR="00EF49C4" w:rsidRPr="00E173E3" w:rsidRDefault="00EF49C4"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00B589BB" w14:textId="77777777" w:rsidTr="00C96628">
        <w:tc>
          <w:tcPr>
            <w:tcW w:w="2485" w:type="dxa"/>
          </w:tcPr>
          <w:p w14:paraId="513F45A4" w14:textId="020EEF65"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Manage own conduct,  performance and characteristics</w:t>
            </w:r>
          </w:p>
        </w:tc>
        <w:tc>
          <w:tcPr>
            <w:tcW w:w="6377" w:type="dxa"/>
          </w:tcPr>
          <w:p w14:paraId="3B6E0813"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Develop effective professional relationships with others.</w:t>
            </w:r>
          </w:p>
          <w:p w14:paraId="07389BCB"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Attend and participate in relevant meetings as required.</w:t>
            </w:r>
          </w:p>
          <w:p w14:paraId="21BD7AE3" w14:textId="77777777" w:rsidR="00EF49C4" w:rsidRPr="00EF49C4" w:rsidRDefault="00EF49C4" w:rsidP="00EF49C4">
            <w:pPr>
              <w:pStyle w:val="ListParagraph"/>
              <w:numPr>
                <w:ilvl w:val="0"/>
                <w:numId w:val="44"/>
              </w:numPr>
              <w:rPr>
                <w:rFonts w:ascii="Montserrat" w:eastAsia="Arial" w:hAnsi="Montserrat" w:cs="Arial"/>
              </w:rPr>
            </w:pPr>
            <w:r w:rsidRPr="00EF49C4">
              <w:rPr>
                <w:rFonts w:ascii="Montserrat" w:hAnsi="Montserrat" w:cs="Arial"/>
              </w:rPr>
              <w:t>Participate and engage in training and appraisal as required.</w:t>
            </w:r>
          </w:p>
          <w:p w14:paraId="035F791A" w14:textId="7D201C85" w:rsidR="009618AC" w:rsidRPr="00EF49C4" w:rsidRDefault="00EF49C4" w:rsidP="00EF49C4">
            <w:pPr>
              <w:pStyle w:val="ListParagraph"/>
              <w:numPr>
                <w:ilvl w:val="0"/>
                <w:numId w:val="44"/>
              </w:numPr>
              <w:tabs>
                <w:tab w:val="center" w:pos="4680"/>
                <w:tab w:val="right" w:pos="9360"/>
              </w:tabs>
              <w:spacing w:after="0" w:line="240" w:lineRule="auto"/>
              <w:rPr>
                <w:rFonts w:ascii="Montserrat" w:eastAsia="Times New Roman" w:hAnsi="Montserrat" w:cs="Arial"/>
              </w:rPr>
            </w:pPr>
            <w:r w:rsidRPr="00EF49C4">
              <w:rPr>
                <w:rFonts w:ascii="Montserrat" w:hAnsi="Montserrat" w:cs="Arial"/>
              </w:rPr>
              <w:t>Undertake additional duties as reasonably requested by senior staff.</w:t>
            </w:r>
          </w:p>
        </w:tc>
      </w:tr>
      <w:tr w:rsidR="009618AC" w:rsidRPr="00E173E3" w14:paraId="0C915647" w14:textId="77777777" w:rsidTr="0058135A">
        <w:tc>
          <w:tcPr>
            <w:tcW w:w="2485" w:type="dxa"/>
            <w:shd w:val="clear" w:color="auto" w:fill="4F81BD"/>
          </w:tcPr>
          <w:p w14:paraId="031667C5"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0D979DE7"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62FD5126" w14:textId="77777777" w:rsidTr="0058135A">
        <w:tc>
          <w:tcPr>
            <w:tcW w:w="2485" w:type="dxa"/>
            <w:tcBorders>
              <w:bottom w:val="single" w:sz="4" w:space="0" w:color="000000"/>
            </w:tcBorders>
          </w:tcPr>
          <w:p w14:paraId="63C8CBB6" w14:textId="0FB886E9"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Relationships</w:t>
            </w:r>
          </w:p>
        </w:tc>
        <w:tc>
          <w:tcPr>
            <w:tcW w:w="6377" w:type="dxa"/>
            <w:tcBorders>
              <w:bottom w:val="single" w:sz="4" w:space="0" w:color="000000"/>
            </w:tcBorders>
          </w:tcPr>
          <w:p w14:paraId="0F4473C3" w14:textId="77BF116C" w:rsidR="009618AC" w:rsidRPr="00C96628" w:rsidRDefault="009618AC" w:rsidP="009618AC">
            <w:pPr>
              <w:pStyle w:val="ListParagraph"/>
              <w:numPr>
                <w:ilvl w:val="0"/>
                <w:numId w:val="30"/>
              </w:numPr>
              <w:spacing w:line="240" w:lineRule="auto"/>
              <w:rPr>
                <w:rFonts w:ascii="Montserrat" w:hAnsi="Montserrat" w:cs="Arial"/>
              </w:rPr>
            </w:pPr>
            <w:r w:rsidRPr="00C96628">
              <w:rPr>
                <w:rFonts w:ascii="Montserrat" w:hAnsi="Montserrat" w:cs="Arial"/>
              </w:rPr>
              <w:t>The post-holder will be required to work flexibly to deliver an efficient Service</w:t>
            </w:r>
          </w:p>
          <w:p w14:paraId="3BFFE4E7" w14:textId="6E4C6804" w:rsidR="009618AC" w:rsidRPr="00C91A06" w:rsidRDefault="009618AC" w:rsidP="009618AC">
            <w:pPr>
              <w:pStyle w:val="ListParagraph"/>
              <w:numPr>
                <w:ilvl w:val="0"/>
                <w:numId w:val="30"/>
              </w:numPr>
              <w:spacing w:line="240" w:lineRule="auto"/>
              <w:rPr>
                <w:rFonts w:ascii="Montserrat" w:hAnsi="Montserrat" w:cs="Arial"/>
              </w:rPr>
            </w:pPr>
            <w:r w:rsidRPr="00C91A06">
              <w:rPr>
                <w:rFonts w:ascii="Montserrat" w:hAnsi="Montserrat" w:cs="Arial"/>
              </w:rPr>
              <w:t>There will be regular contact with pupils, colleagues, other members of staff, line managers and internal and external customers</w:t>
            </w:r>
          </w:p>
        </w:tc>
      </w:tr>
      <w:tr w:rsidR="009618AC" w:rsidRPr="00E173E3" w14:paraId="788C7183" w14:textId="77777777" w:rsidTr="00C96628">
        <w:trPr>
          <w:trHeight w:val="237"/>
        </w:trPr>
        <w:tc>
          <w:tcPr>
            <w:tcW w:w="2485" w:type="dxa"/>
            <w:tcBorders>
              <w:bottom w:val="single" w:sz="4" w:space="0" w:color="000000"/>
            </w:tcBorders>
            <w:shd w:val="clear" w:color="auto" w:fill="548DD4" w:themeFill="text2" w:themeFillTint="99"/>
          </w:tcPr>
          <w:p w14:paraId="77E95D66"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548DD4" w:themeFill="text2" w:themeFillTint="99"/>
          </w:tcPr>
          <w:p w14:paraId="4EB107FE" w14:textId="77777777" w:rsidR="009618AC" w:rsidRPr="00C96628" w:rsidRDefault="009618AC" w:rsidP="009618AC">
            <w:pPr>
              <w:spacing w:line="240" w:lineRule="auto"/>
              <w:rPr>
                <w:rFonts w:ascii="Montserrat" w:hAnsi="Montserrat" w:cs="Arial"/>
              </w:rPr>
            </w:pPr>
          </w:p>
        </w:tc>
      </w:tr>
      <w:tr w:rsidR="009618AC" w:rsidRPr="00E173E3" w14:paraId="078D817E" w14:textId="77777777" w:rsidTr="0058135A">
        <w:tc>
          <w:tcPr>
            <w:tcW w:w="2485" w:type="dxa"/>
            <w:tcBorders>
              <w:bottom w:val="single" w:sz="4" w:space="0" w:color="000000"/>
            </w:tcBorders>
          </w:tcPr>
          <w:p w14:paraId="3107E32D" w14:textId="581105CD"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Safeguarding</w:t>
            </w:r>
          </w:p>
        </w:tc>
        <w:tc>
          <w:tcPr>
            <w:tcW w:w="6377" w:type="dxa"/>
            <w:tcBorders>
              <w:bottom w:val="single" w:sz="4" w:space="0" w:color="000000"/>
            </w:tcBorders>
          </w:tcPr>
          <w:p w14:paraId="3153C64F" w14:textId="77777777" w:rsidR="009618AC" w:rsidRPr="00A35E9B" w:rsidRDefault="009618AC" w:rsidP="009618AC">
            <w:pPr>
              <w:pStyle w:val="ListParagraph"/>
              <w:numPr>
                <w:ilvl w:val="0"/>
                <w:numId w:val="36"/>
              </w:numPr>
              <w:spacing w:line="240" w:lineRule="auto"/>
              <w:rPr>
                <w:rFonts w:ascii="Montserrat" w:hAnsi="Montserrat" w:cs="Arial"/>
              </w:rPr>
            </w:pPr>
            <w:r w:rsidRPr="00A35E9B">
              <w:rPr>
                <w:rFonts w:ascii="Montserrat" w:hAnsi="Montserrat" w:cs="Arial"/>
              </w:rPr>
              <w:t>To work in line with statutory safeguarding guidance (e.g. Keeping Children Safe in Education, prevent and our safeguarding and child protection policies)</w:t>
            </w:r>
          </w:p>
          <w:p w14:paraId="3BB9C14D" w14:textId="77777777" w:rsidR="009618AC" w:rsidRDefault="009618AC" w:rsidP="009618AC">
            <w:pPr>
              <w:pStyle w:val="ListParagraph"/>
              <w:numPr>
                <w:ilvl w:val="0"/>
                <w:numId w:val="36"/>
              </w:numPr>
              <w:spacing w:line="240" w:lineRule="auto"/>
              <w:rPr>
                <w:rFonts w:ascii="Montserrat" w:hAnsi="Montserrat" w:cs="Arial"/>
              </w:rPr>
            </w:pPr>
            <w:r w:rsidRPr="00A35E9B">
              <w:rPr>
                <w:rFonts w:ascii="Montserrat" w:hAnsi="Montserrat" w:cs="Arial"/>
              </w:rPr>
              <w:t>To work with the designated safeguarding lead (DSL) to promote the best interests of students, including s</w:t>
            </w:r>
            <w:r>
              <w:rPr>
                <w:rFonts w:ascii="Montserrat" w:hAnsi="Montserrat" w:cs="Arial"/>
              </w:rPr>
              <w:t>haring concerns where necessary</w:t>
            </w:r>
          </w:p>
          <w:p w14:paraId="16A30899" w14:textId="315241F9" w:rsidR="009618AC" w:rsidRPr="00C96628" w:rsidRDefault="009618AC" w:rsidP="009618AC">
            <w:pPr>
              <w:pStyle w:val="ListParagraph"/>
              <w:numPr>
                <w:ilvl w:val="0"/>
                <w:numId w:val="36"/>
              </w:numPr>
              <w:spacing w:line="240" w:lineRule="auto"/>
              <w:rPr>
                <w:rFonts w:ascii="Montserrat" w:hAnsi="Montserrat" w:cs="Arial"/>
              </w:rPr>
            </w:pPr>
            <w:r>
              <w:rPr>
                <w:rFonts w:ascii="Montserrat" w:hAnsi="Montserrat" w:cs="Arial"/>
              </w:rPr>
              <w:t>To promote the safeguarding of all students in the school.</w:t>
            </w:r>
          </w:p>
        </w:tc>
      </w:tr>
      <w:tr w:rsidR="009618AC" w:rsidRPr="00E173E3" w14:paraId="1EABD4FE" w14:textId="77777777" w:rsidTr="00BC3413">
        <w:tc>
          <w:tcPr>
            <w:tcW w:w="2485" w:type="dxa"/>
            <w:tcBorders>
              <w:bottom w:val="single" w:sz="4" w:space="0" w:color="000000"/>
            </w:tcBorders>
            <w:shd w:val="clear" w:color="auto" w:fill="4F81BD"/>
          </w:tcPr>
          <w:p w14:paraId="2B1F19D7"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tcBorders>
              <w:bottom w:val="single" w:sz="4" w:space="0" w:color="000000"/>
            </w:tcBorders>
            <w:shd w:val="clear" w:color="auto" w:fill="4F81BD"/>
          </w:tcPr>
          <w:p w14:paraId="632F0A52" w14:textId="77777777" w:rsidR="009618AC" w:rsidRPr="00E173E3" w:rsidRDefault="009618AC" w:rsidP="009618AC">
            <w:pPr>
              <w:tabs>
                <w:tab w:val="num" w:pos="350"/>
                <w:tab w:val="center" w:pos="4680"/>
                <w:tab w:val="right" w:pos="9360"/>
              </w:tabs>
              <w:spacing w:after="0" w:line="240" w:lineRule="auto"/>
              <w:ind w:left="345" w:hanging="345"/>
              <w:rPr>
                <w:rFonts w:ascii="Montserrat" w:eastAsia="Times New Roman" w:hAnsi="Montserrat" w:cs="Arial"/>
                <w:lang w:val="en-US"/>
              </w:rPr>
            </w:pPr>
          </w:p>
        </w:tc>
      </w:tr>
      <w:tr w:rsidR="009618AC" w:rsidRPr="00E173E3" w14:paraId="624B8764" w14:textId="77777777" w:rsidTr="00C91A06">
        <w:tc>
          <w:tcPr>
            <w:tcW w:w="2485" w:type="dxa"/>
            <w:tcBorders>
              <w:bottom w:val="single" w:sz="4" w:space="0" w:color="000000"/>
            </w:tcBorders>
            <w:shd w:val="clear" w:color="auto" w:fill="FFFFFF" w:themeFill="background1"/>
          </w:tcPr>
          <w:p w14:paraId="03CE593B" w14:textId="694891F2"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Physical conditions</w:t>
            </w:r>
          </w:p>
        </w:tc>
        <w:tc>
          <w:tcPr>
            <w:tcW w:w="6377" w:type="dxa"/>
            <w:tcBorders>
              <w:bottom w:val="single" w:sz="4" w:space="0" w:color="000000"/>
            </w:tcBorders>
            <w:shd w:val="clear" w:color="auto" w:fill="FFFFFF" w:themeFill="background1"/>
          </w:tcPr>
          <w:p w14:paraId="73697E08" w14:textId="7B91EF99"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t>The post is based at Pudsey Grammar School</w:t>
            </w:r>
          </w:p>
          <w:p w14:paraId="2AD4D9C3" w14:textId="62B6BB95"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t>The school is accessible by stairs and lift and is available by disabled persons to the ground floor by a portable ramp on request</w:t>
            </w:r>
          </w:p>
          <w:p w14:paraId="35C94197" w14:textId="75B05A8D" w:rsidR="009618AC" w:rsidRPr="00C96628" w:rsidRDefault="009618AC" w:rsidP="009618AC">
            <w:pPr>
              <w:pStyle w:val="ListParagraph"/>
              <w:numPr>
                <w:ilvl w:val="0"/>
                <w:numId w:val="37"/>
              </w:numPr>
              <w:spacing w:line="240" w:lineRule="auto"/>
              <w:rPr>
                <w:rFonts w:ascii="Montserrat" w:hAnsi="Montserrat" w:cs="Arial"/>
              </w:rPr>
            </w:pPr>
            <w:r w:rsidRPr="00C96628">
              <w:rPr>
                <w:rFonts w:ascii="Montserrat" w:hAnsi="Montserrat" w:cs="Arial"/>
              </w:rPr>
              <w:lastRenderedPageBreak/>
              <w:t>This post is subject to an enhanced Disclose and Barring Service check</w:t>
            </w:r>
          </w:p>
          <w:p w14:paraId="1E41EDC6" w14:textId="442FDDE4" w:rsidR="009618AC" w:rsidRPr="00C96628" w:rsidRDefault="009618AC" w:rsidP="009618AC">
            <w:pPr>
              <w:pStyle w:val="ListParagraph"/>
              <w:numPr>
                <w:ilvl w:val="0"/>
                <w:numId w:val="37"/>
              </w:numPr>
              <w:tabs>
                <w:tab w:val="num" w:pos="350"/>
                <w:tab w:val="center" w:pos="4680"/>
                <w:tab w:val="right" w:pos="9360"/>
              </w:tabs>
              <w:spacing w:after="0" w:line="240" w:lineRule="auto"/>
              <w:rPr>
                <w:rFonts w:ascii="Montserrat" w:eastAsia="Times New Roman" w:hAnsi="Montserrat" w:cs="Arial"/>
              </w:rPr>
            </w:pPr>
            <w:r w:rsidRPr="00C96628">
              <w:rPr>
                <w:rFonts w:ascii="Montserrat" w:hAnsi="Montserrat" w:cs="Arial"/>
              </w:rPr>
              <w:t>The schoo</w:t>
            </w:r>
            <w:r>
              <w:rPr>
                <w:rFonts w:ascii="Montserrat" w:hAnsi="Montserrat" w:cs="Arial"/>
              </w:rPr>
              <w:t>l operates a non-smoking policy</w:t>
            </w:r>
          </w:p>
        </w:tc>
      </w:tr>
      <w:tr w:rsidR="009618AC" w:rsidRPr="00E173E3" w14:paraId="6AC08863" w14:textId="77777777" w:rsidTr="00C91A06">
        <w:tc>
          <w:tcPr>
            <w:tcW w:w="2485" w:type="dxa"/>
            <w:shd w:val="clear" w:color="auto" w:fill="4F81BD" w:themeFill="accent1"/>
          </w:tcPr>
          <w:p w14:paraId="425D751E"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1662E38E" w14:textId="77777777" w:rsidR="009618AC" w:rsidRPr="00997478" w:rsidRDefault="009618AC" w:rsidP="009618AC">
            <w:pPr>
              <w:spacing w:line="240" w:lineRule="auto"/>
              <w:contextualSpacing/>
              <w:rPr>
                <w:rFonts w:ascii="Montserrat" w:hAnsi="Montserrat" w:cs="Arial"/>
              </w:rPr>
            </w:pPr>
          </w:p>
        </w:tc>
      </w:tr>
      <w:tr w:rsidR="009618AC" w:rsidRPr="00E173E3" w14:paraId="5179B0D4" w14:textId="77777777" w:rsidTr="00C91A06">
        <w:tc>
          <w:tcPr>
            <w:tcW w:w="2485" w:type="dxa"/>
            <w:tcBorders>
              <w:bottom w:val="single" w:sz="4" w:space="0" w:color="000000"/>
            </w:tcBorders>
            <w:shd w:val="clear" w:color="auto" w:fill="FFFFFF" w:themeFill="background1"/>
          </w:tcPr>
          <w:p w14:paraId="5F115269" w14:textId="76913EA1"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Prospects</w:t>
            </w:r>
          </w:p>
        </w:tc>
        <w:tc>
          <w:tcPr>
            <w:tcW w:w="6377" w:type="dxa"/>
            <w:tcBorders>
              <w:bottom w:val="single" w:sz="4" w:space="0" w:color="000000"/>
            </w:tcBorders>
            <w:shd w:val="clear" w:color="auto" w:fill="FFFFFF" w:themeFill="background1"/>
          </w:tcPr>
          <w:p w14:paraId="36937198" w14:textId="0FA6A0E1" w:rsidR="009618AC" w:rsidRPr="00997478" w:rsidRDefault="009618AC" w:rsidP="009618AC">
            <w:pPr>
              <w:spacing w:line="240" w:lineRule="auto"/>
              <w:contextualSpacing/>
              <w:rPr>
                <w:rFonts w:ascii="Montserrat" w:hAnsi="Montserrat" w:cs="Arial"/>
              </w:rPr>
            </w:pPr>
            <w:r w:rsidRPr="00997478">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9618AC" w:rsidRPr="00E173E3" w14:paraId="14A8689E" w14:textId="77777777" w:rsidTr="00C91A06">
        <w:tc>
          <w:tcPr>
            <w:tcW w:w="2485" w:type="dxa"/>
            <w:shd w:val="clear" w:color="auto" w:fill="4F81BD" w:themeFill="accent1"/>
          </w:tcPr>
          <w:p w14:paraId="5ED7932A" w14:textId="77777777" w:rsidR="009618AC"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hemeFill="accent1"/>
          </w:tcPr>
          <w:p w14:paraId="0F358E7F" w14:textId="77777777" w:rsidR="009618AC" w:rsidRPr="00997478" w:rsidRDefault="009618AC" w:rsidP="009618AC">
            <w:pPr>
              <w:spacing w:line="240" w:lineRule="auto"/>
              <w:contextualSpacing/>
              <w:rPr>
                <w:rFonts w:ascii="Montserrat" w:hAnsi="Montserrat" w:cs="Arial"/>
              </w:rPr>
            </w:pPr>
          </w:p>
        </w:tc>
      </w:tr>
      <w:tr w:rsidR="009618AC" w:rsidRPr="00E173E3" w14:paraId="41770BA1" w14:textId="77777777" w:rsidTr="00BC3413">
        <w:tc>
          <w:tcPr>
            <w:tcW w:w="2485" w:type="dxa"/>
            <w:shd w:val="clear" w:color="auto" w:fill="FFFFFF" w:themeFill="background1"/>
          </w:tcPr>
          <w:p w14:paraId="5224A9EA" w14:textId="31135A31" w:rsidR="009618AC" w:rsidRPr="00ED501E" w:rsidRDefault="009618AC" w:rsidP="009618AC">
            <w:pPr>
              <w:tabs>
                <w:tab w:val="center" w:pos="4680"/>
                <w:tab w:val="right" w:pos="9360"/>
              </w:tabs>
              <w:spacing w:after="0" w:line="240" w:lineRule="auto"/>
              <w:rPr>
                <w:rFonts w:ascii="Montserrat" w:eastAsia="Times New Roman" w:hAnsi="Montserrat" w:cs="Arial"/>
                <w:b/>
                <w:lang w:val="en-US"/>
              </w:rPr>
            </w:pPr>
            <w:r w:rsidRPr="00ED501E">
              <w:rPr>
                <w:rFonts w:ascii="Montserrat" w:eastAsia="Times New Roman" w:hAnsi="Montserrat" w:cs="Arial"/>
                <w:b/>
                <w:lang w:val="en-US"/>
              </w:rPr>
              <w:t>Training</w:t>
            </w:r>
          </w:p>
        </w:tc>
        <w:tc>
          <w:tcPr>
            <w:tcW w:w="6377" w:type="dxa"/>
            <w:shd w:val="clear" w:color="auto" w:fill="FFFFFF" w:themeFill="background1"/>
          </w:tcPr>
          <w:p w14:paraId="63976127" w14:textId="7E9A95AE" w:rsidR="009618AC" w:rsidRPr="00997478" w:rsidRDefault="009618AC" w:rsidP="009618AC">
            <w:pPr>
              <w:spacing w:line="240" w:lineRule="auto"/>
              <w:contextualSpacing/>
              <w:rPr>
                <w:rFonts w:ascii="Montserrat" w:hAnsi="Montserrat" w:cs="Arial"/>
              </w:rPr>
            </w:pPr>
            <w:r w:rsidRPr="00997478">
              <w:rPr>
                <w:rFonts w:ascii="Montserrat" w:hAnsi="Montserrat" w:cs="Arial"/>
              </w:rPr>
              <w:t>The school encourages training both “in-house” and external to meet the needs of the individual and of the Service.</w:t>
            </w:r>
          </w:p>
        </w:tc>
      </w:tr>
      <w:tr w:rsidR="009618AC" w:rsidRPr="00E173E3" w14:paraId="5779F8EA" w14:textId="77777777" w:rsidTr="0058135A">
        <w:tc>
          <w:tcPr>
            <w:tcW w:w="2485" w:type="dxa"/>
            <w:shd w:val="clear" w:color="auto" w:fill="4F81BD"/>
          </w:tcPr>
          <w:p w14:paraId="0368576B"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c>
          <w:tcPr>
            <w:tcW w:w="6377" w:type="dxa"/>
            <w:shd w:val="clear" w:color="auto" w:fill="4F81BD"/>
          </w:tcPr>
          <w:p w14:paraId="54EE5D31" w14:textId="77777777" w:rsidR="009618AC" w:rsidRPr="00E173E3" w:rsidRDefault="009618AC" w:rsidP="009618AC">
            <w:pPr>
              <w:tabs>
                <w:tab w:val="center" w:pos="4680"/>
                <w:tab w:val="right" w:pos="9360"/>
              </w:tabs>
              <w:spacing w:after="0" w:line="240" w:lineRule="auto"/>
              <w:rPr>
                <w:rFonts w:ascii="Montserrat" w:eastAsia="Times New Roman" w:hAnsi="Montserrat" w:cs="Arial"/>
                <w:lang w:val="en-US"/>
              </w:rPr>
            </w:pPr>
          </w:p>
        </w:tc>
      </w:tr>
      <w:tr w:rsidR="009618AC" w:rsidRPr="00E173E3" w14:paraId="50B00C4A" w14:textId="77777777" w:rsidTr="0058135A">
        <w:tc>
          <w:tcPr>
            <w:tcW w:w="8862" w:type="dxa"/>
            <w:gridSpan w:val="2"/>
            <w:tcBorders>
              <w:bottom w:val="single" w:sz="4" w:space="0" w:color="000000"/>
            </w:tcBorders>
          </w:tcPr>
          <w:p w14:paraId="5EADE827" w14:textId="77777777" w:rsidR="009618AC" w:rsidRPr="00E173E3" w:rsidRDefault="009618AC" w:rsidP="009618AC">
            <w:pPr>
              <w:spacing w:after="0" w:line="240" w:lineRule="auto"/>
              <w:contextualSpacing/>
              <w:rPr>
                <w:rFonts w:ascii="Montserrat" w:eastAsia="Calibri" w:hAnsi="Montserrat" w:cs="Arial"/>
                <w:lang w:val="en-US"/>
              </w:rPr>
            </w:pPr>
            <w:r>
              <w:rPr>
                <w:rFonts w:ascii="Montserrat" w:eastAsia="Calibri" w:hAnsi="Montserrat" w:cs="Arial"/>
                <w:lang w:val="en-US"/>
              </w:rPr>
              <w:t>An</w:t>
            </w:r>
            <w:r w:rsidRPr="00E173E3">
              <w:rPr>
                <w:rFonts w:ascii="Montserrat" w:eastAsia="Calibri" w:hAnsi="Montserrat" w:cs="Arial"/>
                <w:lang w:val="en-US"/>
              </w:rPr>
              <w:t>y Special Conditions of Service:  No smoking poli</w:t>
            </w:r>
            <w:r>
              <w:rPr>
                <w:rFonts w:ascii="Montserrat" w:eastAsia="Calibri" w:hAnsi="Montserrat" w:cs="Arial"/>
                <w:lang w:val="en-US"/>
              </w:rPr>
              <w:t>cy</w:t>
            </w:r>
          </w:p>
        </w:tc>
      </w:tr>
      <w:tr w:rsidR="009618AC" w:rsidRPr="00E173E3" w14:paraId="482E3FC4" w14:textId="77777777" w:rsidTr="0058135A">
        <w:tc>
          <w:tcPr>
            <w:tcW w:w="8862" w:type="dxa"/>
            <w:gridSpan w:val="2"/>
            <w:shd w:val="clear" w:color="auto" w:fill="4F81BD"/>
          </w:tcPr>
          <w:p w14:paraId="0CD450D9" w14:textId="77777777" w:rsidR="009618AC" w:rsidRPr="00E173E3" w:rsidRDefault="009618AC" w:rsidP="009618AC">
            <w:pPr>
              <w:spacing w:after="0" w:line="240" w:lineRule="auto"/>
              <w:contextualSpacing/>
              <w:rPr>
                <w:rFonts w:ascii="Montserrat" w:eastAsia="Calibri" w:hAnsi="Montserrat" w:cs="Arial"/>
                <w:lang w:val="en-US"/>
              </w:rPr>
            </w:pPr>
          </w:p>
        </w:tc>
      </w:tr>
      <w:tr w:rsidR="009618AC" w:rsidRPr="00E173E3" w14:paraId="2E74F4C9" w14:textId="77777777" w:rsidTr="002A0A07">
        <w:tc>
          <w:tcPr>
            <w:tcW w:w="8862" w:type="dxa"/>
            <w:gridSpan w:val="2"/>
          </w:tcPr>
          <w:p w14:paraId="5F36C98B"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T</w:t>
            </w:r>
            <w:bookmarkStart w:id="1" w:name="_Hlk505704590"/>
            <w:r w:rsidRPr="00E173E3">
              <w:rPr>
                <w:rFonts w:ascii="Montserrat" w:hAnsi="Montserrat" w:cs="Calibri"/>
                <w:sz w:val="22"/>
                <w:szCs w:val="22"/>
                <w14:textOutline w14:w="0" w14:cap="flat" w14:cmpd="sng" w14:algn="ctr">
                  <w14:noFill/>
                  <w14:prstDash w14:val="solid"/>
                  <w14:bevel/>
                </w14:textOutline>
              </w:rPr>
              <w:t>his job description is to assist staff joining</w:t>
            </w:r>
            <w:bookmarkEnd w:id="1"/>
            <w:r w:rsidRPr="00E173E3">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53DECEC2"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25AECC95"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DEB3D61"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049E967F"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3003AF6" w14:textId="77777777" w:rsidR="009618AC" w:rsidRPr="00E173E3"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74FE0EE" w14:textId="254FF084" w:rsidR="009618AC" w:rsidRPr="00E173E3" w:rsidRDefault="009618AC" w:rsidP="00EF49C4">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eastAsia="Calibri" w:hAnsi="Montserrat" w:cs="Arial"/>
                <w:lang w:val="en-US"/>
              </w:rPr>
            </w:pPr>
            <w:r>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tc>
      </w:tr>
      <w:tr w:rsidR="009618AC" w:rsidRPr="00E173E3" w14:paraId="2DDDC5B7" w14:textId="77777777" w:rsidTr="0058135A">
        <w:tc>
          <w:tcPr>
            <w:tcW w:w="8862" w:type="dxa"/>
            <w:gridSpan w:val="2"/>
            <w:shd w:val="clear" w:color="auto" w:fill="4F81BD"/>
          </w:tcPr>
          <w:p w14:paraId="371EA647" w14:textId="77777777" w:rsidR="009618AC" w:rsidRPr="00E173E3" w:rsidRDefault="009618AC" w:rsidP="009618AC">
            <w:pPr>
              <w:spacing w:after="0" w:line="240" w:lineRule="auto"/>
              <w:contextualSpacing/>
              <w:rPr>
                <w:rFonts w:ascii="Montserrat" w:eastAsia="Calibri" w:hAnsi="Montserrat" w:cs="Arial"/>
                <w:lang w:val="en-US"/>
              </w:rPr>
            </w:pPr>
          </w:p>
        </w:tc>
      </w:tr>
      <w:tr w:rsidR="009618AC" w:rsidRPr="00E173E3" w14:paraId="57F69826" w14:textId="77777777" w:rsidTr="0058135A">
        <w:tc>
          <w:tcPr>
            <w:tcW w:w="8862" w:type="dxa"/>
            <w:gridSpan w:val="2"/>
          </w:tcPr>
          <w:p w14:paraId="30F9E14F" w14:textId="228E6DAD" w:rsidR="009618AC" w:rsidRPr="00982B66" w:rsidRDefault="009618AC" w:rsidP="00982B66">
            <w:pPr>
              <w:spacing w:after="0" w:line="240" w:lineRule="auto"/>
              <w:contextualSpacing/>
              <w:rPr>
                <w:rFonts w:ascii="Montserrat" w:eastAsia="Calibri" w:hAnsi="Montserrat" w:cs="Arial"/>
                <w:b/>
                <w:lang w:val="en-US"/>
              </w:rPr>
            </w:pPr>
            <w:r w:rsidRPr="00E173E3">
              <w:rPr>
                <w:rFonts w:ascii="Montserrat" w:eastAsia="Calibri" w:hAnsi="Montserrat" w:cs="Arial"/>
                <w:lang w:val="en-US"/>
              </w:rPr>
              <w:br w:type="page"/>
            </w:r>
            <w:r w:rsidRPr="00CC359F">
              <w:rPr>
                <w:rFonts w:ascii="Montserrat" w:eastAsia="Calibri" w:hAnsi="Montserrat" w:cs="Arial"/>
                <w:b/>
                <w:lang w:val="en-US"/>
              </w:rPr>
              <w:t>Statement:</w:t>
            </w:r>
          </w:p>
          <w:p w14:paraId="3AC3BA76"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i/>
                <w:iCs/>
              </w:rPr>
            </w:pPr>
          </w:p>
          <w:p w14:paraId="6B5C4780"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1FE1D348" w14:textId="77777777" w:rsidR="009618AC" w:rsidRDefault="009618AC" w:rsidP="009618A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4D8DE77D" w14:textId="578BD2C8" w:rsidR="00982B66" w:rsidRPr="00982B66" w:rsidRDefault="009618AC" w:rsidP="00A13297">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tc>
      </w:tr>
    </w:tbl>
    <w:p w14:paraId="23CE556B" w14:textId="3CE675F7" w:rsidR="00C91A06" w:rsidRDefault="00C91A06" w:rsidP="00275B72">
      <w:pPr>
        <w:spacing w:line="240" w:lineRule="auto"/>
        <w:contextualSpacing/>
        <w:rPr>
          <w:rFonts w:ascii="Montserrat" w:hAnsi="Montserrat" w:cs="Arial"/>
          <w:b/>
        </w:rPr>
      </w:pPr>
    </w:p>
    <w:p w14:paraId="17F47152" w14:textId="17AC23F8" w:rsidR="00C91A06" w:rsidRDefault="00C91A06" w:rsidP="00275B72">
      <w:pPr>
        <w:spacing w:line="240" w:lineRule="auto"/>
        <w:contextualSpacing/>
        <w:rPr>
          <w:rFonts w:ascii="Montserrat" w:hAnsi="Montserrat" w:cs="Arial"/>
          <w:b/>
        </w:rPr>
      </w:pPr>
    </w:p>
    <w:p w14:paraId="548ED8E0" w14:textId="77777777" w:rsidR="00982B66" w:rsidRDefault="00982B66" w:rsidP="00275B72">
      <w:pPr>
        <w:spacing w:line="240" w:lineRule="auto"/>
        <w:contextualSpacing/>
        <w:rPr>
          <w:rFonts w:ascii="Montserrat" w:hAnsi="Montserrat" w:cs="Arial"/>
          <w:b/>
        </w:rPr>
      </w:pPr>
    </w:p>
    <w:p w14:paraId="63844358" w14:textId="77777777" w:rsidR="00982B66" w:rsidRDefault="00982B66" w:rsidP="00275B72">
      <w:pPr>
        <w:spacing w:line="240" w:lineRule="auto"/>
        <w:contextualSpacing/>
        <w:rPr>
          <w:rFonts w:ascii="Montserrat" w:hAnsi="Montserrat" w:cs="Arial"/>
          <w:b/>
        </w:rPr>
      </w:pPr>
    </w:p>
    <w:p w14:paraId="1A152B08" w14:textId="77777777" w:rsidR="00982B66" w:rsidRDefault="00982B66" w:rsidP="00275B72">
      <w:pPr>
        <w:spacing w:line="240" w:lineRule="auto"/>
        <w:contextualSpacing/>
        <w:rPr>
          <w:rFonts w:ascii="Montserrat" w:hAnsi="Montserrat" w:cs="Arial"/>
          <w:b/>
        </w:rPr>
      </w:pPr>
    </w:p>
    <w:p w14:paraId="1133B2DC" w14:textId="77777777" w:rsidR="00086ED5" w:rsidRDefault="00086ED5" w:rsidP="00275B72">
      <w:pPr>
        <w:spacing w:line="240" w:lineRule="auto"/>
        <w:contextualSpacing/>
        <w:rPr>
          <w:rFonts w:ascii="Montserrat" w:hAnsi="Montserrat" w:cs="Arial"/>
          <w:b/>
        </w:rPr>
      </w:pPr>
    </w:p>
    <w:p w14:paraId="1C5288A5" w14:textId="64187A35" w:rsidR="00CC401B" w:rsidRDefault="00536AF3" w:rsidP="00275B72">
      <w:pPr>
        <w:spacing w:line="240" w:lineRule="auto"/>
        <w:contextualSpacing/>
        <w:rPr>
          <w:rFonts w:ascii="Montserrat" w:hAnsi="Montserrat" w:cs="Arial"/>
          <w:b/>
        </w:rPr>
      </w:pPr>
      <w:r w:rsidRPr="00997478">
        <w:rPr>
          <w:rFonts w:ascii="Montserrat" w:hAnsi="Montserrat" w:cs="Arial"/>
          <w:b/>
        </w:rPr>
        <w:lastRenderedPageBreak/>
        <w:t>Person Specification</w:t>
      </w:r>
      <w:r w:rsidR="00CD4C98">
        <w:rPr>
          <w:rFonts w:ascii="Montserrat" w:hAnsi="Montserrat" w:cs="Arial"/>
          <w:b/>
        </w:rPr>
        <w:t xml:space="preserve"> </w:t>
      </w:r>
    </w:p>
    <w:p w14:paraId="79E5F44A" w14:textId="77777777" w:rsidR="00D31446" w:rsidRPr="00997478" w:rsidRDefault="00D31446" w:rsidP="00275B72">
      <w:pPr>
        <w:spacing w:line="240" w:lineRule="auto"/>
        <w:contextualSpacing/>
        <w:rPr>
          <w:rFonts w:ascii="Montserrat" w:eastAsia="Times New Roman" w:hAnsi="Montserrat" w:cs="Arial"/>
          <w:b/>
          <w:lang w:val="en-U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851"/>
        <w:gridCol w:w="709"/>
      </w:tblGrid>
      <w:tr w:rsidR="0058135A" w:rsidRPr="00E173E3" w14:paraId="4782F131" w14:textId="77777777" w:rsidTr="00A13297">
        <w:trPr>
          <w:cantSplit/>
          <w:trHeight w:val="304"/>
        </w:trPr>
        <w:tc>
          <w:tcPr>
            <w:tcW w:w="7371" w:type="dxa"/>
            <w:tcBorders>
              <w:bottom w:val="nil"/>
            </w:tcBorders>
            <w:shd w:val="clear" w:color="auto" w:fill="C0C0C0"/>
            <w:vAlign w:val="center"/>
          </w:tcPr>
          <w:p w14:paraId="72758B2A" w14:textId="77777777" w:rsidR="0058135A" w:rsidRPr="00E173E3" w:rsidRDefault="0058135A" w:rsidP="0058135A">
            <w:pPr>
              <w:rPr>
                <w:rFonts w:ascii="Montserrat" w:hAnsi="Montserrat"/>
              </w:rPr>
            </w:pPr>
            <w:r w:rsidRPr="00E173E3">
              <w:rPr>
                <w:rFonts w:ascii="Montserrat" w:hAnsi="Montserrat"/>
              </w:rPr>
              <w:t>SKILLS</w:t>
            </w:r>
          </w:p>
        </w:tc>
        <w:tc>
          <w:tcPr>
            <w:tcW w:w="851" w:type="dxa"/>
            <w:shd w:val="clear" w:color="auto" w:fill="C0C0C0"/>
            <w:vAlign w:val="center"/>
          </w:tcPr>
          <w:p w14:paraId="2268AF30"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shd w:val="clear" w:color="auto" w:fill="C0C0C0"/>
            <w:vAlign w:val="center"/>
          </w:tcPr>
          <w:p w14:paraId="251591B1"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2AC1B87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56BBFFE" w14:textId="6F5D3DBD" w:rsidR="0058135A" w:rsidRPr="00F03609" w:rsidRDefault="00F03609" w:rsidP="00EF49C4">
            <w:pPr>
              <w:spacing w:line="240" w:lineRule="auto"/>
              <w:contextualSpacing/>
              <w:jc w:val="both"/>
              <w:rPr>
                <w:rFonts w:ascii="Montserrat" w:hAnsi="Montserrat"/>
              </w:rPr>
            </w:pPr>
            <w:r w:rsidRPr="002E25C7">
              <w:rPr>
                <w:rFonts w:ascii="Montserrat" w:hAnsi="Montserrat"/>
              </w:rPr>
              <w:t xml:space="preserve">Able to communicate effectively with a wide range of people </w:t>
            </w:r>
            <w:r w:rsidR="00EF49C4">
              <w:rPr>
                <w:rFonts w:ascii="Montserrat" w:hAnsi="Montserrat"/>
              </w:rPr>
              <w:t>and build positive relationships with students</w:t>
            </w:r>
          </w:p>
        </w:tc>
        <w:tc>
          <w:tcPr>
            <w:tcW w:w="851" w:type="dxa"/>
            <w:tcBorders>
              <w:left w:val="nil"/>
            </w:tcBorders>
          </w:tcPr>
          <w:p w14:paraId="11B128ED" w14:textId="7820F304"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547BC1AC" w14:textId="77777777" w:rsidR="0058135A" w:rsidRPr="00E173E3" w:rsidRDefault="0058135A" w:rsidP="0058135A">
            <w:pPr>
              <w:spacing w:line="240" w:lineRule="auto"/>
              <w:jc w:val="center"/>
              <w:rPr>
                <w:rFonts w:ascii="Montserrat" w:hAnsi="Montserrat"/>
              </w:rPr>
            </w:pPr>
          </w:p>
        </w:tc>
      </w:tr>
      <w:tr w:rsidR="0058135A" w:rsidRPr="00E173E3" w14:paraId="68B5957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64CE133A" w14:textId="422E2F7B" w:rsidR="0058135A" w:rsidRPr="00F03609" w:rsidRDefault="00F03609" w:rsidP="0058135A">
            <w:pPr>
              <w:spacing w:line="240" w:lineRule="auto"/>
              <w:contextualSpacing/>
              <w:rPr>
                <w:rFonts w:ascii="Montserrat" w:hAnsi="Montserrat"/>
              </w:rPr>
            </w:pPr>
            <w:r w:rsidRPr="002E25C7">
              <w:rPr>
                <w:rFonts w:ascii="Montserrat" w:hAnsi="Montserrat"/>
              </w:rPr>
              <w:t>Able to establish and maintain accurate records using both manual and electronic systems</w:t>
            </w:r>
          </w:p>
        </w:tc>
        <w:tc>
          <w:tcPr>
            <w:tcW w:w="851" w:type="dxa"/>
            <w:tcBorders>
              <w:left w:val="nil"/>
            </w:tcBorders>
          </w:tcPr>
          <w:p w14:paraId="50C49726" w14:textId="2317E12F"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0E7690B" w14:textId="77777777" w:rsidR="0058135A" w:rsidRPr="00E173E3" w:rsidRDefault="0058135A" w:rsidP="0058135A">
            <w:pPr>
              <w:spacing w:line="240" w:lineRule="auto"/>
              <w:jc w:val="center"/>
              <w:rPr>
                <w:rFonts w:ascii="Montserrat" w:hAnsi="Montserrat"/>
              </w:rPr>
            </w:pPr>
          </w:p>
        </w:tc>
      </w:tr>
      <w:tr w:rsidR="0058135A" w:rsidRPr="00E173E3" w14:paraId="78E584C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93431EE" w14:textId="4296C7ED" w:rsidR="0058135A" w:rsidRPr="00F03609" w:rsidRDefault="00F03609" w:rsidP="0058135A">
            <w:pPr>
              <w:spacing w:line="240" w:lineRule="auto"/>
              <w:contextualSpacing/>
              <w:rPr>
                <w:rFonts w:ascii="Montserrat" w:hAnsi="Montserrat"/>
              </w:rPr>
            </w:pPr>
            <w:r w:rsidRPr="002E25C7">
              <w:rPr>
                <w:rFonts w:ascii="Montserrat" w:hAnsi="Montserrat"/>
              </w:rPr>
              <w:t>Able to accurately enter/retrieve data information from information systems</w:t>
            </w:r>
          </w:p>
        </w:tc>
        <w:tc>
          <w:tcPr>
            <w:tcW w:w="851" w:type="dxa"/>
            <w:tcBorders>
              <w:left w:val="nil"/>
            </w:tcBorders>
          </w:tcPr>
          <w:p w14:paraId="026C2B51" w14:textId="66267DF2"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0AC66A37" w14:textId="77777777" w:rsidR="0058135A" w:rsidRPr="00E173E3" w:rsidRDefault="0058135A" w:rsidP="0058135A">
            <w:pPr>
              <w:spacing w:line="240" w:lineRule="auto"/>
              <w:jc w:val="center"/>
              <w:rPr>
                <w:rFonts w:ascii="Montserrat" w:hAnsi="Montserrat"/>
              </w:rPr>
            </w:pPr>
          </w:p>
        </w:tc>
      </w:tr>
      <w:tr w:rsidR="0058135A" w:rsidRPr="00E173E3" w14:paraId="18AB0AC1"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8233A4C" w14:textId="58C28CB8" w:rsidR="0058135A" w:rsidRPr="00F03609" w:rsidRDefault="00B22663" w:rsidP="0058135A">
            <w:pPr>
              <w:spacing w:line="240" w:lineRule="auto"/>
              <w:contextualSpacing/>
              <w:rPr>
                <w:rFonts w:ascii="Montserrat" w:hAnsi="Montserrat"/>
              </w:rPr>
            </w:pPr>
            <w:r>
              <w:rPr>
                <w:rFonts w:ascii="Montserrat" w:hAnsi="Montserrat"/>
              </w:rPr>
              <w:t>Able to use IT systems competently to aid analysis (e.g. Arbor)</w:t>
            </w:r>
          </w:p>
        </w:tc>
        <w:tc>
          <w:tcPr>
            <w:tcW w:w="851" w:type="dxa"/>
            <w:tcBorders>
              <w:left w:val="nil"/>
            </w:tcBorders>
          </w:tcPr>
          <w:p w14:paraId="1A803DEB" w14:textId="6DBA9DC1"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44D41EB6" w14:textId="77777777" w:rsidR="0058135A" w:rsidRPr="00E173E3" w:rsidRDefault="0058135A" w:rsidP="0058135A">
            <w:pPr>
              <w:spacing w:line="240" w:lineRule="auto"/>
              <w:jc w:val="center"/>
              <w:rPr>
                <w:rFonts w:ascii="Montserrat" w:hAnsi="Montserrat"/>
              </w:rPr>
            </w:pPr>
          </w:p>
        </w:tc>
      </w:tr>
      <w:tr w:rsidR="0058135A" w:rsidRPr="00E173E3" w14:paraId="6CB2763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74C85165" w14:textId="3736C1E9" w:rsidR="0058135A" w:rsidRPr="00F03609" w:rsidRDefault="00B22663" w:rsidP="0058135A">
            <w:pPr>
              <w:spacing w:line="240" w:lineRule="auto"/>
              <w:contextualSpacing/>
              <w:rPr>
                <w:rFonts w:ascii="Montserrat" w:hAnsi="Montserrat"/>
              </w:rPr>
            </w:pPr>
            <w:r>
              <w:rPr>
                <w:rFonts w:ascii="Montserrat" w:hAnsi="Montserrat"/>
              </w:rPr>
              <w:t>Excellent numeracy skills</w:t>
            </w:r>
          </w:p>
        </w:tc>
        <w:tc>
          <w:tcPr>
            <w:tcW w:w="851" w:type="dxa"/>
            <w:tcBorders>
              <w:left w:val="nil"/>
            </w:tcBorders>
          </w:tcPr>
          <w:p w14:paraId="43E7943D" w14:textId="2B42E415"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62ECE70" w14:textId="77777777" w:rsidR="0058135A" w:rsidRPr="00E173E3" w:rsidRDefault="0058135A" w:rsidP="0058135A">
            <w:pPr>
              <w:spacing w:line="240" w:lineRule="auto"/>
              <w:jc w:val="center"/>
              <w:rPr>
                <w:rFonts w:ascii="Montserrat" w:hAnsi="Montserrat"/>
              </w:rPr>
            </w:pPr>
          </w:p>
        </w:tc>
      </w:tr>
      <w:tr w:rsidR="0058135A" w:rsidRPr="00E173E3" w14:paraId="49B35B5D"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56D88BA" w14:textId="16F92092" w:rsidR="0058135A" w:rsidRPr="00F03609" w:rsidRDefault="00B22663" w:rsidP="0058135A">
            <w:pPr>
              <w:spacing w:line="240" w:lineRule="auto"/>
              <w:contextualSpacing/>
              <w:rPr>
                <w:rFonts w:ascii="Montserrat" w:hAnsi="Montserrat"/>
              </w:rPr>
            </w:pPr>
            <w:r>
              <w:rPr>
                <w:rFonts w:ascii="Montserrat" w:hAnsi="Montserrat"/>
              </w:rPr>
              <w:t>Able to self-evaluate learning needs and actively seek learning opportunities</w:t>
            </w:r>
          </w:p>
        </w:tc>
        <w:tc>
          <w:tcPr>
            <w:tcW w:w="851" w:type="dxa"/>
            <w:tcBorders>
              <w:left w:val="nil"/>
            </w:tcBorders>
          </w:tcPr>
          <w:p w14:paraId="26230756" w14:textId="5C1CFE29" w:rsidR="0058135A" w:rsidRPr="00E173E3" w:rsidRDefault="00F03609" w:rsidP="0058135A">
            <w:pPr>
              <w:spacing w:line="240" w:lineRule="auto"/>
              <w:jc w:val="center"/>
              <w:rPr>
                <w:rFonts w:ascii="Montserrat" w:hAnsi="Montserrat"/>
              </w:rPr>
            </w:pPr>
            <w:r>
              <w:rPr>
                <w:rFonts w:ascii="Montserrat" w:hAnsi="Montserrat"/>
              </w:rPr>
              <w:t>*</w:t>
            </w:r>
          </w:p>
        </w:tc>
        <w:tc>
          <w:tcPr>
            <w:tcW w:w="709" w:type="dxa"/>
          </w:tcPr>
          <w:p w14:paraId="28DD37D3" w14:textId="77777777" w:rsidR="0058135A" w:rsidRPr="00E173E3" w:rsidRDefault="0058135A" w:rsidP="0058135A">
            <w:pPr>
              <w:spacing w:line="240" w:lineRule="auto"/>
              <w:jc w:val="center"/>
              <w:rPr>
                <w:rFonts w:ascii="Montserrat" w:hAnsi="Montserrat"/>
              </w:rPr>
            </w:pPr>
          </w:p>
        </w:tc>
      </w:tr>
      <w:tr w:rsidR="00804B5E" w:rsidRPr="00E173E3" w14:paraId="3D723E27"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84628F6" w14:textId="00919EBD" w:rsidR="00804B5E" w:rsidRPr="002E25C7" w:rsidRDefault="00804B5E" w:rsidP="00B22663">
            <w:pPr>
              <w:spacing w:line="240" w:lineRule="auto"/>
              <w:contextualSpacing/>
              <w:rPr>
                <w:rFonts w:ascii="Montserrat" w:hAnsi="Montserrat"/>
              </w:rPr>
            </w:pPr>
            <w:r w:rsidRPr="007D2970">
              <w:rPr>
                <w:rFonts w:ascii="Montserrat" w:hAnsi="Montserrat" w:cs="Arial"/>
              </w:rPr>
              <w:t xml:space="preserve">Ability to work well under pressure </w:t>
            </w:r>
            <w:r w:rsidR="00B22663">
              <w:rPr>
                <w:rFonts w:ascii="Montserrat" w:hAnsi="Montserrat" w:cs="Arial"/>
              </w:rPr>
              <w:t>with excellent</w:t>
            </w:r>
            <w:r w:rsidRPr="007D2970">
              <w:rPr>
                <w:rFonts w:ascii="Montserrat" w:hAnsi="Montserrat" w:cs="Arial"/>
              </w:rPr>
              <w:t xml:space="preserve"> time management</w:t>
            </w:r>
          </w:p>
        </w:tc>
        <w:tc>
          <w:tcPr>
            <w:tcW w:w="851" w:type="dxa"/>
            <w:tcBorders>
              <w:left w:val="nil"/>
            </w:tcBorders>
          </w:tcPr>
          <w:p w14:paraId="169E4D25" w14:textId="3AB3AA04"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52024DDF" w14:textId="77777777" w:rsidR="00804B5E" w:rsidRPr="00E173E3" w:rsidRDefault="00804B5E" w:rsidP="0058135A">
            <w:pPr>
              <w:spacing w:line="240" w:lineRule="auto"/>
              <w:jc w:val="center"/>
              <w:rPr>
                <w:rFonts w:ascii="Montserrat" w:hAnsi="Montserrat"/>
              </w:rPr>
            </w:pPr>
          </w:p>
        </w:tc>
      </w:tr>
      <w:tr w:rsidR="00804B5E" w:rsidRPr="00E173E3" w14:paraId="28A9F9B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743EE126" w14:textId="1E65554C" w:rsidR="00804B5E" w:rsidRPr="002E25C7" w:rsidRDefault="00804B5E" w:rsidP="0058135A">
            <w:pPr>
              <w:spacing w:line="240" w:lineRule="auto"/>
              <w:contextualSpacing/>
              <w:rPr>
                <w:rFonts w:ascii="Montserrat" w:hAnsi="Montserrat"/>
              </w:rPr>
            </w:pPr>
            <w:r w:rsidRPr="007D2970">
              <w:rPr>
                <w:rFonts w:ascii="Montserrat" w:hAnsi="Montserrat" w:cs="Arial"/>
              </w:rPr>
              <w:t>Flexible and able to use own initiative</w:t>
            </w:r>
          </w:p>
        </w:tc>
        <w:tc>
          <w:tcPr>
            <w:tcW w:w="851" w:type="dxa"/>
            <w:tcBorders>
              <w:left w:val="nil"/>
            </w:tcBorders>
          </w:tcPr>
          <w:p w14:paraId="2B505B74" w14:textId="30860C2B" w:rsidR="00804B5E" w:rsidRDefault="00804B5E" w:rsidP="0058135A">
            <w:pPr>
              <w:spacing w:line="240" w:lineRule="auto"/>
              <w:jc w:val="center"/>
              <w:rPr>
                <w:rFonts w:ascii="Montserrat" w:hAnsi="Montserrat"/>
              </w:rPr>
            </w:pPr>
            <w:r>
              <w:rPr>
                <w:rFonts w:ascii="Montserrat" w:hAnsi="Montserrat"/>
              </w:rPr>
              <w:t>*</w:t>
            </w:r>
          </w:p>
        </w:tc>
        <w:tc>
          <w:tcPr>
            <w:tcW w:w="709" w:type="dxa"/>
          </w:tcPr>
          <w:p w14:paraId="44D1334D" w14:textId="77777777" w:rsidR="00804B5E" w:rsidRPr="00E173E3" w:rsidRDefault="00804B5E" w:rsidP="0058135A">
            <w:pPr>
              <w:spacing w:line="240" w:lineRule="auto"/>
              <w:jc w:val="center"/>
              <w:rPr>
                <w:rFonts w:ascii="Montserrat" w:hAnsi="Montserrat"/>
              </w:rPr>
            </w:pPr>
          </w:p>
        </w:tc>
      </w:tr>
      <w:tr w:rsidR="0058135A" w:rsidRPr="00E173E3" w14:paraId="166F2972"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3305B94F" w14:textId="77777777" w:rsidR="0058135A" w:rsidRPr="00E173E3" w:rsidRDefault="0058135A" w:rsidP="0058135A">
            <w:pPr>
              <w:spacing w:line="240" w:lineRule="auto"/>
              <w:rPr>
                <w:rFonts w:ascii="Montserrat" w:hAnsi="Montserrat" w:cs="Arial"/>
              </w:rPr>
            </w:pPr>
            <w:r w:rsidRPr="00E173E3">
              <w:rPr>
                <w:rFonts w:ascii="Montserrat" w:hAnsi="Montserrat" w:cs="Arial"/>
              </w:rPr>
              <w:t>KNOWLEDGE/QUALIFICATIONS</w:t>
            </w:r>
          </w:p>
        </w:tc>
        <w:tc>
          <w:tcPr>
            <w:tcW w:w="851" w:type="dxa"/>
            <w:tcBorders>
              <w:top w:val="single" w:sz="4" w:space="0" w:color="auto"/>
              <w:left w:val="nil"/>
              <w:bottom w:val="single" w:sz="4" w:space="0" w:color="auto"/>
              <w:right w:val="single" w:sz="4" w:space="0" w:color="auto"/>
            </w:tcBorders>
            <w:shd w:val="clear" w:color="auto" w:fill="C0C0C0"/>
          </w:tcPr>
          <w:p w14:paraId="7DA2EB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6E358654"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7F6B86CD"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195C7AA" w14:textId="57AEAA2E" w:rsidR="0058135A" w:rsidRPr="00B22663" w:rsidRDefault="00B22663" w:rsidP="00F03609">
            <w:pPr>
              <w:spacing w:line="240" w:lineRule="auto"/>
              <w:contextualSpacing/>
              <w:rPr>
                <w:rFonts w:ascii="Montserrat" w:hAnsi="Montserrat"/>
              </w:rPr>
            </w:pPr>
            <w:r w:rsidRPr="00B22663">
              <w:rPr>
                <w:rFonts w:ascii="Montserrat" w:hAnsi="Montserrat"/>
              </w:rPr>
              <w:t>Educated to degree level</w:t>
            </w:r>
          </w:p>
        </w:tc>
        <w:tc>
          <w:tcPr>
            <w:tcW w:w="851" w:type="dxa"/>
            <w:tcBorders>
              <w:top w:val="single" w:sz="4" w:space="0" w:color="auto"/>
              <w:left w:val="nil"/>
              <w:bottom w:val="single" w:sz="4" w:space="0" w:color="auto"/>
              <w:right w:val="single" w:sz="4" w:space="0" w:color="auto"/>
            </w:tcBorders>
          </w:tcPr>
          <w:p w14:paraId="2A19A903" w14:textId="0343DA96"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3575B347" w14:textId="5D255806" w:rsidR="0058135A" w:rsidRPr="00E173E3" w:rsidRDefault="00B22663" w:rsidP="0058135A">
            <w:pPr>
              <w:spacing w:line="240" w:lineRule="auto"/>
              <w:jc w:val="center"/>
              <w:rPr>
                <w:rFonts w:ascii="Montserrat" w:hAnsi="Montserrat"/>
              </w:rPr>
            </w:pPr>
            <w:r>
              <w:rPr>
                <w:rFonts w:ascii="Montserrat" w:hAnsi="Montserrat"/>
              </w:rPr>
              <w:t>*</w:t>
            </w:r>
          </w:p>
        </w:tc>
      </w:tr>
      <w:tr w:rsidR="006A3492" w:rsidRPr="00E173E3" w14:paraId="713CD048"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2A7621C2" w14:textId="4F8DE0E4" w:rsidR="006A3492" w:rsidRPr="00B22663" w:rsidRDefault="006A3492" w:rsidP="00F03609">
            <w:pPr>
              <w:spacing w:line="240" w:lineRule="auto"/>
              <w:contextualSpacing/>
              <w:rPr>
                <w:rFonts w:ascii="Montserrat" w:hAnsi="Montserrat"/>
              </w:rPr>
            </w:pPr>
            <w:r>
              <w:rPr>
                <w:rFonts w:ascii="Montserrat" w:hAnsi="Montserrat"/>
              </w:rPr>
              <w:t>HLTA status or equivalent qualification/experience</w:t>
            </w:r>
          </w:p>
        </w:tc>
        <w:tc>
          <w:tcPr>
            <w:tcW w:w="851" w:type="dxa"/>
            <w:tcBorders>
              <w:top w:val="single" w:sz="4" w:space="0" w:color="auto"/>
              <w:left w:val="nil"/>
              <w:bottom w:val="single" w:sz="4" w:space="0" w:color="auto"/>
              <w:right w:val="single" w:sz="4" w:space="0" w:color="auto"/>
            </w:tcBorders>
          </w:tcPr>
          <w:p w14:paraId="10F9EAD1" w14:textId="10F9650C" w:rsidR="006A3492" w:rsidRPr="00E173E3" w:rsidRDefault="006A3492"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EB21782" w14:textId="77777777" w:rsidR="006A3492" w:rsidRDefault="006A3492" w:rsidP="0058135A">
            <w:pPr>
              <w:spacing w:line="240" w:lineRule="auto"/>
              <w:jc w:val="center"/>
              <w:rPr>
                <w:rFonts w:ascii="Montserrat" w:hAnsi="Montserrat"/>
              </w:rPr>
            </w:pPr>
          </w:p>
        </w:tc>
      </w:tr>
      <w:tr w:rsidR="006A3492" w:rsidRPr="00E173E3" w14:paraId="64449532"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67748025" w14:textId="31ADD3A8" w:rsidR="006A3492" w:rsidRDefault="006A3492" w:rsidP="00F03609">
            <w:pPr>
              <w:spacing w:line="240" w:lineRule="auto"/>
              <w:contextualSpacing/>
              <w:rPr>
                <w:rFonts w:ascii="Montserrat" w:hAnsi="Montserrat"/>
              </w:rPr>
            </w:pPr>
            <w:r>
              <w:rPr>
                <w:rFonts w:ascii="Montserrat" w:hAnsi="Montserrat"/>
              </w:rPr>
              <w:t>Experience delivering maths intervention</w:t>
            </w:r>
          </w:p>
        </w:tc>
        <w:tc>
          <w:tcPr>
            <w:tcW w:w="851" w:type="dxa"/>
            <w:tcBorders>
              <w:top w:val="single" w:sz="4" w:space="0" w:color="auto"/>
              <w:left w:val="nil"/>
              <w:bottom w:val="single" w:sz="4" w:space="0" w:color="auto"/>
              <w:right w:val="single" w:sz="4" w:space="0" w:color="auto"/>
            </w:tcBorders>
          </w:tcPr>
          <w:p w14:paraId="7B6509D8" w14:textId="77777777" w:rsidR="006A3492" w:rsidRDefault="006A3492"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6E378DB7" w14:textId="749D9823" w:rsidR="006A3492" w:rsidRDefault="006A3492" w:rsidP="0058135A">
            <w:pPr>
              <w:spacing w:line="240" w:lineRule="auto"/>
              <w:jc w:val="center"/>
              <w:rPr>
                <w:rFonts w:ascii="Montserrat" w:hAnsi="Montserrat"/>
              </w:rPr>
            </w:pPr>
            <w:r>
              <w:rPr>
                <w:rFonts w:ascii="Montserrat" w:hAnsi="Montserrat"/>
              </w:rPr>
              <w:t>*</w:t>
            </w:r>
          </w:p>
        </w:tc>
      </w:tr>
      <w:tr w:rsidR="00B22663" w:rsidRPr="00E173E3" w14:paraId="3ABFE9E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9C6CE" w14:textId="3A231E66" w:rsidR="00B22663" w:rsidRPr="00B22663" w:rsidRDefault="00B22663" w:rsidP="0058135A">
            <w:pPr>
              <w:spacing w:line="240" w:lineRule="auto"/>
              <w:contextualSpacing/>
              <w:rPr>
                <w:rFonts w:ascii="Montserrat" w:hAnsi="Montserrat"/>
              </w:rPr>
            </w:pPr>
            <w:r w:rsidRPr="00B22663">
              <w:rPr>
                <w:rFonts w:ascii="Montserrat" w:hAnsi="Montserrat" w:cs="Arial"/>
              </w:rPr>
              <w:t>Knowledge of the Mathematics national curriculum</w:t>
            </w:r>
          </w:p>
        </w:tc>
        <w:tc>
          <w:tcPr>
            <w:tcW w:w="851" w:type="dxa"/>
            <w:tcBorders>
              <w:top w:val="single" w:sz="4" w:space="0" w:color="auto"/>
              <w:left w:val="nil"/>
              <w:bottom w:val="single" w:sz="4" w:space="0" w:color="auto"/>
              <w:right w:val="single" w:sz="4" w:space="0" w:color="auto"/>
            </w:tcBorders>
          </w:tcPr>
          <w:p w14:paraId="61ECC5FE" w14:textId="66EFCB9F" w:rsidR="00B22663" w:rsidRPr="00B22663" w:rsidRDefault="00B22663" w:rsidP="0058135A">
            <w:pPr>
              <w:spacing w:line="240" w:lineRule="auto"/>
              <w:jc w:val="center"/>
              <w:rPr>
                <w:rFonts w:ascii="Montserrat" w:hAnsi="Montserrat"/>
              </w:rPr>
            </w:pPr>
            <w:r w:rsidRPr="00B2266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3749689" w14:textId="77777777" w:rsidR="00B22663" w:rsidRPr="00B22663" w:rsidRDefault="00B22663" w:rsidP="0058135A">
            <w:pPr>
              <w:spacing w:line="240" w:lineRule="auto"/>
              <w:jc w:val="center"/>
              <w:rPr>
                <w:rFonts w:ascii="Montserrat" w:hAnsi="Montserrat"/>
              </w:rPr>
            </w:pPr>
          </w:p>
        </w:tc>
      </w:tr>
      <w:tr w:rsidR="0058135A" w:rsidRPr="00E173E3" w14:paraId="2D37948C"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B1F68C6" w14:textId="3654F590" w:rsidR="0058135A" w:rsidRPr="00B22663" w:rsidRDefault="006A3492" w:rsidP="0058135A">
            <w:pPr>
              <w:spacing w:line="240" w:lineRule="auto"/>
              <w:contextualSpacing/>
              <w:rPr>
                <w:rFonts w:ascii="Montserrat" w:hAnsi="Montserrat"/>
              </w:rPr>
            </w:pPr>
            <w:r>
              <w:rPr>
                <w:rFonts w:ascii="Montserrat" w:hAnsi="Montserrat" w:cs="Arial"/>
              </w:rPr>
              <w:t>Good understanding of the secondary maths curriculum (KS3 and KS4)</w:t>
            </w:r>
          </w:p>
        </w:tc>
        <w:tc>
          <w:tcPr>
            <w:tcW w:w="851" w:type="dxa"/>
            <w:tcBorders>
              <w:top w:val="single" w:sz="4" w:space="0" w:color="auto"/>
              <w:left w:val="nil"/>
              <w:bottom w:val="single" w:sz="4" w:space="0" w:color="auto"/>
              <w:right w:val="single" w:sz="4" w:space="0" w:color="auto"/>
            </w:tcBorders>
          </w:tcPr>
          <w:p w14:paraId="5F0348F9" w14:textId="408C6FFE" w:rsidR="0058135A" w:rsidRPr="00B22663" w:rsidRDefault="00B22663" w:rsidP="0058135A">
            <w:pPr>
              <w:spacing w:line="240" w:lineRule="auto"/>
              <w:jc w:val="center"/>
              <w:rPr>
                <w:rFonts w:ascii="Montserrat" w:hAnsi="Montserrat"/>
              </w:rPr>
            </w:pPr>
            <w:r w:rsidRPr="00B2266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C135885" w14:textId="39E27AC3" w:rsidR="0058135A" w:rsidRPr="00B22663" w:rsidRDefault="0058135A" w:rsidP="0058135A">
            <w:pPr>
              <w:spacing w:line="240" w:lineRule="auto"/>
              <w:jc w:val="center"/>
              <w:rPr>
                <w:rFonts w:ascii="Montserrat" w:hAnsi="Montserrat"/>
              </w:rPr>
            </w:pPr>
          </w:p>
        </w:tc>
      </w:tr>
      <w:tr w:rsidR="00B22663" w:rsidRPr="00E173E3" w14:paraId="0BA99FD8"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2C73EA61" w14:textId="471A74C7" w:rsidR="00B22663" w:rsidRPr="00B22663" w:rsidRDefault="00B22663" w:rsidP="00D31446">
            <w:pPr>
              <w:pStyle w:val="body0"/>
              <w:contextualSpacing/>
              <w:rPr>
                <w:rFonts w:ascii="Montserrat" w:hAnsi="Montserrat" w:cs="Arial"/>
                <w:sz w:val="22"/>
                <w:szCs w:val="22"/>
              </w:rPr>
            </w:pPr>
            <w:r w:rsidRPr="00B22663">
              <w:rPr>
                <w:rFonts w:ascii="Montserrat" w:hAnsi="Montserrat" w:cs="Arial"/>
                <w:sz w:val="22"/>
                <w:szCs w:val="22"/>
              </w:rPr>
              <w:t>Understanding barriers to learning and able to provide practical advice to overcome them</w:t>
            </w:r>
          </w:p>
        </w:tc>
        <w:tc>
          <w:tcPr>
            <w:tcW w:w="851" w:type="dxa"/>
            <w:tcBorders>
              <w:top w:val="single" w:sz="4" w:space="0" w:color="auto"/>
              <w:left w:val="nil"/>
              <w:bottom w:val="single" w:sz="4" w:space="0" w:color="auto"/>
              <w:right w:val="single" w:sz="4" w:space="0" w:color="auto"/>
            </w:tcBorders>
          </w:tcPr>
          <w:p w14:paraId="75F34DB2" w14:textId="66B1455A" w:rsidR="00B22663" w:rsidRPr="00B22663" w:rsidRDefault="00B22663" w:rsidP="0058135A">
            <w:pPr>
              <w:spacing w:line="240" w:lineRule="auto"/>
              <w:jc w:val="center"/>
              <w:rPr>
                <w:rFonts w:ascii="Montserrat" w:hAnsi="Montserrat"/>
              </w:rPr>
            </w:pPr>
            <w:r w:rsidRPr="00B2266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1F8AA4A" w14:textId="77777777" w:rsidR="00B22663" w:rsidRPr="00B22663" w:rsidRDefault="00B22663" w:rsidP="0058135A">
            <w:pPr>
              <w:spacing w:line="240" w:lineRule="auto"/>
              <w:jc w:val="center"/>
              <w:rPr>
                <w:rFonts w:ascii="Montserrat" w:hAnsi="Montserrat"/>
              </w:rPr>
            </w:pPr>
          </w:p>
        </w:tc>
      </w:tr>
      <w:tr w:rsidR="00B22663" w:rsidRPr="00E173E3" w14:paraId="6734FA3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607C5CA" w14:textId="10BD951D" w:rsidR="00B22663" w:rsidRPr="00B22663" w:rsidRDefault="00B22663" w:rsidP="00D31446">
            <w:pPr>
              <w:pStyle w:val="body0"/>
              <w:contextualSpacing/>
              <w:rPr>
                <w:rFonts w:ascii="Montserrat" w:hAnsi="Montserrat" w:cs="Arial"/>
                <w:sz w:val="22"/>
                <w:szCs w:val="22"/>
              </w:rPr>
            </w:pPr>
            <w:r w:rsidRPr="00B22663">
              <w:rPr>
                <w:rFonts w:ascii="Montserrat" w:hAnsi="Montserrat" w:cs="Arial"/>
                <w:sz w:val="22"/>
                <w:szCs w:val="22"/>
              </w:rPr>
              <w:t>Understanding classroom roles and responsibilities and your own position within these</w:t>
            </w:r>
          </w:p>
        </w:tc>
        <w:tc>
          <w:tcPr>
            <w:tcW w:w="851" w:type="dxa"/>
            <w:tcBorders>
              <w:top w:val="single" w:sz="4" w:space="0" w:color="auto"/>
              <w:left w:val="nil"/>
              <w:bottom w:val="single" w:sz="4" w:space="0" w:color="auto"/>
              <w:right w:val="single" w:sz="4" w:space="0" w:color="auto"/>
            </w:tcBorders>
          </w:tcPr>
          <w:p w14:paraId="733B97F1" w14:textId="77777777" w:rsidR="00B22663" w:rsidRPr="00B22663" w:rsidRDefault="00B22663"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5040F648" w14:textId="39BE84FB" w:rsidR="00B22663" w:rsidRPr="00B22663" w:rsidRDefault="00B22663" w:rsidP="0058135A">
            <w:pPr>
              <w:spacing w:line="240" w:lineRule="auto"/>
              <w:jc w:val="center"/>
              <w:rPr>
                <w:rFonts w:ascii="Montserrat" w:hAnsi="Montserrat"/>
              </w:rPr>
            </w:pPr>
            <w:r w:rsidRPr="00B22663">
              <w:rPr>
                <w:rFonts w:ascii="Montserrat" w:hAnsi="Montserrat"/>
              </w:rPr>
              <w:t>*</w:t>
            </w:r>
          </w:p>
        </w:tc>
      </w:tr>
      <w:tr w:rsidR="0058135A" w:rsidRPr="00E173E3" w14:paraId="407EA6C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84A9B78" w14:textId="42311234" w:rsidR="0058135A" w:rsidRPr="00B22663" w:rsidRDefault="00B22663" w:rsidP="00D31446">
            <w:pPr>
              <w:pStyle w:val="body0"/>
              <w:contextualSpacing/>
              <w:rPr>
                <w:rFonts w:ascii="Montserrat" w:hAnsi="Montserrat" w:cs="Arial"/>
                <w:sz w:val="22"/>
                <w:szCs w:val="22"/>
              </w:rPr>
            </w:pPr>
            <w:r w:rsidRPr="00B22663">
              <w:rPr>
                <w:rFonts w:ascii="Montserrat" w:hAnsi="Montserrat" w:cs="Arial"/>
                <w:sz w:val="22"/>
                <w:szCs w:val="22"/>
              </w:rPr>
              <w:t xml:space="preserve">Level 2 Maths &amp; English at grade </w:t>
            </w:r>
            <w:r w:rsidR="006A3492">
              <w:rPr>
                <w:rFonts w:ascii="Montserrat" w:hAnsi="Montserrat" w:cs="Arial"/>
                <w:sz w:val="22"/>
                <w:szCs w:val="22"/>
              </w:rPr>
              <w:t>4/</w:t>
            </w:r>
            <w:r w:rsidRPr="00B22663">
              <w:rPr>
                <w:rFonts w:ascii="Montserrat" w:hAnsi="Montserrat" w:cs="Arial"/>
                <w:sz w:val="22"/>
                <w:szCs w:val="22"/>
              </w:rPr>
              <w:t>C or above</w:t>
            </w:r>
            <w:r w:rsidR="006A3492">
              <w:rPr>
                <w:rFonts w:ascii="Montserrat" w:hAnsi="Montserrat" w:cs="Arial"/>
                <w:sz w:val="22"/>
                <w:szCs w:val="22"/>
              </w:rPr>
              <w:t>; higher desirable</w:t>
            </w:r>
          </w:p>
        </w:tc>
        <w:tc>
          <w:tcPr>
            <w:tcW w:w="851" w:type="dxa"/>
            <w:tcBorders>
              <w:top w:val="single" w:sz="4" w:space="0" w:color="auto"/>
              <w:left w:val="nil"/>
              <w:bottom w:val="single" w:sz="4" w:space="0" w:color="auto"/>
              <w:right w:val="single" w:sz="4" w:space="0" w:color="auto"/>
            </w:tcBorders>
          </w:tcPr>
          <w:p w14:paraId="713B37E9" w14:textId="1085D1F7" w:rsidR="0058135A" w:rsidRPr="00B22663" w:rsidRDefault="00F03609" w:rsidP="0058135A">
            <w:pPr>
              <w:spacing w:line="240" w:lineRule="auto"/>
              <w:jc w:val="center"/>
              <w:rPr>
                <w:rFonts w:ascii="Montserrat" w:hAnsi="Montserrat"/>
              </w:rPr>
            </w:pPr>
            <w:r w:rsidRPr="00B2266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7DCE660" w14:textId="3D7D8C20" w:rsidR="0058135A" w:rsidRPr="00B22663" w:rsidRDefault="0058135A" w:rsidP="0058135A">
            <w:pPr>
              <w:spacing w:line="240" w:lineRule="auto"/>
              <w:jc w:val="center"/>
              <w:rPr>
                <w:rFonts w:ascii="Montserrat" w:hAnsi="Montserrat"/>
              </w:rPr>
            </w:pPr>
          </w:p>
        </w:tc>
      </w:tr>
      <w:tr w:rsidR="0058135A" w:rsidRPr="00E173E3" w14:paraId="0FD91BC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39BF538C" w14:textId="77777777" w:rsidR="0058135A" w:rsidRPr="00E173E3" w:rsidRDefault="0058135A" w:rsidP="0058135A">
            <w:pPr>
              <w:spacing w:line="240" w:lineRule="auto"/>
              <w:rPr>
                <w:rFonts w:ascii="Montserrat" w:hAnsi="Montserrat" w:cs="Arial"/>
              </w:rPr>
            </w:pPr>
            <w:r w:rsidRPr="00E173E3">
              <w:rPr>
                <w:rFonts w:ascii="Montserrat" w:hAnsi="Montserrat" w:cs="Arial"/>
              </w:rPr>
              <w:t>EXPERIENCE</w:t>
            </w:r>
          </w:p>
        </w:tc>
        <w:tc>
          <w:tcPr>
            <w:tcW w:w="851" w:type="dxa"/>
            <w:tcBorders>
              <w:top w:val="single" w:sz="4" w:space="0" w:color="auto"/>
              <w:left w:val="nil"/>
              <w:bottom w:val="single" w:sz="4" w:space="0" w:color="auto"/>
              <w:right w:val="single" w:sz="4" w:space="0" w:color="auto"/>
            </w:tcBorders>
            <w:shd w:val="clear" w:color="auto" w:fill="C0C0C0"/>
          </w:tcPr>
          <w:p w14:paraId="7BF4F09B" w14:textId="77777777" w:rsidR="0058135A" w:rsidRPr="00E173E3" w:rsidRDefault="0058135A" w:rsidP="0058135A">
            <w:pPr>
              <w:spacing w:line="240" w:lineRule="auto"/>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EBF66D6" w14:textId="77777777" w:rsidR="0058135A" w:rsidRPr="00E173E3" w:rsidRDefault="0058135A" w:rsidP="0058135A">
            <w:pPr>
              <w:spacing w:line="240" w:lineRule="auto"/>
              <w:jc w:val="center"/>
              <w:rPr>
                <w:rFonts w:ascii="Montserrat" w:hAnsi="Montserrat"/>
              </w:rPr>
            </w:pPr>
            <w:r w:rsidRPr="00E173E3">
              <w:rPr>
                <w:rFonts w:ascii="Montserrat" w:hAnsi="Montserrat"/>
              </w:rPr>
              <w:t>Des</w:t>
            </w:r>
          </w:p>
        </w:tc>
      </w:tr>
      <w:tr w:rsidR="0058135A" w:rsidRPr="00E173E3" w14:paraId="23CEF4CF"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170A5FE8" w14:textId="0CE479D8" w:rsidR="0058135A" w:rsidRPr="00B22663" w:rsidRDefault="00B22663" w:rsidP="0058135A">
            <w:pPr>
              <w:spacing w:line="240" w:lineRule="auto"/>
              <w:rPr>
                <w:rFonts w:ascii="Montserrat" w:hAnsi="Montserrat" w:cs="Arial"/>
              </w:rPr>
            </w:pPr>
            <w:r w:rsidRPr="00B22663">
              <w:rPr>
                <w:rFonts w:ascii="Montserrat" w:hAnsi="Montserrat" w:cs="Arial"/>
              </w:rPr>
              <w:t>Experience of working as part of a team</w:t>
            </w:r>
          </w:p>
        </w:tc>
        <w:tc>
          <w:tcPr>
            <w:tcW w:w="851" w:type="dxa"/>
            <w:tcBorders>
              <w:top w:val="single" w:sz="4" w:space="0" w:color="auto"/>
              <w:left w:val="nil"/>
              <w:bottom w:val="single" w:sz="4" w:space="0" w:color="auto"/>
              <w:right w:val="single" w:sz="4" w:space="0" w:color="auto"/>
            </w:tcBorders>
          </w:tcPr>
          <w:p w14:paraId="040E01E1" w14:textId="417446F7" w:rsidR="0058135A" w:rsidRPr="00E173E3" w:rsidRDefault="00B22663"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86AC9DD" w14:textId="374A88F1" w:rsidR="0058135A" w:rsidRPr="00E173E3" w:rsidRDefault="0058135A" w:rsidP="0058135A">
            <w:pPr>
              <w:spacing w:line="240" w:lineRule="auto"/>
              <w:jc w:val="center"/>
              <w:rPr>
                <w:rFonts w:ascii="Montserrat" w:hAnsi="Montserrat"/>
              </w:rPr>
            </w:pPr>
          </w:p>
        </w:tc>
      </w:tr>
      <w:tr w:rsidR="0058135A" w:rsidRPr="00E173E3" w14:paraId="786B73F0"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59274A7" w14:textId="0245C106" w:rsidR="0058135A" w:rsidRPr="00B22663" w:rsidRDefault="00B22663" w:rsidP="0058135A">
            <w:pPr>
              <w:spacing w:line="240" w:lineRule="auto"/>
              <w:rPr>
                <w:rFonts w:ascii="Montserrat" w:hAnsi="Montserrat" w:cs="Arial"/>
              </w:rPr>
            </w:pPr>
            <w:r w:rsidRPr="00B22663">
              <w:rPr>
                <w:rFonts w:ascii="Montserrat" w:hAnsi="Montserrat" w:cs="Arial"/>
              </w:rPr>
              <w:t>Experience of organising work tasks and duties to meet appropriate standards, for example in terms of timeliness and accuracy</w:t>
            </w:r>
          </w:p>
        </w:tc>
        <w:tc>
          <w:tcPr>
            <w:tcW w:w="851" w:type="dxa"/>
            <w:tcBorders>
              <w:top w:val="single" w:sz="4" w:space="0" w:color="auto"/>
              <w:left w:val="nil"/>
              <w:bottom w:val="single" w:sz="4" w:space="0" w:color="auto"/>
              <w:right w:val="single" w:sz="4" w:space="0" w:color="auto"/>
            </w:tcBorders>
          </w:tcPr>
          <w:p w14:paraId="6E920122" w14:textId="62F6FBAD" w:rsidR="0058135A" w:rsidRPr="00E173E3" w:rsidRDefault="00D31446" w:rsidP="0058135A">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24266B7" w14:textId="77777777" w:rsidR="0058135A" w:rsidRPr="00E173E3" w:rsidRDefault="0058135A" w:rsidP="0058135A">
            <w:pPr>
              <w:spacing w:line="240" w:lineRule="auto"/>
              <w:jc w:val="center"/>
              <w:rPr>
                <w:rFonts w:ascii="Montserrat" w:hAnsi="Montserrat"/>
              </w:rPr>
            </w:pPr>
          </w:p>
        </w:tc>
      </w:tr>
      <w:tr w:rsidR="0058135A" w:rsidRPr="00E173E3" w14:paraId="60D6E37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D4BA8F6" w14:textId="7BB5C454" w:rsidR="0058135A" w:rsidRPr="00B22663" w:rsidRDefault="00B22663" w:rsidP="0058135A">
            <w:pPr>
              <w:spacing w:line="240" w:lineRule="auto"/>
              <w:rPr>
                <w:rFonts w:ascii="Montserrat" w:hAnsi="Montserrat" w:cs="Arial"/>
              </w:rPr>
            </w:pPr>
            <w:r w:rsidRPr="00B22663">
              <w:rPr>
                <w:rFonts w:ascii="Montserrat" w:hAnsi="Montserrat" w:cs="Arial"/>
              </w:rPr>
              <w:t>Experience of working with pupils with additional / SEMH needs</w:t>
            </w:r>
          </w:p>
        </w:tc>
        <w:tc>
          <w:tcPr>
            <w:tcW w:w="851" w:type="dxa"/>
            <w:tcBorders>
              <w:top w:val="single" w:sz="4" w:space="0" w:color="auto"/>
              <w:left w:val="nil"/>
              <w:bottom w:val="single" w:sz="4" w:space="0" w:color="auto"/>
              <w:right w:val="single" w:sz="4" w:space="0" w:color="auto"/>
            </w:tcBorders>
          </w:tcPr>
          <w:p w14:paraId="6A9DB90F" w14:textId="56916E08"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3FD17088" w14:textId="24371674" w:rsidR="0058135A" w:rsidRPr="00E173E3" w:rsidRDefault="00B22663" w:rsidP="0058135A">
            <w:pPr>
              <w:spacing w:line="240" w:lineRule="auto"/>
              <w:jc w:val="center"/>
              <w:rPr>
                <w:rFonts w:ascii="Montserrat" w:hAnsi="Montserrat"/>
              </w:rPr>
            </w:pPr>
            <w:r>
              <w:rPr>
                <w:rFonts w:ascii="Montserrat" w:hAnsi="Montserrat"/>
              </w:rPr>
              <w:t>*</w:t>
            </w:r>
          </w:p>
        </w:tc>
      </w:tr>
      <w:tr w:rsidR="0058135A" w:rsidRPr="00E173E3" w14:paraId="667937C1"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2EE0AF03" w14:textId="34E5CFEC" w:rsidR="0058135A" w:rsidRPr="00B22663" w:rsidRDefault="00B22663" w:rsidP="0058135A">
            <w:pPr>
              <w:rPr>
                <w:rFonts w:ascii="Montserrat" w:hAnsi="Montserrat" w:cs="Arial"/>
              </w:rPr>
            </w:pPr>
            <w:r w:rsidRPr="00B22663">
              <w:rPr>
                <w:rFonts w:ascii="Montserrat" w:hAnsi="Montserrat" w:cs="Arial"/>
              </w:rPr>
              <w:t>Experience of leading group sessions with students aged 11-16</w:t>
            </w:r>
          </w:p>
        </w:tc>
        <w:tc>
          <w:tcPr>
            <w:tcW w:w="851" w:type="dxa"/>
            <w:tcBorders>
              <w:top w:val="single" w:sz="4" w:space="0" w:color="auto"/>
              <w:left w:val="nil"/>
              <w:bottom w:val="single" w:sz="4" w:space="0" w:color="auto"/>
              <w:right w:val="single" w:sz="4" w:space="0" w:color="auto"/>
            </w:tcBorders>
          </w:tcPr>
          <w:p w14:paraId="7CA6BFB5" w14:textId="73E48115" w:rsidR="0058135A" w:rsidRPr="00E173E3" w:rsidRDefault="0058135A" w:rsidP="0058135A">
            <w:pPr>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241576BF" w14:textId="2038E6A9" w:rsidR="0058135A" w:rsidRPr="00E173E3" w:rsidRDefault="00B22663" w:rsidP="0058135A">
            <w:pPr>
              <w:jc w:val="center"/>
              <w:rPr>
                <w:rFonts w:ascii="Montserrat" w:hAnsi="Montserrat"/>
              </w:rPr>
            </w:pPr>
            <w:r>
              <w:rPr>
                <w:rFonts w:ascii="Montserrat" w:hAnsi="Montserrat"/>
              </w:rPr>
              <w:t>*</w:t>
            </w:r>
          </w:p>
        </w:tc>
      </w:tr>
      <w:tr w:rsidR="0058135A" w:rsidRPr="00E173E3" w14:paraId="2FDB841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35CD40F" w14:textId="5B5E520E" w:rsidR="0058135A" w:rsidRPr="00B22663" w:rsidRDefault="00B22663" w:rsidP="0058135A">
            <w:pPr>
              <w:rPr>
                <w:rFonts w:ascii="Montserrat" w:hAnsi="Montserrat" w:cs="Arial"/>
              </w:rPr>
            </w:pPr>
            <w:r w:rsidRPr="00B22663">
              <w:rPr>
                <w:rFonts w:ascii="Montserrat" w:hAnsi="Montserrat" w:cs="Arial"/>
              </w:rPr>
              <w:t>Experience of working in a secondary school setting</w:t>
            </w:r>
          </w:p>
        </w:tc>
        <w:tc>
          <w:tcPr>
            <w:tcW w:w="851" w:type="dxa"/>
            <w:tcBorders>
              <w:top w:val="single" w:sz="4" w:space="0" w:color="auto"/>
              <w:left w:val="nil"/>
              <w:bottom w:val="single" w:sz="4" w:space="0" w:color="auto"/>
              <w:right w:val="single" w:sz="4" w:space="0" w:color="auto"/>
            </w:tcBorders>
          </w:tcPr>
          <w:p w14:paraId="2B402156" w14:textId="08316019" w:rsidR="0058135A" w:rsidRPr="00E173E3" w:rsidRDefault="0058135A" w:rsidP="0058135A">
            <w:pPr>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564BAA92" w14:textId="69404F69" w:rsidR="0058135A" w:rsidRPr="00E173E3" w:rsidRDefault="00B22663" w:rsidP="0058135A">
            <w:pPr>
              <w:jc w:val="center"/>
              <w:rPr>
                <w:rFonts w:ascii="Montserrat" w:hAnsi="Montserrat"/>
              </w:rPr>
            </w:pPr>
            <w:r>
              <w:rPr>
                <w:rFonts w:ascii="Montserrat" w:hAnsi="Montserrat"/>
              </w:rPr>
              <w:t>*</w:t>
            </w:r>
          </w:p>
        </w:tc>
      </w:tr>
      <w:tr w:rsidR="0058135A" w:rsidRPr="00E173E3" w14:paraId="615D86E6"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shd w:val="clear" w:color="auto" w:fill="C0C0C0"/>
          </w:tcPr>
          <w:p w14:paraId="76E8828C" w14:textId="77777777" w:rsidR="0058135A" w:rsidRPr="00E173E3" w:rsidRDefault="0058135A" w:rsidP="0058135A">
            <w:pPr>
              <w:rPr>
                <w:rFonts w:ascii="Montserrat" w:hAnsi="Montserrat" w:cs="Arial"/>
              </w:rPr>
            </w:pPr>
            <w:r w:rsidRPr="00E173E3">
              <w:rPr>
                <w:rFonts w:ascii="Montserrat" w:hAnsi="Montserrat" w:cs="Arial"/>
              </w:rPr>
              <w:lastRenderedPageBreak/>
              <w:t>BEHAVIOURAL AND OTHER RELATED CHARACTERISTICS</w:t>
            </w:r>
          </w:p>
        </w:tc>
        <w:tc>
          <w:tcPr>
            <w:tcW w:w="851" w:type="dxa"/>
            <w:tcBorders>
              <w:top w:val="single" w:sz="4" w:space="0" w:color="auto"/>
              <w:left w:val="nil"/>
              <w:bottom w:val="single" w:sz="4" w:space="0" w:color="auto"/>
              <w:right w:val="single" w:sz="4" w:space="0" w:color="auto"/>
            </w:tcBorders>
            <w:shd w:val="clear" w:color="auto" w:fill="C0C0C0"/>
          </w:tcPr>
          <w:p w14:paraId="50E531EA" w14:textId="77777777" w:rsidR="0058135A" w:rsidRPr="00E173E3" w:rsidRDefault="0058135A" w:rsidP="0058135A">
            <w:pPr>
              <w:jc w:val="center"/>
              <w:rPr>
                <w:rFonts w:ascii="Montserrat" w:hAnsi="Montserrat"/>
              </w:rPr>
            </w:pPr>
            <w:r w:rsidRPr="00E173E3">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3B8BDFF" w14:textId="77777777" w:rsidR="0058135A" w:rsidRPr="00E173E3" w:rsidRDefault="0058135A" w:rsidP="0058135A">
            <w:pPr>
              <w:jc w:val="center"/>
              <w:rPr>
                <w:rFonts w:ascii="Montserrat" w:hAnsi="Montserrat"/>
              </w:rPr>
            </w:pPr>
            <w:r w:rsidRPr="00E173E3">
              <w:rPr>
                <w:rFonts w:ascii="Montserrat" w:hAnsi="Montserrat"/>
              </w:rPr>
              <w:t>Des</w:t>
            </w:r>
          </w:p>
        </w:tc>
      </w:tr>
      <w:tr w:rsidR="0058135A" w:rsidRPr="00E173E3" w14:paraId="35A0F34E"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C0D0649" w14:textId="77777777" w:rsidR="0058135A" w:rsidRPr="00E173E3" w:rsidRDefault="0058135A" w:rsidP="0058135A">
            <w:pPr>
              <w:spacing w:line="240" w:lineRule="auto"/>
              <w:rPr>
                <w:rFonts w:ascii="Montserrat" w:hAnsi="Montserrat" w:cs="Arial"/>
              </w:rPr>
            </w:pPr>
            <w:r w:rsidRPr="00E173E3">
              <w:rPr>
                <w:rFonts w:ascii="Montserrat" w:hAnsi="Montserrat" w:cs="Arial"/>
              </w:rPr>
              <w:t>Willing to abide by the Council’s Equal Opportunities Policy in the duties of the post, and as an employee of the Council.</w:t>
            </w:r>
          </w:p>
        </w:tc>
        <w:tc>
          <w:tcPr>
            <w:tcW w:w="851" w:type="dxa"/>
            <w:tcBorders>
              <w:top w:val="single" w:sz="4" w:space="0" w:color="auto"/>
              <w:left w:val="nil"/>
              <w:bottom w:val="single" w:sz="4" w:space="0" w:color="auto"/>
              <w:right w:val="single" w:sz="4" w:space="0" w:color="auto"/>
            </w:tcBorders>
          </w:tcPr>
          <w:p w14:paraId="7AB70B76"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B3FB21D" w14:textId="77777777" w:rsidR="0058135A" w:rsidRPr="00E173E3" w:rsidRDefault="0058135A" w:rsidP="0058135A">
            <w:pPr>
              <w:spacing w:line="240" w:lineRule="auto"/>
              <w:jc w:val="center"/>
              <w:rPr>
                <w:rFonts w:ascii="Montserrat" w:hAnsi="Montserrat"/>
              </w:rPr>
            </w:pPr>
          </w:p>
        </w:tc>
      </w:tr>
      <w:tr w:rsidR="0058135A" w:rsidRPr="00E173E3" w14:paraId="46E0DD2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F9F06CB" w14:textId="467249A9" w:rsidR="0058135A" w:rsidRPr="00E173E3" w:rsidRDefault="0058135A" w:rsidP="0058135A">
            <w:pPr>
              <w:spacing w:line="240" w:lineRule="auto"/>
              <w:rPr>
                <w:rFonts w:ascii="Montserrat" w:hAnsi="Montserrat" w:cs="Arial"/>
              </w:rPr>
            </w:pPr>
            <w:r w:rsidRPr="00E173E3">
              <w:rPr>
                <w:rFonts w:ascii="Montserrat" w:hAnsi="Montserrat" w:cs="Arial"/>
              </w:rPr>
              <w:t>Willing to carry out all duties having regard to an employee’s responsibility under the Counc</w:t>
            </w:r>
            <w:r w:rsidR="00946983">
              <w:rPr>
                <w:rFonts w:ascii="Montserrat" w:hAnsi="Montserrat" w:cs="Arial"/>
              </w:rPr>
              <w:t>il’s Health and Safety Policies</w:t>
            </w:r>
          </w:p>
        </w:tc>
        <w:tc>
          <w:tcPr>
            <w:tcW w:w="851" w:type="dxa"/>
            <w:tcBorders>
              <w:top w:val="single" w:sz="4" w:space="0" w:color="auto"/>
              <w:left w:val="nil"/>
              <w:bottom w:val="single" w:sz="4" w:space="0" w:color="auto"/>
              <w:right w:val="single" w:sz="4" w:space="0" w:color="auto"/>
            </w:tcBorders>
          </w:tcPr>
          <w:p w14:paraId="22D4679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499727DB" w14:textId="77777777" w:rsidR="0058135A" w:rsidRPr="00E173E3" w:rsidRDefault="0058135A" w:rsidP="0058135A">
            <w:pPr>
              <w:spacing w:line="240" w:lineRule="auto"/>
              <w:jc w:val="center"/>
              <w:rPr>
                <w:rFonts w:ascii="Montserrat" w:hAnsi="Montserrat"/>
              </w:rPr>
            </w:pPr>
          </w:p>
        </w:tc>
      </w:tr>
      <w:tr w:rsidR="0058135A" w:rsidRPr="00E173E3" w14:paraId="2C3CDF04"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33816B1F" w14:textId="3D64106C" w:rsidR="0058135A" w:rsidRPr="00E173E3" w:rsidRDefault="0058135A" w:rsidP="0058135A">
            <w:pPr>
              <w:spacing w:line="240" w:lineRule="auto"/>
              <w:rPr>
                <w:rFonts w:ascii="Montserrat" w:hAnsi="Montserrat" w:cs="Arial"/>
              </w:rPr>
            </w:pPr>
            <w:r w:rsidRPr="00E173E3">
              <w:rPr>
                <w:rFonts w:ascii="Montserrat" w:hAnsi="Montserrat" w:cs="Arial"/>
              </w:rPr>
              <w:t>To display a responsible and co-operative attitude to working towards the achievement of t</w:t>
            </w:r>
            <w:r w:rsidR="00946983">
              <w:rPr>
                <w:rFonts w:ascii="Montserrat" w:hAnsi="Montserrat" w:cs="Arial"/>
              </w:rPr>
              <w:t>he school’s aims and objectives</w:t>
            </w:r>
          </w:p>
        </w:tc>
        <w:tc>
          <w:tcPr>
            <w:tcW w:w="851" w:type="dxa"/>
            <w:tcBorders>
              <w:top w:val="single" w:sz="4" w:space="0" w:color="auto"/>
              <w:left w:val="nil"/>
              <w:bottom w:val="single" w:sz="4" w:space="0" w:color="auto"/>
              <w:right w:val="single" w:sz="4" w:space="0" w:color="auto"/>
            </w:tcBorders>
          </w:tcPr>
          <w:p w14:paraId="06F74DD8"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872192E" w14:textId="77777777" w:rsidR="0058135A" w:rsidRPr="00E173E3" w:rsidRDefault="0058135A" w:rsidP="0058135A">
            <w:pPr>
              <w:spacing w:line="240" w:lineRule="auto"/>
              <w:jc w:val="center"/>
              <w:rPr>
                <w:rFonts w:ascii="Montserrat" w:hAnsi="Montserrat"/>
              </w:rPr>
            </w:pPr>
          </w:p>
        </w:tc>
      </w:tr>
      <w:tr w:rsidR="0058135A" w:rsidRPr="00E173E3" w14:paraId="1D5B7758"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3644661C" w14:textId="77777777" w:rsidR="0058135A" w:rsidRPr="00E173E3" w:rsidRDefault="0058135A" w:rsidP="0058135A">
            <w:pPr>
              <w:spacing w:line="240" w:lineRule="auto"/>
              <w:rPr>
                <w:rFonts w:ascii="Montserrat" w:hAnsi="Montserrat" w:cs="Arial"/>
              </w:rPr>
            </w:pPr>
            <w:r w:rsidRPr="00E173E3">
              <w:rPr>
                <w:rFonts w:ascii="Montserrat" w:hAnsi="Montserrat" w:cs="Arial"/>
              </w:rPr>
              <w:t>An ability to respect sensitive and confidential work.</w:t>
            </w:r>
          </w:p>
        </w:tc>
        <w:tc>
          <w:tcPr>
            <w:tcW w:w="851" w:type="dxa"/>
            <w:tcBorders>
              <w:top w:val="single" w:sz="4" w:space="0" w:color="auto"/>
              <w:left w:val="nil"/>
              <w:bottom w:val="single" w:sz="4" w:space="0" w:color="auto"/>
              <w:right w:val="single" w:sz="4" w:space="0" w:color="auto"/>
            </w:tcBorders>
          </w:tcPr>
          <w:p w14:paraId="790E08D9"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2A767461" w14:textId="77777777" w:rsidR="0058135A" w:rsidRPr="00E173E3" w:rsidRDefault="0058135A" w:rsidP="0058135A">
            <w:pPr>
              <w:spacing w:line="240" w:lineRule="auto"/>
              <w:jc w:val="center"/>
              <w:rPr>
                <w:rFonts w:ascii="Montserrat" w:hAnsi="Montserrat"/>
              </w:rPr>
            </w:pPr>
          </w:p>
        </w:tc>
      </w:tr>
      <w:tr w:rsidR="0058135A" w:rsidRPr="00E173E3" w14:paraId="47F5F689"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8FE3718" w14:textId="77777777" w:rsidR="0058135A" w:rsidRPr="00E173E3" w:rsidRDefault="0058135A" w:rsidP="0058135A">
            <w:pPr>
              <w:spacing w:line="240" w:lineRule="auto"/>
              <w:rPr>
                <w:rFonts w:ascii="Montserrat" w:hAnsi="Montserrat" w:cs="Arial"/>
              </w:rPr>
            </w:pPr>
            <w:r w:rsidRPr="00E173E3">
              <w:rPr>
                <w:rFonts w:ascii="Montserrat" w:hAnsi="Montserrat" w:cs="Arial"/>
              </w:rPr>
              <w:t>Commitment to own personal development and learning.</w:t>
            </w:r>
          </w:p>
        </w:tc>
        <w:tc>
          <w:tcPr>
            <w:tcW w:w="851" w:type="dxa"/>
            <w:tcBorders>
              <w:top w:val="single" w:sz="4" w:space="0" w:color="auto"/>
              <w:left w:val="nil"/>
              <w:bottom w:val="single" w:sz="4" w:space="0" w:color="auto"/>
              <w:right w:val="single" w:sz="4" w:space="0" w:color="auto"/>
            </w:tcBorders>
          </w:tcPr>
          <w:p w14:paraId="2B94828A"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B60B468" w14:textId="77777777" w:rsidR="0058135A" w:rsidRPr="00E173E3" w:rsidRDefault="0058135A" w:rsidP="0058135A">
            <w:pPr>
              <w:spacing w:line="240" w:lineRule="auto"/>
              <w:jc w:val="center"/>
              <w:rPr>
                <w:rFonts w:ascii="Montserrat" w:hAnsi="Montserrat"/>
              </w:rPr>
            </w:pPr>
          </w:p>
        </w:tc>
      </w:tr>
      <w:tr w:rsidR="0058135A" w:rsidRPr="00E173E3" w14:paraId="079F66AA"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41FFD03E"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respond flexibly to meet daily demands of the role, showing independence and being proactive</w:t>
            </w:r>
          </w:p>
        </w:tc>
        <w:tc>
          <w:tcPr>
            <w:tcW w:w="851" w:type="dxa"/>
            <w:tcBorders>
              <w:top w:val="single" w:sz="4" w:space="0" w:color="auto"/>
              <w:left w:val="nil"/>
              <w:bottom w:val="single" w:sz="4" w:space="0" w:color="auto"/>
              <w:right w:val="single" w:sz="4" w:space="0" w:color="auto"/>
            </w:tcBorders>
          </w:tcPr>
          <w:p w14:paraId="0DE4B8A3"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A8BFE17" w14:textId="77777777" w:rsidR="0058135A" w:rsidRPr="00E173E3" w:rsidRDefault="0058135A" w:rsidP="0058135A">
            <w:pPr>
              <w:spacing w:line="240" w:lineRule="auto"/>
              <w:jc w:val="center"/>
              <w:rPr>
                <w:rFonts w:ascii="Montserrat" w:hAnsi="Montserrat"/>
              </w:rPr>
            </w:pPr>
          </w:p>
        </w:tc>
      </w:tr>
      <w:tr w:rsidR="0058135A" w:rsidRPr="00E173E3" w14:paraId="11A3FE23"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093244FA" w14:textId="77777777" w:rsidR="0058135A" w:rsidRPr="00E173E3" w:rsidRDefault="0058135A" w:rsidP="0058135A">
            <w:pPr>
              <w:spacing w:line="240" w:lineRule="auto"/>
              <w:rPr>
                <w:rFonts w:ascii="Montserrat" w:hAnsi="Montserrat" w:cs="Arial"/>
              </w:rPr>
            </w:pPr>
            <w:r w:rsidRPr="00E173E3">
              <w:rPr>
                <w:rFonts w:ascii="Montserrat" w:hAnsi="Montserrat" w:cs="Arial"/>
              </w:rPr>
              <w:t>Able to work collaboratively with the wider Student Support Team</w:t>
            </w:r>
          </w:p>
        </w:tc>
        <w:tc>
          <w:tcPr>
            <w:tcW w:w="851" w:type="dxa"/>
            <w:tcBorders>
              <w:top w:val="single" w:sz="4" w:space="0" w:color="auto"/>
              <w:left w:val="nil"/>
              <w:bottom w:val="single" w:sz="4" w:space="0" w:color="auto"/>
              <w:right w:val="single" w:sz="4" w:space="0" w:color="auto"/>
            </w:tcBorders>
          </w:tcPr>
          <w:p w14:paraId="688CEDA7"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018620C6" w14:textId="77777777" w:rsidR="0058135A" w:rsidRPr="00E173E3" w:rsidRDefault="0058135A" w:rsidP="0058135A">
            <w:pPr>
              <w:spacing w:line="240" w:lineRule="auto"/>
              <w:jc w:val="center"/>
              <w:rPr>
                <w:rFonts w:ascii="Montserrat" w:hAnsi="Montserrat"/>
              </w:rPr>
            </w:pPr>
          </w:p>
        </w:tc>
      </w:tr>
      <w:tr w:rsidR="0058135A" w:rsidRPr="00E173E3" w14:paraId="12836B9E" w14:textId="77777777" w:rsidTr="00A13297">
        <w:trPr>
          <w:cantSplit/>
          <w:trHeight w:val="247"/>
        </w:trPr>
        <w:tc>
          <w:tcPr>
            <w:tcW w:w="7371" w:type="dxa"/>
            <w:tcBorders>
              <w:top w:val="single" w:sz="4" w:space="0" w:color="auto"/>
              <w:left w:val="single" w:sz="4" w:space="0" w:color="auto"/>
              <w:bottom w:val="single" w:sz="4" w:space="0" w:color="auto"/>
              <w:right w:val="single" w:sz="4" w:space="0" w:color="auto"/>
            </w:tcBorders>
          </w:tcPr>
          <w:p w14:paraId="5B592CA7" w14:textId="77777777" w:rsidR="0058135A" w:rsidRPr="00E173E3" w:rsidRDefault="0058135A" w:rsidP="0058135A">
            <w:pPr>
              <w:spacing w:line="240" w:lineRule="auto"/>
              <w:rPr>
                <w:rFonts w:ascii="Montserrat" w:hAnsi="Montserrat" w:cs="Arial"/>
              </w:rPr>
            </w:pPr>
            <w:r w:rsidRPr="00E173E3">
              <w:rPr>
                <w:rFonts w:ascii="Montserrat" w:hAnsi="Montserrat" w:cs="Arial"/>
              </w:rPr>
              <w:t>A willingness to become involved in the wider aspects of the school</w:t>
            </w:r>
          </w:p>
        </w:tc>
        <w:tc>
          <w:tcPr>
            <w:tcW w:w="851" w:type="dxa"/>
            <w:tcBorders>
              <w:top w:val="single" w:sz="4" w:space="0" w:color="auto"/>
              <w:left w:val="nil"/>
              <w:bottom w:val="single" w:sz="4" w:space="0" w:color="auto"/>
              <w:right w:val="single" w:sz="4" w:space="0" w:color="auto"/>
            </w:tcBorders>
          </w:tcPr>
          <w:p w14:paraId="0712E0E5" w14:textId="77777777" w:rsidR="0058135A" w:rsidRPr="00E173E3" w:rsidRDefault="0058135A" w:rsidP="0058135A">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7A4A614B" w14:textId="77777777" w:rsidR="0058135A" w:rsidRPr="00E173E3" w:rsidRDefault="0058135A" w:rsidP="0058135A">
            <w:pPr>
              <w:spacing w:line="240" w:lineRule="auto"/>
              <w:jc w:val="center"/>
              <w:rPr>
                <w:rFonts w:ascii="Montserrat" w:hAnsi="Montserrat"/>
              </w:rPr>
            </w:pPr>
            <w:r w:rsidRPr="00E173E3">
              <w:rPr>
                <w:rFonts w:ascii="Montserrat" w:hAnsi="Montserrat"/>
              </w:rPr>
              <w:t>*</w:t>
            </w:r>
          </w:p>
        </w:tc>
      </w:tr>
    </w:tbl>
    <w:p w14:paraId="41113FAC" w14:textId="15BA4E4A" w:rsidR="00997478" w:rsidRPr="00997478" w:rsidRDefault="00997478" w:rsidP="001B33F5">
      <w:pPr>
        <w:pStyle w:val="ListParagraph"/>
        <w:spacing w:line="240" w:lineRule="auto"/>
        <w:ind w:left="0"/>
        <w:rPr>
          <w:rFonts w:ascii="Montserrat" w:hAnsi="Montserrat" w:cs="Arial"/>
          <w:b/>
        </w:rPr>
      </w:pPr>
    </w:p>
    <w:p w14:paraId="32B707A0" w14:textId="16FDE7F4" w:rsidR="00023E81" w:rsidRDefault="00023E81" w:rsidP="001B33F5">
      <w:pPr>
        <w:pStyle w:val="ListParagraph"/>
        <w:spacing w:line="240" w:lineRule="auto"/>
        <w:ind w:left="0"/>
        <w:rPr>
          <w:rFonts w:ascii="Montserrat" w:hAnsi="Montserrat" w:cs="Arial"/>
          <w:b/>
        </w:rPr>
      </w:pPr>
    </w:p>
    <w:p w14:paraId="22B66D45" w14:textId="1CE1459C" w:rsidR="001B33F5" w:rsidRPr="00997478" w:rsidRDefault="001B33F5" w:rsidP="00A13297">
      <w:pPr>
        <w:pStyle w:val="ListParagraph"/>
        <w:spacing w:line="240" w:lineRule="auto"/>
        <w:ind w:left="0"/>
        <w:rPr>
          <w:rFonts w:ascii="Montserrat" w:hAnsi="Montserrat" w:cs="Arial"/>
          <w:b/>
        </w:rPr>
      </w:pPr>
      <w:r w:rsidRPr="00997478">
        <w:rPr>
          <w:rFonts w:ascii="Montserrat" w:hAnsi="Montserrat" w:cs="Arial"/>
          <w:b/>
        </w:rPr>
        <w:t>Enhanced Disclosure</w:t>
      </w:r>
    </w:p>
    <w:p w14:paraId="4B8AA318" w14:textId="77777777" w:rsidR="001B33F5" w:rsidRPr="00997478" w:rsidRDefault="001B33F5" w:rsidP="001B33F5">
      <w:pPr>
        <w:pStyle w:val="ListParagraph"/>
        <w:spacing w:line="240" w:lineRule="auto"/>
        <w:ind w:left="0"/>
        <w:rPr>
          <w:rFonts w:ascii="Montserrat" w:hAnsi="Montserrat" w:cs="Arial"/>
        </w:rPr>
      </w:pPr>
    </w:p>
    <w:p w14:paraId="209F9DF2"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267B18AB" w14:textId="77777777" w:rsidR="001B33F5" w:rsidRPr="00997478" w:rsidRDefault="001B33F5" w:rsidP="001B33F5">
      <w:pPr>
        <w:pStyle w:val="ListParagraph"/>
        <w:spacing w:line="240" w:lineRule="auto"/>
        <w:ind w:left="0"/>
        <w:jc w:val="both"/>
        <w:rPr>
          <w:rFonts w:ascii="Montserrat" w:hAnsi="Montserrat" w:cs="Arial"/>
        </w:rPr>
      </w:pPr>
    </w:p>
    <w:p w14:paraId="5B6E2419"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2B6BB3F7" w14:textId="77777777" w:rsidR="001B33F5" w:rsidRPr="00997478" w:rsidRDefault="001B33F5" w:rsidP="001B33F5">
      <w:pPr>
        <w:pStyle w:val="ListParagraph"/>
        <w:spacing w:line="240" w:lineRule="auto"/>
        <w:ind w:left="0"/>
        <w:jc w:val="both"/>
        <w:rPr>
          <w:rFonts w:ascii="Montserrat" w:hAnsi="Montserrat" w:cs="Arial"/>
        </w:rPr>
      </w:pPr>
    </w:p>
    <w:p w14:paraId="5DE3DF40"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09F86FE6" w14:textId="77777777" w:rsidR="001B33F5" w:rsidRPr="00997478" w:rsidRDefault="001B33F5" w:rsidP="001B33F5">
      <w:pPr>
        <w:pStyle w:val="ListParagraph"/>
        <w:spacing w:line="240" w:lineRule="auto"/>
        <w:ind w:left="0"/>
        <w:jc w:val="both"/>
        <w:rPr>
          <w:rFonts w:ascii="Montserrat" w:hAnsi="Montserrat" w:cs="Arial"/>
        </w:rPr>
      </w:pPr>
    </w:p>
    <w:p w14:paraId="1AE96F46" w14:textId="56F0B17B"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6AD5B058" w14:textId="77777777" w:rsidR="00590849" w:rsidRPr="00997478" w:rsidRDefault="00590849" w:rsidP="001B33F5">
      <w:pPr>
        <w:pStyle w:val="ListParagraph"/>
        <w:spacing w:line="240" w:lineRule="auto"/>
        <w:ind w:left="0"/>
        <w:jc w:val="both"/>
        <w:rPr>
          <w:rFonts w:ascii="Montserrat" w:hAnsi="Montserrat" w:cs="Arial"/>
        </w:rPr>
      </w:pPr>
    </w:p>
    <w:p w14:paraId="7E1139CF" w14:textId="77777777" w:rsidR="001B33F5" w:rsidRPr="00997478" w:rsidRDefault="001B33F5" w:rsidP="001B33F5">
      <w:pPr>
        <w:pStyle w:val="ListParagraph"/>
        <w:spacing w:line="240" w:lineRule="auto"/>
        <w:ind w:left="0"/>
        <w:jc w:val="both"/>
        <w:rPr>
          <w:rFonts w:ascii="Montserrat" w:hAnsi="Montserrat" w:cs="Arial"/>
        </w:rPr>
      </w:pPr>
      <w:r w:rsidRPr="00997478">
        <w:rPr>
          <w:rFonts w:ascii="Montserrat" w:hAnsi="Montserrat" w:cs="Arial"/>
        </w:rPr>
        <w:t>If your application is successful, you will receive further information on how to complete the Enhanced Disclosure.</w:t>
      </w:r>
    </w:p>
    <w:p w14:paraId="75E3AF89" w14:textId="77777777" w:rsidR="001B33F5" w:rsidRPr="00997478" w:rsidRDefault="001B33F5" w:rsidP="001B33F5">
      <w:pPr>
        <w:pStyle w:val="ListParagraph"/>
        <w:spacing w:line="240" w:lineRule="auto"/>
        <w:ind w:left="0"/>
        <w:rPr>
          <w:rFonts w:ascii="Montserrat" w:hAnsi="Montserrat" w:cs="Arial"/>
        </w:rPr>
      </w:pPr>
    </w:p>
    <w:p w14:paraId="3AD205FE" w14:textId="77777777" w:rsidR="001B33F5" w:rsidRPr="007D2970" w:rsidRDefault="001B33F5" w:rsidP="001B33F5">
      <w:pPr>
        <w:pStyle w:val="ListParagraph"/>
        <w:spacing w:line="240" w:lineRule="auto"/>
        <w:ind w:left="0"/>
        <w:rPr>
          <w:rFonts w:ascii="Montserrat" w:hAnsi="Montserrat" w:cs="Arial"/>
          <w:b/>
          <w:i/>
        </w:rPr>
      </w:pPr>
      <w:r w:rsidRPr="00997478">
        <w:rPr>
          <w:rFonts w:ascii="Montserrat" w:hAnsi="Montserrat" w:cs="Arial"/>
          <w:b/>
          <w:bCs/>
          <w:i/>
        </w:rPr>
        <w:t>We are committed to safeguarding and promoting</w:t>
      </w:r>
      <w:r w:rsidRPr="007D2970">
        <w:rPr>
          <w:rFonts w:ascii="Montserrat" w:hAnsi="Montserrat" w:cs="Arial"/>
          <w:b/>
          <w:bCs/>
          <w:i/>
        </w:rPr>
        <w:t xml:space="preserve"> the welfare of our pupils and expect all staff and volunteers to share this commitment.</w:t>
      </w:r>
    </w:p>
    <w:p w14:paraId="263CB86B" w14:textId="77777777" w:rsidR="001B33F5" w:rsidRPr="007D2970" w:rsidRDefault="001B33F5" w:rsidP="001B33F5">
      <w:pPr>
        <w:pStyle w:val="ListParagraph"/>
        <w:ind w:left="0"/>
        <w:rPr>
          <w:rFonts w:ascii="Montserrat" w:hAnsi="Montserrat" w:cs="Arial"/>
        </w:rPr>
      </w:pPr>
    </w:p>
    <w:p w14:paraId="44C2B473" w14:textId="7851A317" w:rsidR="00E722A7" w:rsidRPr="007D2970" w:rsidRDefault="00E722A7" w:rsidP="004921E1">
      <w:pPr>
        <w:rPr>
          <w:rFonts w:ascii="Montserrat" w:hAnsi="Montserrat" w:cs="Arial"/>
          <w:b/>
        </w:rPr>
      </w:pPr>
    </w:p>
    <w:p w14:paraId="4DA5FB59" w14:textId="0B2B9213" w:rsidR="00485D30" w:rsidRPr="008E7D06" w:rsidRDefault="00485D30" w:rsidP="00485D30">
      <w:pPr>
        <w:rPr>
          <w:rFonts w:ascii="Montserrat" w:hAnsi="Montserrat" w:cs="Arial"/>
        </w:rPr>
      </w:pPr>
      <w:r w:rsidRPr="008E7D06">
        <w:rPr>
          <w:rFonts w:ascii="Montserrat" w:hAnsi="Montserrat" w:cs="Arial"/>
          <w:b/>
        </w:rPr>
        <w:t xml:space="preserve">School Location and Travel </w:t>
      </w:r>
      <w:r w:rsidR="004921E1" w:rsidRPr="008E7D06">
        <w:rPr>
          <w:rFonts w:ascii="Montserrat" w:hAnsi="Montserrat" w:cs="Arial"/>
          <w:b/>
        </w:rPr>
        <w:t>Information</w:t>
      </w: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EF49C4">
      <w:headerReference w:type="default" r:id="rId14"/>
      <w:footerReference w:type="default" r:id="rId15"/>
      <w:pgSz w:w="11906" w:h="16838"/>
      <w:pgMar w:top="1440"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41BC" w14:textId="77777777" w:rsidR="00C9451B" w:rsidRDefault="00C9451B" w:rsidP="00285A1C">
      <w:pPr>
        <w:spacing w:after="0" w:line="240" w:lineRule="auto"/>
      </w:pPr>
      <w:r>
        <w:separator/>
      </w:r>
    </w:p>
  </w:endnote>
  <w:endnote w:type="continuationSeparator" w:id="0">
    <w:p w14:paraId="76382435" w14:textId="77777777" w:rsidR="00C9451B" w:rsidRDefault="00C9451B"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71463" w:rsidRDefault="00371463">
    <w:pPr>
      <w:pStyle w:val="Footer"/>
    </w:pPr>
  </w:p>
  <w:p w14:paraId="55A979C6" w14:textId="77777777" w:rsidR="00371463" w:rsidRDefault="0037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6119" w14:textId="77777777" w:rsidR="00C9451B" w:rsidRDefault="00C9451B" w:rsidP="00285A1C">
      <w:pPr>
        <w:spacing w:after="0" w:line="240" w:lineRule="auto"/>
      </w:pPr>
      <w:r>
        <w:separator/>
      </w:r>
    </w:p>
  </w:footnote>
  <w:footnote w:type="continuationSeparator" w:id="0">
    <w:p w14:paraId="57F1B2BC" w14:textId="77777777" w:rsidR="00C9451B" w:rsidRDefault="00C9451B"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71463" w:rsidRPr="0008713B" w:rsidRDefault="00371463" w:rsidP="0008713B">
    <w:pPr>
      <w:pStyle w:val="Header"/>
      <w:ind w:left="-1418"/>
    </w:pPr>
    <w:r w:rsidRPr="00DE1C9F">
      <w:rPr>
        <w:noProof/>
        <w:lang w:eastAsia="en-GB"/>
      </w:rPr>
      <w:drawing>
        <wp:inline distT="0" distB="0" distL="0" distR="0" wp14:anchorId="2DC80D0F" wp14:editId="07D7406F">
          <wp:extent cx="7581900" cy="1570330"/>
          <wp:effectExtent l="0" t="0" r="0" b="0"/>
          <wp:docPr id="5" name="Picture 5"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44C96"/>
    <w:multiLevelType w:val="hybridMultilevel"/>
    <w:tmpl w:val="A5E8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273FF"/>
    <w:multiLevelType w:val="hybridMultilevel"/>
    <w:tmpl w:val="97F2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70CCF"/>
    <w:multiLevelType w:val="hybridMultilevel"/>
    <w:tmpl w:val="A7E4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7308E"/>
    <w:multiLevelType w:val="multilevel"/>
    <w:tmpl w:val="EEC8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88B717F"/>
    <w:multiLevelType w:val="hybridMultilevel"/>
    <w:tmpl w:val="DE18BD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D59EE"/>
    <w:multiLevelType w:val="hybridMultilevel"/>
    <w:tmpl w:val="6914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6907F0"/>
    <w:multiLevelType w:val="hybridMultilevel"/>
    <w:tmpl w:val="996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31"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04A0D"/>
    <w:multiLevelType w:val="hybridMultilevel"/>
    <w:tmpl w:val="5476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202ABF"/>
    <w:multiLevelType w:val="hybridMultilevel"/>
    <w:tmpl w:val="2F1E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D73B4"/>
    <w:multiLevelType w:val="hybridMultilevel"/>
    <w:tmpl w:val="0DCA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D993661"/>
    <w:multiLevelType w:val="hybridMultilevel"/>
    <w:tmpl w:val="D914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352592">
    <w:abstractNumId w:val="10"/>
  </w:num>
  <w:num w:numId="2" w16cid:durableId="1193301639">
    <w:abstractNumId w:val="39"/>
  </w:num>
  <w:num w:numId="3" w16cid:durableId="745886178">
    <w:abstractNumId w:val="17"/>
  </w:num>
  <w:num w:numId="4" w16cid:durableId="1800607155">
    <w:abstractNumId w:val="33"/>
  </w:num>
  <w:num w:numId="5" w16cid:durableId="2068335301">
    <w:abstractNumId w:val="31"/>
  </w:num>
  <w:num w:numId="6" w16cid:durableId="742415662">
    <w:abstractNumId w:val="23"/>
  </w:num>
  <w:num w:numId="7" w16cid:durableId="817038181">
    <w:abstractNumId w:val="15"/>
  </w:num>
  <w:num w:numId="8" w16cid:durableId="428235095">
    <w:abstractNumId w:val="34"/>
  </w:num>
  <w:num w:numId="9" w16cid:durableId="1471676686">
    <w:abstractNumId w:val="8"/>
  </w:num>
  <w:num w:numId="10" w16cid:durableId="1643658436">
    <w:abstractNumId w:val="32"/>
  </w:num>
  <w:num w:numId="11" w16cid:durableId="20981800">
    <w:abstractNumId w:val="26"/>
  </w:num>
  <w:num w:numId="12" w16cid:durableId="2009671706">
    <w:abstractNumId w:val="0"/>
  </w:num>
  <w:num w:numId="13" w16cid:durableId="2071423017">
    <w:abstractNumId w:val="21"/>
  </w:num>
  <w:num w:numId="14" w16cid:durableId="2074312265">
    <w:abstractNumId w:val="13"/>
  </w:num>
  <w:num w:numId="15" w16cid:durableId="659043311">
    <w:abstractNumId w:val="42"/>
  </w:num>
  <w:num w:numId="16" w16cid:durableId="154762968">
    <w:abstractNumId w:val="43"/>
  </w:num>
  <w:num w:numId="17" w16cid:durableId="1551067256">
    <w:abstractNumId w:val="9"/>
  </w:num>
  <w:num w:numId="18" w16cid:durableId="1042024535">
    <w:abstractNumId w:val="11"/>
  </w:num>
  <w:num w:numId="19" w16cid:durableId="544757261">
    <w:abstractNumId w:val="19"/>
  </w:num>
  <w:num w:numId="20" w16cid:durableId="178861226">
    <w:abstractNumId w:val="14"/>
  </w:num>
  <w:num w:numId="21" w16cid:durableId="690961249">
    <w:abstractNumId w:val="1"/>
  </w:num>
  <w:num w:numId="22" w16cid:durableId="829180365">
    <w:abstractNumId w:val="29"/>
  </w:num>
  <w:num w:numId="23" w16cid:durableId="1134717231">
    <w:abstractNumId w:val="3"/>
  </w:num>
  <w:num w:numId="24" w16cid:durableId="20522648">
    <w:abstractNumId w:val="40"/>
  </w:num>
  <w:num w:numId="25" w16cid:durableId="1468203033">
    <w:abstractNumId w:val="6"/>
  </w:num>
  <w:num w:numId="26" w16cid:durableId="1035423472">
    <w:abstractNumId w:val="16"/>
  </w:num>
  <w:num w:numId="27" w16cid:durableId="932202610">
    <w:abstractNumId w:val="12"/>
  </w:num>
  <w:num w:numId="28" w16cid:durableId="879826203">
    <w:abstractNumId w:val="27"/>
  </w:num>
  <w:num w:numId="29" w16cid:durableId="1445420657">
    <w:abstractNumId w:val="41"/>
  </w:num>
  <w:num w:numId="30" w16cid:durableId="87041514">
    <w:abstractNumId w:val="24"/>
  </w:num>
  <w:num w:numId="31" w16cid:durableId="1111626478">
    <w:abstractNumId w:val="2"/>
  </w:num>
  <w:num w:numId="32" w16cid:durableId="562327411">
    <w:abstractNumId w:val="22"/>
  </w:num>
  <w:num w:numId="33" w16cid:durableId="2073455885">
    <w:abstractNumId w:val="36"/>
  </w:num>
  <w:num w:numId="34" w16cid:durableId="1766489320">
    <w:abstractNumId w:val="38"/>
  </w:num>
  <w:num w:numId="35" w16cid:durableId="18169139">
    <w:abstractNumId w:val="4"/>
  </w:num>
  <w:num w:numId="36" w16cid:durableId="1096902276">
    <w:abstractNumId w:val="7"/>
  </w:num>
  <w:num w:numId="37" w16cid:durableId="515730549">
    <w:abstractNumId w:val="35"/>
  </w:num>
  <w:num w:numId="38" w16cid:durableId="263852197">
    <w:abstractNumId w:val="20"/>
  </w:num>
  <w:num w:numId="39" w16cid:durableId="1046370483">
    <w:abstractNumId w:val="30"/>
  </w:num>
  <w:num w:numId="40" w16cid:durableId="770592694">
    <w:abstractNumId w:val="28"/>
  </w:num>
  <w:num w:numId="41" w16cid:durableId="934098520">
    <w:abstractNumId w:val="25"/>
  </w:num>
  <w:num w:numId="42" w16cid:durableId="107701885">
    <w:abstractNumId w:val="44"/>
  </w:num>
  <w:num w:numId="43" w16cid:durableId="670454986">
    <w:abstractNumId w:val="5"/>
  </w:num>
  <w:num w:numId="44" w16cid:durableId="31923648">
    <w:abstractNumId w:val="18"/>
  </w:num>
  <w:num w:numId="45" w16cid:durableId="16074245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23E81"/>
    <w:rsid w:val="0005112F"/>
    <w:rsid w:val="000544F4"/>
    <w:rsid w:val="00066D7A"/>
    <w:rsid w:val="00067ABC"/>
    <w:rsid w:val="00071776"/>
    <w:rsid w:val="00082DD4"/>
    <w:rsid w:val="00086ED5"/>
    <w:rsid w:val="0008713B"/>
    <w:rsid w:val="00094CE0"/>
    <w:rsid w:val="000B5C28"/>
    <w:rsid w:val="000C45F1"/>
    <w:rsid w:val="000D2CA8"/>
    <w:rsid w:val="000D4269"/>
    <w:rsid w:val="000E0047"/>
    <w:rsid w:val="000E0C01"/>
    <w:rsid w:val="000E6149"/>
    <w:rsid w:val="000F7820"/>
    <w:rsid w:val="000F7CC3"/>
    <w:rsid w:val="001124FC"/>
    <w:rsid w:val="00117A3F"/>
    <w:rsid w:val="001315AD"/>
    <w:rsid w:val="00131AFD"/>
    <w:rsid w:val="00132322"/>
    <w:rsid w:val="00137BC9"/>
    <w:rsid w:val="001457D7"/>
    <w:rsid w:val="001465AB"/>
    <w:rsid w:val="00147780"/>
    <w:rsid w:val="00157109"/>
    <w:rsid w:val="00163855"/>
    <w:rsid w:val="001709AE"/>
    <w:rsid w:val="00174ED4"/>
    <w:rsid w:val="00184FE8"/>
    <w:rsid w:val="001969A1"/>
    <w:rsid w:val="001A4449"/>
    <w:rsid w:val="001B33F5"/>
    <w:rsid w:val="001B7902"/>
    <w:rsid w:val="001C7BD0"/>
    <w:rsid w:val="001F4347"/>
    <w:rsid w:val="0020393B"/>
    <w:rsid w:val="00216A0B"/>
    <w:rsid w:val="002257C2"/>
    <w:rsid w:val="002375FE"/>
    <w:rsid w:val="00270F66"/>
    <w:rsid w:val="002753E4"/>
    <w:rsid w:val="00275B72"/>
    <w:rsid w:val="00280B60"/>
    <w:rsid w:val="00280BD3"/>
    <w:rsid w:val="00285A1C"/>
    <w:rsid w:val="002A0A07"/>
    <w:rsid w:val="002A1AAE"/>
    <w:rsid w:val="002A5E2C"/>
    <w:rsid w:val="002B4509"/>
    <w:rsid w:val="002B58CE"/>
    <w:rsid w:val="002D1AB4"/>
    <w:rsid w:val="002D1EF4"/>
    <w:rsid w:val="002D41A0"/>
    <w:rsid w:val="002E5C5B"/>
    <w:rsid w:val="00312272"/>
    <w:rsid w:val="0031359F"/>
    <w:rsid w:val="00322DB0"/>
    <w:rsid w:val="0032346B"/>
    <w:rsid w:val="00324983"/>
    <w:rsid w:val="00330671"/>
    <w:rsid w:val="00340E26"/>
    <w:rsid w:val="003444BB"/>
    <w:rsid w:val="003461EF"/>
    <w:rsid w:val="00352B36"/>
    <w:rsid w:val="00363BBB"/>
    <w:rsid w:val="00371463"/>
    <w:rsid w:val="00392FD4"/>
    <w:rsid w:val="003974C9"/>
    <w:rsid w:val="003A58F7"/>
    <w:rsid w:val="003C3103"/>
    <w:rsid w:val="003F670A"/>
    <w:rsid w:val="004006D2"/>
    <w:rsid w:val="00404976"/>
    <w:rsid w:val="00414677"/>
    <w:rsid w:val="0042233E"/>
    <w:rsid w:val="00423BAE"/>
    <w:rsid w:val="004263C9"/>
    <w:rsid w:val="00426457"/>
    <w:rsid w:val="00437E3D"/>
    <w:rsid w:val="00440E4D"/>
    <w:rsid w:val="00453580"/>
    <w:rsid w:val="00455199"/>
    <w:rsid w:val="004705B1"/>
    <w:rsid w:val="00471A1F"/>
    <w:rsid w:val="0048430E"/>
    <w:rsid w:val="00485D30"/>
    <w:rsid w:val="004921E1"/>
    <w:rsid w:val="00496574"/>
    <w:rsid w:val="004A5833"/>
    <w:rsid w:val="004B27D7"/>
    <w:rsid w:val="004B4382"/>
    <w:rsid w:val="004B494E"/>
    <w:rsid w:val="004B6A50"/>
    <w:rsid w:val="004C19BF"/>
    <w:rsid w:val="004C3C70"/>
    <w:rsid w:val="004D43E0"/>
    <w:rsid w:val="004E7D2E"/>
    <w:rsid w:val="00500C55"/>
    <w:rsid w:val="0050529A"/>
    <w:rsid w:val="0051178F"/>
    <w:rsid w:val="005132FB"/>
    <w:rsid w:val="00536AF3"/>
    <w:rsid w:val="0055218C"/>
    <w:rsid w:val="0055642F"/>
    <w:rsid w:val="00562B47"/>
    <w:rsid w:val="00566A6A"/>
    <w:rsid w:val="00572CA0"/>
    <w:rsid w:val="00572F12"/>
    <w:rsid w:val="005736D4"/>
    <w:rsid w:val="005758DC"/>
    <w:rsid w:val="0058135A"/>
    <w:rsid w:val="00586E65"/>
    <w:rsid w:val="00590849"/>
    <w:rsid w:val="00591208"/>
    <w:rsid w:val="005943B5"/>
    <w:rsid w:val="005959FF"/>
    <w:rsid w:val="0059650D"/>
    <w:rsid w:val="00597C3F"/>
    <w:rsid w:val="005A2B05"/>
    <w:rsid w:val="005A44C4"/>
    <w:rsid w:val="005A65D3"/>
    <w:rsid w:val="005B2330"/>
    <w:rsid w:val="005C4FD5"/>
    <w:rsid w:val="005C5725"/>
    <w:rsid w:val="005D043D"/>
    <w:rsid w:val="005D17A7"/>
    <w:rsid w:val="005D1F98"/>
    <w:rsid w:val="005D42DA"/>
    <w:rsid w:val="005D696D"/>
    <w:rsid w:val="005E23F1"/>
    <w:rsid w:val="005E5B09"/>
    <w:rsid w:val="005F4DA0"/>
    <w:rsid w:val="005F54BB"/>
    <w:rsid w:val="005F6928"/>
    <w:rsid w:val="00600030"/>
    <w:rsid w:val="00613C09"/>
    <w:rsid w:val="00642158"/>
    <w:rsid w:val="0064228D"/>
    <w:rsid w:val="0064427F"/>
    <w:rsid w:val="00646F50"/>
    <w:rsid w:val="00651293"/>
    <w:rsid w:val="00651330"/>
    <w:rsid w:val="00665C23"/>
    <w:rsid w:val="00672560"/>
    <w:rsid w:val="00681F4B"/>
    <w:rsid w:val="006822D6"/>
    <w:rsid w:val="0068536D"/>
    <w:rsid w:val="0069035A"/>
    <w:rsid w:val="006959B0"/>
    <w:rsid w:val="006974C7"/>
    <w:rsid w:val="006A12E8"/>
    <w:rsid w:val="006A3492"/>
    <w:rsid w:val="006B70A3"/>
    <w:rsid w:val="006C4895"/>
    <w:rsid w:val="006D0688"/>
    <w:rsid w:val="006D1D98"/>
    <w:rsid w:val="006E0C02"/>
    <w:rsid w:val="006F2641"/>
    <w:rsid w:val="006F62BE"/>
    <w:rsid w:val="0070659B"/>
    <w:rsid w:val="00707FF2"/>
    <w:rsid w:val="007106B1"/>
    <w:rsid w:val="00721999"/>
    <w:rsid w:val="00731740"/>
    <w:rsid w:val="007374A4"/>
    <w:rsid w:val="00741992"/>
    <w:rsid w:val="00742847"/>
    <w:rsid w:val="0074603F"/>
    <w:rsid w:val="00772A4C"/>
    <w:rsid w:val="007A18CC"/>
    <w:rsid w:val="007A1F0C"/>
    <w:rsid w:val="007A42D8"/>
    <w:rsid w:val="007A586E"/>
    <w:rsid w:val="007A6864"/>
    <w:rsid w:val="007B671F"/>
    <w:rsid w:val="007C620C"/>
    <w:rsid w:val="007C62DB"/>
    <w:rsid w:val="007C72AE"/>
    <w:rsid w:val="007D0219"/>
    <w:rsid w:val="007D2970"/>
    <w:rsid w:val="007D5342"/>
    <w:rsid w:val="007F1489"/>
    <w:rsid w:val="007F2852"/>
    <w:rsid w:val="007F4F9F"/>
    <w:rsid w:val="008044F2"/>
    <w:rsid w:val="00804B5E"/>
    <w:rsid w:val="00844A8A"/>
    <w:rsid w:val="00850E08"/>
    <w:rsid w:val="00853404"/>
    <w:rsid w:val="00857AD1"/>
    <w:rsid w:val="00864034"/>
    <w:rsid w:val="008716C1"/>
    <w:rsid w:val="00872C95"/>
    <w:rsid w:val="0087560D"/>
    <w:rsid w:val="0088726C"/>
    <w:rsid w:val="008A27B8"/>
    <w:rsid w:val="008C297C"/>
    <w:rsid w:val="008C644B"/>
    <w:rsid w:val="008C67E2"/>
    <w:rsid w:val="008D7964"/>
    <w:rsid w:val="008E7D06"/>
    <w:rsid w:val="008F1FED"/>
    <w:rsid w:val="008F7CA1"/>
    <w:rsid w:val="008F7E90"/>
    <w:rsid w:val="009027DA"/>
    <w:rsid w:val="00903E9B"/>
    <w:rsid w:val="00921106"/>
    <w:rsid w:val="00921F03"/>
    <w:rsid w:val="00925571"/>
    <w:rsid w:val="0092639E"/>
    <w:rsid w:val="00931370"/>
    <w:rsid w:val="00936F25"/>
    <w:rsid w:val="00940957"/>
    <w:rsid w:val="00946983"/>
    <w:rsid w:val="0095451B"/>
    <w:rsid w:val="009618AC"/>
    <w:rsid w:val="00964BA2"/>
    <w:rsid w:val="0096704F"/>
    <w:rsid w:val="00970647"/>
    <w:rsid w:val="00974C34"/>
    <w:rsid w:val="00977584"/>
    <w:rsid w:val="00981972"/>
    <w:rsid w:val="00982B66"/>
    <w:rsid w:val="009919EA"/>
    <w:rsid w:val="00996399"/>
    <w:rsid w:val="009968E7"/>
    <w:rsid w:val="00997478"/>
    <w:rsid w:val="009B3070"/>
    <w:rsid w:val="009B3FD1"/>
    <w:rsid w:val="009B5B58"/>
    <w:rsid w:val="009B7D3E"/>
    <w:rsid w:val="009C50BD"/>
    <w:rsid w:val="009C566D"/>
    <w:rsid w:val="009D35C6"/>
    <w:rsid w:val="009E6EC8"/>
    <w:rsid w:val="00A001A3"/>
    <w:rsid w:val="00A076BA"/>
    <w:rsid w:val="00A13297"/>
    <w:rsid w:val="00A163ED"/>
    <w:rsid w:val="00A16A70"/>
    <w:rsid w:val="00A16AFE"/>
    <w:rsid w:val="00A26D42"/>
    <w:rsid w:val="00A26F38"/>
    <w:rsid w:val="00A43F9C"/>
    <w:rsid w:val="00A47BE3"/>
    <w:rsid w:val="00A62F03"/>
    <w:rsid w:val="00A732E7"/>
    <w:rsid w:val="00A976B8"/>
    <w:rsid w:val="00AA2CC8"/>
    <w:rsid w:val="00AB72AF"/>
    <w:rsid w:val="00AB7FD3"/>
    <w:rsid w:val="00AC0AA4"/>
    <w:rsid w:val="00AC7C29"/>
    <w:rsid w:val="00AD2ACF"/>
    <w:rsid w:val="00AD569D"/>
    <w:rsid w:val="00AE5C7A"/>
    <w:rsid w:val="00AF19C3"/>
    <w:rsid w:val="00AF3B7E"/>
    <w:rsid w:val="00B026A4"/>
    <w:rsid w:val="00B02889"/>
    <w:rsid w:val="00B04393"/>
    <w:rsid w:val="00B0475F"/>
    <w:rsid w:val="00B16ACA"/>
    <w:rsid w:val="00B22663"/>
    <w:rsid w:val="00B24E0C"/>
    <w:rsid w:val="00B3113D"/>
    <w:rsid w:val="00B46F40"/>
    <w:rsid w:val="00B535DD"/>
    <w:rsid w:val="00B54578"/>
    <w:rsid w:val="00B71520"/>
    <w:rsid w:val="00B73E40"/>
    <w:rsid w:val="00B82CA7"/>
    <w:rsid w:val="00B8454C"/>
    <w:rsid w:val="00B901DF"/>
    <w:rsid w:val="00B95897"/>
    <w:rsid w:val="00BA4E81"/>
    <w:rsid w:val="00BB4E87"/>
    <w:rsid w:val="00BB5EDE"/>
    <w:rsid w:val="00BB68FE"/>
    <w:rsid w:val="00BC3413"/>
    <w:rsid w:val="00BD5864"/>
    <w:rsid w:val="00BD7427"/>
    <w:rsid w:val="00BE2160"/>
    <w:rsid w:val="00BE79C9"/>
    <w:rsid w:val="00BF08DA"/>
    <w:rsid w:val="00C036F5"/>
    <w:rsid w:val="00C10DCE"/>
    <w:rsid w:val="00C11407"/>
    <w:rsid w:val="00C1632F"/>
    <w:rsid w:val="00C22FCA"/>
    <w:rsid w:val="00C25A3A"/>
    <w:rsid w:val="00C36692"/>
    <w:rsid w:val="00C43DC0"/>
    <w:rsid w:val="00C513FC"/>
    <w:rsid w:val="00C72D20"/>
    <w:rsid w:val="00C83C0C"/>
    <w:rsid w:val="00C852C8"/>
    <w:rsid w:val="00C91A06"/>
    <w:rsid w:val="00C9451B"/>
    <w:rsid w:val="00C96628"/>
    <w:rsid w:val="00CA6A0B"/>
    <w:rsid w:val="00CB3041"/>
    <w:rsid w:val="00CB5DA8"/>
    <w:rsid w:val="00CC0EC4"/>
    <w:rsid w:val="00CC1C73"/>
    <w:rsid w:val="00CC359F"/>
    <w:rsid w:val="00CC401B"/>
    <w:rsid w:val="00CC4DAC"/>
    <w:rsid w:val="00CC5B85"/>
    <w:rsid w:val="00CD4C98"/>
    <w:rsid w:val="00CD5D9E"/>
    <w:rsid w:val="00CE7B88"/>
    <w:rsid w:val="00CF1CCD"/>
    <w:rsid w:val="00CF2BDC"/>
    <w:rsid w:val="00CF654D"/>
    <w:rsid w:val="00D05565"/>
    <w:rsid w:val="00D05710"/>
    <w:rsid w:val="00D0722A"/>
    <w:rsid w:val="00D10DB6"/>
    <w:rsid w:val="00D1536D"/>
    <w:rsid w:val="00D2267D"/>
    <w:rsid w:val="00D31446"/>
    <w:rsid w:val="00D57DE4"/>
    <w:rsid w:val="00D65A8A"/>
    <w:rsid w:val="00D7278C"/>
    <w:rsid w:val="00D7497B"/>
    <w:rsid w:val="00D81501"/>
    <w:rsid w:val="00D852E3"/>
    <w:rsid w:val="00DA3CA3"/>
    <w:rsid w:val="00DB1671"/>
    <w:rsid w:val="00DC0405"/>
    <w:rsid w:val="00DC6788"/>
    <w:rsid w:val="00DD2031"/>
    <w:rsid w:val="00DD24E6"/>
    <w:rsid w:val="00DD712D"/>
    <w:rsid w:val="00DE1C9F"/>
    <w:rsid w:val="00DE6B1B"/>
    <w:rsid w:val="00DF011F"/>
    <w:rsid w:val="00DF1CA9"/>
    <w:rsid w:val="00DF6459"/>
    <w:rsid w:val="00E0275F"/>
    <w:rsid w:val="00E14C3D"/>
    <w:rsid w:val="00E25AF5"/>
    <w:rsid w:val="00E45B07"/>
    <w:rsid w:val="00E50A6C"/>
    <w:rsid w:val="00E60BC3"/>
    <w:rsid w:val="00E71B5B"/>
    <w:rsid w:val="00E722A7"/>
    <w:rsid w:val="00E86345"/>
    <w:rsid w:val="00E94A5F"/>
    <w:rsid w:val="00EA22B9"/>
    <w:rsid w:val="00EA2675"/>
    <w:rsid w:val="00EA619C"/>
    <w:rsid w:val="00EA64D2"/>
    <w:rsid w:val="00EC4E37"/>
    <w:rsid w:val="00EC7CC3"/>
    <w:rsid w:val="00ED24BB"/>
    <w:rsid w:val="00ED3AE0"/>
    <w:rsid w:val="00ED501E"/>
    <w:rsid w:val="00EE06C3"/>
    <w:rsid w:val="00EE7085"/>
    <w:rsid w:val="00EF1E38"/>
    <w:rsid w:val="00EF49C4"/>
    <w:rsid w:val="00EF62E7"/>
    <w:rsid w:val="00F012A3"/>
    <w:rsid w:val="00F01FF4"/>
    <w:rsid w:val="00F03609"/>
    <w:rsid w:val="00F10853"/>
    <w:rsid w:val="00F1093C"/>
    <w:rsid w:val="00F16471"/>
    <w:rsid w:val="00F26A6C"/>
    <w:rsid w:val="00F46A63"/>
    <w:rsid w:val="00F510EB"/>
    <w:rsid w:val="00F5379F"/>
    <w:rsid w:val="00F573D4"/>
    <w:rsid w:val="00F57EC0"/>
    <w:rsid w:val="00F726A4"/>
    <w:rsid w:val="00F77768"/>
    <w:rsid w:val="00F8282C"/>
    <w:rsid w:val="00F83911"/>
    <w:rsid w:val="00F8598F"/>
    <w:rsid w:val="00F916F9"/>
    <w:rsid w:val="00FA1E77"/>
    <w:rsid w:val="00FA7D82"/>
    <w:rsid w:val="00FD1414"/>
    <w:rsid w:val="00FF0846"/>
    <w:rsid w:val="00FF2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1">
    <w:name w:val="heading 1"/>
    <w:basedOn w:val="Normal"/>
    <w:next w:val="Normal"/>
    <w:link w:val="Heading1Char"/>
    <w:uiPriority w:val="9"/>
    <w:qFormat/>
    <w:rsid w:val="00BC3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131AFD"/>
    <w:rPr>
      <w:b/>
      <w:bCs/>
    </w:rPr>
  </w:style>
  <w:style w:type="character" w:customStyle="1" w:styleId="Heading1Char">
    <w:name w:val="Heading 1 Char"/>
    <w:basedOn w:val="DefaultParagraphFont"/>
    <w:link w:val="Heading1"/>
    <w:uiPriority w:val="9"/>
    <w:rsid w:val="00BC3413"/>
    <w:rPr>
      <w:rFonts w:asciiTheme="majorHAnsi" w:eastAsiaTheme="majorEastAsia" w:hAnsiTheme="majorHAnsi" w:cstheme="majorBidi"/>
      <w:color w:val="365F91" w:themeColor="accent1" w:themeShade="BF"/>
      <w:sz w:val="32"/>
      <w:szCs w:val="32"/>
    </w:rPr>
  </w:style>
  <w:style w:type="paragraph" w:customStyle="1" w:styleId="body0">
    <w:name w:val="body"/>
    <w:basedOn w:val="Normal"/>
    <w:rsid w:val="00F03609"/>
    <w:pPr>
      <w:spacing w:after="0" w:line="240" w:lineRule="auto"/>
      <w:jc w:val="both"/>
    </w:pPr>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iPriority w:val="99"/>
    <w:semiHidden/>
    <w:unhideWhenUsed/>
    <w:rsid w:val="00921106"/>
    <w:pPr>
      <w:spacing w:after="120" w:line="480" w:lineRule="auto"/>
      <w:ind w:left="283"/>
    </w:pPr>
  </w:style>
  <w:style w:type="character" w:customStyle="1" w:styleId="BodyTextIndent2Char">
    <w:name w:val="Body Text Indent 2 Char"/>
    <w:basedOn w:val="DefaultParagraphFont"/>
    <w:link w:val="BodyTextIndent2"/>
    <w:uiPriority w:val="99"/>
    <w:semiHidden/>
    <w:rsid w:val="0092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313605299">
      <w:bodyDiv w:val="1"/>
      <w:marLeft w:val="0"/>
      <w:marRight w:val="0"/>
      <w:marTop w:val="0"/>
      <w:marBottom w:val="0"/>
      <w:divBdr>
        <w:top w:val="none" w:sz="0" w:space="0" w:color="auto"/>
        <w:left w:val="none" w:sz="0" w:space="0" w:color="auto"/>
        <w:bottom w:val="none" w:sz="0" w:space="0" w:color="auto"/>
        <w:right w:val="none" w:sz="0" w:space="0" w:color="auto"/>
      </w:divBdr>
    </w:div>
    <w:div w:id="448398572">
      <w:bodyDiv w:val="1"/>
      <w:marLeft w:val="0"/>
      <w:marRight w:val="0"/>
      <w:marTop w:val="0"/>
      <w:marBottom w:val="0"/>
      <w:divBdr>
        <w:top w:val="none" w:sz="0" w:space="0" w:color="auto"/>
        <w:left w:val="none" w:sz="0" w:space="0" w:color="auto"/>
        <w:bottom w:val="none" w:sz="0" w:space="0" w:color="auto"/>
        <w:right w:val="none" w:sz="0" w:space="0" w:color="auto"/>
      </w:divBdr>
    </w:div>
    <w:div w:id="495845740">
      <w:bodyDiv w:val="1"/>
      <w:marLeft w:val="0"/>
      <w:marRight w:val="0"/>
      <w:marTop w:val="0"/>
      <w:marBottom w:val="0"/>
      <w:divBdr>
        <w:top w:val="none" w:sz="0" w:space="0" w:color="auto"/>
        <w:left w:val="none" w:sz="0" w:space="0" w:color="auto"/>
        <w:bottom w:val="none" w:sz="0" w:space="0" w:color="auto"/>
        <w:right w:val="none" w:sz="0" w:space="0" w:color="auto"/>
      </w:divBdr>
    </w:div>
    <w:div w:id="781386945">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2039F-17DF-4AE0-B441-23D89CD4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cp:lastPrinted>2023-10-23T15:01:00Z</cp:lastPrinted>
  <dcterms:created xsi:type="dcterms:W3CDTF">2026-01-21T13:32:00Z</dcterms:created>
  <dcterms:modified xsi:type="dcterms:W3CDTF">2026-01-21T13:32:00Z</dcterms:modified>
</cp:coreProperties>
</file>