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0357" w14:textId="77777777" w:rsidR="00E0678C" w:rsidRPr="007C4B41" w:rsidRDefault="00E0678C" w:rsidP="00203477">
      <w:pPr>
        <w:pStyle w:val="BodyText"/>
        <w:spacing w:after="0"/>
        <w:ind w:left="0"/>
        <w:jc w:val="center"/>
        <w:outlineLvl w:val="0"/>
        <w:rPr>
          <w:rStyle w:val="Emphasis"/>
          <w:rFonts w:ascii="Tenorite" w:hAnsi="Tenorite" w:cstheme="minorHAnsi"/>
          <w:b/>
          <w:i w:val="0"/>
          <w:sz w:val="24"/>
          <w:szCs w:val="24"/>
        </w:rPr>
      </w:pPr>
    </w:p>
    <w:p w14:paraId="2A41FA4D" w14:textId="0AE325D5" w:rsidR="00724BCC" w:rsidRPr="007C4B41" w:rsidRDefault="00EC091A" w:rsidP="00203477">
      <w:pPr>
        <w:pStyle w:val="BodyText"/>
        <w:spacing w:after="0"/>
        <w:ind w:left="0"/>
        <w:jc w:val="center"/>
        <w:outlineLvl w:val="0"/>
        <w:rPr>
          <w:rStyle w:val="Emphasis"/>
          <w:rFonts w:ascii="Tenorite" w:hAnsi="Tenorite" w:cstheme="minorHAnsi"/>
          <w:b/>
          <w:i w:val="0"/>
          <w:sz w:val="24"/>
          <w:szCs w:val="24"/>
        </w:rPr>
      </w:pPr>
      <w:r w:rsidRPr="007C4B41">
        <w:rPr>
          <w:rStyle w:val="Emphasis"/>
          <w:rFonts w:ascii="Tenorite" w:hAnsi="Tenorite" w:cstheme="minorHAnsi"/>
          <w:b/>
          <w:i w:val="0"/>
          <w:sz w:val="24"/>
          <w:szCs w:val="24"/>
        </w:rPr>
        <w:t>WESTCOUNTRY SCHOOLS TRUST</w:t>
      </w:r>
    </w:p>
    <w:p w14:paraId="402C3789" w14:textId="77777777" w:rsidR="00B67BF3" w:rsidRPr="007C4B41" w:rsidRDefault="00CF3FD1" w:rsidP="00546B6E">
      <w:pPr>
        <w:pStyle w:val="BodyText"/>
        <w:spacing w:after="0"/>
        <w:ind w:left="0"/>
        <w:jc w:val="center"/>
        <w:outlineLvl w:val="0"/>
        <w:rPr>
          <w:rStyle w:val="Emphasis"/>
          <w:rFonts w:ascii="Tenorite" w:hAnsi="Tenorite" w:cstheme="minorHAnsi"/>
          <w:b/>
          <w:i w:val="0"/>
          <w:sz w:val="24"/>
          <w:szCs w:val="24"/>
        </w:rPr>
      </w:pPr>
      <w:r w:rsidRPr="007C4B41">
        <w:rPr>
          <w:rStyle w:val="Emphasis"/>
          <w:rFonts w:ascii="Tenorite" w:hAnsi="Tenorite" w:cstheme="minorHAnsi"/>
          <w:b/>
          <w:i w:val="0"/>
          <w:sz w:val="24"/>
          <w:szCs w:val="24"/>
        </w:rPr>
        <w:t>JOB DESCRIPTION</w:t>
      </w:r>
    </w:p>
    <w:p w14:paraId="7B5B5B42" w14:textId="77777777" w:rsidR="00CF3FD1" w:rsidRPr="007C4B41" w:rsidRDefault="00CF3FD1" w:rsidP="00E90866">
      <w:pPr>
        <w:pStyle w:val="BodyText"/>
        <w:spacing w:after="0"/>
        <w:ind w:left="0"/>
        <w:outlineLvl w:val="0"/>
        <w:rPr>
          <w:rStyle w:val="Emphasis"/>
          <w:rFonts w:ascii="Tenorite" w:hAnsi="Tenorite" w:cstheme="minorHAnsi"/>
          <w:b/>
          <w:i w:val="0"/>
          <w:sz w:val="24"/>
          <w:szCs w:val="24"/>
        </w:rPr>
      </w:pPr>
    </w:p>
    <w:p w14:paraId="7AC8E0AB" w14:textId="1A32C3F0" w:rsidR="00212EEB" w:rsidRPr="007C4B41" w:rsidRDefault="00212EEB" w:rsidP="00E90866">
      <w:pPr>
        <w:pStyle w:val="BodyText"/>
        <w:ind w:left="0"/>
        <w:outlineLvl w:val="0"/>
        <w:rPr>
          <w:rStyle w:val="Emphasis"/>
          <w:rFonts w:ascii="Tenorite" w:hAnsi="Tenorite" w:cstheme="minorHAnsi"/>
          <w:i w:val="0"/>
          <w:sz w:val="24"/>
          <w:szCs w:val="24"/>
        </w:rPr>
      </w:pPr>
      <w:r w:rsidRPr="007C4B41">
        <w:rPr>
          <w:rStyle w:val="Emphasis"/>
          <w:rFonts w:ascii="Tenorite" w:hAnsi="Tenorite" w:cstheme="minorHAnsi"/>
          <w:b/>
          <w:i w:val="0"/>
          <w:sz w:val="24"/>
          <w:szCs w:val="24"/>
        </w:rPr>
        <w:t>Job Title:</w:t>
      </w:r>
      <w:r w:rsidRPr="007C4B41">
        <w:rPr>
          <w:rStyle w:val="Emphasis"/>
          <w:rFonts w:ascii="Tenorite" w:hAnsi="Tenorite" w:cstheme="minorHAnsi"/>
          <w:i w:val="0"/>
          <w:sz w:val="24"/>
          <w:szCs w:val="24"/>
        </w:rPr>
        <w:t xml:space="preserve">     </w:t>
      </w:r>
      <w:r w:rsidRPr="007C4B41">
        <w:rPr>
          <w:rStyle w:val="Emphasis"/>
          <w:rFonts w:ascii="Tenorite" w:hAnsi="Tenorite" w:cstheme="minorHAnsi"/>
          <w:i w:val="0"/>
          <w:sz w:val="24"/>
          <w:szCs w:val="24"/>
        </w:rPr>
        <w:tab/>
      </w:r>
      <w:r w:rsidRPr="007C4B41">
        <w:rPr>
          <w:rStyle w:val="Emphasis"/>
          <w:rFonts w:ascii="Tenorite" w:hAnsi="Tenorite" w:cstheme="minorHAnsi"/>
          <w:i w:val="0"/>
          <w:sz w:val="24"/>
          <w:szCs w:val="24"/>
        </w:rPr>
        <w:tab/>
      </w:r>
      <w:r w:rsidR="00A8614B">
        <w:rPr>
          <w:rStyle w:val="Emphasis"/>
          <w:rFonts w:ascii="Tenorite" w:hAnsi="Tenorite" w:cstheme="minorHAnsi"/>
          <w:i w:val="0"/>
          <w:sz w:val="24"/>
          <w:szCs w:val="24"/>
        </w:rPr>
        <w:t xml:space="preserve">Trust </w:t>
      </w:r>
      <w:r w:rsidR="00E061D0" w:rsidRPr="007C4B41">
        <w:rPr>
          <w:rStyle w:val="Emphasis"/>
          <w:rFonts w:ascii="Tenorite" w:hAnsi="Tenorite" w:cstheme="minorHAnsi"/>
          <w:i w:val="0"/>
          <w:sz w:val="24"/>
          <w:szCs w:val="24"/>
        </w:rPr>
        <w:t>Facilities</w:t>
      </w:r>
      <w:r w:rsidR="00182616" w:rsidRPr="007C4B41">
        <w:rPr>
          <w:rStyle w:val="Emphasis"/>
          <w:rFonts w:ascii="Tenorite" w:hAnsi="Tenorite" w:cstheme="minorHAnsi"/>
          <w:i w:val="0"/>
          <w:sz w:val="24"/>
          <w:szCs w:val="24"/>
        </w:rPr>
        <w:t xml:space="preserve"> Manager</w:t>
      </w:r>
    </w:p>
    <w:p w14:paraId="075FFD54" w14:textId="46AA8F74" w:rsidR="00902993" w:rsidRPr="007C4B41" w:rsidRDefault="00115E83" w:rsidP="2A8ED427">
      <w:pPr>
        <w:pStyle w:val="BodyText"/>
        <w:ind w:left="2160" w:hanging="2160"/>
        <w:outlineLvl w:val="0"/>
        <w:rPr>
          <w:rStyle w:val="Emphasis"/>
          <w:rFonts w:ascii="Tenorite" w:hAnsi="Tenorite" w:cstheme="minorBidi"/>
          <w:i w:val="0"/>
          <w:sz w:val="24"/>
          <w:szCs w:val="24"/>
        </w:rPr>
      </w:pPr>
      <w:r w:rsidRPr="007C4B41">
        <w:rPr>
          <w:rStyle w:val="Emphasis"/>
          <w:rFonts w:ascii="Tenorite" w:hAnsi="Tenorite" w:cstheme="minorBidi"/>
          <w:b/>
          <w:bCs/>
          <w:i w:val="0"/>
          <w:sz w:val="24"/>
          <w:szCs w:val="24"/>
        </w:rPr>
        <w:t>Location:</w:t>
      </w:r>
      <w:r w:rsidRPr="007C4B41">
        <w:rPr>
          <w:rFonts w:ascii="Tenorite" w:hAnsi="Tenorite"/>
          <w:sz w:val="24"/>
          <w:szCs w:val="24"/>
        </w:rPr>
        <w:tab/>
      </w:r>
      <w:r w:rsidR="00C94796" w:rsidRPr="007C4B41">
        <w:rPr>
          <w:rStyle w:val="Emphasis"/>
          <w:rFonts w:ascii="Tenorite" w:hAnsi="Tenorite" w:cstheme="minorBidi"/>
          <w:i w:val="0"/>
          <w:sz w:val="24"/>
          <w:szCs w:val="24"/>
        </w:rPr>
        <w:t>Across the</w:t>
      </w:r>
      <w:r w:rsidRPr="007C4B41">
        <w:rPr>
          <w:rStyle w:val="Emphasis"/>
          <w:rFonts w:ascii="Tenorite" w:hAnsi="Tenorite" w:cstheme="minorBidi"/>
          <w:i w:val="0"/>
          <w:sz w:val="24"/>
          <w:szCs w:val="24"/>
        </w:rPr>
        <w:t xml:space="preserve"> </w:t>
      </w:r>
      <w:r w:rsidR="002C7B67" w:rsidRPr="007C4B41">
        <w:rPr>
          <w:rStyle w:val="Emphasis"/>
          <w:rFonts w:ascii="Tenorite" w:hAnsi="Tenorite" w:cstheme="minorBidi"/>
          <w:i w:val="0"/>
          <w:sz w:val="24"/>
          <w:szCs w:val="24"/>
        </w:rPr>
        <w:t>Trust</w:t>
      </w:r>
    </w:p>
    <w:p w14:paraId="2261694A" w14:textId="2575C9BC" w:rsidR="00212EEB" w:rsidRPr="007C4B41" w:rsidRDefault="1901EA7C" w:rsidP="0032751A">
      <w:pPr>
        <w:pStyle w:val="BodyText"/>
        <w:ind w:left="2160" w:hanging="2160"/>
        <w:rPr>
          <w:rStyle w:val="Emphasis"/>
          <w:rFonts w:ascii="Tenorite" w:hAnsi="Tenorite" w:cstheme="minorBidi"/>
          <w:i w:val="0"/>
          <w:sz w:val="24"/>
          <w:szCs w:val="24"/>
          <w:highlight w:val="yellow"/>
        </w:rPr>
      </w:pPr>
      <w:r w:rsidRPr="007C4B41">
        <w:rPr>
          <w:rStyle w:val="Emphasis"/>
          <w:rFonts w:ascii="Tenorite" w:hAnsi="Tenorite" w:cstheme="minorBidi"/>
          <w:b/>
          <w:bCs/>
          <w:i w:val="0"/>
          <w:sz w:val="24"/>
          <w:szCs w:val="24"/>
        </w:rPr>
        <w:t>Grade</w:t>
      </w:r>
      <w:r w:rsidR="00AB24D8" w:rsidRPr="007C4B41">
        <w:rPr>
          <w:rStyle w:val="Emphasis"/>
          <w:rFonts w:ascii="Tenorite" w:hAnsi="Tenorite" w:cstheme="minorBidi"/>
          <w:b/>
          <w:bCs/>
          <w:i w:val="0"/>
          <w:sz w:val="24"/>
          <w:szCs w:val="24"/>
        </w:rPr>
        <w:t>/salary</w:t>
      </w:r>
      <w:r w:rsidRPr="007C4B41">
        <w:rPr>
          <w:rStyle w:val="Emphasis"/>
          <w:rFonts w:ascii="Tenorite" w:hAnsi="Tenorite" w:cstheme="minorBidi"/>
          <w:i w:val="0"/>
          <w:sz w:val="24"/>
          <w:szCs w:val="24"/>
        </w:rPr>
        <w:t>:</w:t>
      </w:r>
      <w:r w:rsidR="00BD7493" w:rsidRPr="007C4B41">
        <w:rPr>
          <w:rFonts w:ascii="Tenorite" w:hAnsi="Tenorite"/>
          <w:sz w:val="24"/>
          <w:szCs w:val="24"/>
        </w:rPr>
        <w:tab/>
      </w:r>
      <w:r w:rsidR="000E13B4" w:rsidRPr="007C4B41">
        <w:rPr>
          <w:rFonts w:ascii="Tenorite" w:hAnsi="Tenorite"/>
          <w:sz w:val="24"/>
          <w:szCs w:val="24"/>
        </w:rPr>
        <w:t xml:space="preserve">Grade </w:t>
      </w:r>
      <w:r w:rsidR="00E061D0" w:rsidRPr="007C4B41">
        <w:rPr>
          <w:rFonts w:ascii="Tenorite" w:hAnsi="Tenorite"/>
          <w:sz w:val="24"/>
          <w:szCs w:val="24"/>
        </w:rPr>
        <w:t>H</w:t>
      </w:r>
      <w:r w:rsidR="000E13B4" w:rsidRPr="007C4B41">
        <w:rPr>
          <w:rFonts w:ascii="Tenorite" w:hAnsi="Tenorite"/>
          <w:sz w:val="24"/>
          <w:szCs w:val="24"/>
        </w:rPr>
        <w:t xml:space="preserve"> (Plymouth Legacy) </w:t>
      </w:r>
      <w:r w:rsidR="00A72127" w:rsidRPr="00A72127">
        <w:rPr>
          <w:rFonts w:ascii="Tenorite" w:hAnsi="Tenorite"/>
          <w:sz w:val="24"/>
          <w:szCs w:val="24"/>
        </w:rPr>
        <w:t>£40,777</w:t>
      </w:r>
      <w:r w:rsidR="0032751A" w:rsidRPr="007C4B41">
        <w:rPr>
          <w:rFonts w:ascii="Tenorite" w:hAnsi="Tenorite"/>
          <w:sz w:val="24"/>
          <w:szCs w:val="24"/>
        </w:rPr>
        <w:t xml:space="preserve"> to </w:t>
      </w:r>
      <w:r w:rsidR="00A72127" w:rsidRPr="00A72127">
        <w:rPr>
          <w:rFonts w:ascii="Tenorite" w:hAnsi="Tenorite"/>
          <w:sz w:val="24"/>
          <w:szCs w:val="24"/>
        </w:rPr>
        <w:t>£45,091</w:t>
      </w:r>
    </w:p>
    <w:p w14:paraId="0E10F701" w14:textId="212AF9E4" w:rsidR="00D034A4" w:rsidRPr="007C4B41" w:rsidRDefault="00D034A4" w:rsidP="00ED7020">
      <w:pPr>
        <w:pStyle w:val="BodyText"/>
        <w:ind w:left="0"/>
        <w:rPr>
          <w:rStyle w:val="Emphasis"/>
          <w:rFonts w:ascii="Tenorite" w:hAnsi="Tenorite" w:cstheme="minorBidi"/>
          <w:i w:val="0"/>
          <w:sz w:val="24"/>
          <w:szCs w:val="24"/>
          <w:highlight w:val="yellow"/>
        </w:rPr>
      </w:pPr>
      <w:r w:rsidRPr="007C4B41">
        <w:rPr>
          <w:rStyle w:val="Emphasis"/>
          <w:rFonts w:ascii="Tenorite" w:hAnsi="Tenorite" w:cstheme="minorBidi"/>
          <w:b/>
          <w:bCs/>
          <w:i w:val="0"/>
          <w:sz w:val="24"/>
          <w:szCs w:val="24"/>
        </w:rPr>
        <w:t>Hours:</w:t>
      </w:r>
      <w:r w:rsidRPr="007C4B41">
        <w:rPr>
          <w:rFonts w:ascii="Tenorite" w:hAnsi="Tenorite"/>
          <w:sz w:val="24"/>
          <w:szCs w:val="24"/>
        </w:rPr>
        <w:tab/>
      </w:r>
      <w:r w:rsidRPr="007C4B41">
        <w:rPr>
          <w:rFonts w:ascii="Tenorite" w:hAnsi="Tenorite"/>
          <w:sz w:val="24"/>
          <w:szCs w:val="24"/>
        </w:rPr>
        <w:tab/>
      </w:r>
      <w:r w:rsidRPr="007C4B41">
        <w:rPr>
          <w:rFonts w:ascii="Tenorite" w:hAnsi="Tenorite"/>
          <w:sz w:val="24"/>
          <w:szCs w:val="24"/>
        </w:rPr>
        <w:tab/>
      </w:r>
      <w:r w:rsidR="00EB77A9" w:rsidRPr="007C4B41">
        <w:rPr>
          <w:rFonts w:ascii="Tenorite" w:hAnsi="Tenorite"/>
          <w:sz w:val="24"/>
          <w:szCs w:val="24"/>
        </w:rPr>
        <w:t>37 hours per week, 52 weeks per year</w:t>
      </w:r>
    </w:p>
    <w:p w14:paraId="3BE0A0E7" w14:textId="19ACE10D" w:rsidR="00A4590A" w:rsidRPr="007C4B41" w:rsidRDefault="00212EEB" w:rsidP="00E90866">
      <w:pPr>
        <w:pStyle w:val="BodyText"/>
        <w:ind w:left="0"/>
        <w:outlineLvl w:val="0"/>
        <w:rPr>
          <w:rStyle w:val="Emphasis"/>
          <w:rFonts w:ascii="Tenorite" w:hAnsi="Tenorite" w:cstheme="minorHAnsi"/>
          <w:i w:val="0"/>
          <w:color w:val="000000" w:themeColor="text1"/>
          <w:sz w:val="24"/>
          <w:szCs w:val="24"/>
        </w:rPr>
      </w:pPr>
      <w:r w:rsidRPr="007C4B41">
        <w:rPr>
          <w:rStyle w:val="Emphasis"/>
          <w:rFonts w:ascii="Tenorite" w:hAnsi="Tenorite" w:cstheme="minorHAnsi"/>
          <w:b/>
          <w:i w:val="0"/>
          <w:sz w:val="24"/>
          <w:szCs w:val="24"/>
        </w:rPr>
        <w:t>Re</w:t>
      </w:r>
      <w:r w:rsidR="00724BCC" w:rsidRPr="007C4B41">
        <w:rPr>
          <w:rStyle w:val="Emphasis"/>
          <w:rFonts w:ascii="Tenorite" w:hAnsi="Tenorite" w:cstheme="minorHAnsi"/>
          <w:b/>
          <w:i w:val="0"/>
          <w:sz w:val="24"/>
          <w:szCs w:val="24"/>
        </w:rPr>
        <w:t>ports</w:t>
      </w:r>
      <w:r w:rsidRPr="007C4B41">
        <w:rPr>
          <w:rStyle w:val="Emphasis"/>
          <w:rFonts w:ascii="Tenorite" w:hAnsi="Tenorite" w:cstheme="minorHAnsi"/>
          <w:b/>
          <w:i w:val="0"/>
          <w:sz w:val="24"/>
          <w:szCs w:val="24"/>
        </w:rPr>
        <w:t xml:space="preserve"> to:</w:t>
      </w:r>
      <w:r w:rsidR="00DE0E6E" w:rsidRPr="007C4B41">
        <w:rPr>
          <w:rStyle w:val="Emphasis"/>
          <w:rFonts w:ascii="Tenorite" w:hAnsi="Tenorite" w:cstheme="minorHAnsi"/>
          <w:b/>
          <w:i w:val="0"/>
          <w:sz w:val="24"/>
          <w:szCs w:val="24"/>
        </w:rPr>
        <w:tab/>
      </w:r>
      <w:r w:rsidR="00724BCC" w:rsidRPr="007C4B41">
        <w:rPr>
          <w:rStyle w:val="Emphasis"/>
          <w:rFonts w:ascii="Tenorite" w:hAnsi="Tenorite" w:cstheme="minorHAnsi"/>
          <w:b/>
          <w:i w:val="0"/>
          <w:sz w:val="24"/>
          <w:szCs w:val="24"/>
        </w:rPr>
        <w:tab/>
      </w:r>
      <w:r w:rsidR="00944657" w:rsidRPr="007C4B41">
        <w:rPr>
          <w:rStyle w:val="Emphasis"/>
          <w:rFonts w:ascii="Tenorite" w:hAnsi="Tenorite" w:cstheme="minorHAnsi"/>
          <w:bCs/>
          <w:i w:val="0"/>
          <w:sz w:val="24"/>
          <w:szCs w:val="24"/>
        </w:rPr>
        <w:t>Estates Director</w:t>
      </w:r>
    </w:p>
    <w:p w14:paraId="2966D29B" w14:textId="1B0A8F91" w:rsidR="00E74382" w:rsidRPr="007C4B41" w:rsidRDefault="00F26695" w:rsidP="0010477F">
      <w:pPr>
        <w:pStyle w:val="BodyText"/>
        <w:ind w:left="2160" w:hanging="2160"/>
        <w:outlineLvl w:val="0"/>
        <w:rPr>
          <w:rStyle w:val="Emphasis"/>
          <w:rFonts w:ascii="Tenorite" w:hAnsi="Tenorite" w:cstheme="minorHAnsi"/>
          <w:i w:val="0"/>
          <w:color w:val="000000" w:themeColor="text1"/>
          <w:sz w:val="24"/>
          <w:szCs w:val="24"/>
        </w:rPr>
      </w:pPr>
      <w:r w:rsidRPr="007C4B41">
        <w:rPr>
          <w:rStyle w:val="Emphasis"/>
          <w:rFonts w:ascii="Tenorite" w:hAnsi="Tenorite" w:cstheme="minorHAnsi"/>
          <w:b/>
          <w:i w:val="0"/>
          <w:color w:val="000000" w:themeColor="text1"/>
          <w:sz w:val="24"/>
          <w:szCs w:val="24"/>
        </w:rPr>
        <w:t>Responsible for</w:t>
      </w:r>
      <w:r w:rsidRPr="007C4B41">
        <w:rPr>
          <w:rStyle w:val="Emphasis"/>
          <w:rFonts w:ascii="Tenorite" w:hAnsi="Tenorite" w:cstheme="minorHAnsi"/>
          <w:i w:val="0"/>
          <w:color w:val="000000" w:themeColor="text1"/>
          <w:sz w:val="24"/>
          <w:szCs w:val="24"/>
        </w:rPr>
        <w:t>:</w:t>
      </w:r>
      <w:r w:rsidR="00E74382" w:rsidRPr="007C4B41">
        <w:rPr>
          <w:rStyle w:val="Emphasis"/>
          <w:rFonts w:ascii="Tenorite" w:hAnsi="Tenorite" w:cstheme="minorHAnsi"/>
          <w:i w:val="0"/>
          <w:color w:val="000000" w:themeColor="text1"/>
          <w:sz w:val="24"/>
          <w:szCs w:val="24"/>
        </w:rPr>
        <w:tab/>
      </w:r>
      <w:r w:rsidR="00944657" w:rsidRPr="007C4B41">
        <w:rPr>
          <w:rStyle w:val="Emphasis"/>
          <w:rFonts w:ascii="Tenorite" w:hAnsi="Tenorite" w:cstheme="minorHAnsi"/>
          <w:i w:val="0"/>
          <w:color w:val="000000" w:themeColor="text1"/>
          <w:sz w:val="24"/>
          <w:szCs w:val="24"/>
        </w:rPr>
        <w:t xml:space="preserve">Deputy Facilities </w:t>
      </w:r>
      <w:r w:rsidR="00624299" w:rsidRPr="007C4B41">
        <w:rPr>
          <w:rStyle w:val="Emphasis"/>
          <w:rFonts w:ascii="Tenorite" w:hAnsi="Tenorite" w:cstheme="minorHAnsi"/>
          <w:i w:val="0"/>
          <w:color w:val="000000" w:themeColor="text1"/>
          <w:sz w:val="24"/>
          <w:szCs w:val="24"/>
        </w:rPr>
        <w:t>M</w:t>
      </w:r>
      <w:r w:rsidR="00944657" w:rsidRPr="007C4B41">
        <w:rPr>
          <w:rStyle w:val="Emphasis"/>
          <w:rFonts w:ascii="Tenorite" w:hAnsi="Tenorite" w:cstheme="minorHAnsi"/>
          <w:i w:val="0"/>
          <w:color w:val="000000" w:themeColor="text1"/>
          <w:sz w:val="24"/>
          <w:szCs w:val="24"/>
        </w:rPr>
        <w:t>anager</w:t>
      </w:r>
    </w:p>
    <w:p w14:paraId="338998F5" w14:textId="2FE96E2F" w:rsidR="00CF3FD1" w:rsidRPr="007C4B41" w:rsidRDefault="00BF17B6" w:rsidP="004F0039">
      <w:pPr>
        <w:pStyle w:val="BodyText"/>
        <w:ind w:left="2160" w:hanging="2160"/>
        <w:outlineLvl w:val="0"/>
        <w:rPr>
          <w:rFonts w:ascii="Tenorite" w:hAnsi="Tenorite" w:cstheme="minorHAnsi"/>
          <w:sz w:val="24"/>
          <w:szCs w:val="24"/>
        </w:rPr>
      </w:pPr>
      <w:r w:rsidRPr="007C4B41">
        <w:rPr>
          <w:rStyle w:val="Emphasis"/>
          <w:rFonts w:ascii="Tenorite" w:hAnsi="Tenorite" w:cstheme="minorHAnsi"/>
          <w:b/>
          <w:bCs/>
          <w:i w:val="0"/>
          <w:color w:val="000000" w:themeColor="text1"/>
          <w:sz w:val="24"/>
          <w:szCs w:val="24"/>
        </w:rPr>
        <w:t xml:space="preserve">Key </w:t>
      </w:r>
      <w:r w:rsidR="00E74382" w:rsidRPr="007C4B41">
        <w:rPr>
          <w:rStyle w:val="Emphasis"/>
          <w:rFonts w:ascii="Tenorite" w:hAnsi="Tenorite" w:cstheme="minorHAnsi"/>
          <w:b/>
          <w:bCs/>
          <w:i w:val="0"/>
          <w:color w:val="000000" w:themeColor="text1"/>
          <w:sz w:val="24"/>
          <w:szCs w:val="24"/>
        </w:rPr>
        <w:t>relationships:</w:t>
      </w:r>
      <w:r w:rsidR="002C7B67" w:rsidRPr="007C4B41">
        <w:rPr>
          <w:rStyle w:val="Emphasis"/>
          <w:rFonts w:ascii="Tenorite" w:hAnsi="Tenorite" w:cstheme="minorHAnsi"/>
          <w:i w:val="0"/>
          <w:color w:val="000000" w:themeColor="text1"/>
          <w:sz w:val="24"/>
          <w:szCs w:val="24"/>
        </w:rPr>
        <w:tab/>
      </w:r>
      <w:r w:rsidR="00A539CE" w:rsidRPr="007C4B41">
        <w:rPr>
          <w:rStyle w:val="Emphasis"/>
          <w:rFonts w:ascii="Tenorite" w:hAnsi="Tenorite" w:cstheme="minorHAnsi"/>
          <w:i w:val="0"/>
          <w:color w:val="000000" w:themeColor="text1"/>
          <w:sz w:val="24"/>
          <w:szCs w:val="24"/>
        </w:rPr>
        <w:t xml:space="preserve">Estates team, </w:t>
      </w:r>
      <w:r w:rsidR="004F0039" w:rsidRPr="007C4B41">
        <w:rPr>
          <w:rStyle w:val="Emphasis"/>
          <w:rFonts w:ascii="Tenorite" w:hAnsi="Tenorite" w:cstheme="minorHAnsi"/>
          <w:i w:val="0"/>
          <w:color w:val="000000" w:themeColor="text1"/>
          <w:sz w:val="24"/>
          <w:szCs w:val="24"/>
        </w:rPr>
        <w:t xml:space="preserve">Headteachers and their senior leadership </w:t>
      </w:r>
      <w:r w:rsidR="004F0039" w:rsidRPr="00A8614B">
        <w:rPr>
          <w:rStyle w:val="Emphasis"/>
          <w:rFonts w:ascii="Tenorite" w:hAnsi="Tenorite" w:cstheme="minorHAnsi"/>
          <w:b/>
          <w:bCs/>
          <w:i w:val="0"/>
          <w:color w:val="000000" w:themeColor="text1"/>
          <w:sz w:val="24"/>
          <w:szCs w:val="24"/>
        </w:rPr>
        <w:t>teams</w:t>
      </w:r>
      <w:r w:rsidR="004F0039" w:rsidRPr="007C4B41">
        <w:rPr>
          <w:rStyle w:val="Emphasis"/>
          <w:rFonts w:ascii="Tenorite" w:hAnsi="Tenorite" w:cstheme="minorHAnsi"/>
          <w:i w:val="0"/>
          <w:color w:val="000000" w:themeColor="text1"/>
          <w:sz w:val="24"/>
          <w:szCs w:val="24"/>
        </w:rPr>
        <w:t xml:space="preserve">, </w:t>
      </w:r>
      <w:r w:rsidR="00944657" w:rsidRPr="007C4B41">
        <w:rPr>
          <w:rStyle w:val="Emphasis"/>
          <w:rFonts w:ascii="Tenorite" w:hAnsi="Tenorite" w:cstheme="minorHAnsi"/>
          <w:i w:val="0"/>
          <w:color w:val="000000" w:themeColor="text1"/>
          <w:sz w:val="24"/>
          <w:szCs w:val="24"/>
        </w:rPr>
        <w:t>Cluster Operation</w:t>
      </w:r>
      <w:r w:rsidR="000310CE" w:rsidRPr="007C4B41">
        <w:rPr>
          <w:rStyle w:val="Emphasis"/>
          <w:rFonts w:ascii="Tenorite" w:hAnsi="Tenorite" w:cstheme="minorHAnsi"/>
          <w:i w:val="0"/>
          <w:color w:val="000000" w:themeColor="text1"/>
          <w:sz w:val="24"/>
          <w:szCs w:val="24"/>
        </w:rPr>
        <w:t xml:space="preserve">s staff, Premises staff, </w:t>
      </w:r>
      <w:r w:rsidR="000F69F6" w:rsidRPr="007C4B41">
        <w:rPr>
          <w:rStyle w:val="Emphasis"/>
          <w:rFonts w:ascii="Tenorite" w:hAnsi="Tenorite" w:cstheme="minorHAnsi"/>
          <w:i w:val="0"/>
          <w:color w:val="000000" w:themeColor="text1"/>
          <w:sz w:val="24"/>
          <w:szCs w:val="24"/>
        </w:rPr>
        <w:t xml:space="preserve">WeST </w:t>
      </w:r>
      <w:r w:rsidR="004F0039" w:rsidRPr="007C4B41">
        <w:rPr>
          <w:rStyle w:val="Emphasis"/>
          <w:rFonts w:ascii="Tenorite" w:hAnsi="Tenorite" w:cstheme="minorHAnsi"/>
          <w:i w:val="0"/>
          <w:color w:val="000000" w:themeColor="text1"/>
          <w:sz w:val="24"/>
          <w:szCs w:val="24"/>
        </w:rPr>
        <w:t>colleagues including Finance, HR, School Improvement</w:t>
      </w:r>
      <w:r w:rsidR="007B0AEA" w:rsidRPr="007C4B41">
        <w:rPr>
          <w:rStyle w:val="Emphasis"/>
          <w:rFonts w:ascii="Tenorite" w:hAnsi="Tenorite" w:cstheme="minorHAnsi"/>
          <w:i w:val="0"/>
          <w:color w:val="000000" w:themeColor="text1"/>
          <w:sz w:val="24"/>
          <w:szCs w:val="24"/>
        </w:rPr>
        <w:t xml:space="preserve"> and </w:t>
      </w:r>
      <w:r w:rsidR="004F0039" w:rsidRPr="007C4B41">
        <w:rPr>
          <w:rStyle w:val="Emphasis"/>
          <w:rFonts w:ascii="Tenorite" w:hAnsi="Tenorite" w:cstheme="minorHAnsi"/>
          <w:i w:val="0"/>
          <w:color w:val="000000" w:themeColor="text1"/>
          <w:sz w:val="24"/>
          <w:szCs w:val="24"/>
        </w:rPr>
        <w:t>ICT</w:t>
      </w:r>
      <w:r w:rsidR="00164B47" w:rsidRPr="007C4B41">
        <w:rPr>
          <w:rStyle w:val="Emphasis"/>
          <w:rFonts w:ascii="Tenorite" w:hAnsi="Tenorite" w:cstheme="minorHAnsi"/>
          <w:i w:val="0"/>
          <w:color w:val="000000" w:themeColor="text1"/>
          <w:sz w:val="24"/>
          <w:szCs w:val="24"/>
        </w:rPr>
        <w:t xml:space="preserve"> </w:t>
      </w:r>
      <w:r w:rsidR="004C5E1A" w:rsidRPr="007C4B41">
        <w:rPr>
          <w:rStyle w:val="Emphasis"/>
          <w:rFonts w:ascii="Tenorite" w:hAnsi="Tenorite" w:cstheme="minorHAnsi"/>
          <w:i w:val="0"/>
          <w:color w:val="000000" w:themeColor="text1"/>
          <w:sz w:val="24"/>
          <w:szCs w:val="24"/>
        </w:rPr>
        <w:t xml:space="preserve"> </w:t>
      </w:r>
    </w:p>
    <w:p w14:paraId="40BDBD14" w14:textId="77777777" w:rsidR="00546B6E" w:rsidRPr="007C4B41" w:rsidRDefault="00546B6E" w:rsidP="00E90866">
      <w:pPr>
        <w:outlineLvl w:val="1"/>
        <w:rPr>
          <w:rFonts w:ascii="Tenorite" w:hAnsi="Tenorite" w:cstheme="minorHAnsi"/>
          <w:b/>
          <w:sz w:val="24"/>
        </w:rPr>
      </w:pPr>
    </w:p>
    <w:p w14:paraId="4A0B8C72" w14:textId="77777777" w:rsidR="00546B6E" w:rsidRPr="007C4B41" w:rsidRDefault="00C12F9D" w:rsidP="00A72127">
      <w:pPr>
        <w:spacing w:after="120"/>
        <w:outlineLvl w:val="1"/>
        <w:rPr>
          <w:rFonts w:ascii="Tenorite" w:hAnsi="Tenorite" w:cstheme="minorHAnsi"/>
          <w:b/>
          <w:sz w:val="24"/>
        </w:rPr>
      </w:pPr>
      <w:r w:rsidRPr="007C4B41">
        <w:rPr>
          <w:rFonts w:ascii="Tenorite" w:hAnsi="Tenorite" w:cstheme="minorHAnsi"/>
          <w:b/>
          <w:sz w:val="24"/>
        </w:rPr>
        <w:t>Job Purpose</w:t>
      </w:r>
    </w:p>
    <w:p w14:paraId="58B44FD0" w14:textId="63DDBE67" w:rsidR="00A00AA7" w:rsidRPr="007C4B41" w:rsidRDefault="004049CC" w:rsidP="00A72127">
      <w:pPr>
        <w:tabs>
          <w:tab w:val="left" w:pos="4536"/>
        </w:tabs>
        <w:spacing w:after="120"/>
        <w:ind w:right="-394"/>
        <w:jc w:val="both"/>
        <w:rPr>
          <w:rFonts w:ascii="Tenorite" w:hAnsi="Tenorite"/>
          <w:color w:val="000000"/>
          <w:sz w:val="24"/>
          <w:lang w:val="en-US"/>
        </w:rPr>
      </w:pPr>
      <w:r w:rsidRPr="5263CBA9">
        <w:rPr>
          <w:rFonts w:ascii="Tenorite" w:hAnsi="Tenorite"/>
          <w:color w:val="000000" w:themeColor="text1"/>
          <w:sz w:val="24"/>
          <w:lang w:val="en-US"/>
        </w:rPr>
        <w:t xml:space="preserve">The Facilities Manager </w:t>
      </w:r>
      <w:r w:rsidR="00DF6AB8" w:rsidRPr="5263CBA9">
        <w:rPr>
          <w:rFonts w:ascii="Tenorite" w:hAnsi="Tenorite"/>
          <w:color w:val="000000" w:themeColor="text1"/>
          <w:sz w:val="24"/>
          <w:lang w:val="en-US"/>
        </w:rPr>
        <w:t>work</w:t>
      </w:r>
      <w:r w:rsidR="003F29B4" w:rsidRPr="5263CBA9">
        <w:rPr>
          <w:rFonts w:ascii="Tenorite" w:hAnsi="Tenorite"/>
          <w:color w:val="000000" w:themeColor="text1"/>
          <w:sz w:val="24"/>
          <w:lang w:val="en-US"/>
        </w:rPr>
        <w:t>s</w:t>
      </w:r>
      <w:r w:rsidR="00DF6AB8" w:rsidRPr="5263CBA9">
        <w:rPr>
          <w:rFonts w:ascii="Tenorite" w:hAnsi="Tenorite"/>
          <w:color w:val="000000" w:themeColor="text1"/>
          <w:sz w:val="24"/>
          <w:lang w:val="en-US"/>
        </w:rPr>
        <w:t xml:space="preserve"> across the Trust to support </w:t>
      </w:r>
      <w:r w:rsidR="003F29B4" w:rsidRPr="5263CBA9">
        <w:rPr>
          <w:rFonts w:ascii="Tenorite" w:hAnsi="Tenorite"/>
          <w:color w:val="000000" w:themeColor="text1"/>
          <w:sz w:val="24"/>
          <w:lang w:val="en-US"/>
        </w:rPr>
        <w:t xml:space="preserve">an </w:t>
      </w:r>
      <w:r w:rsidR="00DF6AB8" w:rsidRPr="5263CBA9">
        <w:rPr>
          <w:rFonts w:ascii="Tenorite" w:hAnsi="Tenorite"/>
          <w:color w:val="000000" w:themeColor="text1"/>
          <w:sz w:val="24"/>
          <w:lang w:val="en-US"/>
        </w:rPr>
        <w:t>effective</w:t>
      </w:r>
      <w:r w:rsidR="00167802" w:rsidRPr="5263CBA9">
        <w:rPr>
          <w:rFonts w:ascii="Tenorite" w:hAnsi="Tenorite"/>
          <w:color w:val="000000" w:themeColor="text1"/>
          <w:sz w:val="24"/>
          <w:lang w:val="en-US"/>
        </w:rPr>
        <w:t xml:space="preserve"> Estates function delivery</w:t>
      </w:r>
      <w:r w:rsidR="0021584A" w:rsidRPr="5263CBA9">
        <w:rPr>
          <w:rFonts w:ascii="Tenorite" w:hAnsi="Tenorite"/>
          <w:color w:val="000000" w:themeColor="text1"/>
          <w:sz w:val="24"/>
          <w:lang w:val="en-US"/>
        </w:rPr>
        <w:t xml:space="preserve"> and works to uphold</w:t>
      </w:r>
      <w:r w:rsidR="00A00AA7" w:rsidRPr="5263CBA9">
        <w:rPr>
          <w:rFonts w:ascii="Tenorite" w:hAnsi="Tenorite"/>
          <w:color w:val="000000" w:themeColor="text1"/>
          <w:sz w:val="24"/>
          <w:lang w:val="en-US"/>
        </w:rPr>
        <w:t xml:space="preserve"> and promote </w:t>
      </w:r>
      <w:r w:rsidR="003F29B4" w:rsidRPr="5263CBA9">
        <w:rPr>
          <w:rFonts w:ascii="Tenorite" w:hAnsi="Tenorite"/>
          <w:color w:val="000000" w:themeColor="text1"/>
          <w:sz w:val="24"/>
          <w:lang w:val="en-US"/>
        </w:rPr>
        <w:t>the trusts</w:t>
      </w:r>
      <w:r w:rsidR="00A00AA7" w:rsidRPr="5263CBA9">
        <w:rPr>
          <w:rFonts w:ascii="Tenorite" w:hAnsi="Tenorite"/>
          <w:color w:val="000000" w:themeColor="text1"/>
          <w:sz w:val="24"/>
          <w:lang w:val="en-US"/>
        </w:rPr>
        <w:t xml:space="preserve"> vision and values. </w:t>
      </w:r>
    </w:p>
    <w:p w14:paraId="44B67916" w14:textId="473CB76F" w:rsidR="00A72127" w:rsidRDefault="00A00AA7" w:rsidP="00A72127">
      <w:pPr>
        <w:tabs>
          <w:tab w:val="left" w:pos="4536"/>
        </w:tabs>
        <w:spacing w:after="120"/>
        <w:ind w:right="-394"/>
        <w:jc w:val="both"/>
        <w:rPr>
          <w:rFonts w:ascii="Tenorite" w:hAnsi="Tenorite"/>
          <w:color w:val="000000"/>
          <w:sz w:val="24"/>
          <w:lang w:val="en-US"/>
        </w:rPr>
      </w:pPr>
      <w:r w:rsidRPr="5263CBA9">
        <w:rPr>
          <w:rFonts w:ascii="Tenorite" w:hAnsi="Tenorite"/>
          <w:color w:val="000000" w:themeColor="text1"/>
          <w:sz w:val="24"/>
          <w:lang w:val="en-US"/>
        </w:rPr>
        <w:t xml:space="preserve">The Facilities Manager will </w:t>
      </w:r>
      <w:r w:rsidR="00351EF6" w:rsidRPr="5263CBA9">
        <w:rPr>
          <w:rFonts w:ascii="Tenorite" w:hAnsi="Tenorite"/>
          <w:color w:val="000000" w:themeColor="text1"/>
          <w:sz w:val="24"/>
          <w:lang w:val="en-US"/>
        </w:rPr>
        <w:t xml:space="preserve">develop and deliver the </w:t>
      </w:r>
      <w:r w:rsidR="0070178C" w:rsidRPr="5263CBA9">
        <w:rPr>
          <w:rFonts w:ascii="Tenorite" w:hAnsi="Tenorite"/>
          <w:color w:val="000000" w:themeColor="text1"/>
          <w:sz w:val="24"/>
          <w:lang w:val="en-US"/>
        </w:rPr>
        <w:t>Facilities Manage</w:t>
      </w:r>
      <w:r w:rsidR="0069268F" w:rsidRPr="5263CBA9">
        <w:rPr>
          <w:rFonts w:ascii="Tenorite" w:hAnsi="Tenorite"/>
          <w:color w:val="000000" w:themeColor="text1"/>
          <w:sz w:val="24"/>
          <w:lang w:val="en-US"/>
        </w:rPr>
        <w:t>ment</w:t>
      </w:r>
      <w:r w:rsidR="0070178C" w:rsidRPr="5263CBA9">
        <w:rPr>
          <w:rFonts w:ascii="Tenorite" w:hAnsi="Tenorite"/>
          <w:color w:val="000000" w:themeColor="text1"/>
          <w:sz w:val="24"/>
          <w:lang w:val="en-US"/>
        </w:rPr>
        <w:t xml:space="preserve"> service plan</w:t>
      </w:r>
      <w:r w:rsidR="001040E8" w:rsidRPr="5263CBA9">
        <w:rPr>
          <w:rFonts w:ascii="Tenorite" w:hAnsi="Tenorite"/>
          <w:color w:val="000000" w:themeColor="text1"/>
          <w:sz w:val="24"/>
          <w:lang w:val="en-US"/>
        </w:rPr>
        <w:t xml:space="preserve"> with the support of cluster and </w:t>
      </w:r>
      <w:r w:rsidR="007C4B41" w:rsidRPr="5263CBA9">
        <w:rPr>
          <w:rFonts w:ascii="Tenorite" w:hAnsi="Tenorite"/>
          <w:color w:val="000000" w:themeColor="text1"/>
          <w:sz w:val="24"/>
          <w:lang w:val="en-US"/>
        </w:rPr>
        <w:t>school-based</w:t>
      </w:r>
      <w:r w:rsidR="001040E8" w:rsidRPr="5263CBA9">
        <w:rPr>
          <w:rFonts w:ascii="Tenorite" w:hAnsi="Tenorite"/>
          <w:color w:val="000000" w:themeColor="text1"/>
          <w:sz w:val="24"/>
          <w:lang w:val="en-US"/>
        </w:rPr>
        <w:t xml:space="preserve"> staff.</w:t>
      </w:r>
      <w:r w:rsidR="0070178C" w:rsidRPr="5263CBA9">
        <w:rPr>
          <w:rFonts w:ascii="Tenorite" w:hAnsi="Tenorite"/>
          <w:color w:val="000000" w:themeColor="text1"/>
          <w:sz w:val="24"/>
          <w:lang w:val="en-US"/>
        </w:rPr>
        <w:t xml:space="preserve"> </w:t>
      </w:r>
      <w:r w:rsidR="001040E8" w:rsidRPr="5263CBA9">
        <w:rPr>
          <w:rFonts w:ascii="Tenorite" w:hAnsi="Tenorite"/>
          <w:color w:val="000000" w:themeColor="text1"/>
          <w:sz w:val="24"/>
          <w:lang w:val="en-US"/>
        </w:rPr>
        <w:t>T</w:t>
      </w:r>
      <w:r w:rsidR="0070178C" w:rsidRPr="5263CBA9">
        <w:rPr>
          <w:rFonts w:ascii="Tenorite" w:hAnsi="Tenorite"/>
          <w:color w:val="000000" w:themeColor="text1"/>
          <w:sz w:val="24"/>
          <w:lang w:val="en-US"/>
        </w:rPr>
        <w:t xml:space="preserve">his will include </w:t>
      </w:r>
      <w:r w:rsidR="000E51E2" w:rsidRPr="5263CBA9">
        <w:rPr>
          <w:rFonts w:ascii="Tenorite" w:hAnsi="Tenorite"/>
          <w:color w:val="000000" w:themeColor="text1"/>
          <w:sz w:val="24"/>
          <w:lang w:val="en-US"/>
        </w:rPr>
        <w:t xml:space="preserve">Asset management plan, </w:t>
      </w:r>
      <w:r w:rsidR="0070178C" w:rsidRPr="5263CBA9">
        <w:rPr>
          <w:rFonts w:ascii="Tenorite" w:hAnsi="Tenorite"/>
          <w:color w:val="000000" w:themeColor="text1"/>
          <w:sz w:val="24"/>
          <w:lang w:val="en-US"/>
        </w:rPr>
        <w:t>legal compliance, planned maintenance, react</w:t>
      </w:r>
      <w:r w:rsidR="00BA18C7" w:rsidRPr="5263CBA9">
        <w:rPr>
          <w:rFonts w:ascii="Tenorite" w:hAnsi="Tenorite"/>
          <w:color w:val="000000" w:themeColor="text1"/>
          <w:sz w:val="24"/>
          <w:lang w:val="en-US"/>
        </w:rPr>
        <w:t>ive maintenance</w:t>
      </w:r>
      <w:r w:rsidR="00A52562" w:rsidRPr="5263CBA9">
        <w:rPr>
          <w:rFonts w:ascii="Tenorite" w:hAnsi="Tenorite"/>
          <w:color w:val="000000" w:themeColor="text1"/>
          <w:sz w:val="24"/>
          <w:lang w:val="en-US"/>
        </w:rPr>
        <w:t xml:space="preserve"> and project management</w:t>
      </w:r>
      <w:r w:rsidR="00BA18C7" w:rsidRPr="5263CBA9">
        <w:rPr>
          <w:rFonts w:ascii="Tenorite" w:hAnsi="Tenorite"/>
          <w:color w:val="000000" w:themeColor="text1"/>
          <w:sz w:val="24"/>
          <w:lang w:val="en-US"/>
        </w:rPr>
        <w:t xml:space="preserve">. </w:t>
      </w:r>
    </w:p>
    <w:p w14:paraId="5D6D94E8" w14:textId="77777777" w:rsidR="00D7455B" w:rsidRPr="007C4B41" w:rsidRDefault="00D7455B" w:rsidP="00A72127">
      <w:pPr>
        <w:spacing w:after="120"/>
        <w:rPr>
          <w:rFonts w:ascii="Tenorite" w:hAnsi="Tenorite" w:cstheme="minorBidi"/>
          <w:sz w:val="24"/>
        </w:rPr>
      </w:pPr>
      <w:r w:rsidRPr="007C4B41">
        <w:rPr>
          <w:rFonts w:ascii="Tenorite" w:hAnsi="Tenorite" w:cstheme="minorBidi"/>
          <w:color w:val="242424"/>
          <w:sz w:val="24"/>
        </w:rPr>
        <w:t>This role ensures operational excellence and provides the best possible environment for students and staff. The post holder will develop and implement strategies and management processes that support the schools’ objectives, managing a team to enable the delivery of teaching and learning.</w:t>
      </w:r>
    </w:p>
    <w:p w14:paraId="1E8D6619" w14:textId="5AE70EF1" w:rsidR="00A43D9C" w:rsidRPr="007C4B41" w:rsidRDefault="00314668" w:rsidP="00A72127">
      <w:pPr>
        <w:spacing w:after="120"/>
        <w:rPr>
          <w:rFonts w:ascii="Tenorite" w:hAnsi="Tenorite" w:cstheme="minorHAnsi"/>
          <w:sz w:val="24"/>
        </w:rPr>
      </w:pPr>
      <w:r w:rsidRPr="007C4B41">
        <w:rPr>
          <w:rFonts w:ascii="Tenorite" w:hAnsi="Tenorite" w:cstheme="minorHAnsi"/>
          <w:sz w:val="24"/>
        </w:rPr>
        <w:t xml:space="preserve">Reporting to the </w:t>
      </w:r>
      <w:r w:rsidR="002018C1" w:rsidRPr="007C4B41">
        <w:rPr>
          <w:rFonts w:ascii="Tenorite" w:hAnsi="Tenorite" w:cstheme="minorHAnsi"/>
          <w:sz w:val="24"/>
        </w:rPr>
        <w:t>Estates Director</w:t>
      </w:r>
      <w:r w:rsidRPr="007C4B41">
        <w:rPr>
          <w:rFonts w:ascii="Tenorite" w:hAnsi="Tenorite" w:cstheme="minorHAnsi"/>
          <w:sz w:val="24"/>
        </w:rPr>
        <w:t xml:space="preserve">, the </w:t>
      </w:r>
      <w:r w:rsidR="005232E9" w:rsidRPr="007C4B41">
        <w:rPr>
          <w:rFonts w:ascii="Tenorite" w:hAnsi="Tenorite" w:cstheme="minorHAnsi"/>
          <w:sz w:val="24"/>
        </w:rPr>
        <w:t>Facilities</w:t>
      </w:r>
      <w:r w:rsidRPr="007C4B41">
        <w:rPr>
          <w:rFonts w:ascii="Tenorite" w:hAnsi="Tenorite" w:cstheme="minorHAnsi"/>
          <w:sz w:val="24"/>
        </w:rPr>
        <w:t xml:space="preserve"> Manager is </w:t>
      </w:r>
      <w:r w:rsidR="00567851">
        <w:rPr>
          <w:rFonts w:ascii="Tenorite" w:hAnsi="Tenorite" w:cstheme="minorHAnsi"/>
          <w:sz w:val="24"/>
        </w:rPr>
        <w:t>a facilities manage</w:t>
      </w:r>
      <w:r w:rsidR="00D54405">
        <w:rPr>
          <w:rFonts w:ascii="Tenorite" w:hAnsi="Tenorite" w:cstheme="minorHAnsi"/>
          <w:sz w:val="24"/>
        </w:rPr>
        <w:t xml:space="preserve">ment </w:t>
      </w:r>
      <w:r w:rsidR="00567851">
        <w:rPr>
          <w:rFonts w:ascii="Tenorite" w:hAnsi="Tenorite" w:cstheme="minorHAnsi"/>
          <w:sz w:val="24"/>
        </w:rPr>
        <w:t>subject specialist</w:t>
      </w:r>
      <w:r w:rsidRPr="007C4B41">
        <w:rPr>
          <w:rFonts w:ascii="Tenorite" w:hAnsi="Tenorite" w:cstheme="minorHAnsi"/>
          <w:sz w:val="24"/>
        </w:rPr>
        <w:t xml:space="preserve">. They will work as part of the </w:t>
      </w:r>
      <w:r w:rsidR="005414D5" w:rsidRPr="007C4B41">
        <w:rPr>
          <w:rFonts w:ascii="Tenorite" w:hAnsi="Tenorite" w:cstheme="minorHAnsi"/>
          <w:sz w:val="24"/>
        </w:rPr>
        <w:t>Estates</w:t>
      </w:r>
      <w:r w:rsidRPr="007C4B41">
        <w:rPr>
          <w:rFonts w:ascii="Tenorite" w:hAnsi="Tenorite" w:cstheme="minorHAnsi"/>
          <w:sz w:val="24"/>
        </w:rPr>
        <w:t xml:space="preserve"> Team to assist </w:t>
      </w:r>
      <w:r w:rsidR="005414D5" w:rsidRPr="007C4B41">
        <w:rPr>
          <w:rFonts w:ascii="Tenorite" w:hAnsi="Tenorite" w:cstheme="minorHAnsi"/>
          <w:sz w:val="24"/>
        </w:rPr>
        <w:t xml:space="preserve">cluster and </w:t>
      </w:r>
      <w:r w:rsidR="007C4B41" w:rsidRPr="007C4B41">
        <w:rPr>
          <w:rFonts w:ascii="Tenorite" w:hAnsi="Tenorite" w:cstheme="minorHAnsi"/>
          <w:sz w:val="24"/>
        </w:rPr>
        <w:t>school-based</w:t>
      </w:r>
      <w:r w:rsidR="005414D5" w:rsidRPr="007C4B41">
        <w:rPr>
          <w:rFonts w:ascii="Tenorite" w:hAnsi="Tenorite" w:cstheme="minorHAnsi"/>
          <w:sz w:val="24"/>
        </w:rPr>
        <w:t xml:space="preserve"> staff</w:t>
      </w:r>
      <w:r w:rsidRPr="007C4B41">
        <w:rPr>
          <w:rFonts w:ascii="Tenorite" w:hAnsi="Tenorite" w:cstheme="minorHAnsi"/>
          <w:sz w:val="24"/>
        </w:rPr>
        <w:t xml:space="preserve"> in their duties while collaborating with wider Trust colleagues to ensure alignment with the WeST strategy.</w:t>
      </w:r>
    </w:p>
    <w:p w14:paraId="5CD65A0F" w14:textId="77777777" w:rsidR="00A43D9C" w:rsidRPr="007C4B41" w:rsidRDefault="00A43D9C" w:rsidP="00314668">
      <w:pPr>
        <w:rPr>
          <w:rFonts w:ascii="Tenorite" w:hAnsi="Tenorite" w:cstheme="minorHAnsi"/>
          <w:sz w:val="24"/>
        </w:rPr>
      </w:pPr>
    </w:p>
    <w:p w14:paraId="3A33B240" w14:textId="319283C8" w:rsidR="00314668" w:rsidRPr="007C4B41" w:rsidRDefault="00314668" w:rsidP="00314668">
      <w:pPr>
        <w:rPr>
          <w:rFonts w:ascii="Tenorite" w:hAnsi="Tenorite"/>
          <w:b/>
          <w:bCs w:val="0"/>
          <w:sz w:val="24"/>
        </w:rPr>
      </w:pPr>
      <w:r w:rsidRPr="007C4B41">
        <w:rPr>
          <w:rFonts w:ascii="Tenorite" w:hAnsi="Tenorite"/>
          <w:b/>
          <w:sz w:val="24"/>
        </w:rPr>
        <w:t>Main Duties and Responsibilities:</w:t>
      </w:r>
    </w:p>
    <w:p w14:paraId="6C4A2354" w14:textId="77777777" w:rsidR="00314668" w:rsidRPr="007C4B41" w:rsidRDefault="00314668" w:rsidP="00314668">
      <w:pPr>
        <w:rPr>
          <w:rFonts w:ascii="Tenorite" w:hAnsi="Tenorite"/>
          <w:sz w:val="24"/>
        </w:rPr>
      </w:pPr>
    </w:p>
    <w:p w14:paraId="733A44CC" w14:textId="593845ED" w:rsidR="00314668" w:rsidRPr="007C4B41" w:rsidRDefault="00E174D2" w:rsidP="00314668">
      <w:pPr>
        <w:rPr>
          <w:rFonts w:ascii="Tenorite" w:hAnsi="Tenorite"/>
          <w:b/>
          <w:sz w:val="24"/>
        </w:rPr>
      </w:pPr>
      <w:r w:rsidRPr="007C4B41">
        <w:rPr>
          <w:rFonts w:ascii="Tenorite" w:hAnsi="Tenorite"/>
          <w:b/>
          <w:sz w:val="24"/>
        </w:rPr>
        <w:t xml:space="preserve">Leadership and </w:t>
      </w:r>
      <w:r w:rsidR="00314668" w:rsidRPr="007C4B41">
        <w:rPr>
          <w:rFonts w:ascii="Tenorite" w:hAnsi="Tenorite"/>
          <w:b/>
          <w:sz w:val="24"/>
        </w:rPr>
        <w:t>Management:</w:t>
      </w:r>
    </w:p>
    <w:p w14:paraId="184CD166" w14:textId="77777777" w:rsidR="004D428A" w:rsidRPr="007C4B41" w:rsidRDefault="004D428A" w:rsidP="00314668">
      <w:pPr>
        <w:rPr>
          <w:rFonts w:ascii="Tenorite" w:hAnsi="Tenorite"/>
          <w:b/>
          <w:sz w:val="24"/>
        </w:rPr>
      </w:pPr>
    </w:p>
    <w:p w14:paraId="7C1CF765" w14:textId="1D23FFCB" w:rsidR="002F3240" w:rsidRPr="007C4B41" w:rsidRDefault="002F3240" w:rsidP="00C53CE1">
      <w:pPr>
        <w:numPr>
          <w:ilvl w:val="0"/>
          <w:numId w:val="6"/>
        </w:numPr>
        <w:ind w:left="709"/>
        <w:rPr>
          <w:rFonts w:ascii="Tenorite" w:hAnsi="Tenorite"/>
          <w:sz w:val="24"/>
        </w:rPr>
      </w:pPr>
      <w:r w:rsidRPr="007C4B41">
        <w:rPr>
          <w:rFonts w:ascii="Tenorite" w:eastAsia="Muli" w:hAnsi="Tenorite" w:cs="Muli"/>
          <w:bCs w:val="0"/>
          <w:color w:val="000000" w:themeColor="text1"/>
          <w:sz w:val="24"/>
        </w:rPr>
        <w:t xml:space="preserve">At all times demonstrate and uphold </w:t>
      </w:r>
      <w:proofErr w:type="spellStart"/>
      <w:r w:rsidRPr="007C4B41">
        <w:rPr>
          <w:rFonts w:ascii="Tenorite" w:eastAsia="Muli" w:hAnsi="Tenorite" w:cs="Muli"/>
          <w:bCs w:val="0"/>
          <w:color w:val="000000" w:themeColor="text1"/>
          <w:sz w:val="24"/>
        </w:rPr>
        <w:t>WeST’s</w:t>
      </w:r>
      <w:proofErr w:type="spellEnd"/>
      <w:r w:rsidRPr="007C4B41">
        <w:rPr>
          <w:rFonts w:ascii="Tenorite" w:eastAsia="Muli" w:hAnsi="Tenorite" w:cs="Muli"/>
          <w:bCs w:val="0"/>
          <w:color w:val="000000" w:themeColor="text1"/>
          <w:sz w:val="24"/>
        </w:rPr>
        <w:t xml:space="preserve"> core values, ensuring that behaviour, actions and decisions align with the principles that guide our work, ensuring customer experience and educational support are front and foremost.</w:t>
      </w:r>
      <w:r w:rsidRPr="007C4B41">
        <w:rPr>
          <w:rFonts w:ascii="Tenorite" w:eastAsia="Muli" w:hAnsi="Tenorite" w:cs="Muli"/>
          <w:sz w:val="24"/>
        </w:rPr>
        <w:t xml:space="preserve"> </w:t>
      </w:r>
    </w:p>
    <w:p w14:paraId="4C8E901F" w14:textId="4A09FFF1" w:rsidR="009E0600" w:rsidRPr="007C4B41" w:rsidRDefault="00A92137" w:rsidP="00C53CE1">
      <w:pPr>
        <w:numPr>
          <w:ilvl w:val="0"/>
          <w:numId w:val="6"/>
        </w:numPr>
        <w:ind w:left="709"/>
        <w:rPr>
          <w:rFonts w:ascii="Tenorite" w:hAnsi="Tenorite"/>
          <w:sz w:val="24"/>
        </w:rPr>
      </w:pPr>
      <w:r>
        <w:rPr>
          <w:rFonts w:ascii="Tenorite" w:hAnsi="Tenorite"/>
          <w:sz w:val="24"/>
        </w:rPr>
        <w:t xml:space="preserve">Professional </w:t>
      </w:r>
      <w:r w:rsidR="00A16E9D">
        <w:rPr>
          <w:rFonts w:ascii="Tenorite" w:hAnsi="Tenorite"/>
          <w:sz w:val="24"/>
        </w:rPr>
        <w:t xml:space="preserve">and subject specialist </w:t>
      </w:r>
      <w:r>
        <w:rPr>
          <w:rFonts w:ascii="Tenorite" w:hAnsi="Tenorite"/>
          <w:sz w:val="24"/>
        </w:rPr>
        <w:t>adviso</w:t>
      </w:r>
      <w:r w:rsidR="00A16E9D">
        <w:rPr>
          <w:rFonts w:ascii="Tenorite" w:hAnsi="Tenorite"/>
          <w:sz w:val="24"/>
        </w:rPr>
        <w:t>r to</w:t>
      </w:r>
      <w:r w:rsidR="009E0600" w:rsidRPr="007C4B41">
        <w:rPr>
          <w:rFonts w:ascii="Tenorite" w:hAnsi="Tenorite"/>
          <w:sz w:val="24"/>
        </w:rPr>
        <w:t xml:space="preserve"> clusters and </w:t>
      </w:r>
      <w:r w:rsidR="007C4B41" w:rsidRPr="007C4B41">
        <w:rPr>
          <w:rFonts w:ascii="Tenorite" w:hAnsi="Tenorite"/>
          <w:sz w:val="24"/>
        </w:rPr>
        <w:t>school-based</w:t>
      </w:r>
      <w:r w:rsidR="009E0600" w:rsidRPr="007C4B41">
        <w:rPr>
          <w:rFonts w:ascii="Tenorite" w:hAnsi="Tenorite"/>
          <w:sz w:val="24"/>
        </w:rPr>
        <w:t xml:space="preserve"> </w:t>
      </w:r>
      <w:r w:rsidR="002F085F" w:rsidRPr="007C4B41">
        <w:rPr>
          <w:rFonts w:ascii="Tenorite" w:hAnsi="Tenorite"/>
          <w:sz w:val="24"/>
        </w:rPr>
        <w:t>operations and premises staff</w:t>
      </w:r>
      <w:r w:rsidR="009E0600" w:rsidRPr="007C4B41">
        <w:rPr>
          <w:rFonts w:ascii="Tenorite" w:hAnsi="Tenorite"/>
          <w:sz w:val="24"/>
        </w:rPr>
        <w:t>, promoting equality and inclusivity.</w:t>
      </w:r>
    </w:p>
    <w:p w14:paraId="4C5BE79A" w14:textId="0933CF0D" w:rsidR="002F085F" w:rsidRPr="007C4B41" w:rsidRDefault="002F085F" w:rsidP="00C53CE1">
      <w:pPr>
        <w:numPr>
          <w:ilvl w:val="0"/>
          <w:numId w:val="6"/>
        </w:numPr>
        <w:ind w:left="709"/>
        <w:rPr>
          <w:rFonts w:ascii="Tenorite" w:hAnsi="Tenorite"/>
          <w:sz w:val="24"/>
        </w:rPr>
      </w:pPr>
      <w:r w:rsidRPr="007C4B41">
        <w:rPr>
          <w:rFonts w:ascii="Tenorite" w:hAnsi="Tenorite"/>
          <w:sz w:val="24"/>
        </w:rPr>
        <w:t>Develop and maintain constructive working relationships with Headteachers and Leadership Teams.</w:t>
      </w:r>
    </w:p>
    <w:p w14:paraId="34BEC9BF" w14:textId="1BF4097E" w:rsidR="004D428A" w:rsidRPr="007C4B41" w:rsidRDefault="004D428A" w:rsidP="00C53CE1">
      <w:pPr>
        <w:pStyle w:val="ListParagraph"/>
        <w:numPr>
          <w:ilvl w:val="0"/>
          <w:numId w:val="6"/>
        </w:numPr>
        <w:ind w:left="709"/>
        <w:rPr>
          <w:rFonts w:ascii="Tenorite" w:hAnsi="Tenorite"/>
        </w:rPr>
      </w:pPr>
      <w:r w:rsidRPr="007C4B41">
        <w:rPr>
          <w:rFonts w:ascii="Tenorite" w:hAnsi="Tenorite"/>
        </w:rPr>
        <w:lastRenderedPageBreak/>
        <w:t xml:space="preserve">Act as a decisive, articulate and proactive leader who positively promotes Westcountry Schools Trust and its vision. </w:t>
      </w:r>
    </w:p>
    <w:p w14:paraId="04D5784D" w14:textId="132FF2EC" w:rsidR="008822AE" w:rsidRPr="007C4B41" w:rsidRDefault="008822AE" w:rsidP="00C53CE1">
      <w:pPr>
        <w:pStyle w:val="ListParagraph"/>
        <w:numPr>
          <w:ilvl w:val="0"/>
          <w:numId w:val="6"/>
        </w:numPr>
        <w:ind w:left="709"/>
        <w:rPr>
          <w:rFonts w:ascii="Tenorite" w:hAnsi="Tenorite"/>
        </w:rPr>
      </w:pPr>
      <w:r w:rsidRPr="007C4B41">
        <w:rPr>
          <w:rFonts w:ascii="Tenorite" w:hAnsi="Tenorite"/>
        </w:rPr>
        <w:t>Develop and deliver the Facilities Management service delivery plan</w:t>
      </w:r>
      <w:r w:rsidR="00A16E9D">
        <w:rPr>
          <w:rFonts w:ascii="Tenorite" w:hAnsi="Tenorite"/>
        </w:rPr>
        <w:t>.</w:t>
      </w:r>
    </w:p>
    <w:p w14:paraId="164E6F18" w14:textId="1CE8346D"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Lead the </w:t>
      </w:r>
      <w:r w:rsidR="00A16E9D">
        <w:rPr>
          <w:rFonts w:ascii="Tenorite" w:hAnsi="Tenorite"/>
        </w:rPr>
        <w:t>c</w:t>
      </w:r>
      <w:r w:rsidR="008822AE" w:rsidRPr="007C4B41">
        <w:rPr>
          <w:rFonts w:ascii="Tenorite" w:hAnsi="Tenorite"/>
        </w:rPr>
        <w:t>ompliance</w:t>
      </w:r>
      <w:r w:rsidR="006639FD" w:rsidRPr="007C4B41">
        <w:rPr>
          <w:rFonts w:ascii="Tenorite" w:hAnsi="Tenorite"/>
        </w:rPr>
        <w:t xml:space="preserve">, planned and </w:t>
      </w:r>
      <w:r w:rsidRPr="007C4B41">
        <w:rPr>
          <w:rFonts w:ascii="Tenorite" w:hAnsi="Tenorite"/>
        </w:rPr>
        <w:t xml:space="preserve">emergency operational delivery of facilities, property and workplace management across the </w:t>
      </w:r>
      <w:r w:rsidR="00CA4EC9" w:rsidRPr="007C4B41">
        <w:rPr>
          <w:rFonts w:ascii="Tenorite" w:hAnsi="Tenorite"/>
        </w:rPr>
        <w:t>Trust</w:t>
      </w:r>
      <w:r w:rsidRPr="007C4B41">
        <w:rPr>
          <w:rFonts w:ascii="Tenorite" w:hAnsi="Tenorite"/>
        </w:rPr>
        <w:t xml:space="preserve">, ensuring best practice. </w:t>
      </w:r>
    </w:p>
    <w:p w14:paraId="5A08B080" w14:textId="3186F97D"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Manage and direct the facilities team and contracted services to </w:t>
      </w:r>
      <w:r w:rsidR="008822AE" w:rsidRPr="007C4B41">
        <w:rPr>
          <w:rFonts w:ascii="Tenorite" w:hAnsi="Tenorite"/>
        </w:rPr>
        <w:t>support complex task</w:t>
      </w:r>
      <w:r w:rsidR="00A16E9D">
        <w:rPr>
          <w:rFonts w:ascii="Tenorite" w:hAnsi="Tenorite"/>
        </w:rPr>
        <w:t>s</w:t>
      </w:r>
      <w:r w:rsidR="008822AE" w:rsidRPr="007C4B41">
        <w:rPr>
          <w:rFonts w:ascii="Tenorite" w:hAnsi="Tenorite"/>
        </w:rPr>
        <w:t xml:space="preserve"> at school level</w:t>
      </w:r>
      <w:r w:rsidRPr="007C4B41">
        <w:rPr>
          <w:rFonts w:ascii="Tenorite" w:hAnsi="Tenorite"/>
        </w:rPr>
        <w:t xml:space="preserve">. </w:t>
      </w:r>
    </w:p>
    <w:p w14:paraId="1A6814F7" w14:textId="0AF58040"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Plan, organise, recruit, develop and motivate employees within the facilities management team. </w:t>
      </w:r>
    </w:p>
    <w:p w14:paraId="25F901E0" w14:textId="241CD45B"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Provide effective management, coaching and mentoring to promote a positive and inclusive employment culture. </w:t>
      </w:r>
    </w:p>
    <w:p w14:paraId="5CC9C66A" w14:textId="6E8195DE"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Monitor and manage staff performance against agreed expectations, goals and service plan tasks. </w:t>
      </w:r>
    </w:p>
    <w:p w14:paraId="43CDBAC2" w14:textId="3007E927" w:rsidR="004D428A" w:rsidRPr="007C4B41" w:rsidRDefault="004D428A" w:rsidP="00C53CE1">
      <w:pPr>
        <w:pStyle w:val="ListParagraph"/>
        <w:numPr>
          <w:ilvl w:val="0"/>
          <w:numId w:val="6"/>
        </w:numPr>
        <w:ind w:left="709"/>
        <w:rPr>
          <w:rFonts w:ascii="Tenorite" w:hAnsi="Tenorite"/>
        </w:rPr>
      </w:pPr>
      <w:r w:rsidRPr="007C4B41">
        <w:rPr>
          <w:rFonts w:ascii="Tenorite" w:hAnsi="Tenorite"/>
        </w:rPr>
        <w:t>Ensure a consistently high</w:t>
      </w:r>
      <w:r w:rsidRPr="007C4B41">
        <w:rPr>
          <w:rFonts w:ascii="Tenorite" w:hAnsi="Tenorite"/>
        </w:rPr>
        <w:noBreakHyphen/>
        <w:t>quality, customer</w:t>
      </w:r>
      <w:r w:rsidRPr="007C4B41">
        <w:rPr>
          <w:rFonts w:ascii="Tenorite" w:hAnsi="Tenorite"/>
        </w:rPr>
        <w:noBreakHyphen/>
        <w:t xml:space="preserve">focused approach across all facilities operations. </w:t>
      </w:r>
    </w:p>
    <w:p w14:paraId="46826DAE" w14:textId="34BB1CAB"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Communicate performance objectives and targets in line with the West </w:t>
      </w:r>
      <w:r w:rsidR="001C66BB" w:rsidRPr="007C4B41">
        <w:rPr>
          <w:rFonts w:ascii="Tenorite" w:hAnsi="Tenorite"/>
        </w:rPr>
        <w:t xml:space="preserve">Personnel </w:t>
      </w:r>
      <w:r w:rsidR="00902AF0">
        <w:rPr>
          <w:rFonts w:ascii="Tenorite" w:hAnsi="Tenorite"/>
        </w:rPr>
        <w:t>D</w:t>
      </w:r>
      <w:r w:rsidR="001C66BB" w:rsidRPr="007C4B41">
        <w:rPr>
          <w:rFonts w:ascii="Tenorite" w:hAnsi="Tenorite"/>
        </w:rPr>
        <w:t>evelop</w:t>
      </w:r>
      <w:r w:rsidR="007717D8">
        <w:rPr>
          <w:rFonts w:ascii="Tenorite" w:hAnsi="Tenorite"/>
        </w:rPr>
        <w:t>ment</w:t>
      </w:r>
      <w:r w:rsidR="001C66BB" w:rsidRPr="007C4B41">
        <w:rPr>
          <w:rFonts w:ascii="Tenorite" w:hAnsi="Tenorite"/>
        </w:rPr>
        <w:t xml:space="preserve"> </w:t>
      </w:r>
      <w:r w:rsidR="007717D8">
        <w:rPr>
          <w:rFonts w:ascii="Tenorite" w:hAnsi="Tenorite"/>
        </w:rPr>
        <w:t>R</w:t>
      </w:r>
      <w:r w:rsidR="001C66BB" w:rsidRPr="007C4B41">
        <w:rPr>
          <w:rFonts w:ascii="Tenorite" w:hAnsi="Tenorite"/>
        </w:rPr>
        <w:t>eview</w:t>
      </w:r>
      <w:r w:rsidRPr="007C4B41">
        <w:rPr>
          <w:rFonts w:ascii="Tenorite" w:hAnsi="Tenorite"/>
        </w:rPr>
        <w:t xml:space="preserve"> procedure and provide regular supervision and one</w:t>
      </w:r>
      <w:r w:rsidRPr="007C4B41">
        <w:rPr>
          <w:rFonts w:ascii="Tenorite" w:hAnsi="Tenorite"/>
        </w:rPr>
        <w:noBreakHyphen/>
        <w:t>to</w:t>
      </w:r>
      <w:r w:rsidRPr="007C4B41">
        <w:rPr>
          <w:rFonts w:ascii="Tenorite" w:hAnsi="Tenorite"/>
        </w:rPr>
        <w:noBreakHyphen/>
        <w:t xml:space="preserve">one reviews. </w:t>
      </w:r>
    </w:p>
    <w:p w14:paraId="14B697D0" w14:textId="5E1CB5C6"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Plan, develop and coordinate facilities management resources to meet business needs and support Estates Strategy delivery. </w:t>
      </w:r>
    </w:p>
    <w:p w14:paraId="3BEAB3BF" w14:textId="2222F854" w:rsidR="004D428A" w:rsidRPr="007C4B41" w:rsidRDefault="004D428A" w:rsidP="00C53CE1">
      <w:pPr>
        <w:pStyle w:val="ListParagraph"/>
        <w:numPr>
          <w:ilvl w:val="0"/>
          <w:numId w:val="6"/>
        </w:numPr>
        <w:ind w:left="709"/>
        <w:rPr>
          <w:rFonts w:ascii="Tenorite" w:hAnsi="Tenorite"/>
        </w:rPr>
      </w:pPr>
      <w:r w:rsidRPr="007C4B41">
        <w:rPr>
          <w:rFonts w:ascii="Tenorite" w:hAnsi="Tenorite"/>
        </w:rPr>
        <w:t xml:space="preserve">Lead continuous improvement activity, support the development of business cases and Board reports, and champion a culture that values workforce diversity. </w:t>
      </w:r>
    </w:p>
    <w:p w14:paraId="35FE6E2B" w14:textId="54CCFB21" w:rsidR="004D428A" w:rsidRPr="007C4B41" w:rsidRDefault="004D428A" w:rsidP="00C53CE1">
      <w:pPr>
        <w:pStyle w:val="ListParagraph"/>
        <w:numPr>
          <w:ilvl w:val="0"/>
          <w:numId w:val="6"/>
        </w:numPr>
        <w:ind w:left="709"/>
        <w:rPr>
          <w:rFonts w:ascii="Tenorite" w:hAnsi="Tenorite"/>
        </w:rPr>
      </w:pPr>
      <w:r w:rsidRPr="007C4B41">
        <w:rPr>
          <w:rFonts w:ascii="Tenorite" w:hAnsi="Tenorite"/>
        </w:rPr>
        <w:t>Deputise for the Director of Estates and undertake additional duties as required, maintaining confidentiality and working flexibly to support wider Estates objectives</w:t>
      </w:r>
    </w:p>
    <w:p w14:paraId="55D23242" w14:textId="77777777" w:rsidR="004D428A" w:rsidRPr="007C4B41" w:rsidRDefault="004D428A" w:rsidP="007C4B41">
      <w:pPr>
        <w:ind w:left="709"/>
        <w:rPr>
          <w:rFonts w:ascii="Tenorite" w:hAnsi="Tenorite"/>
          <w:b/>
          <w:sz w:val="24"/>
        </w:rPr>
      </w:pPr>
    </w:p>
    <w:p w14:paraId="04115960" w14:textId="03DAB3E9" w:rsidR="00314668" w:rsidRPr="007C4B41" w:rsidRDefault="005F2DC2" w:rsidP="00314668">
      <w:pPr>
        <w:rPr>
          <w:rFonts w:ascii="Tenorite" w:hAnsi="Tenorite"/>
          <w:sz w:val="24"/>
        </w:rPr>
      </w:pPr>
      <w:r w:rsidRPr="007C4B41">
        <w:rPr>
          <w:rFonts w:ascii="Tenorite" w:hAnsi="Tenorite"/>
          <w:b/>
          <w:sz w:val="24"/>
        </w:rPr>
        <w:t>Compliance</w:t>
      </w:r>
      <w:r w:rsidR="00314668" w:rsidRPr="007C4B41">
        <w:rPr>
          <w:rFonts w:ascii="Tenorite" w:hAnsi="Tenorite"/>
          <w:b/>
          <w:sz w:val="24"/>
        </w:rPr>
        <w:t>:</w:t>
      </w:r>
    </w:p>
    <w:p w14:paraId="590E88BB" w14:textId="0FF5A451" w:rsidR="00AB2F61" w:rsidRPr="007C4B41" w:rsidRDefault="00AB2F61" w:rsidP="00C53CE1">
      <w:pPr>
        <w:numPr>
          <w:ilvl w:val="0"/>
          <w:numId w:val="3"/>
        </w:numPr>
        <w:rPr>
          <w:rFonts w:ascii="Tenorite" w:hAnsi="Tenorite"/>
          <w:sz w:val="24"/>
        </w:rPr>
      </w:pPr>
      <w:r w:rsidRPr="007C4B41">
        <w:rPr>
          <w:rFonts w:ascii="Tenorite" w:hAnsi="Tenorite"/>
          <w:sz w:val="24"/>
        </w:rPr>
        <w:t xml:space="preserve">Ensure compliance with the </w:t>
      </w:r>
      <w:r w:rsidR="00085D83" w:rsidRPr="007C4B41">
        <w:rPr>
          <w:rFonts w:ascii="Tenorite" w:hAnsi="Tenorite"/>
          <w:sz w:val="24"/>
        </w:rPr>
        <w:t>Trust</w:t>
      </w:r>
      <w:r w:rsidRPr="007C4B41">
        <w:rPr>
          <w:rFonts w:ascii="Tenorite" w:hAnsi="Tenorite"/>
          <w:sz w:val="24"/>
        </w:rPr>
        <w:t xml:space="preserve"> Policies and Strategies </w:t>
      </w:r>
      <w:r w:rsidR="00085D83" w:rsidRPr="007C4B41">
        <w:rPr>
          <w:rFonts w:ascii="Tenorite" w:hAnsi="Tenorite"/>
          <w:sz w:val="24"/>
        </w:rPr>
        <w:t>relevant</w:t>
      </w:r>
      <w:r w:rsidRPr="007C4B41">
        <w:rPr>
          <w:rFonts w:ascii="Tenorite" w:hAnsi="Tenorite"/>
          <w:sz w:val="24"/>
        </w:rPr>
        <w:t xml:space="preserve"> to the </w:t>
      </w:r>
      <w:r w:rsidR="00085D83" w:rsidRPr="007C4B41">
        <w:rPr>
          <w:rFonts w:ascii="Tenorite" w:hAnsi="Tenorite"/>
          <w:sz w:val="24"/>
        </w:rPr>
        <w:t>role</w:t>
      </w:r>
    </w:p>
    <w:p w14:paraId="20FF95E0" w14:textId="2D991D06" w:rsidR="0078041C" w:rsidRPr="007C4B41" w:rsidRDefault="0078041C" w:rsidP="00C53CE1">
      <w:pPr>
        <w:pStyle w:val="ListParagraph"/>
        <w:numPr>
          <w:ilvl w:val="0"/>
          <w:numId w:val="3"/>
        </w:numPr>
        <w:ind w:right="-394"/>
        <w:jc w:val="both"/>
        <w:rPr>
          <w:rFonts w:ascii="Tenorite" w:hAnsi="Tenorite"/>
        </w:rPr>
      </w:pPr>
      <w:r w:rsidRPr="007C4B41">
        <w:rPr>
          <w:rFonts w:ascii="Tenorite" w:hAnsi="Tenorite"/>
        </w:rPr>
        <w:t>Ensure maintenance contracts are administrated (fire safety systems, lifts, electrical services, water, PAT testing, security etc), to ensure legislative compliance.</w:t>
      </w:r>
    </w:p>
    <w:p w14:paraId="1526BE08" w14:textId="2D69D4BA" w:rsidR="00314668" w:rsidRPr="007C4B41" w:rsidRDefault="00314668" w:rsidP="00C53CE1">
      <w:pPr>
        <w:numPr>
          <w:ilvl w:val="0"/>
          <w:numId w:val="3"/>
        </w:numPr>
        <w:rPr>
          <w:rFonts w:ascii="Tenorite" w:hAnsi="Tenorite"/>
          <w:sz w:val="24"/>
        </w:rPr>
      </w:pPr>
      <w:r w:rsidRPr="007C4B41">
        <w:rPr>
          <w:rFonts w:ascii="Tenorite" w:hAnsi="Tenorite"/>
          <w:sz w:val="24"/>
        </w:rPr>
        <w:t>Lead the development and organ</w:t>
      </w:r>
      <w:r w:rsidR="005F2DC2" w:rsidRPr="007C4B41">
        <w:rPr>
          <w:rFonts w:ascii="Tenorite" w:hAnsi="Tenorite"/>
          <w:sz w:val="24"/>
        </w:rPr>
        <w:t>ise</w:t>
      </w:r>
      <w:r w:rsidRPr="007C4B41">
        <w:rPr>
          <w:rFonts w:ascii="Tenorite" w:hAnsi="Tenorite"/>
          <w:sz w:val="24"/>
        </w:rPr>
        <w:t xml:space="preserve"> an </w:t>
      </w:r>
      <w:proofErr w:type="gramStart"/>
      <w:r w:rsidRPr="007C4B41">
        <w:rPr>
          <w:rFonts w:ascii="Tenorite" w:hAnsi="Tenorite"/>
          <w:sz w:val="24"/>
        </w:rPr>
        <w:t>operational systems</w:t>
      </w:r>
      <w:proofErr w:type="gramEnd"/>
      <w:r w:rsidRPr="007C4B41">
        <w:rPr>
          <w:rFonts w:ascii="Tenorite" w:hAnsi="Tenorite"/>
          <w:sz w:val="24"/>
        </w:rPr>
        <w:t>, procedures</w:t>
      </w:r>
      <w:r w:rsidR="004965CA" w:rsidRPr="007C4B41">
        <w:rPr>
          <w:rFonts w:ascii="Tenorite" w:hAnsi="Tenorite"/>
          <w:sz w:val="24"/>
        </w:rPr>
        <w:t xml:space="preserve"> for </w:t>
      </w:r>
      <w:r w:rsidR="00C57332" w:rsidRPr="007C4B41">
        <w:rPr>
          <w:rFonts w:ascii="Tenorite" w:hAnsi="Tenorite"/>
          <w:sz w:val="24"/>
        </w:rPr>
        <w:t xml:space="preserve">estates </w:t>
      </w:r>
      <w:r w:rsidR="004965CA" w:rsidRPr="007C4B41">
        <w:rPr>
          <w:rFonts w:ascii="Tenorite" w:hAnsi="Tenorite"/>
          <w:sz w:val="24"/>
        </w:rPr>
        <w:t>compliance</w:t>
      </w:r>
      <w:r w:rsidR="00C57332" w:rsidRPr="007C4B41">
        <w:rPr>
          <w:rFonts w:ascii="Tenorite" w:hAnsi="Tenorite"/>
          <w:sz w:val="24"/>
        </w:rPr>
        <w:t xml:space="preserve"> matter</w:t>
      </w:r>
      <w:r w:rsidR="00B74699" w:rsidRPr="007C4B41">
        <w:rPr>
          <w:rFonts w:ascii="Tenorite" w:hAnsi="Tenorite"/>
          <w:sz w:val="24"/>
        </w:rPr>
        <w:t>s</w:t>
      </w:r>
      <w:r w:rsidRPr="007C4B41">
        <w:rPr>
          <w:rFonts w:ascii="Tenorite" w:hAnsi="Tenorite"/>
          <w:sz w:val="24"/>
        </w:rPr>
        <w:t>.</w:t>
      </w:r>
    </w:p>
    <w:p w14:paraId="3CF3B20D" w14:textId="2CD1B858" w:rsidR="00A111A9" w:rsidRPr="007C4B41" w:rsidRDefault="00314668" w:rsidP="00C53CE1">
      <w:pPr>
        <w:numPr>
          <w:ilvl w:val="0"/>
          <w:numId w:val="3"/>
        </w:numPr>
        <w:rPr>
          <w:rFonts w:ascii="Tenorite" w:hAnsi="Tenorite"/>
          <w:sz w:val="24"/>
        </w:rPr>
      </w:pPr>
      <w:r w:rsidRPr="007C4B41">
        <w:rPr>
          <w:rFonts w:ascii="Tenorite" w:hAnsi="Tenorite"/>
          <w:sz w:val="24"/>
        </w:rPr>
        <w:t>Provide co</w:t>
      </w:r>
      <w:r w:rsidR="00FA0EEC" w:rsidRPr="007C4B41">
        <w:rPr>
          <w:rFonts w:ascii="Tenorite" w:hAnsi="Tenorite"/>
          <w:sz w:val="24"/>
        </w:rPr>
        <w:t>-</w:t>
      </w:r>
      <w:r w:rsidRPr="007C4B41">
        <w:rPr>
          <w:rFonts w:ascii="Tenorite" w:hAnsi="Tenorite"/>
          <w:sz w:val="24"/>
        </w:rPr>
        <w:t xml:space="preserve">ordination and oversight to </w:t>
      </w:r>
      <w:r w:rsidR="0033421E" w:rsidRPr="007C4B41">
        <w:rPr>
          <w:rFonts w:ascii="Tenorite" w:hAnsi="Tenorite"/>
          <w:sz w:val="24"/>
        </w:rPr>
        <w:t>compliance</w:t>
      </w:r>
      <w:r w:rsidRPr="007C4B41">
        <w:rPr>
          <w:rFonts w:ascii="Tenorite" w:hAnsi="Tenorite"/>
          <w:sz w:val="24"/>
        </w:rPr>
        <w:t xml:space="preserve"> activities</w:t>
      </w:r>
      <w:r w:rsidR="00A111A9" w:rsidRPr="007C4B41">
        <w:rPr>
          <w:rFonts w:ascii="Tenorite" w:hAnsi="Tenorite"/>
          <w:sz w:val="24"/>
        </w:rPr>
        <w:t xml:space="preserve"> across all school with a central management system</w:t>
      </w:r>
    </w:p>
    <w:p w14:paraId="0A54F2FB" w14:textId="63227BC9" w:rsidR="00314668" w:rsidRPr="007C4B41" w:rsidRDefault="00A111A9" w:rsidP="00C53CE1">
      <w:pPr>
        <w:numPr>
          <w:ilvl w:val="0"/>
          <w:numId w:val="3"/>
        </w:numPr>
        <w:rPr>
          <w:rFonts w:ascii="Tenorite" w:hAnsi="Tenorite"/>
          <w:sz w:val="24"/>
        </w:rPr>
      </w:pPr>
      <w:r w:rsidRPr="007C4B41">
        <w:rPr>
          <w:rFonts w:ascii="Tenorite" w:hAnsi="Tenorite"/>
          <w:sz w:val="24"/>
        </w:rPr>
        <w:t>E</w:t>
      </w:r>
      <w:r w:rsidR="00314668" w:rsidRPr="007C4B41">
        <w:rPr>
          <w:rFonts w:ascii="Tenorite" w:hAnsi="Tenorite"/>
          <w:sz w:val="24"/>
        </w:rPr>
        <w:t>nsuring compliance with the Trust’s insurance policy.</w:t>
      </w:r>
    </w:p>
    <w:p w14:paraId="5BB1327F" w14:textId="77777777" w:rsidR="00E174D2" w:rsidRPr="007C4B41" w:rsidRDefault="00E174D2" w:rsidP="00C53CE1">
      <w:pPr>
        <w:numPr>
          <w:ilvl w:val="0"/>
          <w:numId w:val="3"/>
        </w:numPr>
        <w:rPr>
          <w:rFonts w:ascii="Tenorite" w:hAnsi="Tenorite"/>
          <w:sz w:val="24"/>
        </w:rPr>
      </w:pPr>
      <w:r w:rsidRPr="007C4B41">
        <w:rPr>
          <w:rFonts w:ascii="Tenorite" w:hAnsi="Tenorite"/>
          <w:sz w:val="24"/>
        </w:rPr>
        <w:t>Stay compliant with legal requirements and seek expert advice when needed.</w:t>
      </w:r>
    </w:p>
    <w:p w14:paraId="41C8C06D" w14:textId="608C96FA" w:rsidR="009A35B3" w:rsidRPr="007C4B41" w:rsidRDefault="009A35B3" w:rsidP="00C53CE1">
      <w:pPr>
        <w:numPr>
          <w:ilvl w:val="0"/>
          <w:numId w:val="3"/>
        </w:numPr>
        <w:rPr>
          <w:rFonts w:ascii="Tenorite" w:hAnsi="Tenorite"/>
          <w:sz w:val="24"/>
        </w:rPr>
      </w:pPr>
      <w:r w:rsidRPr="007C4B41">
        <w:rPr>
          <w:rFonts w:ascii="Tenorite" w:hAnsi="Tenorite"/>
          <w:sz w:val="24"/>
        </w:rPr>
        <w:t>Coaching of new team member</w:t>
      </w:r>
      <w:r w:rsidR="00D32B5B" w:rsidRPr="007C4B41">
        <w:rPr>
          <w:rFonts w:ascii="Tenorite" w:hAnsi="Tenorite"/>
          <w:sz w:val="24"/>
        </w:rPr>
        <w:t>s</w:t>
      </w:r>
      <w:r w:rsidRPr="007C4B41">
        <w:rPr>
          <w:rFonts w:ascii="Tenorite" w:hAnsi="Tenorite"/>
          <w:sz w:val="24"/>
        </w:rPr>
        <w:t xml:space="preserve"> and </w:t>
      </w:r>
      <w:r w:rsidR="00085D83" w:rsidRPr="007C4B41">
        <w:rPr>
          <w:rFonts w:ascii="Tenorite" w:hAnsi="Tenorite"/>
          <w:sz w:val="24"/>
        </w:rPr>
        <w:t>school-based</w:t>
      </w:r>
      <w:r w:rsidRPr="007C4B41">
        <w:rPr>
          <w:rFonts w:ascii="Tenorite" w:hAnsi="Tenorite"/>
          <w:sz w:val="24"/>
        </w:rPr>
        <w:t xml:space="preserve"> estates staff</w:t>
      </w:r>
    </w:p>
    <w:p w14:paraId="5458E632" w14:textId="77777777" w:rsidR="00314668" w:rsidRPr="007C4B41" w:rsidRDefault="00314668" w:rsidP="00C53CE1">
      <w:pPr>
        <w:numPr>
          <w:ilvl w:val="0"/>
          <w:numId w:val="3"/>
        </w:numPr>
        <w:rPr>
          <w:rFonts w:ascii="Tenorite" w:hAnsi="Tenorite"/>
          <w:sz w:val="24"/>
        </w:rPr>
      </w:pPr>
      <w:r w:rsidRPr="007C4B41">
        <w:rPr>
          <w:rFonts w:ascii="Tenorite" w:hAnsi="Tenorite"/>
          <w:sz w:val="24"/>
        </w:rPr>
        <w:t>Communicate effectively with all stakeholders and ensure accurate and timely documentation.</w:t>
      </w:r>
    </w:p>
    <w:p w14:paraId="299C2D64" w14:textId="77777777" w:rsidR="00314668" w:rsidRPr="007C4B41" w:rsidRDefault="00314668" w:rsidP="00C53CE1">
      <w:pPr>
        <w:numPr>
          <w:ilvl w:val="0"/>
          <w:numId w:val="3"/>
        </w:numPr>
        <w:rPr>
          <w:rFonts w:ascii="Tenorite" w:hAnsi="Tenorite"/>
          <w:sz w:val="24"/>
        </w:rPr>
      </w:pPr>
      <w:r w:rsidRPr="007C4B41">
        <w:rPr>
          <w:rFonts w:ascii="Tenorite" w:hAnsi="Tenorite"/>
          <w:sz w:val="24"/>
        </w:rPr>
        <w:t>Collate and supply management information and develop systems for monitoring progress.</w:t>
      </w:r>
    </w:p>
    <w:p w14:paraId="1AA679E2" w14:textId="4E979AC2" w:rsidR="00AB43CE" w:rsidRPr="007C4B41" w:rsidRDefault="0029704F" w:rsidP="00C53CE1">
      <w:pPr>
        <w:numPr>
          <w:ilvl w:val="0"/>
          <w:numId w:val="3"/>
        </w:numPr>
        <w:rPr>
          <w:rFonts w:ascii="Tenorite" w:hAnsi="Tenorite"/>
          <w:sz w:val="24"/>
        </w:rPr>
      </w:pPr>
      <w:r w:rsidRPr="007C4B41">
        <w:rPr>
          <w:rFonts w:ascii="Tenorite" w:hAnsi="Tenorite"/>
          <w:sz w:val="24"/>
        </w:rPr>
        <w:t xml:space="preserve">Working collaboratively across the Estates team develop the </w:t>
      </w:r>
      <w:r w:rsidR="00E24315" w:rsidRPr="007C4B41">
        <w:rPr>
          <w:rFonts w:ascii="Tenorite" w:hAnsi="Tenorite"/>
          <w:sz w:val="24"/>
        </w:rPr>
        <w:t xml:space="preserve">Trust </w:t>
      </w:r>
      <w:r w:rsidRPr="007C4B41">
        <w:rPr>
          <w:rFonts w:ascii="Tenorite" w:hAnsi="Tenorite"/>
          <w:sz w:val="24"/>
        </w:rPr>
        <w:t>Asset management plan</w:t>
      </w:r>
    </w:p>
    <w:p w14:paraId="571CBBA5" w14:textId="77777777" w:rsidR="00314668" w:rsidRPr="007C4B41" w:rsidRDefault="00314668" w:rsidP="00314668">
      <w:pPr>
        <w:ind w:left="720"/>
        <w:rPr>
          <w:rFonts w:ascii="Tenorite" w:hAnsi="Tenorite"/>
          <w:sz w:val="24"/>
        </w:rPr>
      </w:pPr>
    </w:p>
    <w:p w14:paraId="419301C9" w14:textId="77777777" w:rsidR="00A16E9D" w:rsidRDefault="00A16E9D">
      <w:pPr>
        <w:rPr>
          <w:rFonts w:ascii="Tenorite" w:hAnsi="Tenorite"/>
          <w:b/>
          <w:sz w:val="24"/>
        </w:rPr>
      </w:pPr>
      <w:r>
        <w:rPr>
          <w:rFonts w:ascii="Tenorite" w:hAnsi="Tenorite"/>
          <w:b/>
          <w:sz w:val="24"/>
        </w:rPr>
        <w:br w:type="page"/>
      </w:r>
    </w:p>
    <w:p w14:paraId="3793C910" w14:textId="48FA3368" w:rsidR="00314668" w:rsidRPr="007C4B41" w:rsidRDefault="00314668" w:rsidP="00314668">
      <w:pPr>
        <w:rPr>
          <w:rFonts w:ascii="Tenorite" w:hAnsi="Tenorite"/>
          <w:sz w:val="24"/>
        </w:rPr>
      </w:pPr>
      <w:r w:rsidRPr="007C4B41">
        <w:rPr>
          <w:rFonts w:ascii="Tenorite" w:hAnsi="Tenorite"/>
          <w:b/>
          <w:sz w:val="24"/>
        </w:rPr>
        <w:lastRenderedPageBreak/>
        <w:t>Health &amp; Safety:</w:t>
      </w:r>
    </w:p>
    <w:p w14:paraId="3B954AB9" w14:textId="77777777" w:rsidR="00314668" w:rsidRPr="007C4B41" w:rsidRDefault="00314668" w:rsidP="00C53CE1">
      <w:pPr>
        <w:numPr>
          <w:ilvl w:val="0"/>
          <w:numId w:val="4"/>
        </w:numPr>
        <w:rPr>
          <w:rFonts w:ascii="Tenorite" w:hAnsi="Tenorite"/>
          <w:sz w:val="24"/>
        </w:rPr>
      </w:pPr>
      <w:r w:rsidRPr="007C4B41">
        <w:rPr>
          <w:rFonts w:ascii="Tenorite" w:hAnsi="Tenorite"/>
          <w:sz w:val="24"/>
        </w:rPr>
        <w:t>Ensure the Health &amp; Safety (H&amp;S) policy is communicated and implemented.</w:t>
      </w:r>
    </w:p>
    <w:p w14:paraId="696061DD" w14:textId="1CB0747D" w:rsidR="00314668" w:rsidRPr="007C4B41" w:rsidRDefault="00314668" w:rsidP="00C53CE1">
      <w:pPr>
        <w:numPr>
          <w:ilvl w:val="0"/>
          <w:numId w:val="4"/>
        </w:numPr>
        <w:rPr>
          <w:rFonts w:ascii="Tenorite" w:hAnsi="Tenorite"/>
          <w:sz w:val="24"/>
        </w:rPr>
      </w:pPr>
      <w:r w:rsidRPr="007C4B41">
        <w:rPr>
          <w:rFonts w:ascii="Tenorite" w:hAnsi="Tenorite"/>
          <w:sz w:val="24"/>
        </w:rPr>
        <w:t xml:space="preserve">Collaborate with the Trust Estate’s </w:t>
      </w:r>
      <w:r w:rsidR="00D67970" w:rsidRPr="007C4B41">
        <w:rPr>
          <w:rFonts w:ascii="Tenorite" w:hAnsi="Tenorite"/>
          <w:sz w:val="24"/>
        </w:rPr>
        <w:t>Health and Safety Manager</w:t>
      </w:r>
      <w:r w:rsidRPr="007C4B41">
        <w:rPr>
          <w:rFonts w:ascii="Tenorite" w:hAnsi="Tenorite"/>
          <w:sz w:val="24"/>
        </w:rPr>
        <w:t xml:space="preserve"> and Premises Manager/Caretaker to ensure a safe environment.</w:t>
      </w:r>
    </w:p>
    <w:p w14:paraId="31974024" w14:textId="3B64A22A" w:rsidR="00314668" w:rsidRPr="007C4B41" w:rsidRDefault="00314668" w:rsidP="00C53CE1">
      <w:pPr>
        <w:numPr>
          <w:ilvl w:val="0"/>
          <w:numId w:val="4"/>
        </w:numPr>
        <w:rPr>
          <w:rFonts w:ascii="Tenorite" w:hAnsi="Tenorite"/>
          <w:sz w:val="24"/>
        </w:rPr>
      </w:pPr>
      <w:r w:rsidRPr="007C4B41">
        <w:rPr>
          <w:rFonts w:ascii="Tenorite" w:hAnsi="Tenorite"/>
          <w:sz w:val="24"/>
        </w:rPr>
        <w:t xml:space="preserve">Ensure compliance with the </w:t>
      </w:r>
      <w:r w:rsidR="00D67970" w:rsidRPr="007C4B41">
        <w:rPr>
          <w:rFonts w:ascii="Tenorite" w:hAnsi="Tenorite"/>
          <w:sz w:val="24"/>
        </w:rPr>
        <w:t>Trust</w:t>
      </w:r>
      <w:r w:rsidRPr="007C4B41">
        <w:rPr>
          <w:rFonts w:ascii="Tenorite" w:hAnsi="Tenorite"/>
          <w:sz w:val="24"/>
        </w:rPr>
        <w:t xml:space="preserve"> policies</w:t>
      </w:r>
      <w:r w:rsidR="00D67970" w:rsidRPr="007C4B41">
        <w:rPr>
          <w:rFonts w:ascii="Tenorite" w:hAnsi="Tenorite"/>
          <w:sz w:val="24"/>
        </w:rPr>
        <w:t xml:space="preserve"> and strategies</w:t>
      </w:r>
      <w:r w:rsidRPr="007C4B41">
        <w:rPr>
          <w:rFonts w:ascii="Tenorite" w:hAnsi="Tenorite"/>
          <w:sz w:val="24"/>
        </w:rPr>
        <w:t xml:space="preserve"> and notify relevant leaders of any issues.</w:t>
      </w:r>
    </w:p>
    <w:p w14:paraId="12846B4A" w14:textId="77777777" w:rsidR="00314668" w:rsidRPr="007C4B41" w:rsidRDefault="00314668" w:rsidP="00C53CE1">
      <w:pPr>
        <w:numPr>
          <w:ilvl w:val="0"/>
          <w:numId w:val="4"/>
        </w:numPr>
        <w:rPr>
          <w:rFonts w:ascii="Tenorite" w:hAnsi="Tenorite"/>
          <w:sz w:val="24"/>
        </w:rPr>
      </w:pPr>
      <w:r w:rsidRPr="007C4B41">
        <w:rPr>
          <w:rFonts w:ascii="Tenorite" w:hAnsi="Tenorite"/>
          <w:sz w:val="24"/>
        </w:rPr>
        <w:t>Ensure staff undertake H&amp;S training and chair the school's Health and Safety Committee.</w:t>
      </w:r>
    </w:p>
    <w:p w14:paraId="7D14B0EC" w14:textId="0034D155" w:rsidR="00314668" w:rsidRPr="007C4B41" w:rsidRDefault="00314668" w:rsidP="00C53CE1">
      <w:pPr>
        <w:numPr>
          <w:ilvl w:val="0"/>
          <w:numId w:val="4"/>
        </w:numPr>
        <w:rPr>
          <w:rFonts w:ascii="Tenorite" w:hAnsi="Tenorite"/>
          <w:sz w:val="24"/>
        </w:rPr>
      </w:pPr>
      <w:r w:rsidRPr="007C4B41">
        <w:rPr>
          <w:rFonts w:ascii="Tenorite" w:hAnsi="Tenorite"/>
          <w:sz w:val="24"/>
        </w:rPr>
        <w:t>Conduct H&amp;S audits and inspections and manage records of first aid provision.</w:t>
      </w:r>
    </w:p>
    <w:p w14:paraId="054F5857" w14:textId="77777777" w:rsidR="00314668" w:rsidRPr="007C4B41" w:rsidRDefault="00314668" w:rsidP="00314668">
      <w:pPr>
        <w:ind w:left="720"/>
        <w:rPr>
          <w:rFonts w:ascii="Tenorite" w:hAnsi="Tenorite"/>
          <w:sz w:val="24"/>
        </w:rPr>
      </w:pPr>
    </w:p>
    <w:p w14:paraId="1DD45309" w14:textId="0A705216" w:rsidR="00314668" w:rsidRPr="007C4B41" w:rsidRDefault="00314668" w:rsidP="00314668">
      <w:pPr>
        <w:rPr>
          <w:rFonts w:ascii="Tenorite" w:hAnsi="Tenorite"/>
          <w:sz w:val="24"/>
        </w:rPr>
      </w:pPr>
      <w:r w:rsidRPr="007C4B41">
        <w:rPr>
          <w:rFonts w:ascii="Tenorite" w:hAnsi="Tenorite"/>
          <w:b/>
          <w:sz w:val="24"/>
        </w:rPr>
        <w:t>P</w:t>
      </w:r>
      <w:r w:rsidR="00DD27FA" w:rsidRPr="007C4B41">
        <w:rPr>
          <w:rFonts w:ascii="Tenorite" w:hAnsi="Tenorite"/>
          <w:b/>
          <w:sz w:val="24"/>
        </w:rPr>
        <w:t>roject Management</w:t>
      </w:r>
      <w:r w:rsidRPr="007C4B41">
        <w:rPr>
          <w:rFonts w:ascii="Tenorite" w:hAnsi="Tenorite"/>
          <w:b/>
          <w:sz w:val="24"/>
        </w:rPr>
        <w:t>:</w:t>
      </w:r>
    </w:p>
    <w:p w14:paraId="75823923" w14:textId="197CC198" w:rsidR="00314668" w:rsidRPr="007C4B41" w:rsidRDefault="00DC4B42" w:rsidP="00C53CE1">
      <w:pPr>
        <w:numPr>
          <w:ilvl w:val="0"/>
          <w:numId w:val="5"/>
        </w:numPr>
        <w:rPr>
          <w:rFonts w:ascii="Tenorite" w:hAnsi="Tenorite"/>
          <w:sz w:val="24"/>
        </w:rPr>
      </w:pPr>
      <w:r w:rsidRPr="007C4B41">
        <w:rPr>
          <w:rFonts w:ascii="Tenorite" w:hAnsi="Tenorite"/>
          <w:sz w:val="24"/>
        </w:rPr>
        <w:t>Using the Asset Management plan to develop a lifecycle programme</w:t>
      </w:r>
      <w:r w:rsidR="00EB7575" w:rsidRPr="007C4B41">
        <w:rPr>
          <w:rFonts w:ascii="Tenorite" w:hAnsi="Tenorite"/>
          <w:sz w:val="24"/>
        </w:rPr>
        <w:t xml:space="preserve"> for Facilities Management project</w:t>
      </w:r>
      <w:r w:rsidR="00045D7A">
        <w:rPr>
          <w:rFonts w:ascii="Tenorite" w:hAnsi="Tenorite"/>
          <w:sz w:val="24"/>
        </w:rPr>
        <w:t>s</w:t>
      </w:r>
      <w:r w:rsidR="00EB7575" w:rsidRPr="007C4B41">
        <w:rPr>
          <w:rFonts w:ascii="Tenorite" w:hAnsi="Tenorite"/>
          <w:sz w:val="24"/>
        </w:rPr>
        <w:t xml:space="preserve">, </w:t>
      </w:r>
      <w:r w:rsidR="0034095F" w:rsidRPr="007C4B41">
        <w:rPr>
          <w:rFonts w:ascii="Tenorite" w:hAnsi="Tenorite"/>
          <w:sz w:val="24"/>
        </w:rPr>
        <w:t>with primary focus on M&amp;E system</w:t>
      </w:r>
      <w:r w:rsidR="00045D7A">
        <w:rPr>
          <w:rFonts w:ascii="Tenorite" w:hAnsi="Tenorite"/>
          <w:sz w:val="24"/>
        </w:rPr>
        <w:t>s.</w:t>
      </w:r>
    </w:p>
    <w:p w14:paraId="1FD6EEC0" w14:textId="59CCC0A4" w:rsidR="00314668" w:rsidRPr="007C4B41" w:rsidRDefault="00D65DB9" w:rsidP="00C53CE1">
      <w:pPr>
        <w:numPr>
          <w:ilvl w:val="0"/>
          <w:numId w:val="5"/>
        </w:numPr>
        <w:rPr>
          <w:rFonts w:ascii="Tenorite" w:hAnsi="Tenorite"/>
          <w:sz w:val="24"/>
        </w:rPr>
      </w:pPr>
      <w:r w:rsidRPr="007C4B41">
        <w:rPr>
          <w:rFonts w:ascii="Tenorite" w:hAnsi="Tenorite"/>
          <w:sz w:val="24"/>
        </w:rPr>
        <w:t xml:space="preserve">Using Project Management </w:t>
      </w:r>
      <w:r w:rsidR="00150CC7" w:rsidRPr="007C4B41">
        <w:rPr>
          <w:rFonts w:ascii="Tenorite" w:hAnsi="Tenorite"/>
          <w:sz w:val="24"/>
        </w:rPr>
        <w:t>RIBA standards</w:t>
      </w:r>
      <w:r w:rsidRPr="007C4B41">
        <w:rPr>
          <w:rFonts w:ascii="Tenorite" w:hAnsi="Tenorite"/>
          <w:sz w:val="24"/>
        </w:rPr>
        <w:t xml:space="preserve"> and best practice to develop</w:t>
      </w:r>
      <w:r w:rsidR="00150CC7" w:rsidRPr="007C4B41">
        <w:rPr>
          <w:rFonts w:ascii="Tenorite" w:hAnsi="Tenorite"/>
          <w:sz w:val="24"/>
        </w:rPr>
        <w:t xml:space="preserve"> capital projects</w:t>
      </w:r>
      <w:r w:rsidRPr="007C4B41">
        <w:rPr>
          <w:rFonts w:ascii="Tenorite" w:hAnsi="Tenorite"/>
          <w:sz w:val="24"/>
        </w:rPr>
        <w:t xml:space="preserve"> from </w:t>
      </w:r>
      <w:r w:rsidR="008A16C9" w:rsidRPr="007C4B41">
        <w:rPr>
          <w:rFonts w:ascii="Tenorite" w:hAnsi="Tenorite"/>
          <w:sz w:val="24"/>
        </w:rPr>
        <w:t>scope, design, tender, project delivery, testing commissioning and handover</w:t>
      </w:r>
      <w:r w:rsidR="00150CC7" w:rsidRPr="007C4B41">
        <w:rPr>
          <w:rFonts w:ascii="Tenorite" w:hAnsi="Tenorite"/>
          <w:sz w:val="24"/>
        </w:rPr>
        <w:t>. Engaging stakeholders throughout.</w:t>
      </w:r>
    </w:p>
    <w:p w14:paraId="1391F91F" w14:textId="552ECC5C" w:rsidR="00314668" w:rsidRPr="007C4B41" w:rsidRDefault="003159F8" w:rsidP="00C53CE1">
      <w:pPr>
        <w:numPr>
          <w:ilvl w:val="0"/>
          <w:numId w:val="5"/>
        </w:numPr>
        <w:rPr>
          <w:rFonts w:ascii="Tenorite" w:hAnsi="Tenorite"/>
          <w:sz w:val="24"/>
        </w:rPr>
      </w:pPr>
      <w:r w:rsidRPr="007C4B41">
        <w:rPr>
          <w:rFonts w:ascii="Tenorite" w:hAnsi="Tenorite"/>
          <w:sz w:val="24"/>
        </w:rPr>
        <w:t>Ensuring all health and safety aspect of project management are adhered to.</w:t>
      </w:r>
    </w:p>
    <w:p w14:paraId="620EC4AB" w14:textId="4FFCA665" w:rsidR="00314668" w:rsidRPr="007C4B41" w:rsidRDefault="00314668" w:rsidP="00C53CE1">
      <w:pPr>
        <w:numPr>
          <w:ilvl w:val="0"/>
          <w:numId w:val="5"/>
        </w:numPr>
        <w:rPr>
          <w:rFonts w:ascii="Tenorite" w:hAnsi="Tenorite"/>
          <w:sz w:val="24"/>
        </w:rPr>
      </w:pPr>
      <w:r w:rsidRPr="007C4B41">
        <w:rPr>
          <w:rFonts w:ascii="Tenorite" w:hAnsi="Tenorite"/>
          <w:sz w:val="24"/>
        </w:rPr>
        <w:t>Prepare business cases for works and maintain the risk register.</w:t>
      </w:r>
    </w:p>
    <w:p w14:paraId="528599FE" w14:textId="77777777" w:rsidR="00374F26" w:rsidRPr="007C4B41" w:rsidRDefault="00374F26" w:rsidP="00374F26">
      <w:pPr>
        <w:rPr>
          <w:rFonts w:ascii="Tenorite" w:hAnsi="Tenorite"/>
          <w:sz w:val="24"/>
        </w:rPr>
      </w:pPr>
    </w:p>
    <w:p w14:paraId="21EF2D23" w14:textId="77777777" w:rsidR="00374F26" w:rsidRPr="007C4B41" w:rsidRDefault="00374F26" w:rsidP="00374F26">
      <w:pPr>
        <w:rPr>
          <w:rFonts w:ascii="Tenorite" w:hAnsi="Tenorite"/>
          <w:sz w:val="24"/>
        </w:rPr>
      </w:pPr>
    </w:p>
    <w:p w14:paraId="471263E2" w14:textId="45157406" w:rsidR="00374F26" w:rsidRPr="007C4B41" w:rsidRDefault="00374F26" w:rsidP="00374F26">
      <w:pPr>
        <w:rPr>
          <w:rFonts w:ascii="Tenorite" w:hAnsi="Tenorite"/>
          <w:sz w:val="24"/>
        </w:rPr>
      </w:pPr>
      <w:r w:rsidRPr="007C4B41">
        <w:rPr>
          <w:rFonts w:ascii="Tenorite" w:hAnsi="Tenorite"/>
          <w:b/>
          <w:sz w:val="24"/>
        </w:rPr>
        <w:t>Other duties:</w:t>
      </w:r>
    </w:p>
    <w:p w14:paraId="2ABB6ED8" w14:textId="77777777" w:rsidR="00374F26" w:rsidRPr="007C4B41" w:rsidRDefault="00374F26" w:rsidP="00C53CE1">
      <w:pPr>
        <w:pStyle w:val="ListParagraph"/>
        <w:numPr>
          <w:ilvl w:val="0"/>
          <w:numId w:val="7"/>
        </w:numPr>
        <w:ind w:left="426" w:right="-394" w:hanging="284"/>
        <w:jc w:val="both"/>
        <w:rPr>
          <w:rFonts w:ascii="Tenorite" w:hAnsi="Tenorite"/>
        </w:rPr>
      </w:pPr>
      <w:r w:rsidRPr="007C4B41">
        <w:rPr>
          <w:rFonts w:ascii="Tenorite" w:hAnsi="Tenorite"/>
        </w:rPr>
        <w:t>Support energy management, sustainability and recycling initiatives relating to corporate sites, including the investigation and evaluation of schemes, development of business cases to improve efficiency to deliver savings, reduce carbon footprint and implement those which are approved.</w:t>
      </w:r>
    </w:p>
    <w:p w14:paraId="7398210B" w14:textId="77777777" w:rsidR="00374F26" w:rsidRPr="007C4B41" w:rsidRDefault="00374F26" w:rsidP="00C53CE1">
      <w:pPr>
        <w:pStyle w:val="ListParagraph"/>
        <w:numPr>
          <w:ilvl w:val="0"/>
          <w:numId w:val="7"/>
        </w:numPr>
        <w:ind w:left="426" w:right="-394" w:hanging="284"/>
        <w:jc w:val="both"/>
        <w:rPr>
          <w:rFonts w:ascii="Tenorite" w:hAnsi="Tenorite"/>
        </w:rPr>
      </w:pPr>
      <w:r w:rsidRPr="007C4B41">
        <w:rPr>
          <w:rFonts w:ascii="Tenorite" w:hAnsi="Tenorite"/>
        </w:rPr>
        <w:t>Ensure proactive building inspections and condition surveys are undertaken to identify dilapidations and action remedial action</w:t>
      </w:r>
    </w:p>
    <w:p w14:paraId="37040441" w14:textId="77777777" w:rsidR="004A64F3" w:rsidRPr="007C4B41" w:rsidRDefault="004A64F3" w:rsidP="00C53CE1">
      <w:pPr>
        <w:pStyle w:val="ListParagraph"/>
        <w:numPr>
          <w:ilvl w:val="0"/>
          <w:numId w:val="7"/>
        </w:numPr>
        <w:ind w:left="426" w:right="-394" w:hanging="284"/>
        <w:jc w:val="both"/>
        <w:rPr>
          <w:rFonts w:ascii="Tenorite" w:hAnsi="Tenorite"/>
        </w:rPr>
      </w:pPr>
      <w:r w:rsidRPr="007C4B41">
        <w:rPr>
          <w:rFonts w:ascii="Tenorite" w:hAnsi="Tenorite"/>
        </w:rPr>
        <w:t>Manage and deliver actions and monitor performance, taking corrective action where appropriate to ensure that organisational performance indicators, benchmarking and other workplace management targets are achieved.</w:t>
      </w:r>
    </w:p>
    <w:p w14:paraId="25F56D2D" w14:textId="77777777" w:rsidR="00D600BF" w:rsidRPr="007C4B41" w:rsidRDefault="00D600BF" w:rsidP="00C53CE1">
      <w:pPr>
        <w:pStyle w:val="ListParagraph"/>
        <w:numPr>
          <w:ilvl w:val="0"/>
          <w:numId w:val="7"/>
        </w:numPr>
        <w:ind w:left="426" w:right="-394" w:hanging="284"/>
        <w:jc w:val="both"/>
        <w:rPr>
          <w:rFonts w:ascii="Tenorite" w:hAnsi="Tenorite"/>
        </w:rPr>
      </w:pPr>
      <w:r w:rsidRPr="007C4B41">
        <w:rPr>
          <w:rFonts w:ascii="Tenorite" w:hAnsi="Tenorite"/>
        </w:rPr>
        <w:t>Lead in development of building handbooks and facilities management policy and procedure and ensure knowledge transfer to Trusts teams at all levels.</w:t>
      </w:r>
    </w:p>
    <w:p w14:paraId="536A19CF" w14:textId="77777777" w:rsidR="00D600BF" w:rsidRPr="007C4B41" w:rsidRDefault="00D600BF" w:rsidP="00C53CE1">
      <w:pPr>
        <w:pStyle w:val="ListParagraph"/>
        <w:numPr>
          <w:ilvl w:val="0"/>
          <w:numId w:val="7"/>
        </w:numPr>
        <w:ind w:left="426" w:right="-394" w:hanging="284"/>
        <w:jc w:val="both"/>
        <w:rPr>
          <w:rFonts w:ascii="Tenorite" w:hAnsi="Tenorite"/>
        </w:rPr>
      </w:pPr>
      <w:r w:rsidRPr="007C4B41">
        <w:rPr>
          <w:rFonts w:ascii="Tenorite" w:hAnsi="Tenorite"/>
        </w:rPr>
        <w:t>Be available for emergency call out and respond to building services and systems failures.</w:t>
      </w:r>
    </w:p>
    <w:p w14:paraId="2D913752" w14:textId="77777777" w:rsidR="004A64F3" w:rsidRPr="007C4B41" w:rsidRDefault="004A64F3" w:rsidP="00D600BF">
      <w:pPr>
        <w:pStyle w:val="ListParagraph"/>
        <w:ind w:left="426" w:right="-394"/>
        <w:jc w:val="both"/>
        <w:rPr>
          <w:rFonts w:ascii="Tenorite" w:hAnsi="Tenorite"/>
        </w:rPr>
      </w:pPr>
    </w:p>
    <w:p w14:paraId="2A73777B" w14:textId="77777777" w:rsidR="00374F26" w:rsidRPr="007C4B41" w:rsidRDefault="00374F26" w:rsidP="00374F26">
      <w:pPr>
        <w:rPr>
          <w:rFonts w:ascii="Tenorite" w:hAnsi="Tenorite"/>
          <w:sz w:val="24"/>
        </w:rPr>
      </w:pPr>
    </w:p>
    <w:p w14:paraId="2A886006" w14:textId="77777777" w:rsidR="00314668" w:rsidRPr="007C4B41" w:rsidRDefault="00314668" w:rsidP="00314668">
      <w:pPr>
        <w:ind w:left="720"/>
        <w:rPr>
          <w:rFonts w:ascii="Tenorite" w:hAnsi="Tenorite"/>
          <w:sz w:val="24"/>
        </w:rPr>
      </w:pPr>
    </w:p>
    <w:p w14:paraId="3F655323" w14:textId="77777777" w:rsidR="00AF46C7" w:rsidRPr="007C4B41" w:rsidRDefault="00AF46C7" w:rsidP="00470417">
      <w:pPr>
        <w:ind w:left="720"/>
        <w:rPr>
          <w:rFonts w:ascii="Tenorite" w:hAnsi="Tenorite"/>
          <w:sz w:val="24"/>
        </w:rPr>
      </w:pPr>
    </w:p>
    <w:p w14:paraId="3F3FB1CB" w14:textId="77777777" w:rsidR="0026110B" w:rsidRPr="007C4B41" w:rsidRDefault="0026110B" w:rsidP="00CC2E77">
      <w:pPr>
        <w:rPr>
          <w:rFonts w:ascii="Tenorite" w:hAnsi="Tenorite" w:cstheme="minorHAnsi"/>
          <w:bCs w:val="0"/>
          <w:i/>
          <w:iCs/>
          <w:sz w:val="24"/>
        </w:rPr>
      </w:pPr>
    </w:p>
    <w:p w14:paraId="12E7159E" w14:textId="77777777" w:rsidR="00711DF9" w:rsidRPr="007C4B41" w:rsidRDefault="00711DF9" w:rsidP="00CC2E77">
      <w:pPr>
        <w:rPr>
          <w:rFonts w:ascii="Tenorite" w:hAnsi="Tenorite" w:cstheme="minorHAnsi"/>
          <w:bCs w:val="0"/>
          <w:i/>
          <w:iCs/>
          <w:sz w:val="24"/>
        </w:rPr>
      </w:pPr>
    </w:p>
    <w:p w14:paraId="14AAD550" w14:textId="51B2A0E3" w:rsidR="004C7A58" w:rsidRPr="007C4B41" w:rsidRDefault="00CC2E77" w:rsidP="1A1187B6">
      <w:pPr>
        <w:rPr>
          <w:rFonts w:ascii="Tenorite" w:hAnsi="Tenorite" w:cstheme="minorBidi"/>
          <w:i/>
          <w:iCs/>
          <w:sz w:val="24"/>
        </w:rPr>
      </w:pPr>
      <w:r w:rsidRPr="007C4B41">
        <w:rPr>
          <w:rFonts w:ascii="Tenorite" w:hAnsi="Tenorite" w:cstheme="minorBidi"/>
          <w:i/>
          <w:iCs/>
          <w:sz w:val="24"/>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75447E80" w14:textId="15ADBDA7" w:rsidR="00871229" w:rsidRPr="007C4B41" w:rsidRDefault="00871229" w:rsidP="00E90866">
      <w:pPr>
        <w:rPr>
          <w:rFonts w:ascii="Tenorite" w:hAnsi="Tenorite" w:cstheme="minorHAnsi"/>
          <w:sz w:val="24"/>
        </w:rPr>
      </w:pPr>
      <w:r w:rsidRPr="007C4B41">
        <w:rPr>
          <w:rFonts w:ascii="Tenorite" w:hAnsi="Tenorite" w:cstheme="minorHAnsi"/>
          <w:b/>
          <w:sz w:val="24"/>
        </w:rPr>
        <w:lastRenderedPageBreak/>
        <w:t xml:space="preserve">PERSON </w:t>
      </w:r>
      <w:proofErr w:type="gramStart"/>
      <w:r w:rsidRPr="007C4B41">
        <w:rPr>
          <w:rFonts w:ascii="Tenorite" w:hAnsi="Tenorite" w:cstheme="minorHAnsi"/>
          <w:b/>
          <w:sz w:val="24"/>
        </w:rPr>
        <w:t>SPECIFICATION</w:t>
      </w:r>
      <w:r w:rsidR="006651A8" w:rsidRPr="007C4B41">
        <w:rPr>
          <w:rFonts w:ascii="Tenorite" w:hAnsi="Tenorite" w:cstheme="minorHAnsi"/>
          <w:b/>
          <w:sz w:val="24"/>
        </w:rPr>
        <w:t xml:space="preserve">  </w:t>
      </w:r>
      <w:r w:rsidR="006651A8" w:rsidRPr="007C4B41">
        <w:rPr>
          <w:rFonts w:ascii="Tenorite" w:hAnsi="Tenorite" w:cstheme="minorHAnsi"/>
          <w:b/>
          <w:sz w:val="24"/>
        </w:rPr>
        <w:tab/>
      </w:r>
      <w:proofErr w:type="gramEnd"/>
      <w:r w:rsidR="006651A8" w:rsidRPr="007C4B41">
        <w:rPr>
          <w:rFonts w:ascii="Tenorite" w:hAnsi="Tenorite" w:cstheme="minorHAnsi"/>
          <w:b/>
          <w:sz w:val="24"/>
        </w:rPr>
        <w:tab/>
      </w:r>
      <w:r w:rsidR="006651A8" w:rsidRPr="007C4B41">
        <w:rPr>
          <w:rFonts w:ascii="Tenorite" w:hAnsi="Tenorite" w:cstheme="minorHAnsi"/>
          <w:b/>
          <w:sz w:val="24"/>
        </w:rPr>
        <w:tab/>
      </w:r>
      <w:r w:rsidR="006651A8" w:rsidRPr="007C4B41">
        <w:rPr>
          <w:rFonts w:ascii="Tenorite" w:hAnsi="Tenorite" w:cstheme="minorHAnsi"/>
          <w:b/>
          <w:sz w:val="24"/>
        </w:rPr>
        <w:tab/>
      </w:r>
      <w:r w:rsidR="00F4564B" w:rsidRPr="007C4B41">
        <w:rPr>
          <w:rFonts w:ascii="Tenorite" w:hAnsi="Tenorite" w:cstheme="minorHAnsi"/>
          <w:b/>
          <w:sz w:val="24"/>
        </w:rPr>
        <w:tab/>
      </w:r>
      <w:r w:rsidR="003F0962" w:rsidRPr="007C4B41">
        <w:rPr>
          <w:rFonts w:ascii="Tenorite" w:hAnsi="Tenorite" w:cstheme="minorHAnsi"/>
          <w:sz w:val="24"/>
        </w:rPr>
        <w:t xml:space="preserve">E = Essential, </w:t>
      </w:r>
      <w:r w:rsidRPr="007C4B41">
        <w:rPr>
          <w:rFonts w:ascii="Tenorite" w:hAnsi="Tenorite" w:cstheme="minorHAnsi"/>
          <w:sz w:val="24"/>
        </w:rPr>
        <w:t>D = Desirable</w:t>
      </w:r>
    </w:p>
    <w:p w14:paraId="5FB5DD53" w14:textId="77777777" w:rsidR="00871229" w:rsidRPr="007C4B41" w:rsidRDefault="00871229" w:rsidP="00E90866">
      <w:pPr>
        <w:rPr>
          <w:rFonts w:ascii="Tenorite" w:hAnsi="Tenorite" w:cstheme="minorHAnsi"/>
          <w:sz w:val="24"/>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7C4B41" w14:paraId="377CB8D6" w14:textId="77777777" w:rsidTr="1A1187B6">
        <w:trPr>
          <w:cantSplit/>
          <w:trHeight w:val="1814"/>
        </w:trPr>
        <w:tc>
          <w:tcPr>
            <w:tcW w:w="7088" w:type="dxa"/>
            <w:vAlign w:val="center"/>
          </w:tcPr>
          <w:p w14:paraId="5EF8977C" w14:textId="77777777" w:rsidR="00785F2A" w:rsidRPr="007C4B41" w:rsidRDefault="00785F2A" w:rsidP="00E90866">
            <w:pPr>
              <w:rPr>
                <w:rFonts w:ascii="Tenorite" w:hAnsi="Tenorite" w:cstheme="minorHAnsi"/>
                <w:b/>
                <w:sz w:val="24"/>
              </w:rPr>
            </w:pPr>
            <w:r w:rsidRPr="007C4B41">
              <w:rPr>
                <w:rFonts w:ascii="Tenorite" w:hAnsi="Tenorite" w:cstheme="minorHAnsi"/>
                <w:b/>
                <w:sz w:val="24"/>
              </w:rPr>
              <w:t>Method of Assessment</w:t>
            </w:r>
          </w:p>
          <w:p w14:paraId="01D86431" w14:textId="77777777" w:rsidR="00785F2A" w:rsidRPr="007C4B41" w:rsidRDefault="00785F2A" w:rsidP="00E90866">
            <w:pPr>
              <w:rPr>
                <w:rFonts w:ascii="Tenorite" w:hAnsi="Tenorite" w:cstheme="minorHAnsi"/>
                <w:sz w:val="24"/>
              </w:rPr>
            </w:pPr>
            <w:r w:rsidRPr="007C4B41">
              <w:rPr>
                <w:rFonts w:ascii="Tenorite" w:hAnsi="Tenorite" w:cstheme="minorHAnsi"/>
                <w:sz w:val="24"/>
              </w:rPr>
              <w:t xml:space="preserve">The table indicates the </w:t>
            </w:r>
            <w:r w:rsidR="00474E2E" w:rsidRPr="007C4B41">
              <w:rPr>
                <w:rFonts w:ascii="Tenorite" w:hAnsi="Tenorite" w:cstheme="minorHAnsi"/>
                <w:sz w:val="24"/>
              </w:rPr>
              <w:t xml:space="preserve">possible method/s </w:t>
            </w:r>
            <w:r w:rsidRPr="007C4B41">
              <w:rPr>
                <w:rFonts w:ascii="Tenorite" w:hAnsi="Tenorite" w:cstheme="minorHAnsi"/>
                <w:sz w:val="24"/>
              </w:rPr>
              <w:t>by which the skills/knowledge/level of competence in each area will be assessed.</w:t>
            </w:r>
          </w:p>
        </w:tc>
        <w:tc>
          <w:tcPr>
            <w:tcW w:w="709" w:type="dxa"/>
            <w:textDirection w:val="btLr"/>
            <w:vAlign w:val="center"/>
          </w:tcPr>
          <w:p w14:paraId="65884DBE" w14:textId="77777777" w:rsidR="00785F2A" w:rsidRPr="007C4B41" w:rsidRDefault="00785F2A" w:rsidP="00E90866">
            <w:pPr>
              <w:ind w:left="113" w:right="113"/>
              <w:rPr>
                <w:rFonts w:ascii="Tenorite" w:hAnsi="Tenorite" w:cstheme="minorHAnsi"/>
                <w:b/>
                <w:sz w:val="24"/>
              </w:rPr>
            </w:pPr>
            <w:r w:rsidRPr="007C4B41">
              <w:rPr>
                <w:rFonts w:ascii="Tenorite" w:hAnsi="Tenorite" w:cstheme="minorHAnsi"/>
                <w:b/>
                <w:sz w:val="24"/>
              </w:rPr>
              <w:t>Essential or Desirable</w:t>
            </w:r>
          </w:p>
        </w:tc>
        <w:tc>
          <w:tcPr>
            <w:tcW w:w="708" w:type="dxa"/>
            <w:textDirection w:val="btLr"/>
            <w:vAlign w:val="center"/>
          </w:tcPr>
          <w:p w14:paraId="391B56BB" w14:textId="77777777" w:rsidR="00785F2A" w:rsidRPr="007C4B41" w:rsidRDefault="00785F2A" w:rsidP="00E90866">
            <w:pPr>
              <w:ind w:left="113" w:right="113"/>
              <w:rPr>
                <w:rFonts w:ascii="Tenorite" w:hAnsi="Tenorite" w:cstheme="minorHAnsi"/>
                <w:b/>
                <w:sz w:val="24"/>
              </w:rPr>
            </w:pPr>
            <w:r w:rsidRPr="007C4B41">
              <w:rPr>
                <w:rFonts w:ascii="Tenorite" w:hAnsi="Tenorite" w:cstheme="minorHAnsi"/>
                <w:b/>
                <w:sz w:val="24"/>
              </w:rPr>
              <w:t>Application Form</w:t>
            </w:r>
          </w:p>
        </w:tc>
        <w:tc>
          <w:tcPr>
            <w:tcW w:w="1134" w:type="dxa"/>
            <w:textDirection w:val="btLr"/>
            <w:vAlign w:val="center"/>
          </w:tcPr>
          <w:p w14:paraId="68DB1335" w14:textId="77777777" w:rsidR="00785F2A" w:rsidRPr="007C4B41" w:rsidRDefault="00386779" w:rsidP="00E90866">
            <w:pPr>
              <w:ind w:left="113" w:right="113"/>
              <w:rPr>
                <w:rFonts w:ascii="Tenorite" w:hAnsi="Tenorite" w:cstheme="minorHAnsi"/>
                <w:b/>
                <w:sz w:val="24"/>
              </w:rPr>
            </w:pPr>
            <w:r w:rsidRPr="007C4B41">
              <w:rPr>
                <w:rFonts w:ascii="Tenorite" w:hAnsi="Tenorite" w:cstheme="minorHAnsi"/>
                <w:b/>
                <w:sz w:val="24"/>
              </w:rPr>
              <w:t>Interview (or other s</w:t>
            </w:r>
            <w:r w:rsidR="00785F2A" w:rsidRPr="007C4B41">
              <w:rPr>
                <w:rFonts w:ascii="Tenorite" w:hAnsi="Tenorite" w:cstheme="minorHAnsi"/>
                <w:b/>
                <w:sz w:val="24"/>
              </w:rPr>
              <w:t>election activity</w:t>
            </w:r>
            <w:r w:rsidRPr="007C4B41">
              <w:rPr>
                <w:rFonts w:ascii="Tenorite" w:hAnsi="Tenorite" w:cstheme="minorHAnsi"/>
                <w:b/>
                <w:sz w:val="24"/>
              </w:rPr>
              <w:t>)</w:t>
            </w:r>
          </w:p>
        </w:tc>
      </w:tr>
      <w:tr w:rsidR="004921F6" w:rsidRPr="007C4B41" w14:paraId="47E036FC" w14:textId="77777777" w:rsidTr="1A1187B6">
        <w:trPr>
          <w:trHeight w:val="417"/>
        </w:trPr>
        <w:tc>
          <w:tcPr>
            <w:tcW w:w="9639" w:type="dxa"/>
            <w:gridSpan w:val="4"/>
            <w:shd w:val="clear" w:color="auto" w:fill="A6A6A6" w:themeFill="background1" w:themeFillShade="A6"/>
            <w:vAlign w:val="center"/>
          </w:tcPr>
          <w:p w14:paraId="753D3326" w14:textId="6BAA2823" w:rsidR="004921F6" w:rsidRPr="007C4B41" w:rsidRDefault="004921F6" w:rsidP="00E90866">
            <w:pPr>
              <w:rPr>
                <w:rFonts w:ascii="Tenorite" w:hAnsi="Tenorite" w:cstheme="minorHAnsi"/>
                <w:b/>
                <w:sz w:val="24"/>
              </w:rPr>
            </w:pPr>
            <w:r w:rsidRPr="007C4B41">
              <w:rPr>
                <w:rFonts w:ascii="Tenorite" w:hAnsi="Tenorite" w:cstheme="minorHAnsi"/>
                <w:b/>
                <w:sz w:val="24"/>
              </w:rPr>
              <w:t>VALUES-BASED BEHAVIOURS</w:t>
            </w:r>
            <w:r w:rsidR="00EC4D4A" w:rsidRPr="007C4B41">
              <w:rPr>
                <w:rFonts w:ascii="Tenorite" w:hAnsi="Tenorite" w:cstheme="minorHAnsi"/>
                <w:b/>
                <w:sz w:val="24"/>
              </w:rPr>
              <w:t xml:space="preserve"> - </w:t>
            </w:r>
            <w:r w:rsidR="00174885" w:rsidRPr="007C4B41">
              <w:rPr>
                <w:rFonts w:ascii="Tenorite" w:hAnsi="Tenorite" w:cstheme="minorHAnsi"/>
                <w:b/>
                <w:sz w:val="24"/>
              </w:rPr>
              <w:t xml:space="preserve">It is important to us that your </w:t>
            </w:r>
            <w:r w:rsidR="00EC4D4A" w:rsidRPr="007C4B41">
              <w:rPr>
                <w:rFonts w:ascii="Tenorite" w:hAnsi="Tenorite" w:cstheme="minorHAnsi"/>
                <w:b/>
                <w:sz w:val="24"/>
              </w:rPr>
              <w:t>values align with ours:</w:t>
            </w:r>
          </w:p>
        </w:tc>
      </w:tr>
      <w:tr w:rsidR="005D0DDC" w:rsidRPr="007C4B41" w14:paraId="124B3DB1" w14:textId="77777777" w:rsidTr="1A1187B6">
        <w:trPr>
          <w:trHeight w:val="417"/>
        </w:trPr>
        <w:tc>
          <w:tcPr>
            <w:tcW w:w="9639" w:type="dxa"/>
            <w:gridSpan w:val="4"/>
            <w:shd w:val="clear" w:color="auto" w:fill="D9D9D9" w:themeFill="background1" w:themeFillShade="D9"/>
          </w:tcPr>
          <w:p w14:paraId="5106F0A8" w14:textId="28A8A8CB" w:rsidR="005D0DDC" w:rsidRPr="007C4B41" w:rsidRDefault="005D0DDC" w:rsidP="005D0DDC">
            <w:pPr>
              <w:rPr>
                <w:rFonts w:ascii="Tenorite" w:hAnsi="Tenorite" w:cstheme="minorHAnsi"/>
                <w:b/>
                <w:sz w:val="24"/>
              </w:rPr>
            </w:pPr>
            <w:r w:rsidRPr="007C4B41">
              <w:rPr>
                <w:rFonts w:ascii="Tenorite" w:eastAsia="Calibri" w:hAnsi="Tenorite"/>
                <w:b/>
                <w:sz w:val="24"/>
              </w:rPr>
              <w:t>Compassion</w:t>
            </w:r>
            <w:r w:rsidR="00563F4D" w:rsidRPr="007C4B41">
              <w:rPr>
                <w:rFonts w:ascii="Tenorite" w:eastAsia="Calibri" w:hAnsi="Tenorite"/>
                <w:b/>
                <w:sz w:val="24"/>
              </w:rPr>
              <w:t>:</w:t>
            </w:r>
          </w:p>
        </w:tc>
      </w:tr>
      <w:tr w:rsidR="005D0DDC" w:rsidRPr="007C4B41" w14:paraId="30354DF1" w14:textId="77777777" w:rsidTr="1A1187B6">
        <w:trPr>
          <w:trHeight w:val="417"/>
        </w:trPr>
        <w:tc>
          <w:tcPr>
            <w:tcW w:w="7088" w:type="dxa"/>
          </w:tcPr>
          <w:p w14:paraId="6B8A6EEA" w14:textId="2BF90C4A" w:rsidR="005D0DDC" w:rsidRPr="007C4B41" w:rsidRDefault="005D0DDC" w:rsidP="005D0DDC">
            <w:pPr>
              <w:rPr>
                <w:rFonts w:ascii="Tenorite" w:hAnsi="Tenorite" w:cstheme="minorHAnsi"/>
                <w:b/>
                <w:sz w:val="24"/>
              </w:rPr>
            </w:pPr>
            <w:r w:rsidRPr="007C4B41">
              <w:rPr>
                <w:rFonts w:ascii="Tenorite" w:eastAsia="Calibri" w:hAnsi="Tenorite"/>
                <w:sz w:val="24"/>
              </w:rPr>
              <w:t>Recognising need in others and acting with positive intention to promote well-being and improve outcomes</w:t>
            </w:r>
            <w:r w:rsidRPr="007C4B41" w:rsidDel="0014244D">
              <w:rPr>
                <w:rFonts w:ascii="Tenorite" w:eastAsia="Calibri" w:hAnsi="Tenorite"/>
                <w:sz w:val="24"/>
              </w:rPr>
              <w:t xml:space="preserve"> </w:t>
            </w:r>
          </w:p>
        </w:tc>
        <w:tc>
          <w:tcPr>
            <w:tcW w:w="709" w:type="dxa"/>
            <w:vAlign w:val="center"/>
          </w:tcPr>
          <w:p w14:paraId="38CDE904" w14:textId="3524E9C3" w:rsidR="00E4586A"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4E710868" w14:textId="77777777" w:rsidR="005D0DDC" w:rsidRPr="007C4B41" w:rsidRDefault="005D0DDC" w:rsidP="005D0DDC">
            <w:pPr>
              <w:rPr>
                <w:rFonts w:ascii="Tenorite" w:hAnsi="Tenorite" w:cstheme="minorHAnsi"/>
                <w:b/>
                <w:sz w:val="24"/>
              </w:rPr>
            </w:pPr>
          </w:p>
        </w:tc>
        <w:tc>
          <w:tcPr>
            <w:tcW w:w="1134" w:type="dxa"/>
            <w:vAlign w:val="center"/>
          </w:tcPr>
          <w:p w14:paraId="615C6255" w14:textId="5DCDFB1B"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2F3B1CDD" w14:textId="77777777" w:rsidTr="1A1187B6">
        <w:trPr>
          <w:trHeight w:val="417"/>
        </w:trPr>
        <w:tc>
          <w:tcPr>
            <w:tcW w:w="9639" w:type="dxa"/>
            <w:gridSpan w:val="4"/>
            <w:shd w:val="clear" w:color="auto" w:fill="D9D9D9" w:themeFill="background1" w:themeFillShade="D9"/>
          </w:tcPr>
          <w:p w14:paraId="2E6336D4" w14:textId="6960445E" w:rsidR="005D0DDC" w:rsidRPr="007C4B41" w:rsidRDefault="005D0DDC" w:rsidP="005D0DDC">
            <w:pPr>
              <w:rPr>
                <w:rFonts w:ascii="Tenorite" w:hAnsi="Tenorite" w:cstheme="minorHAnsi"/>
                <w:b/>
                <w:sz w:val="24"/>
              </w:rPr>
            </w:pPr>
            <w:r w:rsidRPr="007C4B41">
              <w:rPr>
                <w:rFonts w:ascii="Tenorite" w:eastAsia="Calibri" w:hAnsi="Tenorite"/>
                <w:b/>
                <w:sz w:val="24"/>
              </w:rPr>
              <w:t>Aspiration</w:t>
            </w:r>
            <w:r w:rsidR="00563F4D" w:rsidRPr="007C4B41">
              <w:rPr>
                <w:rFonts w:ascii="Tenorite" w:eastAsia="Calibri" w:hAnsi="Tenorite"/>
                <w:b/>
                <w:sz w:val="24"/>
              </w:rPr>
              <w:t>:</w:t>
            </w:r>
          </w:p>
        </w:tc>
      </w:tr>
      <w:tr w:rsidR="005D0DDC" w:rsidRPr="007C4B41" w14:paraId="4D2C86B3" w14:textId="77777777" w:rsidTr="1A1187B6">
        <w:trPr>
          <w:trHeight w:val="417"/>
        </w:trPr>
        <w:tc>
          <w:tcPr>
            <w:tcW w:w="7088" w:type="dxa"/>
          </w:tcPr>
          <w:p w14:paraId="09CF0675" w14:textId="574059A1" w:rsidR="005D0DDC" w:rsidRPr="007C4B41" w:rsidRDefault="005D0DDC" w:rsidP="005D0DDC">
            <w:pPr>
              <w:rPr>
                <w:rFonts w:ascii="Tenorite" w:hAnsi="Tenorite" w:cstheme="minorHAnsi"/>
                <w:b/>
                <w:sz w:val="24"/>
              </w:rPr>
            </w:pPr>
            <w:r w:rsidRPr="007C4B41">
              <w:rPr>
                <w:rFonts w:ascii="Tenorite" w:eastAsia="Calibri" w:hAnsi="Tenorite"/>
                <w:sz w:val="24"/>
                <w:lang w:val="en-US"/>
              </w:rPr>
              <w:t>Works to high expectations, modelling the delivery of high-quality outcomes</w:t>
            </w:r>
          </w:p>
        </w:tc>
        <w:tc>
          <w:tcPr>
            <w:tcW w:w="709" w:type="dxa"/>
            <w:vAlign w:val="center"/>
          </w:tcPr>
          <w:p w14:paraId="66376482" w14:textId="14AFC1ED"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7617BD4B" w14:textId="77777777" w:rsidR="005D0DDC" w:rsidRPr="007C4B41" w:rsidRDefault="005D0DDC" w:rsidP="005D0DDC">
            <w:pPr>
              <w:rPr>
                <w:rFonts w:ascii="Tenorite" w:hAnsi="Tenorite" w:cstheme="minorHAnsi"/>
                <w:b/>
                <w:sz w:val="24"/>
              </w:rPr>
            </w:pPr>
          </w:p>
        </w:tc>
        <w:tc>
          <w:tcPr>
            <w:tcW w:w="1134" w:type="dxa"/>
            <w:vAlign w:val="center"/>
          </w:tcPr>
          <w:p w14:paraId="07C5DFEF" w14:textId="422719BE"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4315AC0A" w14:textId="77777777" w:rsidTr="1A1187B6">
        <w:trPr>
          <w:trHeight w:val="417"/>
        </w:trPr>
        <w:tc>
          <w:tcPr>
            <w:tcW w:w="7088" w:type="dxa"/>
          </w:tcPr>
          <w:p w14:paraId="403867AE" w14:textId="5ABB64FB" w:rsidR="005D0DDC" w:rsidRPr="007C4B41" w:rsidRDefault="005D0DDC" w:rsidP="005D0DDC">
            <w:pPr>
              <w:rPr>
                <w:rFonts w:ascii="Tenorite" w:hAnsi="Tenorite" w:cstheme="minorHAnsi"/>
                <w:b/>
                <w:sz w:val="24"/>
              </w:rPr>
            </w:pPr>
            <w:r w:rsidRPr="007C4B41">
              <w:rPr>
                <w:rFonts w:ascii="Tenorite" w:eastAsia="Calibri" w:hAnsi="Tenorite"/>
                <w:sz w:val="24"/>
              </w:rPr>
              <w:t>Showing passion, persistence and resilience in seeking creative solutions to strive for continuous improvement and excellence</w:t>
            </w:r>
          </w:p>
        </w:tc>
        <w:tc>
          <w:tcPr>
            <w:tcW w:w="709" w:type="dxa"/>
            <w:vAlign w:val="center"/>
          </w:tcPr>
          <w:p w14:paraId="4EEE5234" w14:textId="25FB32A8"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27D4867C" w14:textId="77777777" w:rsidR="005D0DDC" w:rsidRPr="007C4B41" w:rsidRDefault="005D0DDC" w:rsidP="005D0DDC">
            <w:pPr>
              <w:rPr>
                <w:rFonts w:ascii="Tenorite" w:hAnsi="Tenorite" w:cstheme="minorHAnsi"/>
                <w:b/>
                <w:sz w:val="24"/>
              </w:rPr>
            </w:pPr>
          </w:p>
        </w:tc>
        <w:tc>
          <w:tcPr>
            <w:tcW w:w="1134" w:type="dxa"/>
            <w:vAlign w:val="center"/>
          </w:tcPr>
          <w:p w14:paraId="1F38049D" w14:textId="71136D2E"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547493D9" w14:textId="77777777" w:rsidTr="1A1187B6">
        <w:trPr>
          <w:trHeight w:val="417"/>
        </w:trPr>
        <w:tc>
          <w:tcPr>
            <w:tcW w:w="9639" w:type="dxa"/>
            <w:gridSpan w:val="4"/>
            <w:shd w:val="clear" w:color="auto" w:fill="D9D9D9" w:themeFill="background1" w:themeFillShade="D9"/>
          </w:tcPr>
          <w:p w14:paraId="4D551788" w14:textId="2D2BB513" w:rsidR="005D0DDC" w:rsidRPr="007C4B41" w:rsidRDefault="005D0DDC" w:rsidP="005D0DDC">
            <w:pPr>
              <w:rPr>
                <w:rFonts w:ascii="Tenorite" w:hAnsi="Tenorite" w:cstheme="minorHAnsi"/>
                <w:b/>
                <w:sz w:val="24"/>
              </w:rPr>
            </w:pPr>
            <w:r w:rsidRPr="007C4B41">
              <w:rPr>
                <w:rFonts w:ascii="Tenorite" w:eastAsia="Calibri" w:hAnsi="Tenorite"/>
                <w:b/>
                <w:sz w:val="24"/>
              </w:rPr>
              <w:t>Integrity</w:t>
            </w:r>
            <w:r w:rsidR="00563F4D" w:rsidRPr="007C4B41">
              <w:rPr>
                <w:rFonts w:ascii="Tenorite" w:eastAsia="Calibri" w:hAnsi="Tenorite"/>
                <w:b/>
                <w:sz w:val="24"/>
              </w:rPr>
              <w:t>:</w:t>
            </w:r>
          </w:p>
        </w:tc>
      </w:tr>
      <w:tr w:rsidR="005D0DDC" w:rsidRPr="007C4B41" w14:paraId="3CAAF466" w14:textId="77777777" w:rsidTr="1A1187B6">
        <w:trPr>
          <w:trHeight w:val="417"/>
        </w:trPr>
        <w:tc>
          <w:tcPr>
            <w:tcW w:w="7088" w:type="dxa"/>
          </w:tcPr>
          <w:p w14:paraId="1758C4B3" w14:textId="2DA0643B" w:rsidR="005D0DDC" w:rsidRPr="007C4B41" w:rsidRDefault="005D0DDC" w:rsidP="005D0DDC">
            <w:pPr>
              <w:rPr>
                <w:rFonts w:ascii="Tenorite" w:hAnsi="Tenorite" w:cstheme="minorHAnsi"/>
                <w:b/>
                <w:sz w:val="24"/>
              </w:rPr>
            </w:pPr>
            <w:r w:rsidRPr="007C4B41">
              <w:rPr>
                <w:rFonts w:ascii="Tenorite" w:eastAsia="Calibri" w:hAnsi="Tenorite"/>
                <w:sz w:val="24"/>
              </w:rPr>
              <w:t xml:space="preserve">Acting always in the interests of children and young people, </w:t>
            </w:r>
          </w:p>
        </w:tc>
        <w:tc>
          <w:tcPr>
            <w:tcW w:w="709" w:type="dxa"/>
            <w:vAlign w:val="center"/>
          </w:tcPr>
          <w:p w14:paraId="437ECAD6" w14:textId="2F9C7CFB"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72385C57" w14:textId="77777777" w:rsidR="005D0DDC" w:rsidRPr="007C4B41" w:rsidRDefault="005D0DDC" w:rsidP="005D0DDC">
            <w:pPr>
              <w:rPr>
                <w:rFonts w:ascii="Tenorite" w:hAnsi="Tenorite" w:cstheme="minorHAnsi"/>
                <w:b/>
                <w:sz w:val="24"/>
              </w:rPr>
            </w:pPr>
          </w:p>
        </w:tc>
        <w:tc>
          <w:tcPr>
            <w:tcW w:w="1134" w:type="dxa"/>
            <w:vAlign w:val="center"/>
          </w:tcPr>
          <w:p w14:paraId="773B6552" w14:textId="115071C7"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5216B1C1" w14:textId="77777777" w:rsidTr="1A1187B6">
        <w:trPr>
          <w:trHeight w:val="417"/>
        </w:trPr>
        <w:tc>
          <w:tcPr>
            <w:tcW w:w="7088" w:type="dxa"/>
          </w:tcPr>
          <w:p w14:paraId="056EBF68" w14:textId="7D31F2D6" w:rsidR="005D0DDC" w:rsidRPr="007C4B41" w:rsidRDefault="005D0DDC" w:rsidP="005D0DDC">
            <w:pPr>
              <w:rPr>
                <w:rFonts w:ascii="Tenorite" w:hAnsi="Tenorite" w:cstheme="minorHAnsi"/>
                <w:b/>
                <w:sz w:val="24"/>
              </w:rPr>
            </w:pPr>
            <w:r w:rsidRPr="007C4B41">
              <w:rPr>
                <w:rFonts w:ascii="Tenorite" w:eastAsia="Calibri" w:hAnsi="Tenorite"/>
                <w:sz w:val="24"/>
              </w:rPr>
              <w:t>Acting with a consistent and uncompromising adherence to strong moral and ethical principles</w:t>
            </w:r>
          </w:p>
        </w:tc>
        <w:tc>
          <w:tcPr>
            <w:tcW w:w="709" w:type="dxa"/>
            <w:vAlign w:val="center"/>
          </w:tcPr>
          <w:p w14:paraId="04B19DCD" w14:textId="64B8EE68"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2CFF6A9C" w14:textId="77777777" w:rsidR="005D0DDC" w:rsidRPr="007C4B41" w:rsidRDefault="005D0DDC" w:rsidP="005D0DDC">
            <w:pPr>
              <w:rPr>
                <w:rFonts w:ascii="Tenorite" w:hAnsi="Tenorite" w:cstheme="minorHAnsi"/>
                <w:b/>
                <w:sz w:val="24"/>
              </w:rPr>
            </w:pPr>
          </w:p>
        </w:tc>
        <w:tc>
          <w:tcPr>
            <w:tcW w:w="1134" w:type="dxa"/>
            <w:vAlign w:val="center"/>
          </w:tcPr>
          <w:p w14:paraId="5DA9B1CB" w14:textId="5629A0B4"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1FC670AD" w14:textId="77777777" w:rsidTr="1A1187B6">
        <w:trPr>
          <w:trHeight w:val="417"/>
        </w:trPr>
        <w:tc>
          <w:tcPr>
            <w:tcW w:w="7088" w:type="dxa"/>
          </w:tcPr>
          <w:p w14:paraId="5B90BC05" w14:textId="003DFFEB" w:rsidR="005D0DDC" w:rsidRPr="007C4B41" w:rsidRDefault="005D0DDC" w:rsidP="005D0DDC">
            <w:pPr>
              <w:rPr>
                <w:rFonts w:ascii="Tenorite" w:hAnsi="Tenorite" w:cstheme="minorHAnsi"/>
                <w:b/>
                <w:sz w:val="24"/>
              </w:rPr>
            </w:pPr>
            <w:r w:rsidRPr="007C4B41">
              <w:rPr>
                <w:rFonts w:ascii="Tenorite" w:eastAsia="Calibri" w:hAnsi="Tenorite"/>
                <w:sz w:val="24"/>
              </w:rPr>
              <w:t>Communicating with transparency and respect, creating a working environment based on trust and honesty</w:t>
            </w:r>
          </w:p>
        </w:tc>
        <w:tc>
          <w:tcPr>
            <w:tcW w:w="709" w:type="dxa"/>
            <w:vAlign w:val="center"/>
          </w:tcPr>
          <w:p w14:paraId="5A8A008E" w14:textId="5D01093E"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7B442146" w14:textId="77777777" w:rsidR="005D0DDC" w:rsidRPr="007C4B41" w:rsidRDefault="005D0DDC" w:rsidP="005D0DDC">
            <w:pPr>
              <w:rPr>
                <w:rFonts w:ascii="Tenorite" w:hAnsi="Tenorite" w:cstheme="minorHAnsi"/>
                <w:b/>
                <w:sz w:val="24"/>
              </w:rPr>
            </w:pPr>
          </w:p>
        </w:tc>
        <w:tc>
          <w:tcPr>
            <w:tcW w:w="1134" w:type="dxa"/>
            <w:vAlign w:val="center"/>
          </w:tcPr>
          <w:p w14:paraId="7FBD6486" w14:textId="16070930"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5D0DDC" w:rsidRPr="007C4B41" w14:paraId="75028724" w14:textId="77777777" w:rsidTr="1A1187B6">
        <w:trPr>
          <w:trHeight w:val="417"/>
        </w:trPr>
        <w:tc>
          <w:tcPr>
            <w:tcW w:w="9639" w:type="dxa"/>
            <w:gridSpan w:val="4"/>
            <w:shd w:val="clear" w:color="auto" w:fill="D9D9D9" w:themeFill="background1" w:themeFillShade="D9"/>
          </w:tcPr>
          <w:p w14:paraId="7E2BE524" w14:textId="00CE551A" w:rsidR="005D0DDC" w:rsidRPr="007C4B41" w:rsidRDefault="005D0DDC" w:rsidP="005D0DDC">
            <w:pPr>
              <w:rPr>
                <w:rFonts w:ascii="Tenorite" w:hAnsi="Tenorite" w:cstheme="minorHAnsi"/>
                <w:b/>
                <w:sz w:val="24"/>
              </w:rPr>
            </w:pPr>
            <w:r w:rsidRPr="007C4B41">
              <w:rPr>
                <w:rFonts w:ascii="Tenorite" w:eastAsia="Calibri" w:hAnsi="Tenorite"/>
                <w:b/>
                <w:sz w:val="24"/>
              </w:rPr>
              <w:t>Collaboration</w:t>
            </w:r>
            <w:r w:rsidR="00563F4D" w:rsidRPr="007C4B41">
              <w:rPr>
                <w:rFonts w:ascii="Tenorite" w:eastAsia="Calibri" w:hAnsi="Tenorite"/>
                <w:b/>
                <w:sz w:val="24"/>
              </w:rPr>
              <w:t>:</w:t>
            </w:r>
          </w:p>
        </w:tc>
      </w:tr>
      <w:tr w:rsidR="005D0DDC" w:rsidRPr="007C4B41" w14:paraId="3CF0A45F" w14:textId="77777777" w:rsidTr="1A1187B6">
        <w:trPr>
          <w:trHeight w:val="417"/>
        </w:trPr>
        <w:tc>
          <w:tcPr>
            <w:tcW w:w="7088" w:type="dxa"/>
          </w:tcPr>
          <w:p w14:paraId="0DFB9CDA" w14:textId="51A2F416" w:rsidR="005D0DDC" w:rsidRPr="007C4B41" w:rsidRDefault="005D0DDC" w:rsidP="005D0DDC">
            <w:pPr>
              <w:rPr>
                <w:rFonts w:ascii="Tenorite" w:hAnsi="Tenorite" w:cstheme="minorHAnsi"/>
                <w:b/>
                <w:sz w:val="24"/>
              </w:rPr>
            </w:pPr>
            <w:r w:rsidRPr="007C4B41">
              <w:rPr>
                <w:rFonts w:ascii="Tenorite" w:eastAsia="Calibri" w:hAnsi="Tenorite"/>
                <w:sz w:val="24"/>
              </w:rPr>
              <w:t>Creating a shared vision and working effectively across boundaries in an equitable and inclusive way to skilfully influence and engage others</w:t>
            </w:r>
          </w:p>
        </w:tc>
        <w:tc>
          <w:tcPr>
            <w:tcW w:w="709" w:type="dxa"/>
            <w:vAlign w:val="center"/>
          </w:tcPr>
          <w:p w14:paraId="08BD001C" w14:textId="3C20E463" w:rsidR="005D0DDC" w:rsidRPr="007C4B41" w:rsidRDefault="00E4586A" w:rsidP="005D0DDC">
            <w:pPr>
              <w:rPr>
                <w:rFonts w:ascii="Tenorite" w:hAnsi="Tenorite" w:cstheme="minorHAnsi"/>
                <w:b/>
                <w:sz w:val="24"/>
              </w:rPr>
            </w:pPr>
            <w:r w:rsidRPr="007C4B41">
              <w:rPr>
                <w:rFonts w:ascii="Tenorite" w:hAnsi="Tenorite" w:cstheme="minorHAnsi"/>
                <w:b/>
                <w:sz w:val="24"/>
              </w:rPr>
              <w:t>E</w:t>
            </w:r>
          </w:p>
        </w:tc>
        <w:tc>
          <w:tcPr>
            <w:tcW w:w="708" w:type="dxa"/>
            <w:vAlign w:val="center"/>
          </w:tcPr>
          <w:p w14:paraId="55B9EC64" w14:textId="77777777" w:rsidR="005D0DDC" w:rsidRPr="007C4B41" w:rsidRDefault="005D0DDC" w:rsidP="005D0DDC">
            <w:pPr>
              <w:rPr>
                <w:rFonts w:ascii="Tenorite" w:hAnsi="Tenorite" w:cstheme="minorHAnsi"/>
                <w:b/>
                <w:sz w:val="24"/>
              </w:rPr>
            </w:pPr>
          </w:p>
        </w:tc>
        <w:tc>
          <w:tcPr>
            <w:tcW w:w="1134" w:type="dxa"/>
            <w:vAlign w:val="center"/>
          </w:tcPr>
          <w:p w14:paraId="58AE9756" w14:textId="068F0A37" w:rsidR="005D0DDC" w:rsidRPr="007C4B41" w:rsidRDefault="00895936" w:rsidP="005D0DDC">
            <w:pPr>
              <w:rPr>
                <w:rFonts w:ascii="Tenorite" w:hAnsi="Tenorite" w:cstheme="minorHAnsi"/>
                <w:b/>
                <w:sz w:val="24"/>
              </w:rPr>
            </w:pPr>
            <w:r w:rsidRPr="007C4B41">
              <w:rPr>
                <w:rFonts w:ascii="Tenorite" w:hAnsi="Tenorite" w:cstheme="minorHAnsi"/>
                <w:b/>
                <w:sz w:val="24"/>
              </w:rPr>
              <w:t>X</w:t>
            </w:r>
          </w:p>
        </w:tc>
      </w:tr>
      <w:tr w:rsidR="0046585A" w:rsidRPr="007C4B41" w14:paraId="6536164A" w14:textId="77777777" w:rsidTr="1A1187B6">
        <w:trPr>
          <w:trHeight w:val="417"/>
        </w:trPr>
        <w:tc>
          <w:tcPr>
            <w:tcW w:w="9639" w:type="dxa"/>
            <w:gridSpan w:val="4"/>
            <w:shd w:val="clear" w:color="auto" w:fill="D9D9D9" w:themeFill="background1" w:themeFillShade="D9"/>
            <w:vAlign w:val="center"/>
          </w:tcPr>
          <w:p w14:paraId="2253000F" w14:textId="389B424C" w:rsidR="0046585A" w:rsidRPr="007C4B41" w:rsidRDefault="0046585A" w:rsidP="003D473F">
            <w:pPr>
              <w:rPr>
                <w:rFonts w:ascii="Tenorite" w:hAnsi="Tenorite" w:cstheme="minorHAnsi"/>
                <w:b/>
                <w:sz w:val="24"/>
              </w:rPr>
            </w:pPr>
            <w:r w:rsidRPr="007C4B41">
              <w:rPr>
                <w:rFonts w:ascii="Tenorite" w:hAnsi="Tenorite" w:cstheme="minorHAnsi"/>
                <w:b/>
                <w:sz w:val="24"/>
              </w:rPr>
              <w:t>QUALIFICATIONS:</w:t>
            </w:r>
          </w:p>
        </w:tc>
      </w:tr>
      <w:tr w:rsidR="00AD0264" w:rsidRPr="007C4B41" w14:paraId="75554240" w14:textId="77777777" w:rsidTr="1A1187B6">
        <w:trPr>
          <w:trHeight w:val="417"/>
        </w:trPr>
        <w:tc>
          <w:tcPr>
            <w:tcW w:w="7088" w:type="dxa"/>
          </w:tcPr>
          <w:p w14:paraId="670202BA" w14:textId="1995944E" w:rsidR="00AD0264" w:rsidRPr="007C4B41" w:rsidRDefault="007C4B41" w:rsidP="00AD0264">
            <w:pPr>
              <w:rPr>
                <w:rFonts w:ascii="Tenorite" w:hAnsi="Tenorite" w:cstheme="minorHAnsi"/>
                <w:sz w:val="24"/>
              </w:rPr>
            </w:pPr>
            <w:r>
              <w:rPr>
                <w:rFonts w:ascii="Tenorite" w:hAnsi="Tenorite"/>
                <w:sz w:val="24"/>
                <w:lang w:val="en-US"/>
              </w:rPr>
              <w:t>Degree or equivalent L6 qualification, with literacy and numeracy</w:t>
            </w:r>
            <w:r w:rsidR="009F2C1C">
              <w:rPr>
                <w:rFonts w:ascii="Tenorite" w:hAnsi="Tenorite"/>
                <w:sz w:val="24"/>
                <w:lang w:val="en-US"/>
              </w:rPr>
              <w:t xml:space="preserve"> skills commensurate with this qualification</w:t>
            </w:r>
          </w:p>
        </w:tc>
        <w:tc>
          <w:tcPr>
            <w:tcW w:w="709" w:type="dxa"/>
            <w:vAlign w:val="center"/>
          </w:tcPr>
          <w:p w14:paraId="532F7E59" w14:textId="790C7086" w:rsidR="00AD0264" w:rsidRPr="007C4B41" w:rsidRDefault="00AD0264" w:rsidP="00AD0264">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600F01EF" w14:textId="527B297E" w:rsidR="00AD0264" w:rsidRPr="007C4B41" w:rsidRDefault="000350D7" w:rsidP="00AD0264">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3ACA135A" w14:textId="77777777" w:rsidR="00AD0264" w:rsidRPr="007C4B41" w:rsidRDefault="00AD0264" w:rsidP="00AD0264">
            <w:pPr>
              <w:rPr>
                <w:rFonts w:ascii="Tenorite" w:hAnsi="Tenorite" w:cstheme="minorHAnsi"/>
                <w:b/>
                <w:sz w:val="24"/>
              </w:rPr>
            </w:pPr>
          </w:p>
        </w:tc>
      </w:tr>
      <w:tr w:rsidR="00AD0264" w:rsidRPr="007C4B41" w14:paraId="070B5026" w14:textId="77777777" w:rsidTr="1A1187B6">
        <w:trPr>
          <w:trHeight w:val="420"/>
        </w:trPr>
        <w:tc>
          <w:tcPr>
            <w:tcW w:w="7088" w:type="dxa"/>
          </w:tcPr>
          <w:p w14:paraId="62DB9A4B" w14:textId="06715A12" w:rsidR="00AD0264" w:rsidRPr="007C4B41" w:rsidRDefault="000F6CB6" w:rsidP="00AD0264">
            <w:pPr>
              <w:rPr>
                <w:rFonts w:ascii="Tenorite" w:hAnsi="Tenorite" w:cstheme="minorHAnsi"/>
                <w:sz w:val="24"/>
              </w:rPr>
            </w:pPr>
            <w:r w:rsidRPr="007C4B41">
              <w:rPr>
                <w:rFonts w:ascii="Tenorite" w:hAnsi="Tenorite"/>
                <w:sz w:val="24"/>
                <w:lang w:val="en-US"/>
              </w:rPr>
              <w:t xml:space="preserve">Minimum of IWFM or </w:t>
            </w:r>
            <w:r w:rsidR="00E55136" w:rsidRPr="007C4B41">
              <w:rPr>
                <w:rFonts w:ascii="Tenorite" w:hAnsi="Tenorite"/>
                <w:sz w:val="24"/>
                <w:lang w:val="en-US"/>
              </w:rPr>
              <w:t>equivalent</w:t>
            </w:r>
            <w:r w:rsidRPr="007C4B41">
              <w:rPr>
                <w:rFonts w:ascii="Tenorite" w:hAnsi="Tenorite"/>
                <w:sz w:val="24"/>
                <w:lang w:val="en-US"/>
              </w:rPr>
              <w:t xml:space="preserve"> NVQ </w:t>
            </w:r>
            <w:r w:rsidR="009F2C1C">
              <w:rPr>
                <w:rFonts w:ascii="Tenorite" w:hAnsi="Tenorite"/>
                <w:sz w:val="24"/>
                <w:lang w:val="en-US"/>
              </w:rPr>
              <w:t>5</w:t>
            </w:r>
            <w:r w:rsidR="00AD0264" w:rsidRPr="007C4B41">
              <w:rPr>
                <w:rFonts w:ascii="Tenorite" w:hAnsi="Tenorite"/>
                <w:sz w:val="24"/>
                <w:lang w:val="en-US"/>
              </w:rPr>
              <w:t xml:space="preserve"> level or demonstrable ability to work at this level</w:t>
            </w:r>
          </w:p>
        </w:tc>
        <w:tc>
          <w:tcPr>
            <w:tcW w:w="709" w:type="dxa"/>
            <w:vAlign w:val="center"/>
          </w:tcPr>
          <w:p w14:paraId="1DBB11A1" w14:textId="4FBD61B6" w:rsidR="00AD0264" w:rsidRPr="007C4B41" w:rsidRDefault="00AD0264" w:rsidP="00AD0264">
            <w:pPr>
              <w:rPr>
                <w:rFonts w:ascii="Tenorite" w:hAnsi="Tenorite" w:cstheme="minorHAnsi"/>
                <w:b/>
                <w:bCs w:val="0"/>
                <w:sz w:val="24"/>
              </w:rPr>
            </w:pPr>
            <w:r w:rsidRPr="007C4B41">
              <w:rPr>
                <w:rFonts w:ascii="Tenorite" w:hAnsi="Tenorite"/>
                <w:b/>
                <w:bCs w:val="0"/>
                <w:sz w:val="24"/>
                <w:lang w:val="en-US"/>
              </w:rPr>
              <w:t>D</w:t>
            </w:r>
          </w:p>
        </w:tc>
        <w:tc>
          <w:tcPr>
            <w:tcW w:w="708" w:type="dxa"/>
            <w:vAlign w:val="center"/>
          </w:tcPr>
          <w:p w14:paraId="2CA013EC" w14:textId="75D7F100" w:rsidR="00AD0264" w:rsidRPr="007C4B41" w:rsidRDefault="000350D7" w:rsidP="00AD0264">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142914B0" w14:textId="77777777" w:rsidR="00AD0264" w:rsidRPr="007C4B41" w:rsidRDefault="00AD0264" w:rsidP="00AD0264">
            <w:pPr>
              <w:rPr>
                <w:rFonts w:ascii="Tenorite" w:hAnsi="Tenorite" w:cstheme="minorHAnsi"/>
                <w:b/>
                <w:sz w:val="24"/>
              </w:rPr>
            </w:pPr>
          </w:p>
        </w:tc>
      </w:tr>
      <w:tr w:rsidR="00AD0264" w:rsidRPr="007C4B41" w14:paraId="0DCE4EA0" w14:textId="77777777" w:rsidTr="1A1187B6">
        <w:trPr>
          <w:trHeight w:val="420"/>
        </w:trPr>
        <w:tc>
          <w:tcPr>
            <w:tcW w:w="7088" w:type="dxa"/>
          </w:tcPr>
          <w:p w14:paraId="4F42571C" w14:textId="1B275B0E" w:rsidR="00AD0264" w:rsidRPr="007C4B41" w:rsidRDefault="00AD0264" w:rsidP="009F2C1C">
            <w:pPr>
              <w:rPr>
                <w:rFonts w:ascii="Tenorite" w:hAnsi="Tenorite" w:cstheme="minorHAnsi"/>
                <w:sz w:val="24"/>
              </w:rPr>
            </w:pPr>
            <w:r w:rsidRPr="007C4B41">
              <w:rPr>
                <w:rFonts w:ascii="Tenorite" w:hAnsi="Tenorite"/>
                <w:sz w:val="24"/>
                <w:lang w:val="en-US"/>
              </w:rPr>
              <w:t>IOSH (Institution of Occupational Safety and Health), or preferably NEBOSH (National Examination Board in Occupational Safety and</w:t>
            </w:r>
            <w:r w:rsidR="009F2C1C">
              <w:rPr>
                <w:rFonts w:ascii="Tenorite" w:hAnsi="Tenorite"/>
                <w:sz w:val="24"/>
                <w:lang w:val="en-US"/>
              </w:rPr>
              <w:t xml:space="preserve"> </w:t>
            </w:r>
            <w:r w:rsidRPr="007C4B41">
              <w:rPr>
                <w:rFonts w:ascii="Tenorite" w:hAnsi="Tenorite"/>
                <w:sz w:val="24"/>
                <w:lang w:val="en-US"/>
              </w:rPr>
              <w:t>Health)</w:t>
            </w:r>
          </w:p>
        </w:tc>
        <w:tc>
          <w:tcPr>
            <w:tcW w:w="709" w:type="dxa"/>
            <w:vAlign w:val="center"/>
          </w:tcPr>
          <w:p w14:paraId="3F14BBB1" w14:textId="0F0A26B1" w:rsidR="00AD0264" w:rsidRPr="007C4B41" w:rsidRDefault="00AD0264" w:rsidP="00AD0264">
            <w:pPr>
              <w:rPr>
                <w:rFonts w:ascii="Tenorite" w:hAnsi="Tenorite" w:cstheme="minorHAnsi"/>
                <w:b/>
                <w:bCs w:val="0"/>
                <w:sz w:val="24"/>
              </w:rPr>
            </w:pPr>
            <w:r w:rsidRPr="007C4B41">
              <w:rPr>
                <w:rFonts w:ascii="Tenorite" w:hAnsi="Tenorite"/>
                <w:b/>
                <w:bCs w:val="0"/>
                <w:sz w:val="24"/>
                <w:lang w:val="en-US"/>
              </w:rPr>
              <w:t>D</w:t>
            </w:r>
          </w:p>
        </w:tc>
        <w:tc>
          <w:tcPr>
            <w:tcW w:w="708" w:type="dxa"/>
            <w:vAlign w:val="center"/>
          </w:tcPr>
          <w:p w14:paraId="19714C12" w14:textId="1F5534EB" w:rsidR="00AD0264" w:rsidRPr="007C4B41" w:rsidRDefault="000350D7" w:rsidP="00AD0264">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2A800F0E" w14:textId="77777777" w:rsidR="00AD0264" w:rsidRPr="007C4B41" w:rsidRDefault="00AD0264" w:rsidP="00AD0264">
            <w:pPr>
              <w:rPr>
                <w:rFonts w:ascii="Tenorite" w:hAnsi="Tenorite" w:cstheme="minorHAnsi"/>
                <w:b/>
                <w:sz w:val="24"/>
              </w:rPr>
            </w:pPr>
          </w:p>
        </w:tc>
      </w:tr>
      <w:tr w:rsidR="00AD0264" w:rsidRPr="007C4B41" w14:paraId="56F20A44" w14:textId="77777777" w:rsidTr="1A1187B6">
        <w:trPr>
          <w:trHeight w:val="420"/>
        </w:trPr>
        <w:tc>
          <w:tcPr>
            <w:tcW w:w="7088" w:type="dxa"/>
          </w:tcPr>
          <w:p w14:paraId="4536D778" w14:textId="3A693E39" w:rsidR="00AD0264" w:rsidRPr="007C4B41" w:rsidRDefault="00AD0264" w:rsidP="00AD0264">
            <w:pPr>
              <w:rPr>
                <w:rFonts w:ascii="Tenorite" w:hAnsi="Tenorite" w:cstheme="minorHAnsi"/>
                <w:sz w:val="24"/>
              </w:rPr>
            </w:pPr>
            <w:r w:rsidRPr="007C4B41">
              <w:rPr>
                <w:rFonts w:ascii="Tenorite" w:hAnsi="Tenorite"/>
                <w:sz w:val="24"/>
                <w:lang w:val="en-US"/>
              </w:rPr>
              <w:t>Other qualifications relevant to the role</w:t>
            </w:r>
          </w:p>
        </w:tc>
        <w:tc>
          <w:tcPr>
            <w:tcW w:w="709" w:type="dxa"/>
            <w:vAlign w:val="center"/>
          </w:tcPr>
          <w:p w14:paraId="63F4FDEB" w14:textId="7284D244" w:rsidR="00AD0264" w:rsidRPr="007C4B41" w:rsidRDefault="00AD0264" w:rsidP="00AD0264">
            <w:pPr>
              <w:rPr>
                <w:rFonts w:ascii="Tenorite" w:hAnsi="Tenorite" w:cstheme="minorHAnsi"/>
                <w:b/>
                <w:bCs w:val="0"/>
                <w:sz w:val="24"/>
              </w:rPr>
            </w:pPr>
            <w:r w:rsidRPr="007C4B41">
              <w:rPr>
                <w:rFonts w:ascii="Tenorite" w:hAnsi="Tenorite"/>
                <w:b/>
                <w:bCs w:val="0"/>
                <w:sz w:val="24"/>
                <w:lang w:val="en-US"/>
              </w:rPr>
              <w:t>D</w:t>
            </w:r>
          </w:p>
        </w:tc>
        <w:tc>
          <w:tcPr>
            <w:tcW w:w="708" w:type="dxa"/>
            <w:vAlign w:val="center"/>
          </w:tcPr>
          <w:p w14:paraId="48BE0CB8" w14:textId="64157CE1" w:rsidR="00AD0264" w:rsidRPr="007C4B41" w:rsidRDefault="000350D7" w:rsidP="00AD0264">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3DFABB59" w14:textId="77777777" w:rsidR="00AD0264" w:rsidRPr="007C4B41" w:rsidRDefault="00AD0264" w:rsidP="00AD0264">
            <w:pPr>
              <w:rPr>
                <w:rFonts w:ascii="Tenorite" w:hAnsi="Tenorite" w:cstheme="minorHAnsi"/>
                <w:b/>
                <w:sz w:val="24"/>
              </w:rPr>
            </w:pPr>
          </w:p>
        </w:tc>
      </w:tr>
      <w:tr w:rsidR="0046585A" w:rsidRPr="007C4B41" w14:paraId="38251583" w14:textId="77777777" w:rsidTr="1A1187B6">
        <w:trPr>
          <w:trHeight w:val="420"/>
        </w:trPr>
        <w:tc>
          <w:tcPr>
            <w:tcW w:w="9639" w:type="dxa"/>
            <w:gridSpan w:val="4"/>
            <w:shd w:val="clear" w:color="auto" w:fill="D9D9D9" w:themeFill="background1" w:themeFillShade="D9"/>
            <w:vAlign w:val="center"/>
          </w:tcPr>
          <w:p w14:paraId="4F923C6E" w14:textId="1CC65D2C" w:rsidR="0046585A" w:rsidRPr="007C4B41" w:rsidRDefault="0046585A" w:rsidP="003D473F">
            <w:pPr>
              <w:rPr>
                <w:rFonts w:ascii="Tenorite" w:hAnsi="Tenorite" w:cstheme="minorHAnsi"/>
                <w:b/>
                <w:sz w:val="24"/>
              </w:rPr>
            </w:pPr>
            <w:r w:rsidRPr="007C4B41">
              <w:rPr>
                <w:rFonts w:ascii="Tenorite" w:hAnsi="Tenorite" w:cstheme="minorHAnsi"/>
                <w:b/>
                <w:sz w:val="24"/>
              </w:rPr>
              <w:t>EXPERIENCE:</w:t>
            </w:r>
          </w:p>
        </w:tc>
      </w:tr>
      <w:tr w:rsidR="000006E6" w:rsidRPr="007C4B41" w14:paraId="44D4676E" w14:textId="77777777" w:rsidTr="1A1187B6">
        <w:trPr>
          <w:trHeight w:val="420"/>
        </w:trPr>
        <w:tc>
          <w:tcPr>
            <w:tcW w:w="7088" w:type="dxa"/>
          </w:tcPr>
          <w:p w14:paraId="01B71C5C" w14:textId="35D16DEB" w:rsidR="000006E6" w:rsidRPr="007C4B41" w:rsidRDefault="000006E6" w:rsidP="000006E6">
            <w:pPr>
              <w:rPr>
                <w:rFonts w:ascii="Tenorite" w:hAnsi="Tenorite" w:cstheme="minorHAnsi"/>
                <w:sz w:val="24"/>
              </w:rPr>
            </w:pPr>
            <w:r w:rsidRPr="007C4B41">
              <w:rPr>
                <w:rFonts w:ascii="Tenorite" w:hAnsi="Tenorite"/>
                <w:sz w:val="24"/>
                <w:lang w:val="en-US"/>
              </w:rPr>
              <w:t xml:space="preserve">Experience of working in a </w:t>
            </w:r>
            <w:r w:rsidR="003F01A2" w:rsidRPr="007C4B41">
              <w:rPr>
                <w:rFonts w:ascii="Tenorite" w:hAnsi="Tenorite"/>
                <w:sz w:val="24"/>
                <w:lang w:val="en-US"/>
              </w:rPr>
              <w:t>facilities</w:t>
            </w:r>
            <w:r w:rsidR="00691F24" w:rsidRPr="007C4B41">
              <w:rPr>
                <w:rFonts w:ascii="Tenorite" w:hAnsi="Tenorite"/>
                <w:sz w:val="24"/>
                <w:lang w:val="en-US"/>
              </w:rPr>
              <w:t>/Estates</w:t>
            </w:r>
            <w:r w:rsidR="00BD4115" w:rsidRPr="007C4B41">
              <w:rPr>
                <w:rFonts w:ascii="Tenorite" w:hAnsi="Tenorite"/>
                <w:sz w:val="24"/>
                <w:lang w:val="en-US"/>
              </w:rPr>
              <w:t xml:space="preserve"> </w:t>
            </w:r>
            <w:r w:rsidRPr="007C4B41">
              <w:rPr>
                <w:rFonts w:ascii="Tenorite" w:hAnsi="Tenorite"/>
                <w:sz w:val="24"/>
                <w:lang w:val="en-US"/>
              </w:rPr>
              <w:t>management position (preferably in a school)</w:t>
            </w:r>
          </w:p>
        </w:tc>
        <w:tc>
          <w:tcPr>
            <w:tcW w:w="709" w:type="dxa"/>
            <w:vAlign w:val="center"/>
          </w:tcPr>
          <w:p w14:paraId="68C799C3" w14:textId="408AC4CD"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4C62AB5A" w14:textId="0C471A7F" w:rsidR="000006E6" w:rsidRPr="007C4B41" w:rsidRDefault="000006E6" w:rsidP="000006E6">
            <w:pPr>
              <w:rPr>
                <w:rFonts w:ascii="Tenorite" w:hAnsi="Tenorite" w:cstheme="minorHAnsi"/>
                <w:b/>
                <w:bCs w:val="0"/>
                <w:sz w:val="24"/>
              </w:rPr>
            </w:pPr>
            <w:r w:rsidRPr="007C4B41">
              <w:rPr>
                <w:rFonts w:ascii="Tenorite" w:hAnsi="Tenorite" w:cstheme="minorHAnsi"/>
                <w:b/>
                <w:bCs w:val="0"/>
                <w:sz w:val="24"/>
              </w:rPr>
              <w:t>X</w:t>
            </w:r>
          </w:p>
        </w:tc>
        <w:tc>
          <w:tcPr>
            <w:tcW w:w="1134" w:type="dxa"/>
            <w:vAlign w:val="center"/>
          </w:tcPr>
          <w:p w14:paraId="0054808E" w14:textId="1ED0279F" w:rsidR="000006E6" w:rsidRPr="007C4B41" w:rsidRDefault="000006E6" w:rsidP="000006E6">
            <w:pPr>
              <w:rPr>
                <w:rFonts w:ascii="Tenorite" w:hAnsi="Tenorite" w:cstheme="minorHAnsi"/>
                <w:b/>
                <w:bCs w:val="0"/>
                <w:sz w:val="24"/>
              </w:rPr>
            </w:pPr>
            <w:r w:rsidRPr="007C4B41">
              <w:rPr>
                <w:rFonts w:ascii="Tenorite" w:hAnsi="Tenorite" w:cstheme="minorHAnsi"/>
                <w:b/>
                <w:bCs w:val="0"/>
                <w:sz w:val="24"/>
              </w:rPr>
              <w:t>X</w:t>
            </w:r>
          </w:p>
        </w:tc>
      </w:tr>
      <w:tr w:rsidR="000006E6" w:rsidRPr="007C4B41" w14:paraId="380F2F89" w14:textId="77777777" w:rsidTr="1A1187B6">
        <w:trPr>
          <w:trHeight w:val="420"/>
        </w:trPr>
        <w:tc>
          <w:tcPr>
            <w:tcW w:w="7088" w:type="dxa"/>
          </w:tcPr>
          <w:p w14:paraId="35E55056" w14:textId="1E7C361C" w:rsidR="000006E6" w:rsidRPr="007C4B41" w:rsidRDefault="00691F24" w:rsidP="1A1187B6">
            <w:pPr>
              <w:rPr>
                <w:rFonts w:ascii="Tenorite" w:hAnsi="Tenorite" w:cstheme="minorBidi"/>
                <w:sz w:val="24"/>
              </w:rPr>
            </w:pPr>
            <w:r w:rsidRPr="007C4B41">
              <w:rPr>
                <w:rFonts w:ascii="Tenorite" w:hAnsi="Tenorite"/>
                <w:sz w:val="24"/>
                <w:lang w:val="en-US"/>
              </w:rPr>
              <w:t>IWFM or similar industry membership</w:t>
            </w:r>
          </w:p>
        </w:tc>
        <w:tc>
          <w:tcPr>
            <w:tcW w:w="709" w:type="dxa"/>
            <w:vAlign w:val="center"/>
          </w:tcPr>
          <w:p w14:paraId="3947CB0F" w14:textId="4AF6571E"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1245D3CC" w14:textId="5C172EE4"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1BDAE851" w14:textId="3280695B"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1A1187B6" w:rsidRPr="007C4B41" w14:paraId="6E3239EE" w14:textId="77777777" w:rsidTr="1A1187B6">
        <w:trPr>
          <w:trHeight w:val="300"/>
        </w:trPr>
        <w:tc>
          <w:tcPr>
            <w:tcW w:w="7088" w:type="dxa"/>
          </w:tcPr>
          <w:p w14:paraId="450C816A" w14:textId="3DE36D22" w:rsidR="3A55BA96" w:rsidRPr="007C4B41" w:rsidRDefault="3A55BA96" w:rsidP="1A1187B6">
            <w:pPr>
              <w:rPr>
                <w:rFonts w:ascii="Tenorite" w:hAnsi="Tenorite"/>
                <w:sz w:val="24"/>
                <w:lang w:val="en-US"/>
              </w:rPr>
            </w:pPr>
            <w:r w:rsidRPr="007C4B41">
              <w:rPr>
                <w:rFonts w:ascii="Tenorite" w:hAnsi="Tenorite"/>
                <w:sz w:val="24"/>
                <w:lang w:val="en-US"/>
              </w:rPr>
              <w:lastRenderedPageBreak/>
              <w:t xml:space="preserve">Experience </w:t>
            </w:r>
            <w:r w:rsidR="003F01A2" w:rsidRPr="007C4B41">
              <w:rPr>
                <w:rFonts w:ascii="Tenorite" w:hAnsi="Tenorite"/>
                <w:sz w:val="24"/>
                <w:lang w:val="en-US"/>
              </w:rPr>
              <w:t>compliance management</w:t>
            </w:r>
          </w:p>
        </w:tc>
        <w:tc>
          <w:tcPr>
            <w:tcW w:w="709" w:type="dxa"/>
            <w:vAlign w:val="center"/>
          </w:tcPr>
          <w:p w14:paraId="22382A36" w14:textId="623DC440" w:rsidR="3A55BA96" w:rsidRPr="007C4B41" w:rsidRDefault="3A55BA96" w:rsidP="1A1187B6">
            <w:pPr>
              <w:rPr>
                <w:rFonts w:ascii="Tenorite" w:hAnsi="Tenorite"/>
                <w:b/>
                <w:sz w:val="24"/>
                <w:lang w:val="en-US"/>
              </w:rPr>
            </w:pPr>
            <w:r w:rsidRPr="007C4B41">
              <w:rPr>
                <w:rFonts w:ascii="Tenorite" w:hAnsi="Tenorite"/>
                <w:b/>
                <w:sz w:val="24"/>
                <w:lang w:val="en-US"/>
              </w:rPr>
              <w:t>D</w:t>
            </w:r>
          </w:p>
        </w:tc>
        <w:tc>
          <w:tcPr>
            <w:tcW w:w="708" w:type="dxa"/>
            <w:vAlign w:val="center"/>
          </w:tcPr>
          <w:p w14:paraId="6A54F57C" w14:textId="7BD0596A" w:rsidR="3A55BA96" w:rsidRPr="007C4B41" w:rsidRDefault="3A55BA96" w:rsidP="1A1187B6">
            <w:pPr>
              <w:rPr>
                <w:rFonts w:ascii="Tenorite" w:hAnsi="Tenorite"/>
                <w:b/>
                <w:sz w:val="24"/>
                <w:lang w:val="en-US"/>
              </w:rPr>
            </w:pPr>
            <w:r w:rsidRPr="007C4B41">
              <w:rPr>
                <w:rFonts w:ascii="Tenorite" w:hAnsi="Tenorite"/>
                <w:b/>
                <w:sz w:val="24"/>
                <w:lang w:val="en-US"/>
              </w:rPr>
              <w:t>X</w:t>
            </w:r>
          </w:p>
        </w:tc>
        <w:tc>
          <w:tcPr>
            <w:tcW w:w="1134" w:type="dxa"/>
            <w:vAlign w:val="center"/>
          </w:tcPr>
          <w:p w14:paraId="75AE9E39" w14:textId="0543B45E" w:rsidR="3A55BA96" w:rsidRPr="007C4B41" w:rsidRDefault="3A55BA96" w:rsidP="1A1187B6">
            <w:pPr>
              <w:rPr>
                <w:rFonts w:ascii="Tenorite" w:hAnsi="Tenorite"/>
                <w:b/>
                <w:sz w:val="24"/>
                <w:lang w:val="en-US"/>
              </w:rPr>
            </w:pPr>
            <w:r w:rsidRPr="007C4B41">
              <w:rPr>
                <w:rFonts w:ascii="Tenorite" w:hAnsi="Tenorite"/>
                <w:b/>
                <w:sz w:val="24"/>
                <w:lang w:val="en-US"/>
              </w:rPr>
              <w:t>X</w:t>
            </w:r>
          </w:p>
        </w:tc>
      </w:tr>
      <w:tr w:rsidR="000006E6" w:rsidRPr="007C4B41" w14:paraId="2C2523BB" w14:textId="77777777" w:rsidTr="1A1187B6">
        <w:trPr>
          <w:trHeight w:val="420"/>
        </w:trPr>
        <w:tc>
          <w:tcPr>
            <w:tcW w:w="7088" w:type="dxa"/>
          </w:tcPr>
          <w:p w14:paraId="157033FF" w14:textId="6EA77BBF" w:rsidR="000006E6" w:rsidRPr="007C4B41" w:rsidRDefault="000006E6" w:rsidP="000006E6">
            <w:pPr>
              <w:rPr>
                <w:rFonts w:ascii="Tenorite" w:hAnsi="Tenorite" w:cstheme="minorHAnsi"/>
                <w:sz w:val="24"/>
              </w:rPr>
            </w:pPr>
            <w:r w:rsidRPr="007C4B41">
              <w:rPr>
                <w:rFonts w:ascii="Tenorite" w:hAnsi="Tenorite"/>
                <w:sz w:val="24"/>
                <w:lang w:val="en-US"/>
              </w:rPr>
              <w:t xml:space="preserve">Experience of overseeing capital </w:t>
            </w:r>
            <w:r w:rsidR="003F01A2" w:rsidRPr="007C4B41">
              <w:rPr>
                <w:rFonts w:ascii="Tenorite" w:hAnsi="Tenorite"/>
                <w:sz w:val="24"/>
                <w:lang w:val="en-US"/>
              </w:rPr>
              <w:t>projects</w:t>
            </w:r>
            <w:r w:rsidRPr="007C4B41">
              <w:rPr>
                <w:rFonts w:ascii="Tenorite" w:hAnsi="Tenorite"/>
                <w:sz w:val="24"/>
                <w:lang w:val="en-US"/>
              </w:rPr>
              <w:t xml:space="preserve"> from start to finish</w:t>
            </w:r>
          </w:p>
        </w:tc>
        <w:tc>
          <w:tcPr>
            <w:tcW w:w="709" w:type="dxa"/>
            <w:vAlign w:val="center"/>
          </w:tcPr>
          <w:p w14:paraId="0C877AEE" w14:textId="75D4FC26"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D</w:t>
            </w:r>
          </w:p>
        </w:tc>
        <w:tc>
          <w:tcPr>
            <w:tcW w:w="708" w:type="dxa"/>
            <w:vAlign w:val="center"/>
          </w:tcPr>
          <w:p w14:paraId="4483C644" w14:textId="2B4C0BB9"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0E59F553" w14:textId="56399A8D"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000006E6" w:rsidRPr="007C4B41" w14:paraId="4EBD3A17" w14:textId="77777777" w:rsidTr="1A1187B6">
        <w:trPr>
          <w:trHeight w:val="420"/>
        </w:trPr>
        <w:tc>
          <w:tcPr>
            <w:tcW w:w="7088" w:type="dxa"/>
          </w:tcPr>
          <w:p w14:paraId="399F78E1" w14:textId="3FD2BDDA" w:rsidR="000006E6" w:rsidRPr="007C4B41" w:rsidRDefault="000006E6" w:rsidP="000006E6">
            <w:pPr>
              <w:rPr>
                <w:rFonts w:ascii="Tenorite" w:hAnsi="Tenorite" w:cstheme="minorHAnsi"/>
                <w:sz w:val="24"/>
              </w:rPr>
            </w:pPr>
            <w:r w:rsidRPr="007C4B41">
              <w:rPr>
                <w:rFonts w:ascii="Tenorite" w:hAnsi="Tenorite"/>
                <w:sz w:val="24"/>
                <w:lang w:val="en-US"/>
              </w:rPr>
              <w:t>Experience of managing and developing a multidisciplinary team</w:t>
            </w:r>
          </w:p>
        </w:tc>
        <w:tc>
          <w:tcPr>
            <w:tcW w:w="709" w:type="dxa"/>
            <w:vAlign w:val="center"/>
          </w:tcPr>
          <w:p w14:paraId="35ED2EF9" w14:textId="12CA22A6"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672FDB20" w14:textId="24EF59D8"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31F63E35" w14:textId="4B866C3C"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000006E6" w:rsidRPr="007C4B41" w14:paraId="005E3997" w14:textId="77777777" w:rsidTr="1A1187B6">
        <w:trPr>
          <w:trHeight w:val="420"/>
        </w:trPr>
        <w:tc>
          <w:tcPr>
            <w:tcW w:w="7088" w:type="dxa"/>
          </w:tcPr>
          <w:p w14:paraId="6447F72D" w14:textId="3792600B" w:rsidR="000006E6" w:rsidRPr="007C4B41" w:rsidRDefault="000006E6" w:rsidP="000006E6">
            <w:pPr>
              <w:rPr>
                <w:rFonts w:ascii="Tenorite" w:hAnsi="Tenorite" w:cstheme="minorHAnsi"/>
                <w:sz w:val="24"/>
              </w:rPr>
            </w:pPr>
            <w:r w:rsidRPr="007C4B41">
              <w:rPr>
                <w:rFonts w:ascii="Tenorite" w:hAnsi="Tenorite"/>
                <w:sz w:val="24"/>
                <w:lang w:val="en-US"/>
              </w:rPr>
              <w:t xml:space="preserve">Experience of planning and managing multiple </w:t>
            </w:r>
            <w:r w:rsidR="0007268A" w:rsidRPr="007C4B41">
              <w:rPr>
                <w:rFonts w:ascii="Tenorite" w:hAnsi="Tenorite"/>
                <w:sz w:val="24"/>
                <w:lang w:val="en-US"/>
              </w:rPr>
              <w:t xml:space="preserve">capital </w:t>
            </w:r>
            <w:r w:rsidRPr="007C4B41">
              <w:rPr>
                <w:rFonts w:ascii="Tenorite" w:hAnsi="Tenorite"/>
                <w:sz w:val="24"/>
                <w:lang w:val="en-US"/>
              </w:rPr>
              <w:t>projects, with a clear commitment to review and monitoring, including evaluation strategies</w:t>
            </w:r>
          </w:p>
        </w:tc>
        <w:tc>
          <w:tcPr>
            <w:tcW w:w="709" w:type="dxa"/>
            <w:vAlign w:val="center"/>
          </w:tcPr>
          <w:p w14:paraId="37E26A1E" w14:textId="4CA00FED"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040DC28A" w14:textId="4E56651C"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1EECE01B" w14:textId="1F66D701"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000006E6" w:rsidRPr="007C4B41" w14:paraId="191BAEC2" w14:textId="77777777" w:rsidTr="1A1187B6">
        <w:trPr>
          <w:trHeight w:val="420"/>
        </w:trPr>
        <w:tc>
          <w:tcPr>
            <w:tcW w:w="7088" w:type="dxa"/>
          </w:tcPr>
          <w:p w14:paraId="39D3F7CC" w14:textId="1C2ECF2B" w:rsidR="000006E6" w:rsidRPr="007C4B41" w:rsidRDefault="000006E6" w:rsidP="000006E6">
            <w:pPr>
              <w:rPr>
                <w:rFonts w:ascii="Tenorite" w:hAnsi="Tenorite" w:cstheme="minorHAnsi"/>
                <w:sz w:val="24"/>
              </w:rPr>
            </w:pPr>
            <w:r w:rsidRPr="007C4B41">
              <w:rPr>
                <w:rFonts w:ascii="Tenorite" w:hAnsi="Tenorite"/>
                <w:sz w:val="24"/>
                <w:lang w:val="en-US"/>
              </w:rPr>
              <w:t>Experience of working within budgets, income generation, procurement and cost control</w:t>
            </w:r>
          </w:p>
        </w:tc>
        <w:tc>
          <w:tcPr>
            <w:tcW w:w="709" w:type="dxa"/>
            <w:vAlign w:val="center"/>
          </w:tcPr>
          <w:p w14:paraId="13D631D1" w14:textId="4ACE62E3"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1B41E596" w14:textId="55006858"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4A1169FB" w14:textId="75CE2450"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000006E6" w:rsidRPr="007C4B41" w14:paraId="2871253F" w14:textId="77777777" w:rsidTr="1A1187B6">
        <w:trPr>
          <w:trHeight w:val="420"/>
        </w:trPr>
        <w:tc>
          <w:tcPr>
            <w:tcW w:w="7088" w:type="dxa"/>
          </w:tcPr>
          <w:p w14:paraId="560C0385" w14:textId="2490994A" w:rsidR="000006E6" w:rsidRPr="007C4B41" w:rsidRDefault="000006E6" w:rsidP="000006E6">
            <w:pPr>
              <w:rPr>
                <w:rFonts w:ascii="Tenorite" w:hAnsi="Tenorite" w:cstheme="minorHAnsi"/>
                <w:sz w:val="24"/>
              </w:rPr>
            </w:pPr>
            <w:r w:rsidRPr="007C4B41">
              <w:rPr>
                <w:rFonts w:ascii="Tenorite" w:hAnsi="Tenorite"/>
                <w:sz w:val="24"/>
                <w:lang w:val="en-US"/>
              </w:rPr>
              <w:t>Successful experience of working with a range of stakeholders (e.g. trustees, governors) and an appreciation and understanding of their role</w:t>
            </w:r>
          </w:p>
        </w:tc>
        <w:tc>
          <w:tcPr>
            <w:tcW w:w="709" w:type="dxa"/>
            <w:vAlign w:val="center"/>
          </w:tcPr>
          <w:p w14:paraId="25EFE441" w14:textId="1A9982AE"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7F144A68" w14:textId="32DF7E32"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48776BD8" w14:textId="66A57316"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r>
      <w:tr w:rsidR="000006E6" w:rsidRPr="007C4B41" w14:paraId="5C2B29BD" w14:textId="77777777" w:rsidTr="1A1187B6">
        <w:trPr>
          <w:trHeight w:val="420"/>
        </w:trPr>
        <w:tc>
          <w:tcPr>
            <w:tcW w:w="7088" w:type="dxa"/>
          </w:tcPr>
          <w:p w14:paraId="17AEAB52" w14:textId="23A218EC" w:rsidR="000006E6" w:rsidRPr="007C4B41" w:rsidRDefault="000006E6" w:rsidP="000006E6">
            <w:pPr>
              <w:rPr>
                <w:rFonts w:ascii="Tenorite" w:hAnsi="Tenorite" w:cstheme="minorHAnsi"/>
                <w:sz w:val="24"/>
              </w:rPr>
            </w:pPr>
            <w:r w:rsidRPr="007C4B41">
              <w:rPr>
                <w:rFonts w:ascii="Tenorite" w:hAnsi="Tenorite"/>
                <w:sz w:val="24"/>
                <w:lang w:val="en-US"/>
              </w:rPr>
              <w:t>Strong IT Skills, with a depth of knowledge across all MS packages.</w:t>
            </w:r>
          </w:p>
        </w:tc>
        <w:tc>
          <w:tcPr>
            <w:tcW w:w="709" w:type="dxa"/>
            <w:vAlign w:val="center"/>
          </w:tcPr>
          <w:p w14:paraId="22EF1C91" w14:textId="1CA2E16A"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4A27ADDB" w14:textId="65FC57FF" w:rsidR="000006E6" w:rsidRPr="007C4B41" w:rsidRDefault="000006E6" w:rsidP="000006E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6F4599D3" w14:textId="77777777" w:rsidR="000006E6" w:rsidRPr="007C4B41" w:rsidRDefault="000006E6" w:rsidP="000006E6">
            <w:pPr>
              <w:rPr>
                <w:rFonts w:ascii="Tenorite" w:hAnsi="Tenorite" w:cstheme="minorHAnsi"/>
                <w:b/>
                <w:bCs w:val="0"/>
                <w:sz w:val="24"/>
              </w:rPr>
            </w:pPr>
          </w:p>
        </w:tc>
      </w:tr>
      <w:tr w:rsidR="000006E6" w:rsidRPr="007C4B41" w14:paraId="2DDB6BF3" w14:textId="77777777" w:rsidTr="1A1187B6">
        <w:trPr>
          <w:trHeight w:val="420"/>
        </w:trPr>
        <w:tc>
          <w:tcPr>
            <w:tcW w:w="9639" w:type="dxa"/>
            <w:gridSpan w:val="4"/>
            <w:shd w:val="clear" w:color="auto" w:fill="D9D9D9" w:themeFill="background1" w:themeFillShade="D9"/>
            <w:vAlign w:val="center"/>
          </w:tcPr>
          <w:p w14:paraId="10A1E503" w14:textId="04CFDE7D" w:rsidR="000006E6" w:rsidRPr="007C4B41" w:rsidRDefault="000006E6" w:rsidP="000006E6">
            <w:pPr>
              <w:rPr>
                <w:rFonts w:ascii="Tenorite" w:hAnsi="Tenorite" w:cstheme="minorHAnsi"/>
                <w:b/>
                <w:sz w:val="24"/>
              </w:rPr>
            </w:pPr>
            <w:r w:rsidRPr="007C4B41">
              <w:rPr>
                <w:rFonts w:ascii="Tenorite" w:hAnsi="Tenorite" w:cstheme="minorHAnsi"/>
                <w:b/>
                <w:sz w:val="24"/>
              </w:rPr>
              <w:t>KNOWLEDGE, SKILLS AND ABILITIES:</w:t>
            </w:r>
          </w:p>
        </w:tc>
      </w:tr>
      <w:tr w:rsidR="00566D26" w:rsidRPr="007C4B41" w14:paraId="20BA6FCA" w14:textId="77777777" w:rsidTr="1A1187B6">
        <w:trPr>
          <w:trHeight w:val="420"/>
        </w:trPr>
        <w:tc>
          <w:tcPr>
            <w:tcW w:w="7088" w:type="dxa"/>
          </w:tcPr>
          <w:p w14:paraId="67D207B1" w14:textId="77777777" w:rsidR="00566D26" w:rsidRPr="007C4B41" w:rsidRDefault="00566D26" w:rsidP="00566D26">
            <w:pPr>
              <w:rPr>
                <w:rFonts w:ascii="Tenorite" w:hAnsi="Tenorite"/>
                <w:sz w:val="24"/>
                <w:lang w:val="en-US"/>
              </w:rPr>
            </w:pPr>
            <w:r w:rsidRPr="007C4B41">
              <w:rPr>
                <w:rFonts w:ascii="Tenorite" w:hAnsi="Tenorite"/>
                <w:sz w:val="24"/>
                <w:lang w:val="en-US"/>
              </w:rPr>
              <w:t>Working effectively and inclusively to achieve a shared</w:t>
            </w:r>
          </w:p>
          <w:p w14:paraId="27EF98CC" w14:textId="7F7E02AA" w:rsidR="00566D26" w:rsidRPr="007C4B41" w:rsidRDefault="00566D26" w:rsidP="00566D26">
            <w:pPr>
              <w:rPr>
                <w:rFonts w:ascii="Tenorite" w:hAnsi="Tenorite" w:cstheme="minorHAnsi"/>
                <w:sz w:val="24"/>
              </w:rPr>
            </w:pPr>
            <w:r w:rsidRPr="007C4B41">
              <w:rPr>
                <w:rFonts w:ascii="Tenorite" w:hAnsi="Tenorite"/>
                <w:sz w:val="24"/>
                <w:lang w:val="en-US"/>
              </w:rPr>
              <w:t>agenda with colleagues, customers and stakeholders</w:t>
            </w:r>
          </w:p>
        </w:tc>
        <w:tc>
          <w:tcPr>
            <w:tcW w:w="709" w:type="dxa"/>
            <w:vAlign w:val="center"/>
          </w:tcPr>
          <w:p w14:paraId="2DC58F6B" w14:textId="20392D25"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0F1BD663" w14:textId="494FA640"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39FC57A0" w14:textId="7D626F0B"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r>
      <w:tr w:rsidR="00566D26" w:rsidRPr="007C4B41" w14:paraId="52B8F3A5" w14:textId="77777777" w:rsidTr="1A1187B6">
        <w:trPr>
          <w:trHeight w:val="420"/>
        </w:trPr>
        <w:tc>
          <w:tcPr>
            <w:tcW w:w="7088" w:type="dxa"/>
          </w:tcPr>
          <w:p w14:paraId="2B5F69FB" w14:textId="55B38BF1" w:rsidR="00566D26" w:rsidRPr="007C4B41" w:rsidRDefault="00566D26" w:rsidP="009F2C1C">
            <w:pPr>
              <w:rPr>
                <w:rFonts w:ascii="Tenorite" w:hAnsi="Tenorite" w:cstheme="minorHAnsi"/>
                <w:sz w:val="24"/>
              </w:rPr>
            </w:pPr>
            <w:r w:rsidRPr="007C4B41">
              <w:rPr>
                <w:rFonts w:ascii="Tenorite" w:hAnsi="Tenorite"/>
                <w:sz w:val="24"/>
                <w:lang w:val="en-US"/>
              </w:rPr>
              <w:t>Problem solving, strategic planning (short term and long term) and</w:t>
            </w:r>
            <w:r w:rsidR="009F2C1C">
              <w:rPr>
                <w:rFonts w:ascii="Tenorite" w:hAnsi="Tenorite"/>
                <w:sz w:val="24"/>
                <w:lang w:val="en-US"/>
              </w:rPr>
              <w:t xml:space="preserve"> </w:t>
            </w:r>
            <w:r w:rsidRPr="007C4B41">
              <w:rPr>
                <w:rFonts w:ascii="Tenorite" w:hAnsi="Tenorite"/>
                <w:sz w:val="24"/>
                <w:lang w:val="en-US"/>
              </w:rPr>
              <w:t>organisation</w:t>
            </w:r>
          </w:p>
        </w:tc>
        <w:tc>
          <w:tcPr>
            <w:tcW w:w="709" w:type="dxa"/>
            <w:vAlign w:val="center"/>
          </w:tcPr>
          <w:p w14:paraId="0671949C" w14:textId="3F53EF43"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4E5ED0A7" w14:textId="0941828E"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26778869" w14:textId="23FAF6FE"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r>
      <w:tr w:rsidR="00566D26" w:rsidRPr="007C4B41" w14:paraId="122E367E" w14:textId="77777777" w:rsidTr="1A1187B6">
        <w:trPr>
          <w:trHeight w:val="420"/>
        </w:trPr>
        <w:tc>
          <w:tcPr>
            <w:tcW w:w="7088" w:type="dxa"/>
          </w:tcPr>
          <w:p w14:paraId="275C5289" w14:textId="77777777" w:rsidR="00566D26" w:rsidRPr="007C4B41" w:rsidRDefault="00566D26" w:rsidP="00566D26">
            <w:pPr>
              <w:rPr>
                <w:rFonts w:ascii="Tenorite" w:hAnsi="Tenorite"/>
                <w:sz w:val="24"/>
                <w:lang w:val="en-US"/>
              </w:rPr>
            </w:pPr>
            <w:r w:rsidRPr="007C4B41">
              <w:rPr>
                <w:rFonts w:ascii="Tenorite" w:hAnsi="Tenorite"/>
                <w:sz w:val="24"/>
                <w:lang w:val="en-US"/>
              </w:rPr>
              <w:t xml:space="preserve">Good time management skills, together with </w:t>
            </w:r>
            <w:proofErr w:type="gramStart"/>
            <w:r w:rsidRPr="007C4B41">
              <w:rPr>
                <w:rFonts w:ascii="Tenorite" w:hAnsi="Tenorite"/>
                <w:sz w:val="24"/>
                <w:lang w:val="en-US"/>
              </w:rPr>
              <w:t>a methodical</w:t>
            </w:r>
            <w:proofErr w:type="gramEnd"/>
          </w:p>
          <w:p w14:paraId="4FB1537C" w14:textId="1BD71488" w:rsidR="00566D26" w:rsidRPr="007C4B41" w:rsidRDefault="00566D26" w:rsidP="00566D26">
            <w:pPr>
              <w:rPr>
                <w:rFonts w:ascii="Tenorite" w:hAnsi="Tenorite" w:cstheme="minorHAnsi"/>
                <w:sz w:val="24"/>
              </w:rPr>
            </w:pPr>
            <w:r w:rsidRPr="007C4B41">
              <w:rPr>
                <w:rFonts w:ascii="Tenorite" w:hAnsi="Tenorite"/>
                <w:sz w:val="24"/>
                <w:lang w:val="en-US"/>
              </w:rPr>
              <w:t xml:space="preserve">and </w:t>
            </w:r>
            <w:proofErr w:type="spellStart"/>
            <w:r w:rsidRPr="007C4B41">
              <w:rPr>
                <w:rFonts w:ascii="Tenorite" w:hAnsi="Tenorite"/>
                <w:sz w:val="24"/>
                <w:lang w:val="en-US"/>
              </w:rPr>
              <w:t>organised</w:t>
            </w:r>
            <w:proofErr w:type="spellEnd"/>
            <w:r w:rsidRPr="007C4B41">
              <w:rPr>
                <w:rFonts w:ascii="Tenorite" w:hAnsi="Tenorite"/>
                <w:sz w:val="24"/>
                <w:lang w:val="en-US"/>
              </w:rPr>
              <w:t xml:space="preserve"> approach to work</w:t>
            </w:r>
          </w:p>
        </w:tc>
        <w:tc>
          <w:tcPr>
            <w:tcW w:w="709" w:type="dxa"/>
            <w:vAlign w:val="center"/>
          </w:tcPr>
          <w:p w14:paraId="60DC91FD" w14:textId="253B792E"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08D97DDE" w14:textId="1829E96F"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1ABE50CB" w14:textId="0F8F6576"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r>
      <w:tr w:rsidR="00566D26" w:rsidRPr="007C4B41" w14:paraId="29DE1C45" w14:textId="77777777" w:rsidTr="1A1187B6">
        <w:trPr>
          <w:trHeight w:val="420"/>
        </w:trPr>
        <w:tc>
          <w:tcPr>
            <w:tcW w:w="7088" w:type="dxa"/>
          </w:tcPr>
          <w:p w14:paraId="1A59DAE9" w14:textId="77777777" w:rsidR="00566D26" w:rsidRPr="007C4B41" w:rsidRDefault="00566D26" w:rsidP="00566D26">
            <w:pPr>
              <w:rPr>
                <w:rFonts w:ascii="Tenorite" w:hAnsi="Tenorite"/>
                <w:sz w:val="24"/>
                <w:lang w:val="en-US"/>
              </w:rPr>
            </w:pPr>
            <w:r w:rsidRPr="007C4B41">
              <w:rPr>
                <w:rFonts w:ascii="Tenorite" w:hAnsi="Tenorite"/>
                <w:sz w:val="24"/>
                <w:lang w:val="en-US"/>
              </w:rPr>
              <w:t>High standard of written communication, able to write fluently and concisely in an informative manner with a high</w:t>
            </w:r>
          </w:p>
          <w:p w14:paraId="005F4648" w14:textId="042FD8E4" w:rsidR="00566D26" w:rsidRPr="007C4B41" w:rsidRDefault="00566D26" w:rsidP="00566D26">
            <w:pPr>
              <w:rPr>
                <w:rFonts w:ascii="Tenorite" w:hAnsi="Tenorite" w:cstheme="minorHAnsi"/>
                <w:sz w:val="24"/>
              </w:rPr>
            </w:pPr>
            <w:r w:rsidRPr="007C4B41">
              <w:rPr>
                <w:rFonts w:ascii="Tenorite" w:hAnsi="Tenorite"/>
                <w:sz w:val="24"/>
                <w:lang w:val="en-US"/>
              </w:rPr>
              <w:t>level of attention to detail e.g. letters, reports</w:t>
            </w:r>
          </w:p>
        </w:tc>
        <w:tc>
          <w:tcPr>
            <w:tcW w:w="709" w:type="dxa"/>
            <w:vAlign w:val="center"/>
          </w:tcPr>
          <w:p w14:paraId="6217D9A6" w14:textId="34553D6C"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48059690" w14:textId="663EBB01"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196DF1B3" w14:textId="7A81DF86"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r>
      <w:tr w:rsidR="00566D26" w:rsidRPr="007C4B41" w14:paraId="634C1636" w14:textId="77777777" w:rsidTr="1A1187B6">
        <w:trPr>
          <w:trHeight w:val="420"/>
        </w:trPr>
        <w:tc>
          <w:tcPr>
            <w:tcW w:w="7088" w:type="dxa"/>
          </w:tcPr>
          <w:p w14:paraId="4544F9C2" w14:textId="77777777" w:rsidR="00566D26" w:rsidRPr="007C4B41" w:rsidRDefault="00566D26" w:rsidP="00566D26">
            <w:pPr>
              <w:rPr>
                <w:rFonts w:ascii="Tenorite" w:hAnsi="Tenorite"/>
                <w:sz w:val="24"/>
                <w:lang w:val="en-US"/>
              </w:rPr>
            </w:pPr>
            <w:r w:rsidRPr="007C4B41">
              <w:rPr>
                <w:rFonts w:ascii="Tenorite" w:hAnsi="Tenorite"/>
                <w:sz w:val="24"/>
                <w:lang w:val="en-US"/>
              </w:rPr>
              <w:t>Excellent interpersonal skills with the ability to develop successful working relationships and to deal with a range of</w:t>
            </w:r>
          </w:p>
          <w:p w14:paraId="1C67D011" w14:textId="022E5D59" w:rsidR="00566D26" w:rsidRPr="007C4B41" w:rsidRDefault="00566D26" w:rsidP="00566D26">
            <w:pPr>
              <w:rPr>
                <w:rFonts w:ascii="Tenorite" w:hAnsi="Tenorite" w:cstheme="minorHAnsi"/>
                <w:sz w:val="24"/>
              </w:rPr>
            </w:pPr>
            <w:r w:rsidRPr="007C4B41">
              <w:rPr>
                <w:rFonts w:ascii="Tenorite" w:hAnsi="Tenorite"/>
                <w:sz w:val="24"/>
                <w:lang w:val="en-US"/>
              </w:rPr>
              <w:t>sensitive and / or contentious situations</w:t>
            </w:r>
          </w:p>
        </w:tc>
        <w:tc>
          <w:tcPr>
            <w:tcW w:w="709" w:type="dxa"/>
            <w:vAlign w:val="center"/>
          </w:tcPr>
          <w:p w14:paraId="55A5EED2" w14:textId="25F2D645"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E</w:t>
            </w:r>
          </w:p>
        </w:tc>
        <w:tc>
          <w:tcPr>
            <w:tcW w:w="708" w:type="dxa"/>
            <w:vAlign w:val="center"/>
          </w:tcPr>
          <w:p w14:paraId="59C7D58A" w14:textId="4FDD60D5"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c>
          <w:tcPr>
            <w:tcW w:w="1134" w:type="dxa"/>
            <w:vAlign w:val="center"/>
          </w:tcPr>
          <w:p w14:paraId="6257F482" w14:textId="66C26A6F" w:rsidR="00566D26" w:rsidRPr="007C4B41" w:rsidRDefault="00566D26" w:rsidP="00566D26">
            <w:pPr>
              <w:rPr>
                <w:rFonts w:ascii="Tenorite" w:hAnsi="Tenorite" w:cstheme="minorHAnsi"/>
                <w:b/>
                <w:bCs w:val="0"/>
                <w:sz w:val="24"/>
              </w:rPr>
            </w:pPr>
            <w:r w:rsidRPr="007C4B41">
              <w:rPr>
                <w:rFonts w:ascii="Tenorite" w:hAnsi="Tenorite"/>
                <w:b/>
                <w:bCs w:val="0"/>
                <w:sz w:val="24"/>
                <w:lang w:val="en-US"/>
              </w:rPr>
              <w:t>X</w:t>
            </w:r>
          </w:p>
        </w:tc>
      </w:tr>
      <w:tr w:rsidR="00566D26" w:rsidRPr="007C4B41" w14:paraId="0F3CBFD3" w14:textId="77777777" w:rsidTr="1A1187B6">
        <w:trPr>
          <w:trHeight w:val="420"/>
        </w:trPr>
        <w:tc>
          <w:tcPr>
            <w:tcW w:w="9639" w:type="dxa"/>
            <w:gridSpan w:val="4"/>
            <w:shd w:val="clear" w:color="auto" w:fill="A6A6A6" w:themeFill="background1" w:themeFillShade="A6"/>
            <w:vAlign w:val="center"/>
          </w:tcPr>
          <w:p w14:paraId="6D9F318C" w14:textId="47F0B849" w:rsidR="00566D26" w:rsidRPr="007C4B41" w:rsidRDefault="00566D26" w:rsidP="00566D26">
            <w:pPr>
              <w:rPr>
                <w:rFonts w:ascii="Tenorite" w:hAnsi="Tenorite" w:cstheme="minorHAnsi"/>
                <w:b/>
                <w:sz w:val="24"/>
              </w:rPr>
            </w:pPr>
            <w:r w:rsidRPr="007C4B41">
              <w:rPr>
                <w:rFonts w:ascii="Tenorite" w:hAnsi="Tenorite" w:cstheme="minorHAnsi"/>
                <w:b/>
                <w:bCs w:val="0"/>
                <w:sz w:val="24"/>
              </w:rPr>
              <w:t>FURTHER REQUIREMENTS:</w:t>
            </w:r>
          </w:p>
        </w:tc>
      </w:tr>
      <w:tr w:rsidR="00566D26" w:rsidRPr="007C4B41" w14:paraId="7BEE5619" w14:textId="77777777" w:rsidTr="1A1187B6">
        <w:trPr>
          <w:trHeight w:val="420"/>
        </w:trPr>
        <w:tc>
          <w:tcPr>
            <w:tcW w:w="7088" w:type="dxa"/>
            <w:vAlign w:val="center"/>
          </w:tcPr>
          <w:p w14:paraId="005C0607" w14:textId="00780B3C" w:rsidR="00566D26" w:rsidRPr="007C4B41" w:rsidRDefault="00566D26" w:rsidP="00566D26">
            <w:pPr>
              <w:rPr>
                <w:rFonts w:ascii="Tenorite" w:hAnsi="Tenorite" w:cstheme="minorHAnsi"/>
                <w:sz w:val="24"/>
              </w:rPr>
            </w:pPr>
            <w:r w:rsidRPr="007C4B41">
              <w:rPr>
                <w:rFonts w:ascii="Tenorite" w:hAnsi="Tenorite" w:cstheme="minorHAnsi"/>
                <w:sz w:val="24"/>
              </w:rPr>
              <w:t>The ability to travel between sites</w:t>
            </w:r>
          </w:p>
        </w:tc>
        <w:tc>
          <w:tcPr>
            <w:tcW w:w="709" w:type="dxa"/>
            <w:vAlign w:val="center"/>
          </w:tcPr>
          <w:p w14:paraId="655FE420" w14:textId="1853AB2E" w:rsidR="00566D26" w:rsidRPr="007C4B41" w:rsidRDefault="00566D26" w:rsidP="00566D26">
            <w:pPr>
              <w:rPr>
                <w:rFonts w:ascii="Tenorite" w:hAnsi="Tenorite" w:cstheme="minorHAnsi"/>
                <w:b/>
                <w:sz w:val="24"/>
              </w:rPr>
            </w:pPr>
            <w:r w:rsidRPr="007C4B41">
              <w:rPr>
                <w:rFonts w:ascii="Tenorite" w:hAnsi="Tenorite" w:cstheme="minorHAnsi"/>
                <w:b/>
                <w:sz w:val="24"/>
              </w:rPr>
              <w:t>E</w:t>
            </w:r>
          </w:p>
        </w:tc>
        <w:tc>
          <w:tcPr>
            <w:tcW w:w="708" w:type="dxa"/>
            <w:vAlign w:val="center"/>
          </w:tcPr>
          <w:p w14:paraId="2ABF9890" w14:textId="5CDAC7E5" w:rsidR="00566D26" w:rsidRPr="007C4B41" w:rsidRDefault="00566D26" w:rsidP="00566D26">
            <w:pPr>
              <w:rPr>
                <w:rFonts w:ascii="Tenorite" w:hAnsi="Tenorite" w:cstheme="minorHAnsi"/>
                <w:b/>
                <w:sz w:val="24"/>
              </w:rPr>
            </w:pPr>
            <w:r w:rsidRPr="007C4B41">
              <w:rPr>
                <w:rFonts w:ascii="Tenorite" w:hAnsi="Tenorite" w:cstheme="minorHAnsi"/>
                <w:b/>
                <w:sz w:val="24"/>
              </w:rPr>
              <w:t>X</w:t>
            </w:r>
          </w:p>
        </w:tc>
        <w:tc>
          <w:tcPr>
            <w:tcW w:w="1134" w:type="dxa"/>
            <w:vAlign w:val="center"/>
          </w:tcPr>
          <w:p w14:paraId="134C949F" w14:textId="77777777" w:rsidR="00566D26" w:rsidRPr="007C4B41" w:rsidRDefault="00566D26" w:rsidP="00566D26">
            <w:pPr>
              <w:rPr>
                <w:rFonts w:ascii="Tenorite" w:hAnsi="Tenorite" w:cstheme="minorHAnsi"/>
                <w:b/>
                <w:sz w:val="24"/>
              </w:rPr>
            </w:pPr>
          </w:p>
        </w:tc>
      </w:tr>
    </w:tbl>
    <w:p w14:paraId="580E7BB9" w14:textId="77777777" w:rsidR="00562315" w:rsidRPr="007C4B41" w:rsidRDefault="00562315" w:rsidP="00E90866">
      <w:pPr>
        <w:rPr>
          <w:rFonts w:ascii="Tenorite" w:hAnsi="Tenorite" w:cstheme="minorHAnsi"/>
          <w:sz w:val="24"/>
        </w:rPr>
      </w:pPr>
    </w:p>
    <w:sectPr w:rsidR="00562315" w:rsidRPr="007C4B41" w:rsidSect="00A8614B">
      <w:headerReference w:type="default" r:id="rId11"/>
      <w:footerReference w:type="default" r:id="rId12"/>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8A21" w14:textId="77777777" w:rsidR="000441C7" w:rsidRDefault="000441C7">
      <w:r>
        <w:separator/>
      </w:r>
    </w:p>
  </w:endnote>
  <w:endnote w:type="continuationSeparator" w:id="0">
    <w:p w14:paraId="34E56E65" w14:textId="77777777" w:rsidR="000441C7" w:rsidRDefault="00044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enorite">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A00000EF" w:usb1="4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586985"/>
      <w:docPartObj>
        <w:docPartGallery w:val="Page Numbers (Bottom of Page)"/>
        <w:docPartUnique/>
      </w:docPartObj>
    </w:sdtPr>
    <w:sdtContent>
      <w:p w14:paraId="7A85CBA1" w14:textId="5D3016CC" w:rsidR="00A16E9D" w:rsidRDefault="00A16E9D">
        <w:pPr>
          <w:pStyle w:val="Footer"/>
          <w:jc w:val="right"/>
        </w:pPr>
        <w:r>
          <w:fldChar w:fldCharType="begin"/>
        </w:r>
        <w:r>
          <w:instrText>PAGE   \* MERGEFORMAT</w:instrText>
        </w:r>
        <w:r>
          <w:fldChar w:fldCharType="separate"/>
        </w:r>
        <w:r>
          <w:t>2</w:t>
        </w:r>
        <w:r>
          <w:fldChar w:fldCharType="end"/>
        </w:r>
      </w:p>
    </w:sdtContent>
  </w:sdt>
  <w:p w14:paraId="004DD11D" w14:textId="77777777" w:rsidR="00A16E9D" w:rsidRDefault="00A1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D68E" w14:textId="77777777" w:rsidR="000441C7" w:rsidRDefault="000441C7">
      <w:r>
        <w:separator/>
      </w:r>
    </w:p>
  </w:footnote>
  <w:footnote w:type="continuationSeparator" w:id="0">
    <w:p w14:paraId="2EABCCEE" w14:textId="77777777" w:rsidR="000441C7" w:rsidRDefault="00044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0C25" w14:textId="3A1DD4F7" w:rsidR="001C11F6" w:rsidRDefault="00A8614B" w:rsidP="001C11F6">
    <w:pPr>
      <w:pStyle w:val="Header"/>
      <w:tabs>
        <w:tab w:val="left" w:pos="553"/>
        <w:tab w:val="left" w:pos="4035"/>
      </w:tabs>
    </w:pPr>
    <w:r>
      <w:rPr>
        <w:noProof/>
      </w:rPr>
      <w:drawing>
        <wp:anchor distT="0" distB="0" distL="114300" distR="114300" simplePos="0" relativeHeight="251658240" behindDoc="0" locked="0" layoutInCell="1" allowOverlap="1" wp14:anchorId="4A40C9B4" wp14:editId="257FCF37">
          <wp:simplePos x="0" y="0"/>
          <wp:positionH relativeFrom="margin">
            <wp:align>center</wp:align>
          </wp:positionH>
          <wp:positionV relativeFrom="paragraph">
            <wp:posOffset>-440055</wp:posOffset>
          </wp:positionV>
          <wp:extent cx="1548765" cy="1347470"/>
          <wp:effectExtent l="0" t="0" r="0" b="5080"/>
          <wp:wrapNone/>
          <wp:docPr id="1812337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1347470"/>
                  </a:xfrm>
                  <a:prstGeom prst="rect">
                    <a:avLst/>
                  </a:prstGeom>
                  <a:noFill/>
                </pic:spPr>
              </pic:pic>
            </a:graphicData>
          </a:graphic>
        </wp:anchor>
      </w:drawing>
    </w:r>
    <w:r w:rsidR="001C11F6">
      <w:tab/>
      <w:t xml:space="preserve">                                                    </w:t>
    </w:r>
    <w:r w:rsidR="001C11F6">
      <w:tab/>
    </w:r>
    <w:r w:rsidR="001C11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43F"/>
    <w:multiLevelType w:val="multilevel"/>
    <w:tmpl w:val="92E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A0914"/>
    <w:multiLevelType w:val="hybridMultilevel"/>
    <w:tmpl w:val="925438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3"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4" w15:restartNumberingAfterBreak="0">
    <w:nsid w:val="5FD2373E"/>
    <w:multiLevelType w:val="multilevel"/>
    <w:tmpl w:val="2BCA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197090"/>
    <w:multiLevelType w:val="hybridMultilevel"/>
    <w:tmpl w:val="DCD21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B0ABF"/>
    <w:multiLevelType w:val="multilevel"/>
    <w:tmpl w:val="DCE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950181">
    <w:abstractNumId w:val="3"/>
  </w:num>
  <w:num w:numId="2" w16cid:durableId="765493174">
    <w:abstractNumId w:val="2"/>
  </w:num>
  <w:num w:numId="3" w16cid:durableId="1108961494">
    <w:abstractNumId w:val="6"/>
  </w:num>
  <w:num w:numId="4" w16cid:durableId="1239554151">
    <w:abstractNumId w:val="0"/>
  </w:num>
  <w:num w:numId="5" w16cid:durableId="908729664">
    <w:abstractNumId w:val="4"/>
  </w:num>
  <w:num w:numId="6" w16cid:durableId="843403594">
    <w:abstractNumId w:val="1"/>
  </w:num>
  <w:num w:numId="7" w16cid:durableId="1429154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06E6"/>
    <w:rsid w:val="000012F4"/>
    <w:rsid w:val="000021AB"/>
    <w:rsid w:val="000068F6"/>
    <w:rsid w:val="000076B0"/>
    <w:rsid w:val="000234E7"/>
    <w:rsid w:val="00023E9B"/>
    <w:rsid w:val="00030B6D"/>
    <w:rsid w:val="000310CE"/>
    <w:rsid w:val="0003167A"/>
    <w:rsid w:val="00032B44"/>
    <w:rsid w:val="00033D6A"/>
    <w:rsid w:val="000350D7"/>
    <w:rsid w:val="00041173"/>
    <w:rsid w:val="00041FC7"/>
    <w:rsid w:val="0004411D"/>
    <w:rsid w:val="000441C7"/>
    <w:rsid w:val="00045D7A"/>
    <w:rsid w:val="000533FF"/>
    <w:rsid w:val="000571A0"/>
    <w:rsid w:val="000612FB"/>
    <w:rsid w:val="00062022"/>
    <w:rsid w:val="00064C15"/>
    <w:rsid w:val="00066C88"/>
    <w:rsid w:val="0007268A"/>
    <w:rsid w:val="00072DA2"/>
    <w:rsid w:val="0008244F"/>
    <w:rsid w:val="000836A8"/>
    <w:rsid w:val="00085D83"/>
    <w:rsid w:val="000925C6"/>
    <w:rsid w:val="0009564D"/>
    <w:rsid w:val="00096646"/>
    <w:rsid w:val="000A34D0"/>
    <w:rsid w:val="000A484C"/>
    <w:rsid w:val="000A4B73"/>
    <w:rsid w:val="000B3BF6"/>
    <w:rsid w:val="000C0008"/>
    <w:rsid w:val="000C142F"/>
    <w:rsid w:val="000C23BF"/>
    <w:rsid w:val="000C29E6"/>
    <w:rsid w:val="000C48AE"/>
    <w:rsid w:val="000D0F82"/>
    <w:rsid w:val="000D61BB"/>
    <w:rsid w:val="000D7320"/>
    <w:rsid w:val="000E13B4"/>
    <w:rsid w:val="000E2D8E"/>
    <w:rsid w:val="000E51E2"/>
    <w:rsid w:val="000E6FA2"/>
    <w:rsid w:val="000E78FB"/>
    <w:rsid w:val="000F69F6"/>
    <w:rsid w:val="000F6CB6"/>
    <w:rsid w:val="00101CEE"/>
    <w:rsid w:val="001040E8"/>
    <w:rsid w:val="0010477F"/>
    <w:rsid w:val="00105044"/>
    <w:rsid w:val="00115B5C"/>
    <w:rsid w:val="00115E83"/>
    <w:rsid w:val="001169B8"/>
    <w:rsid w:val="00121842"/>
    <w:rsid w:val="00122499"/>
    <w:rsid w:val="001255CE"/>
    <w:rsid w:val="00127E1B"/>
    <w:rsid w:val="00130DC5"/>
    <w:rsid w:val="00134D39"/>
    <w:rsid w:val="00145E77"/>
    <w:rsid w:val="00150CC7"/>
    <w:rsid w:val="001617DC"/>
    <w:rsid w:val="00161F5A"/>
    <w:rsid w:val="00164B47"/>
    <w:rsid w:val="00167802"/>
    <w:rsid w:val="00170150"/>
    <w:rsid w:val="00174885"/>
    <w:rsid w:val="00176B7E"/>
    <w:rsid w:val="001805EF"/>
    <w:rsid w:val="0018119C"/>
    <w:rsid w:val="00181995"/>
    <w:rsid w:val="00182616"/>
    <w:rsid w:val="00183C9E"/>
    <w:rsid w:val="00185411"/>
    <w:rsid w:val="00186158"/>
    <w:rsid w:val="00186542"/>
    <w:rsid w:val="001A4298"/>
    <w:rsid w:val="001A4CA2"/>
    <w:rsid w:val="001A6A46"/>
    <w:rsid w:val="001A74A4"/>
    <w:rsid w:val="001A7936"/>
    <w:rsid w:val="001B3DDE"/>
    <w:rsid w:val="001B5881"/>
    <w:rsid w:val="001C11F6"/>
    <w:rsid w:val="001C1EF5"/>
    <w:rsid w:val="001C2754"/>
    <w:rsid w:val="001C3DF1"/>
    <w:rsid w:val="001C66BB"/>
    <w:rsid w:val="001C7F50"/>
    <w:rsid w:val="001D4F0C"/>
    <w:rsid w:val="001E4ECB"/>
    <w:rsid w:val="001E686B"/>
    <w:rsid w:val="001F4CFF"/>
    <w:rsid w:val="001F50A0"/>
    <w:rsid w:val="002018C1"/>
    <w:rsid w:val="00203477"/>
    <w:rsid w:val="00212EEB"/>
    <w:rsid w:val="0021584A"/>
    <w:rsid w:val="00222517"/>
    <w:rsid w:val="00231B73"/>
    <w:rsid w:val="00231BDC"/>
    <w:rsid w:val="002325A3"/>
    <w:rsid w:val="00237E40"/>
    <w:rsid w:val="00247ADC"/>
    <w:rsid w:val="0025119F"/>
    <w:rsid w:val="002541F5"/>
    <w:rsid w:val="00256A6F"/>
    <w:rsid w:val="00257DF0"/>
    <w:rsid w:val="0026110B"/>
    <w:rsid w:val="00273AD9"/>
    <w:rsid w:val="00283F4B"/>
    <w:rsid w:val="0029704F"/>
    <w:rsid w:val="002A4D3C"/>
    <w:rsid w:val="002A6706"/>
    <w:rsid w:val="002B0935"/>
    <w:rsid w:val="002B134C"/>
    <w:rsid w:val="002B13C2"/>
    <w:rsid w:val="002B4887"/>
    <w:rsid w:val="002B7B6B"/>
    <w:rsid w:val="002C020F"/>
    <w:rsid w:val="002C124D"/>
    <w:rsid w:val="002C32A5"/>
    <w:rsid w:val="002C39A3"/>
    <w:rsid w:val="002C61FA"/>
    <w:rsid w:val="002C7B67"/>
    <w:rsid w:val="002D2184"/>
    <w:rsid w:val="002E4846"/>
    <w:rsid w:val="002E596F"/>
    <w:rsid w:val="002E60C3"/>
    <w:rsid w:val="002F085F"/>
    <w:rsid w:val="002F3240"/>
    <w:rsid w:val="002F5D98"/>
    <w:rsid w:val="002F6180"/>
    <w:rsid w:val="002F6AE1"/>
    <w:rsid w:val="003052B7"/>
    <w:rsid w:val="00306017"/>
    <w:rsid w:val="00314668"/>
    <w:rsid w:val="003159F8"/>
    <w:rsid w:val="00315F17"/>
    <w:rsid w:val="003246AC"/>
    <w:rsid w:val="0032751A"/>
    <w:rsid w:val="0033421E"/>
    <w:rsid w:val="0034095F"/>
    <w:rsid w:val="003455E0"/>
    <w:rsid w:val="00346CFE"/>
    <w:rsid w:val="00351EF6"/>
    <w:rsid w:val="00374F26"/>
    <w:rsid w:val="00383809"/>
    <w:rsid w:val="00384F8D"/>
    <w:rsid w:val="00385631"/>
    <w:rsid w:val="00386779"/>
    <w:rsid w:val="00396F36"/>
    <w:rsid w:val="003A27BB"/>
    <w:rsid w:val="003A6229"/>
    <w:rsid w:val="003A720B"/>
    <w:rsid w:val="003B23C6"/>
    <w:rsid w:val="003B4B88"/>
    <w:rsid w:val="003C4402"/>
    <w:rsid w:val="003C557D"/>
    <w:rsid w:val="003D2A92"/>
    <w:rsid w:val="003D3439"/>
    <w:rsid w:val="003D473F"/>
    <w:rsid w:val="003E77B6"/>
    <w:rsid w:val="003F01A2"/>
    <w:rsid w:val="003F0962"/>
    <w:rsid w:val="003F1574"/>
    <w:rsid w:val="003F29B4"/>
    <w:rsid w:val="00402BF6"/>
    <w:rsid w:val="004049CC"/>
    <w:rsid w:val="00405763"/>
    <w:rsid w:val="0040738D"/>
    <w:rsid w:val="004229BF"/>
    <w:rsid w:val="00425877"/>
    <w:rsid w:val="00425923"/>
    <w:rsid w:val="00425D9F"/>
    <w:rsid w:val="00437B1B"/>
    <w:rsid w:val="00441635"/>
    <w:rsid w:val="00442599"/>
    <w:rsid w:val="0044307C"/>
    <w:rsid w:val="00446476"/>
    <w:rsid w:val="004504B0"/>
    <w:rsid w:val="00453418"/>
    <w:rsid w:val="004535B1"/>
    <w:rsid w:val="00462776"/>
    <w:rsid w:val="00463ADF"/>
    <w:rsid w:val="0046585A"/>
    <w:rsid w:val="00470417"/>
    <w:rsid w:val="00474E2E"/>
    <w:rsid w:val="00475239"/>
    <w:rsid w:val="00476348"/>
    <w:rsid w:val="00481681"/>
    <w:rsid w:val="00484EC0"/>
    <w:rsid w:val="00486778"/>
    <w:rsid w:val="004921F6"/>
    <w:rsid w:val="004965CA"/>
    <w:rsid w:val="004A1463"/>
    <w:rsid w:val="004A64F3"/>
    <w:rsid w:val="004B2E6C"/>
    <w:rsid w:val="004C5E1A"/>
    <w:rsid w:val="004C62F7"/>
    <w:rsid w:val="004C7764"/>
    <w:rsid w:val="004C7A58"/>
    <w:rsid w:val="004D428A"/>
    <w:rsid w:val="004D7278"/>
    <w:rsid w:val="004E3EE4"/>
    <w:rsid w:val="004F0039"/>
    <w:rsid w:val="004F1536"/>
    <w:rsid w:val="005023E2"/>
    <w:rsid w:val="00502BD8"/>
    <w:rsid w:val="005073A8"/>
    <w:rsid w:val="00507C7B"/>
    <w:rsid w:val="00516225"/>
    <w:rsid w:val="0052188F"/>
    <w:rsid w:val="005232E9"/>
    <w:rsid w:val="0052505A"/>
    <w:rsid w:val="00533587"/>
    <w:rsid w:val="00536A12"/>
    <w:rsid w:val="00541216"/>
    <w:rsid w:val="00541293"/>
    <w:rsid w:val="005414D5"/>
    <w:rsid w:val="0054366B"/>
    <w:rsid w:val="00545002"/>
    <w:rsid w:val="00546B6E"/>
    <w:rsid w:val="005471B4"/>
    <w:rsid w:val="00557136"/>
    <w:rsid w:val="005578DC"/>
    <w:rsid w:val="00562315"/>
    <w:rsid w:val="00563F4D"/>
    <w:rsid w:val="00564A0F"/>
    <w:rsid w:val="00565CD0"/>
    <w:rsid w:val="00565EF8"/>
    <w:rsid w:val="00566D26"/>
    <w:rsid w:val="00567851"/>
    <w:rsid w:val="00575AEC"/>
    <w:rsid w:val="00576F97"/>
    <w:rsid w:val="00582621"/>
    <w:rsid w:val="00585328"/>
    <w:rsid w:val="005902E1"/>
    <w:rsid w:val="005962C7"/>
    <w:rsid w:val="005A0FE7"/>
    <w:rsid w:val="005B1BDE"/>
    <w:rsid w:val="005B637B"/>
    <w:rsid w:val="005D0DDC"/>
    <w:rsid w:val="005D4EE8"/>
    <w:rsid w:val="005E1343"/>
    <w:rsid w:val="005E1E09"/>
    <w:rsid w:val="005F18C0"/>
    <w:rsid w:val="005F2DC2"/>
    <w:rsid w:val="0060400C"/>
    <w:rsid w:val="0061309E"/>
    <w:rsid w:val="006141CF"/>
    <w:rsid w:val="00623C41"/>
    <w:rsid w:val="00624299"/>
    <w:rsid w:val="00632B9C"/>
    <w:rsid w:val="00632F04"/>
    <w:rsid w:val="00633593"/>
    <w:rsid w:val="00642FED"/>
    <w:rsid w:val="0064771C"/>
    <w:rsid w:val="0065745B"/>
    <w:rsid w:val="0066371F"/>
    <w:rsid w:val="006639FD"/>
    <w:rsid w:val="006651A8"/>
    <w:rsid w:val="00670D16"/>
    <w:rsid w:val="00673F25"/>
    <w:rsid w:val="00674840"/>
    <w:rsid w:val="00680231"/>
    <w:rsid w:val="00691B78"/>
    <w:rsid w:val="00691F24"/>
    <w:rsid w:val="0069268F"/>
    <w:rsid w:val="006931C4"/>
    <w:rsid w:val="00696C9A"/>
    <w:rsid w:val="006A37FB"/>
    <w:rsid w:val="006A7282"/>
    <w:rsid w:val="006B3365"/>
    <w:rsid w:val="006B37B3"/>
    <w:rsid w:val="006B4C89"/>
    <w:rsid w:val="006C326C"/>
    <w:rsid w:val="006C4858"/>
    <w:rsid w:val="006C6F0A"/>
    <w:rsid w:val="006D09F5"/>
    <w:rsid w:val="006D0D1A"/>
    <w:rsid w:val="006D301A"/>
    <w:rsid w:val="006D3402"/>
    <w:rsid w:val="006D4683"/>
    <w:rsid w:val="006E24B6"/>
    <w:rsid w:val="006F14E5"/>
    <w:rsid w:val="006F1F1F"/>
    <w:rsid w:val="006F426B"/>
    <w:rsid w:val="006F7B17"/>
    <w:rsid w:val="00701076"/>
    <w:rsid w:val="0070178C"/>
    <w:rsid w:val="00706C42"/>
    <w:rsid w:val="00711DF9"/>
    <w:rsid w:val="00713F4D"/>
    <w:rsid w:val="00715027"/>
    <w:rsid w:val="00717F88"/>
    <w:rsid w:val="00724BCC"/>
    <w:rsid w:val="007266FE"/>
    <w:rsid w:val="007333C8"/>
    <w:rsid w:val="007405C7"/>
    <w:rsid w:val="007422C2"/>
    <w:rsid w:val="00743EFE"/>
    <w:rsid w:val="00757AE8"/>
    <w:rsid w:val="007635F5"/>
    <w:rsid w:val="0076474C"/>
    <w:rsid w:val="007717D8"/>
    <w:rsid w:val="007737C5"/>
    <w:rsid w:val="0078041C"/>
    <w:rsid w:val="00785A4E"/>
    <w:rsid w:val="00785F2A"/>
    <w:rsid w:val="00793408"/>
    <w:rsid w:val="00793D73"/>
    <w:rsid w:val="00795932"/>
    <w:rsid w:val="007A521C"/>
    <w:rsid w:val="007B0AEA"/>
    <w:rsid w:val="007C4B41"/>
    <w:rsid w:val="007D12BD"/>
    <w:rsid w:val="007D26F1"/>
    <w:rsid w:val="007D3C10"/>
    <w:rsid w:val="007D515B"/>
    <w:rsid w:val="007D726A"/>
    <w:rsid w:val="007E5CD9"/>
    <w:rsid w:val="007F0F8F"/>
    <w:rsid w:val="007F1E1F"/>
    <w:rsid w:val="007F21D3"/>
    <w:rsid w:val="00804FCD"/>
    <w:rsid w:val="008069D7"/>
    <w:rsid w:val="00806B12"/>
    <w:rsid w:val="0080776F"/>
    <w:rsid w:val="008107D3"/>
    <w:rsid w:val="008175CE"/>
    <w:rsid w:val="00817878"/>
    <w:rsid w:val="00822B9C"/>
    <w:rsid w:val="0082323B"/>
    <w:rsid w:val="00825A2A"/>
    <w:rsid w:val="00825B9B"/>
    <w:rsid w:val="00825DA4"/>
    <w:rsid w:val="00832084"/>
    <w:rsid w:val="00832E79"/>
    <w:rsid w:val="00834A34"/>
    <w:rsid w:val="00851047"/>
    <w:rsid w:val="00853448"/>
    <w:rsid w:val="00860212"/>
    <w:rsid w:val="00871229"/>
    <w:rsid w:val="008714FE"/>
    <w:rsid w:val="0087502F"/>
    <w:rsid w:val="0087673B"/>
    <w:rsid w:val="008822AE"/>
    <w:rsid w:val="008837D6"/>
    <w:rsid w:val="00887B8C"/>
    <w:rsid w:val="00887B90"/>
    <w:rsid w:val="00894C4A"/>
    <w:rsid w:val="00895936"/>
    <w:rsid w:val="008A16C9"/>
    <w:rsid w:val="008A3E9D"/>
    <w:rsid w:val="008A6576"/>
    <w:rsid w:val="008B739E"/>
    <w:rsid w:val="008B7453"/>
    <w:rsid w:val="008C42BD"/>
    <w:rsid w:val="008C46F0"/>
    <w:rsid w:val="008C6D8A"/>
    <w:rsid w:val="008D245A"/>
    <w:rsid w:val="008E75BB"/>
    <w:rsid w:val="008F2942"/>
    <w:rsid w:val="00900391"/>
    <w:rsid w:val="00901BED"/>
    <w:rsid w:val="00902993"/>
    <w:rsid w:val="00902AF0"/>
    <w:rsid w:val="00914977"/>
    <w:rsid w:val="0091704B"/>
    <w:rsid w:val="00917A2C"/>
    <w:rsid w:val="00920A89"/>
    <w:rsid w:val="00921438"/>
    <w:rsid w:val="00922CF3"/>
    <w:rsid w:val="00930CB3"/>
    <w:rsid w:val="00936F75"/>
    <w:rsid w:val="009400DC"/>
    <w:rsid w:val="00941DF4"/>
    <w:rsid w:val="00944657"/>
    <w:rsid w:val="00945409"/>
    <w:rsid w:val="00953755"/>
    <w:rsid w:val="00970592"/>
    <w:rsid w:val="00973EF7"/>
    <w:rsid w:val="009842C5"/>
    <w:rsid w:val="009875F8"/>
    <w:rsid w:val="009A33D0"/>
    <w:rsid w:val="009A35B3"/>
    <w:rsid w:val="009A664A"/>
    <w:rsid w:val="009A6C02"/>
    <w:rsid w:val="009C209F"/>
    <w:rsid w:val="009C3876"/>
    <w:rsid w:val="009C4896"/>
    <w:rsid w:val="009C5270"/>
    <w:rsid w:val="009D3186"/>
    <w:rsid w:val="009D4100"/>
    <w:rsid w:val="009D4609"/>
    <w:rsid w:val="009D5CC3"/>
    <w:rsid w:val="009E0600"/>
    <w:rsid w:val="009E2052"/>
    <w:rsid w:val="009E6384"/>
    <w:rsid w:val="009F2C1C"/>
    <w:rsid w:val="009F365E"/>
    <w:rsid w:val="00A00AA7"/>
    <w:rsid w:val="00A03D03"/>
    <w:rsid w:val="00A111A9"/>
    <w:rsid w:val="00A13B39"/>
    <w:rsid w:val="00A15AC1"/>
    <w:rsid w:val="00A16E9D"/>
    <w:rsid w:val="00A22AC7"/>
    <w:rsid w:val="00A31FDD"/>
    <w:rsid w:val="00A35451"/>
    <w:rsid w:val="00A4306C"/>
    <w:rsid w:val="00A43D9C"/>
    <w:rsid w:val="00A44B38"/>
    <w:rsid w:val="00A44D9D"/>
    <w:rsid w:val="00A4590A"/>
    <w:rsid w:val="00A52562"/>
    <w:rsid w:val="00A539CE"/>
    <w:rsid w:val="00A5483F"/>
    <w:rsid w:val="00A55466"/>
    <w:rsid w:val="00A657FF"/>
    <w:rsid w:val="00A70194"/>
    <w:rsid w:val="00A72127"/>
    <w:rsid w:val="00A732F2"/>
    <w:rsid w:val="00A758EF"/>
    <w:rsid w:val="00A8045D"/>
    <w:rsid w:val="00A80C3E"/>
    <w:rsid w:val="00A82389"/>
    <w:rsid w:val="00A8614B"/>
    <w:rsid w:val="00A8707F"/>
    <w:rsid w:val="00A90CB7"/>
    <w:rsid w:val="00A92137"/>
    <w:rsid w:val="00AA42A6"/>
    <w:rsid w:val="00AA4B88"/>
    <w:rsid w:val="00AB066A"/>
    <w:rsid w:val="00AB177F"/>
    <w:rsid w:val="00AB24D8"/>
    <w:rsid w:val="00AB2F61"/>
    <w:rsid w:val="00AB43CE"/>
    <w:rsid w:val="00AB456E"/>
    <w:rsid w:val="00AC1C50"/>
    <w:rsid w:val="00AC3D0F"/>
    <w:rsid w:val="00AD0264"/>
    <w:rsid w:val="00AD5D8D"/>
    <w:rsid w:val="00AD784D"/>
    <w:rsid w:val="00AE11F3"/>
    <w:rsid w:val="00AF0828"/>
    <w:rsid w:val="00AF46C7"/>
    <w:rsid w:val="00B01B11"/>
    <w:rsid w:val="00B02C11"/>
    <w:rsid w:val="00B04928"/>
    <w:rsid w:val="00B12396"/>
    <w:rsid w:val="00B12514"/>
    <w:rsid w:val="00B1412F"/>
    <w:rsid w:val="00B3059F"/>
    <w:rsid w:val="00B40905"/>
    <w:rsid w:val="00B42290"/>
    <w:rsid w:val="00B43DE4"/>
    <w:rsid w:val="00B63DA1"/>
    <w:rsid w:val="00B64196"/>
    <w:rsid w:val="00B6433F"/>
    <w:rsid w:val="00B67BF3"/>
    <w:rsid w:val="00B74699"/>
    <w:rsid w:val="00BA18C7"/>
    <w:rsid w:val="00BA2DBB"/>
    <w:rsid w:val="00BA4DF1"/>
    <w:rsid w:val="00BB4B88"/>
    <w:rsid w:val="00BC0892"/>
    <w:rsid w:val="00BD4115"/>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53CE1"/>
    <w:rsid w:val="00C56B6C"/>
    <w:rsid w:val="00C57332"/>
    <w:rsid w:val="00C670DE"/>
    <w:rsid w:val="00C72C93"/>
    <w:rsid w:val="00C75DBE"/>
    <w:rsid w:val="00C7717B"/>
    <w:rsid w:val="00C77598"/>
    <w:rsid w:val="00C840CD"/>
    <w:rsid w:val="00C85167"/>
    <w:rsid w:val="00C85BED"/>
    <w:rsid w:val="00C93469"/>
    <w:rsid w:val="00C94796"/>
    <w:rsid w:val="00C94AD2"/>
    <w:rsid w:val="00CA4EC9"/>
    <w:rsid w:val="00CA63D2"/>
    <w:rsid w:val="00CC2E77"/>
    <w:rsid w:val="00CD243F"/>
    <w:rsid w:val="00CD4FDE"/>
    <w:rsid w:val="00CE0CAB"/>
    <w:rsid w:val="00CE20B1"/>
    <w:rsid w:val="00CE2BC4"/>
    <w:rsid w:val="00CE36EB"/>
    <w:rsid w:val="00CE3F62"/>
    <w:rsid w:val="00CE6032"/>
    <w:rsid w:val="00CE6C4E"/>
    <w:rsid w:val="00CE7CD9"/>
    <w:rsid w:val="00CF1CEF"/>
    <w:rsid w:val="00CF3F4C"/>
    <w:rsid w:val="00CF3FD1"/>
    <w:rsid w:val="00CF68CF"/>
    <w:rsid w:val="00CF7264"/>
    <w:rsid w:val="00D00A7E"/>
    <w:rsid w:val="00D034A4"/>
    <w:rsid w:val="00D06558"/>
    <w:rsid w:val="00D066AF"/>
    <w:rsid w:val="00D1365A"/>
    <w:rsid w:val="00D16082"/>
    <w:rsid w:val="00D214B1"/>
    <w:rsid w:val="00D26B50"/>
    <w:rsid w:val="00D32B5B"/>
    <w:rsid w:val="00D33BC5"/>
    <w:rsid w:val="00D41C79"/>
    <w:rsid w:val="00D46CA6"/>
    <w:rsid w:val="00D510C9"/>
    <w:rsid w:val="00D54405"/>
    <w:rsid w:val="00D600BF"/>
    <w:rsid w:val="00D65DB9"/>
    <w:rsid w:val="00D67970"/>
    <w:rsid w:val="00D67C5D"/>
    <w:rsid w:val="00D70E27"/>
    <w:rsid w:val="00D72C2F"/>
    <w:rsid w:val="00D7455B"/>
    <w:rsid w:val="00D7484D"/>
    <w:rsid w:val="00D75CFE"/>
    <w:rsid w:val="00D81A55"/>
    <w:rsid w:val="00D848DA"/>
    <w:rsid w:val="00D95855"/>
    <w:rsid w:val="00D9595B"/>
    <w:rsid w:val="00D97899"/>
    <w:rsid w:val="00DA3170"/>
    <w:rsid w:val="00DA6F31"/>
    <w:rsid w:val="00DB6CA7"/>
    <w:rsid w:val="00DC0F2F"/>
    <w:rsid w:val="00DC1297"/>
    <w:rsid w:val="00DC4B42"/>
    <w:rsid w:val="00DC72B2"/>
    <w:rsid w:val="00DD2777"/>
    <w:rsid w:val="00DD27FA"/>
    <w:rsid w:val="00DD4C59"/>
    <w:rsid w:val="00DE0079"/>
    <w:rsid w:val="00DE0E6E"/>
    <w:rsid w:val="00DE1184"/>
    <w:rsid w:val="00DF287E"/>
    <w:rsid w:val="00DF3447"/>
    <w:rsid w:val="00DF4E74"/>
    <w:rsid w:val="00DF5383"/>
    <w:rsid w:val="00DF6AB8"/>
    <w:rsid w:val="00E061D0"/>
    <w:rsid w:val="00E0678C"/>
    <w:rsid w:val="00E07E28"/>
    <w:rsid w:val="00E174D2"/>
    <w:rsid w:val="00E22EBF"/>
    <w:rsid w:val="00E24315"/>
    <w:rsid w:val="00E25967"/>
    <w:rsid w:val="00E26088"/>
    <w:rsid w:val="00E34F7B"/>
    <w:rsid w:val="00E36E05"/>
    <w:rsid w:val="00E36F25"/>
    <w:rsid w:val="00E37541"/>
    <w:rsid w:val="00E42052"/>
    <w:rsid w:val="00E42A33"/>
    <w:rsid w:val="00E4586A"/>
    <w:rsid w:val="00E46AC8"/>
    <w:rsid w:val="00E50925"/>
    <w:rsid w:val="00E5499F"/>
    <w:rsid w:val="00E55136"/>
    <w:rsid w:val="00E572F6"/>
    <w:rsid w:val="00E57FC1"/>
    <w:rsid w:val="00E665CD"/>
    <w:rsid w:val="00E712FA"/>
    <w:rsid w:val="00E720C2"/>
    <w:rsid w:val="00E74382"/>
    <w:rsid w:val="00E76C3E"/>
    <w:rsid w:val="00E82132"/>
    <w:rsid w:val="00E83447"/>
    <w:rsid w:val="00E850CA"/>
    <w:rsid w:val="00E90866"/>
    <w:rsid w:val="00EA107F"/>
    <w:rsid w:val="00EB115D"/>
    <w:rsid w:val="00EB35B4"/>
    <w:rsid w:val="00EB4E28"/>
    <w:rsid w:val="00EB7575"/>
    <w:rsid w:val="00EB77A9"/>
    <w:rsid w:val="00EC091A"/>
    <w:rsid w:val="00EC4D4A"/>
    <w:rsid w:val="00EC5B23"/>
    <w:rsid w:val="00ED0255"/>
    <w:rsid w:val="00ED7020"/>
    <w:rsid w:val="00EF1447"/>
    <w:rsid w:val="00EF6036"/>
    <w:rsid w:val="00F01985"/>
    <w:rsid w:val="00F063B4"/>
    <w:rsid w:val="00F11832"/>
    <w:rsid w:val="00F14F02"/>
    <w:rsid w:val="00F15E08"/>
    <w:rsid w:val="00F224B8"/>
    <w:rsid w:val="00F236FC"/>
    <w:rsid w:val="00F26695"/>
    <w:rsid w:val="00F26C87"/>
    <w:rsid w:val="00F33371"/>
    <w:rsid w:val="00F35FF1"/>
    <w:rsid w:val="00F421C4"/>
    <w:rsid w:val="00F4564B"/>
    <w:rsid w:val="00F4700D"/>
    <w:rsid w:val="00F51C45"/>
    <w:rsid w:val="00F53EB7"/>
    <w:rsid w:val="00F5660F"/>
    <w:rsid w:val="00F67B69"/>
    <w:rsid w:val="00F76C24"/>
    <w:rsid w:val="00F810BF"/>
    <w:rsid w:val="00F81CF4"/>
    <w:rsid w:val="00F90D30"/>
    <w:rsid w:val="00F969A7"/>
    <w:rsid w:val="00F9736B"/>
    <w:rsid w:val="00F974E5"/>
    <w:rsid w:val="00FA0EEC"/>
    <w:rsid w:val="00FA5209"/>
    <w:rsid w:val="00FA5446"/>
    <w:rsid w:val="00FA79E6"/>
    <w:rsid w:val="00FA7DB5"/>
    <w:rsid w:val="00FA7DEB"/>
    <w:rsid w:val="00FB6343"/>
    <w:rsid w:val="00FB6F3E"/>
    <w:rsid w:val="00FC29A8"/>
    <w:rsid w:val="00FF70C4"/>
    <w:rsid w:val="060B0813"/>
    <w:rsid w:val="10B72828"/>
    <w:rsid w:val="1901EA7C"/>
    <w:rsid w:val="1A1187B6"/>
    <w:rsid w:val="1BB0576E"/>
    <w:rsid w:val="20E15DA3"/>
    <w:rsid w:val="2A8ED427"/>
    <w:rsid w:val="321AB9AF"/>
    <w:rsid w:val="32F825F5"/>
    <w:rsid w:val="367CDD02"/>
    <w:rsid w:val="3A55BA96"/>
    <w:rsid w:val="3F489B59"/>
    <w:rsid w:val="5151553B"/>
    <w:rsid w:val="5263CBA9"/>
    <w:rsid w:val="54F691AD"/>
    <w:rsid w:val="669190A4"/>
    <w:rsid w:val="69A5223F"/>
    <w:rsid w:val="762548B7"/>
    <w:rsid w:val="7A95F488"/>
    <w:rsid w:val="7CA4E685"/>
    <w:rsid w:val="7F101EA2"/>
    <w:rsid w:val="7F12BF44"/>
    <w:rsid w:val="7F889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B83EC7AE-C2B3-4554-AE36-DA9AFB34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1"/>
      </w:numPr>
      <w:ind w:right="-10"/>
      <w:jc w:val="both"/>
    </w:pPr>
    <w:rPr>
      <w:rFonts w:cs="Times New Roman"/>
      <w:bCs w:val="0"/>
      <w:sz w:val="20"/>
      <w:szCs w:val="20"/>
    </w:rPr>
  </w:style>
  <w:style w:type="paragraph" w:customStyle="1" w:styleId="aim1">
    <w:name w:val="aim1"/>
    <w:basedOn w:val="Normal"/>
    <w:rsid w:val="00212EEB"/>
    <w:pPr>
      <w:numPr>
        <w:numId w:val="2"/>
      </w:numPr>
      <w:tabs>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beecc019c07e8bf1548c6b4de7252c7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7f6da49f0571697d9887852b226ba61a"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2.xml><?xml version="1.0" encoding="utf-8"?>
<ds:datastoreItem xmlns:ds="http://schemas.openxmlformats.org/officeDocument/2006/customXml" ds:itemID="{AC1D464F-FC93-4CD5-81D5-AC3D43866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4.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docProps/app.xml><?xml version="1.0" encoding="utf-8"?>
<Properties xmlns="http://schemas.openxmlformats.org/officeDocument/2006/extended-properties" xmlns:vt="http://schemas.openxmlformats.org/officeDocument/2006/docPropsVTypes">
  <Template>Normal</Template>
  <TotalTime>4439</TotalTime>
  <Pages>5</Pages>
  <Words>1396</Words>
  <Characters>8391</Characters>
  <Application>Microsoft Office Word</Application>
  <DocSecurity>0</DocSecurity>
  <Lines>283</Lines>
  <Paragraphs>170</Paragraphs>
  <ScaleCrop>false</ScaleCrop>
  <HeadingPairs>
    <vt:vector size="2" baseType="variant">
      <vt:variant>
        <vt:lpstr>Title</vt:lpstr>
      </vt:variant>
      <vt:variant>
        <vt:i4>1</vt:i4>
      </vt:variant>
    </vt:vector>
  </HeadingPairs>
  <TitlesOfParts>
    <vt:vector size="1" baseType="lpstr">
      <vt:lpstr/>
    </vt:vector>
  </TitlesOfParts>
  <Company>Wiltshire College</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 Davis</dc:creator>
  <cp:keywords/>
  <dc:description/>
  <cp:lastModifiedBy>Elizabeth Richards</cp:lastModifiedBy>
  <cp:revision>15</cp:revision>
  <cp:lastPrinted>2018-10-08T12:21:00Z</cp:lastPrinted>
  <dcterms:created xsi:type="dcterms:W3CDTF">2026-01-22T08:11:00Z</dcterms:created>
  <dcterms:modified xsi:type="dcterms:W3CDTF">2026-02-24T15:12:00Z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y fmtid="{D5CDD505-2E9C-101B-9397-08002B2CF9AE}" pid="4" name="Order">
    <vt:r8>88700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docLang">
    <vt:lpwstr>en</vt:lpwstr>
  </property>
</Properties>
</file>