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6717" w14:textId="1CEEFCFE" w:rsidR="54ADAA6B" w:rsidRDefault="00795C31" w:rsidP="1598799F">
      <w:pPr>
        <w:pStyle w:val="Title"/>
        <w:ind w:left="5760"/>
        <w:rPr>
          <w:bCs/>
          <w:szCs w:val="28"/>
        </w:rPr>
      </w:pPr>
      <w:r>
        <w:rPr>
          <w:noProof/>
        </w:rPr>
        <w:drawing>
          <wp:inline distT="0" distB="0" distL="0" distR="0" wp14:anchorId="176C4E41" wp14:editId="08570EA1">
            <wp:extent cx="2476500" cy="533400"/>
            <wp:effectExtent l="0" t="0" r="0" b="0"/>
            <wp:docPr id="1055613377" name="Picture 1" descr="A green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7" descr="A green and grey logo&#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476500" cy="533400"/>
                    </a:xfrm>
                    <a:prstGeom prst="rect">
                      <a:avLst/>
                    </a:prstGeom>
                    <a:noFill/>
                    <a:ln>
                      <a:noFill/>
                    </a:ln>
                  </pic:spPr>
                </pic:pic>
              </a:graphicData>
            </a:graphic>
          </wp:inline>
        </w:drawing>
      </w:r>
    </w:p>
    <w:p w14:paraId="0FF2D34C" w14:textId="77777777" w:rsidR="00E86F91" w:rsidRPr="00C37E25" w:rsidRDefault="0000177D" w:rsidP="1598799F">
      <w:pPr>
        <w:pStyle w:val="Title"/>
        <w:ind w:left="2160" w:firstLine="720"/>
        <w:jc w:val="left"/>
        <w:rPr>
          <w:rFonts w:ascii="Calibri" w:hAnsi="Calibri"/>
          <w:color w:val="538135"/>
          <w:szCs w:val="28"/>
        </w:rPr>
      </w:pPr>
      <w:r w:rsidRPr="1598799F">
        <w:rPr>
          <w:rFonts w:ascii="Calibri" w:hAnsi="Calibri"/>
          <w:color w:val="538135" w:themeColor="accent6" w:themeShade="BF"/>
          <w:szCs w:val="28"/>
        </w:rPr>
        <w:t>JOB DESCRIPTION</w:t>
      </w:r>
    </w:p>
    <w:p w14:paraId="672A6659" w14:textId="77777777" w:rsidR="009C4FD2" w:rsidRPr="00C37E25" w:rsidRDefault="009C4FD2">
      <w:pPr>
        <w:rPr>
          <w:rFonts w:ascii="Calibri" w:hAnsi="Calibri" w:cs="Arial"/>
          <w:sz w:val="22"/>
          <w:szCs w:val="22"/>
        </w:rPr>
      </w:pPr>
    </w:p>
    <w:p w14:paraId="5BACC995" w14:textId="7419C98B" w:rsidR="009C4FD2" w:rsidRDefault="00606AA6" w:rsidP="4C77AA0C">
      <w:pPr>
        <w:spacing w:after="120"/>
        <w:rPr>
          <w:rFonts w:ascii="Calibri" w:hAnsi="Calibri" w:cs="Arial"/>
          <w:b/>
          <w:bCs/>
          <w:color w:val="808080"/>
          <w:sz w:val="22"/>
          <w:szCs w:val="22"/>
        </w:rPr>
      </w:pPr>
      <w:r w:rsidRPr="4C77AA0C">
        <w:rPr>
          <w:rFonts w:ascii="Calibri" w:hAnsi="Calibri" w:cs="Arial"/>
          <w:b/>
          <w:bCs/>
          <w:color w:val="808080" w:themeColor="background1" w:themeShade="80"/>
          <w:sz w:val="22"/>
          <w:szCs w:val="22"/>
        </w:rPr>
        <w:t>Job Title:</w:t>
      </w:r>
      <w:r w:rsidR="5FF8108E" w:rsidRPr="4C77AA0C">
        <w:rPr>
          <w:rFonts w:ascii="Calibri" w:hAnsi="Calibri" w:cs="Arial"/>
          <w:b/>
          <w:bCs/>
          <w:color w:val="808080" w:themeColor="background1" w:themeShade="80"/>
          <w:sz w:val="22"/>
          <w:szCs w:val="22"/>
        </w:rPr>
        <w:t xml:space="preserve"> </w:t>
      </w:r>
      <w:r w:rsidR="00513204">
        <w:rPr>
          <w:rFonts w:ascii="Calibri" w:hAnsi="Calibri" w:cs="Arial"/>
          <w:b/>
          <w:bCs/>
          <w:color w:val="808080" w:themeColor="background1" w:themeShade="80"/>
          <w:sz w:val="22"/>
          <w:szCs w:val="22"/>
        </w:rPr>
        <w:tab/>
      </w:r>
      <w:r w:rsidR="00513204">
        <w:rPr>
          <w:rFonts w:ascii="Calibri" w:hAnsi="Calibri" w:cs="Arial"/>
          <w:b/>
          <w:bCs/>
          <w:color w:val="808080" w:themeColor="background1" w:themeShade="80"/>
          <w:sz w:val="22"/>
          <w:szCs w:val="22"/>
        </w:rPr>
        <w:tab/>
      </w:r>
      <w:r w:rsidR="0038160B" w:rsidRPr="4C77AA0C">
        <w:rPr>
          <w:rFonts w:ascii="Calibri" w:hAnsi="Calibri" w:cs="Arial"/>
          <w:b/>
          <w:bCs/>
          <w:color w:val="808080" w:themeColor="background1" w:themeShade="80"/>
          <w:sz w:val="22"/>
          <w:szCs w:val="22"/>
        </w:rPr>
        <w:t>Teaching</w:t>
      </w:r>
      <w:r w:rsidR="003C6EC9" w:rsidRPr="4C77AA0C">
        <w:rPr>
          <w:rFonts w:ascii="Calibri" w:hAnsi="Calibri" w:cs="Arial"/>
          <w:b/>
          <w:bCs/>
          <w:color w:val="808080" w:themeColor="background1" w:themeShade="80"/>
          <w:sz w:val="22"/>
          <w:szCs w:val="22"/>
        </w:rPr>
        <w:t xml:space="preserve"> Assistant</w:t>
      </w:r>
      <w:r w:rsidR="00FA7C42" w:rsidRPr="4C77AA0C">
        <w:rPr>
          <w:rFonts w:ascii="Calibri" w:hAnsi="Calibri" w:cs="Arial"/>
          <w:b/>
          <w:bCs/>
          <w:color w:val="808080" w:themeColor="background1" w:themeShade="80"/>
          <w:sz w:val="22"/>
          <w:szCs w:val="22"/>
        </w:rPr>
        <w:t xml:space="preserve"> Level </w:t>
      </w:r>
      <w:r w:rsidR="10F93DEB" w:rsidRPr="4C77AA0C">
        <w:rPr>
          <w:rFonts w:ascii="Calibri" w:hAnsi="Calibri" w:cs="Arial"/>
          <w:b/>
          <w:bCs/>
          <w:color w:val="808080" w:themeColor="background1" w:themeShade="80"/>
          <w:sz w:val="22"/>
          <w:szCs w:val="22"/>
        </w:rPr>
        <w:t>2</w:t>
      </w:r>
      <w:r w:rsidR="0045239B" w:rsidRPr="4C77AA0C">
        <w:rPr>
          <w:rFonts w:ascii="Calibri" w:hAnsi="Calibri" w:cs="Arial"/>
          <w:b/>
          <w:bCs/>
          <w:color w:val="808080" w:themeColor="background1" w:themeShade="80"/>
          <w:sz w:val="22"/>
          <w:szCs w:val="22"/>
        </w:rPr>
        <w:t xml:space="preserve"> </w:t>
      </w:r>
    </w:p>
    <w:p w14:paraId="1C353F4A" w14:textId="1C55C5FF" w:rsidR="00630996" w:rsidRDefault="00E90BA1" w:rsidP="005038B3">
      <w:pPr>
        <w:spacing w:after="120"/>
        <w:rPr>
          <w:rFonts w:ascii="Calibri" w:hAnsi="Calibri" w:cs="Arial"/>
          <w:b/>
          <w:bCs/>
          <w:color w:val="808080" w:themeColor="background1" w:themeShade="80"/>
        </w:rPr>
      </w:pPr>
      <w:r>
        <w:rPr>
          <w:rFonts w:ascii="Calibri" w:hAnsi="Calibri" w:cs="Arial"/>
          <w:b/>
          <w:color w:val="808080"/>
          <w:sz w:val="22"/>
          <w:szCs w:val="22"/>
        </w:rPr>
        <w:t xml:space="preserve">NJC Spine points:  </w:t>
      </w:r>
      <w:r w:rsidR="00513204">
        <w:rPr>
          <w:rFonts w:ascii="Calibri" w:hAnsi="Calibri" w:cs="Arial"/>
          <w:b/>
          <w:color w:val="808080"/>
          <w:sz w:val="22"/>
          <w:szCs w:val="22"/>
        </w:rPr>
        <w:tab/>
      </w:r>
      <w:r w:rsidR="000270FD">
        <w:rPr>
          <w:rFonts w:ascii="Calibri" w:hAnsi="Calibri" w:cs="Arial"/>
          <w:b/>
          <w:bCs/>
          <w:color w:val="808080" w:themeColor="background1" w:themeShade="80"/>
          <w:sz w:val="22"/>
          <w:szCs w:val="22"/>
        </w:rPr>
        <w:t>6-9</w:t>
      </w:r>
    </w:p>
    <w:p w14:paraId="79E02889" w14:textId="21997BB7" w:rsidR="00B609E5" w:rsidRPr="005038B3" w:rsidRDefault="009C4FD2" w:rsidP="00F101DC">
      <w:pPr>
        <w:spacing w:after="120"/>
        <w:rPr>
          <w:rFonts w:ascii="Calibri" w:hAnsi="Calibri" w:cs="Arial"/>
          <w:b/>
          <w:color w:val="808080"/>
          <w:sz w:val="22"/>
          <w:szCs w:val="22"/>
        </w:rPr>
      </w:pPr>
      <w:r w:rsidRPr="00333F9B">
        <w:rPr>
          <w:rFonts w:ascii="Calibri" w:hAnsi="Calibri" w:cs="Arial"/>
          <w:b/>
          <w:color w:val="808080"/>
          <w:sz w:val="22"/>
          <w:szCs w:val="22"/>
        </w:rPr>
        <w:t>Responsible to:</w:t>
      </w:r>
      <w:r w:rsidR="003C6EC9">
        <w:rPr>
          <w:rFonts w:ascii="Calibri" w:hAnsi="Calibri" w:cs="Arial"/>
          <w:b/>
          <w:color w:val="808080"/>
          <w:sz w:val="22"/>
          <w:szCs w:val="22"/>
        </w:rPr>
        <w:t xml:space="preserve"> </w:t>
      </w:r>
      <w:r w:rsidR="00880CD7">
        <w:rPr>
          <w:rFonts w:ascii="Calibri" w:hAnsi="Calibri" w:cs="Arial"/>
          <w:b/>
          <w:color w:val="808080"/>
          <w:sz w:val="22"/>
          <w:szCs w:val="22"/>
        </w:rPr>
        <w:t xml:space="preserve">  </w:t>
      </w:r>
      <w:r w:rsidR="00513204">
        <w:rPr>
          <w:rFonts w:ascii="Calibri" w:hAnsi="Calibri" w:cs="Arial"/>
          <w:b/>
          <w:color w:val="808080"/>
          <w:sz w:val="22"/>
          <w:szCs w:val="22"/>
        </w:rPr>
        <w:tab/>
      </w:r>
      <w:r w:rsidR="003C6EC9">
        <w:rPr>
          <w:rFonts w:ascii="Calibri" w:hAnsi="Calibri" w:cs="Arial"/>
          <w:b/>
          <w:color w:val="808080"/>
          <w:sz w:val="22"/>
          <w:szCs w:val="22"/>
        </w:rPr>
        <w:t>Headteacher</w:t>
      </w:r>
    </w:p>
    <w:p w14:paraId="1AEADC8F" w14:textId="182BD82D" w:rsidR="00E52942" w:rsidRPr="00933817" w:rsidRDefault="00606AA6" w:rsidP="00933817">
      <w:pPr>
        <w:rPr>
          <w:rFonts w:ascii="Calibri" w:hAnsi="Calibri" w:cs="Arial"/>
          <w:b/>
          <w:color w:val="808080"/>
          <w:sz w:val="22"/>
          <w:szCs w:val="22"/>
        </w:rPr>
      </w:pPr>
      <w:r w:rsidRPr="00333F9B">
        <w:rPr>
          <w:rFonts w:ascii="Calibri" w:hAnsi="Calibri" w:cs="Arial"/>
          <w:b/>
          <w:color w:val="808080"/>
          <w:sz w:val="22"/>
          <w:szCs w:val="22"/>
        </w:rPr>
        <w:t>Responsible for:</w:t>
      </w:r>
      <w:r w:rsidR="002416CF" w:rsidRPr="00333F9B">
        <w:rPr>
          <w:rFonts w:ascii="Calibri" w:hAnsi="Calibri" w:cs="Arial"/>
          <w:b/>
          <w:color w:val="808080"/>
          <w:sz w:val="22"/>
          <w:szCs w:val="22"/>
        </w:rPr>
        <w:t xml:space="preserve"> </w:t>
      </w:r>
      <w:r w:rsidR="00880CD7">
        <w:rPr>
          <w:rFonts w:ascii="Calibri" w:hAnsi="Calibri" w:cs="Arial"/>
          <w:b/>
          <w:color w:val="808080"/>
          <w:sz w:val="22"/>
          <w:szCs w:val="22"/>
        </w:rPr>
        <w:t xml:space="preserve"> </w:t>
      </w:r>
      <w:r w:rsidR="00513204">
        <w:rPr>
          <w:rFonts w:ascii="Calibri" w:hAnsi="Calibri" w:cs="Arial"/>
          <w:b/>
          <w:color w:val="808080"/>
          <w:sz w:val="22"/>
          <w:szCs w:val="22"/>
        </w:rPr>
        <w:tab/>
      </w:r>
      <w:r w:rsidR="002416CF" w:rsidRPr="00333F9B">
        <w:rPr>
          <w:rFonts w:ascii="Calibri" w:hAnsi="Calibri" w:cs="Arial"/>
          <w:b/>
          <w:color w:val="808080"/>
          <w:sz w:val="22"/>
          <w:szCs w:val="22"/>
        </w:rPr>
        <w:t>None</w:t>
      </w:r>
    </w:p>
    <w:p w14:paraId="0A37501D" w14:textId="77777777" w:rsidR="00E52942" w:rsidRPr="00333F9B" w:rsidRDefault="00000000" w:rsidP="005D3586">
      <w:pPr>
        <w:pStyle w:val="Heading1"/>
        <w:spacing w:after="120"/>
        <w:rPr>
          <w:rFonts w:ascii="Calibri" w:hAnsi="Calibri"/>
          <w:bCs w:val="0"/>
          <w:color w:val="808080"/>
          <w:sz w:val="22"/>
          <w:szCs w:val="22"/>
          <w:u w:val="none"/>
        </w:rPr>
      </w:pPr>
      <w:r>
        <w:rPr>
          <w:rFonts w:ascii="Calibri" w:hAnsi="Calibri"/>
          <w:noProof/>
          <w:color w:val="808080"/>
          <w:sz w:val="22"/>
          <w:szCs w:val="22"/>
          <w:u w:val="none"/>
        </w:rPr>
        <w:pict w14:anchorId="3DE09636">
          <v:rect id="_x0000_i1025" alt="" style="width:346.8pt;height:.05pt;mso-width-percent:0;mso-height-percent:0;mso-width-percent:0;mso-height-percent:0" o:hrpct="741" o:hralign="center" o:hrstd="t" o:hr="t" fillcolor="#a0a0a0" stroked="f"/>
        </w:pict>
      </w:r>
    </w:p>
    <w:p w14:paraId="29F1FDB1" w14:textId="77777777" w:rsidR="00C124F2" w:rsidRPr="00333F9B" w:rsidRDefault="009C4FD2" w:rsidP="005D3586">
      <w:pPr>
        <w:pStyle w:val="Heading1"/>
        <w:spacing w:after="120"/>
        <w:rPr>
          <w:rFonts w:ascii="Calibri" w:hAnsi="Calibri"/>
          <w:color w:val="808080"/>
          <w:sz w:val="22"/>
          <w:szCs w:val="22"/>
          <w:u w:val="none"/>
        </w:rPr>
      </w:pPr>
      <w:r w:rsidRPr="00333F9B">
        <w:rPr>
          <w:rFonts w:ascii="Calibri" w:hAnsi="Calibri"/>
          <w:color w:val="808080"/>
          <w:sz w:val="22"/>
          <w:szCs w:val="22"/>
          <w:u w:val="none"/>
        </w:rPr>
        <w:t>Job Purpose</w:t>
      </w:r>
    </w:p>
    <w:p w14:paraId="2B3B165B" w14:textId="77777777" w:rsidR="008066C2" w:rsidRPr="00BC5561" w:rsidRDefault="000E0344" w:rsidP="001610F5">
      <w:pPr>
        <w:tabs>
          <w:tab w:val="left" w:pos="567"/>
        </w:tabs>
        <w:spacing w:after="120"/>
        <w:ind w:right="104"/>
        <w:rPr>
          <w:rFonts w:ascii="Calibri" w:hAnsi="Calibri" w:cs="Calibri"/>
          <w:color w:val="808080"/>
          <w:sz w:val="22"/>
          <w:szCs w:val="22"/>
        </w:rPr>
      </w:pPr>
      <w:r w:rsidRPr="00B11CD3">
        <w:rPr>
          <w:rFonts w:ascii="Calibri" w:hAnsi="Calibri" w:cs="Calibri"/>
          <w:color w:val="808080"/>
          <w:sz w:val="22"/>
          <w:szCs w:val="22"/>
        </w:rPr>
        <w:t xml:space="preserve">To work under the direct instruction </w:t>
      </w:r>
      <w:r w:rsidR="00762653" w:rsidRPr="00B11CD3">
        <w:rPr>
          <w:rFonts w:ascii="Calibri" w:hAnsi="Calibri" w:cs="Calibri"/>
          <w:color w:val="808080"/>
          <w:sz w:val="22"/>
          <w:szCs w:val="22"/>
        </w:rPr>
        <w:t xml:space="preserve">of class teacher or lead, </w:t>
      </w:r>
      <w:r w:rsidRPr="00B11CD3">
        <w:rPr>
          <w:rFonts w:ascii="Calibri" w:hAnsi="Calibri" w:cs="Calibri"/>
          <w:color w:val="808080"/>
          <w:sz w:val="22"/>
          <w:szCs w:val="22"/>
        </w:rPr>
        <w:t xml:space="preserve">in the classroom </w:t>
      </w:r>
      <w:r w:rsidR="00762653" w:rsidRPr="00B11CD3">
        <w:rPr>
          <w:rFonts w:ascii="Calibri" w:hAnsi="Calibri" w:cs="Calibri"/>
          <w:color w:val="808080"/>
          <w:sz w:val="22"/>
          <w:szCs w:val="22"/>
        </w:rPr>
        <w:t>and the community</w:t>
      </w:r>
      <w:r w:rsidRPr="00B11CD3">
        <w:rPr>
          <w:rFonts w:ascii="Calibri" w:hAnsi="Calibri" w:cs="Calibri"/>
          <w:color w:val="808080"/>
          <w:sz w:val="22"/>
          <w:szCs w:val="22"/>
        </w:rPr>
        <w:t>, to support access to learning for pupils</w:t>
      </w:r>
      <w:r w:rsidR="0038160B" w:rsidRPr="00B11CD3">
        <w:rPr>
          <w:rFonts w:ascii="Calibri" w:hAnsi="Calibri" w:cs="Calibri"/>
          <w:color w:val="808080"/>
          <w:sz w:val="22"/>
          <w:szCs w:val="22"/>
        </w:rPr>
        <w:t>/students</w:t>
      </w:r>
      <w:r w:rsidRPr="00B11CD3">
        <w:rPr>
          <w:rFonts w:ascii="Calibri" w:hAnsi="Calibri" w:cs="Calibri"/>
          <w:color w:val="808080"/>
          <w:sz w:val="22"/>
          <w:szCs w:val="22"/>
        </w:rPr>
        <w:t xml:space="preserve"> and provide general support </w:t>
      </w:r>
      <w:r w:rsidR="00762653" w:rsidRPr="00B11CD3">
        <w:rPr>
          <w:rFonts w:ascii="Calibri" w:hAnsi="Calibri" w:cs="Calibri"/>
          <w:color w:val="808080"/>
          <w:sz w:val="22"/>
          <w:szCs w:val="22"/>
        </w:rPr>
        <w:t>for community access and learning</w:t>
      </w:r>
      <w:r w:rsidR="33D68918" w:rsidRPr="00B11CD3">
        <w:rPr>
          <w:rFonts w:ascii="Calibri" w:hAnsi="Calibri" w:cs="Calibri"/>
          <w:color w:val="808080"/>
          <w:sz w:val="22"/>
          <w:szCs w:val="22"/>
        </w:rPr>
        <w:t>.</w:t>
      </w:r>
    </w:p>
    <w:p w14:paraId="4F5B9484" w14:textId="77777777" w:rsidR="00C43B8F" w:rsidRPr="00333F9B" w:rsidRDefault="00C43B8F" w:rsidP="001610F5">
      <w:pPr>
        <w:tabs>
          <w:tab w:val="left" w:pos="567"/>
        </w:tabs>
        <w:spacing w:after="120"/>
        <w:ind w:right="104"/>
        <w:rPr>
          <w:rFonts w:ascii="Calibri" w:hAnsi="Calibri" w:cs="Arial"/>
          <w:b/>
          <w:color w:val="808080"/>
          <w:sz w:val="22"/>
          <w:szCs w:val="22"/>
        </w:rPr>
      </w:pPr>
      <w:r w:rsidRPr="00333F9B">
        <w:rPr>
          <w:rFonts w:ascii="Calibri" w:hAnsi="Calibri" w:cs="Arial"/>
          <w:b/>
          <w:color w:val="808080"/>
          <w:sz w:val="22"/>
          <w:szCs w:val="22"/>
        </w:rPr>
        <w:t>Key External Contacts</w:t>
      </w:r>
    </w:p>
    <w:p w14:paraId="249302E4" w14:textId="615372B9" w:rsidR="003C6EC9" w:rsidRPr="007E60F9" w:rsidRDefault="003C6EC9" w:rsidP="003C6EC9">
      <w:pPr>
        <w:tabs>
          <w:tab w:val="left" w:pos="360"/>
        </w:tabs>
        <w:spacing w:after="120"/>
        <w:ind w:right="104"/>
        <w:rPr>
          <w:rFonts w:ascii="Calibri" w:hAnsi="Calibri" w:cs="Arial"/>
          <w:color w:val="808080"/>
          <w:sz w:val="22"/>
          <w:szCs w:val="22"/>
        </w:rPr>
      </w:pPr>
      <w:r w:rsidRPr="00B11CD3">
        <w:rPr>
          <w:rFonts w:ascii="Calibri" w:hAnsi="Calibri" w:cs="Arial"/>
          <w:color w:val="808080"/>
          <w:sz w:val="22"/>
          <w:szCs w:val="22"/>
        </w:rPr>
        <w:t>Parents, carers</w:t>
      </w:r>
      <w:r w:rsidR="000E0344" w:rsidRPr="00B11CD3">
        <w:rPr>
          <w:rFonts w:ascii="Calibri" w:hAnsi="Calibri" w:cs="Arial"/>
          <w:color w:val="808080"/>
          <w:sz w:val="22"/>
          <w:szCs w:val="22"/>
        </w:rPr>
        <w:t xml:space="preserve">, </w:t>
      </w:r>
      <w:r w:rsidR="00762653" w:rsidRPr="00B11CD3">
        <w:rPr>
          <w:rFonts w:ascii="Calibri" w:hAnsi="Calibri" w:cs="Arial"/>
          <w:color w:val="808080"/>
          <w:sz w:val="22"/>
          <w:szCs w:val="22"/>
        </w:rPr>
        <w:t xml:space="preserve">community partners </w:t>
      </w:r>
      <w:r w:rsidR="000E0344" w:rsidRPr="00B11CD3">
        <w:rPr>
          <w:rFonts w:ascii="Calibri" w:hAnsi="Calibri" w:cs="Arial"/>
          <w:color w:val="808080"/>
          <w:sz w:val="22"/>
          <w:szCs w:val="22"/>
        </w:rPr>
        <w:t>and other relevant professionals</w:t>
      </w:r>
      <w:r w:rsidR="74E6FB87" w:rsidRPr="00B11CD3">
        <w:rPr>
          <w:rFonts w:ascii="Calibri" w:hAnsi="Calibri" w:cs="Arial"/>
          <w:color w:val="808080"/>
          <w:sz w:val="22"/>
          <w:szCs w:val="22"/>
        </w:rPr>
        <w:t xml:space="preserve"> where appropriate</w:t>
      </w:r>
      <w:r w:rsidR="00CF7CBA">
        <w:rPr>
          <w:rFonts w:ascii="Calibri" w:hAnsi="Calibri" w:cs="Arial"/>
          <w:color w:val="808080"/>
          <w:sz w:val="22"/>
          <w:szCs w:val="22"/>
        </w:rPr>
        <w:t>.</w:t>
      </w:r>
    </w:p>
    <w:p w14:paraId="400E8372" w14:textId="77777777" w:rsidR="00C43B8F" w:rsidRPr="00333F9B" w:rsidRDefault="005D17D6" w:rsidP="005D3586">
      <w:pPr>
        <w:spacing w:after="120"/>
        <w:ind w:right="104"/>
        <w:rPr>
          <w:rFonts w:ascii="Calibri" w:hAnsi="Calibri" w:cs="Arial"/>
          <w:b/>
          <w:color w:val="808080"/>
          <w:sz w:val="22"/>
          <w:szCs w:val="22"/>
        </w:rPr>
      </w:pPr>
      <w:r w:rsidRPr="00333F9B">
        <w:rPr>
          <w:rFonts w:ascii="Calibri" w:hAnsi="Calibri" w:cs="Arial"/>
          <w:b/>
          <w:color w:val="808080"/>
          <w:sz w:val="22"/>
          <w:szCs w:val="22"/>
        </w:rPr>
        <w:t>Ke</w:t>
      </w:r>
      <w:r w:rsidR="00C43B8F" w:rsidRPr="00333F9B">
        <w:rPr>
          <w:rFonts w:ascii="Calibri" w:hAnsi="Calibri" w:cs="Arial"/>
          <w:b/>
          <w:color w:val="808080"/>
          <w:sz w:val="22"/>
          <w:szCs w:val="22"/>
        </w:rPr>
        <w:t>y Internal Contacts</w:t>
      </w:r>
    </w:p>
    <w:p w14:paraId="41065BA3" w14:textId="77777777" w:rsidR="003C6EC9" w:rsidRPr="007E60F9" w:rsidRDefault="6AD11A9C" w:rsidP="07C0C792">
      <w:pPr>
        <w:spacing w:after="120"/>
        <w:ind w:right="104"/>
        <w:rPr>
          <w:rFonts w:ascii="Calibri" w:hAnsi="Calibri" w:cs="Arial"/>
          <w:color w:val="808080"/>
          <w:sz w:val="22"/>
          <w:szCs w:val="22"/>
        </w:rPr>
      </w:pPr>
      <w:r w:rsidRPr="00B11CD3">
        <w:rPr>
          <w:rFonts w:ascii="Calibri" w:hAnsi="Calibri" w:cs="Arial"/>
          <w:color w:val="808080"/>
          <w:sz w:val="22"/>
          <w:szCs w:val="22"/>
        </w:rPr>
        <w:t>SLT</w:t>
      </w:r>
      <w:r w:rsidR="003C6EC9" w:rsidRPr="00B11CD3">
        <w:rPr>
          <w:rFonts w:ascii="Calibri" w:hAnsi="Calibri" w:cs="Arial"/>
          <w:color w:val="808080"/>
          <w:sz w:val="22"/>
          <w:szCs w:val="22"/>
        </w:rPr>
        <w:t>,</w:t>
      </w:r>
      <w:r w:rsidR="0014771C" w:rsidRPr="00B11CD3">
        <w:rPr>
          <w:rFonts w:ascii="Calibri" w:hAnsi="Calibri" w:cs="Arial"/>
          <w:color w:val="808080"/>
          <w:sz w:val="22"/>
          <w:szCs w:val="22"/>
        </w:rPr>
        <w:t xml:space="preserve"> </w:t>
      </w:r>
      <w:r w:rsidR="003C6EC9" w:rsidRPr="00B11CD3">
        <w:rPr>
          <w:rFonts w:ascii="Calibri" w:hAnsi="Calibri" w:cs="Arial"/>
          <w:color w:val="808080"/>
          <w:sz w:val="22"/>
          <w:szCs w:val="22"/>
        </w:rPr>
        <w:t xml:space="preserve">teaching and support staff, </w:t>
      </w:r>
      <w:r w:rsidR="0D516A03" w:rsidRPr="00B11CD3">
        <w:rPr>
          <w:rFonts w:ascii="Calibri" w:hAnsi="Calibri" w:cs="Arial"/>
          <w:color w:val="808080"/>
          <w:sz w:val="22"/>
          <w:szCs w:val="22"/>
        </w:rPr>
        <w:t xml:space="preserve">central trust staff and </w:t>
      </w:r>
      <w:r w:rsidR="003C6EC9" w:rsidRPr="00B11CD3">
        <w:rPr>
          <w:rFonts w:ascii="Calibri" w:hAnsi="Calibri" w:cs="Arial"/>
          <w:color w:val="808080"/>
          <w:sz w:val="22"/>
          <w:szCs w:val="22"/>
        </w:rPr>
        <w:t>pupils</w:t>
      </w:r>
      <w:r w:rsidR="0038160B" w:rsidRPr="00B11CD3">
        <w:rPr>
          <w:rFonts w:ascii="Calibri" w:hAnsi="Calibri" w:cs="Arial"/>
          <w:color w:val="808080"/>
          <w:sz w:val="22"/>
          <w:szCs w:val="22"/>
        </w:rPr>
        <w:t>/students</w:t>
      </w:r>
    </w:p>
    <w:p w14:paraId="5B2DCF4C" w14:textId="77777777" w:rsidR="00C124F2" w:rsidRDefault="00C124F2" w:rsidP="005D3586">
      <w:pPr>
        <w:spacing w:after="120"/>
        <w:rPr>
          <w:rFonts w:ascii="Calibri" w:hAnsi="Calibri" w:cs="Arial"/>
          <w:b/>
          <w:color w:val="808080"/>
          <w:sz w:val="22"/>
          <w:szCs w:val="22"/>
        </w:rPr>
      </w:pPr>
      <w:r w:rsidRPr="00B11CD3">
        <w:rPr>
          <w:rFonts w:ascii="Calibri" w:hAnsi="Calibri" w:cs="Arial"/>
          <w:b/>
          <w:bCs/>
          <w:color w:val="808080"/>
          <w:sz w:val="22"/>
          <w:szCs w:val="22"/>
        </w:rPr>
        <w:t>Duties and Responsibilities</w:t>
      </w:r>
    </w:p>
    <w:p w14:paraId="474E2D8C" w14:textId="77777777" w:rsidR="0014771C" w:rsidRPr="0014771C" w:rsidRDefault="00696878" w:rsidP="0014771C">
      <w:pPr>
        <w:spacing w:after="120"/>
        <w:ind w:left="360" w:right="104" w:hanging="360"/>
        <w:rPr>
          <w:rFonts w:ascii="Calibri" w:hAnsi="Calibri" w:cs="Arial"/>
          <w:b/>
          <w:color w:val="808080"/>
          <w:sz w:val="22"/>
          <w:szCs w:val="22"/>
        </w:rPr>
      </w:pPr>
      <w:r w:rsidRPr="00333F9B">
        <w:rPr>
          <w:rFonts w:ascii="Calibri" w:hAnsi="Calibri" w:cs="Arial"/>
          <w:b/>
          <w:color w:val="808080"/>
          <w:sz w:val="22"/>
          <w:szCs w:val="22"/>
        </w:rPr>
        <w:t>Support</w:t>
      </w:r>
      <w:r w:rsidR="00CA204B" w:rsidRPr="00333F9B">
        <w:rPr>
          <w:rFonts w:ascii="Calibri" w:hAnsi="Calibri" w:cs="Arial"/>
          <w:b/>
          <w:color w:val="808080"/>
          <w:sz w:val="22"/>
          <w:szCs w:val="22"/>
        </w:rPr>
        <w:t>ing the</w:t>
      </w:r>
      <w:r w:rsidRPr="00333F9B">
        <w:rPr>
          <w:rFonts w:ascii="Calibri" w:hAnsi="Calibri" w:cs="Arial"/>
          <w:b/>
          <w:color w:val="808080"/>
          <w:sz w:val="22"/>
          <w:szCs w:val="22"/>
        </w:rPr>
        <w:t xml:space="preserve"> Pupils</w:t>
      </w:r>
      <w:r w:rsidR="0038160B">
        <w:rPr>
          <w:rFonts w:ascii="Calibri" w:hAnsi="Calibri" w:cs="Arial"/>
          <w:b/>
          <w:color w:val="808080"/>
          <w:sz w:val="22"/>
          <w:szCs w:val="22"/>
        </w:rPr>
        <w:t>/Students</w:t>
      </w:r>
      <w:r w:rsidR="00F809C9">
        <w:rPr>
          <w:rFonts w:ascii="Calibri" w:hAnsi="Calibri" w:cs="Arial"/>
          <w:b/>
          <w:color w:val="808080"/>
          <w:sz w:val="22"/>
          <w:szCs w:val="22"/>
        </w:rPr>
        <w:t xml:space="preserve"> (under the teacher</w:t>
      </w:r>
      <w:r w:rsidR="00FE0F50">
        <w:rPr>
          <w:rFonts w:ascii="Calibri" w:hAnsi="Calibri" w:cs="Arial"/>
          <w:b/>
          <w:color w:val="808080"/>
          <w:sz w:val="22"/>
          <w:szCs w:val="22"/>
        </w:rPr>
        <w:t>’</w:t>
      </w:r>
      <w:r w:rsidR="00F809C9">
        <w:rPr>
          <w:rFonts w:ascii="Calibri" w:hAnsi="Calibri" w:cs="Arial"/>
          <w:b/>
          <w:color w:val="808080"/>
          <w:sz w:val="22"/>
          <w:szCs w:val="22"/>
        </w:rPr>
        <w:t>s direction)</w:t>
      </w:r>
    </w:p>
    <w:p w14:paraId="0E0A20C4" w14:textId="06C7B409" w:rsidR="00F809C9" w:rsidRPr="007A75B0" w:rsidRDefault="00CC6D06" w:rsidP="007A75B0">
      <w:pPr>
        <w:numPr>
          <w:ilvl w:val="0"/>
          <w:numId w:val="24"/>
        </w:numPr>
        <w:ind w:left="426" w:hanging="426"/>
        <w:rPr>
          <w:rFonts w:ascii="Calibri" w:hAnsi="Calibri" w:cs="Calibri"/>
          <w:color w:val="7F7F7F"/>
          <w:sz w:val="22"/>
          <w:szCs w:val="22"/>
        </w:rPr>
      </w:pPr>
      <w:r w:rsidRPr="007A75B0">
        <w:rPr>
          <w:rFonts w:ascii="Calibri" w:hAnsi="Calibri" w:cs="Calibri"/>
          <w:color w:val="7F7F7F"/>
          <w:sz w:val="22"/>
          <w:szCs w:val="22"/>
        </w:rPr>
        <w:t>Establishing constructive relationships with pupils</w:t>
      </w:r>
      <w:r w:rsidR="00AC543F" w:rsidRPr="007A75B0">
        <w:rPr>
          <w:rFonts w:ascii="Calibri" w:hAnsi="Calibri" w:cs="Calibri"/>
          <w:color w:val="7F7F7F"/>
          <w:sz w:val="22"/>
          <w:szCs w:val="22"/>
        </w:rPr>
        <w:t>/students</w:t>
      </w:r>
      <w:r w:rsidR="00EC69BF" w:rsidRPr="007A75B0">
        <w:rPr>
          <w:rFonts w:ascii="Calibri" w:hAnsi="Calibri" w:cs="Calibri"/>
          <w:color w:val="7F7F7F"/>
          <w:sz w:val="22"/>
          <w:szCs w:val="22"/>
        </w:rPr>
        <w:t xml:space="preserve"> acting as a role model, setting high expectations</w:t>
      </w:r>
      <w:r w:rsidRPr="007A75B0">
        <w:rPr>
          <w:rFonts w:ascii="Calibri" w:hAnsi="Calibri" w:cs="Calibri"/>
          <w:color w:val="7F7F7F"/>
          <w:sz w:val="22"/>
          <w:szCs w:val="22"/>
        </w:rPr>
        <w:t xml:space="preserve"> and interacting with them according to individual needs. </w:t>
      </w:r>
    </w:p>
    <w:p w14:paraId="0C15D6E5" w14:textId="77777777" w:rsidR="00F809C9" w:rsidRPr="00F809C9" w:rsidRDefault="00F809C9" w:rsidP="00F809C9">
      <w:pPr>
        <w:numPr>
          <w:ilvl w:val="0"/>
          <w:numId w:val="24"/>
        </w:numPr>
        <w:ind w:left="426" w:hanging="426"/>
        <w:rPr>
          <w:rFonts w:ascii="Calibri" w:hAnsi="Calibri" w:cs="Calibri"/>
          <w:color w:val="7F7F7F"/>
          <w:sz w:val="22"/>
          <w:szCs w:val="22"/>
        </w:rPr>
      </w:pPr>
      <w:r w:rsidRPr="00B11CD3">
        <w:rPr>
          <w:rFonts w:ascii="Calibri" w:hAnsi="Calibri" w:cs="Calibri"/>
          <w:color w:val="7F7F7F"/>
          <w:sz w:val="22"/>
          <w:szCs w:val="22"/>
        </w:rPr>
        <w:t>To support pupils</w:t>
      </w:r>
      <w:r w:rsidR="48DDAD41" w:rsidRPr="00B11CD3">
        <w:rPr>
          <w:rFonts w:ascii="Calibri" w:hAnsi="Calibri" w:cs="Calibri"/>
          <w:color w:val="7F7F7F"/>
          <w:sz w:val="22"/>
          <w:szCs w:val="22"/>
        </w:rPr>
        <w:t>/students</w:t>
      </w:r>
      <w:r w:rsidRPr="00B11CD3">
        <w:rPr>
          <w:rFonts w:ascii="Calibri" w:hAnsi="Calibri" w:cs="Calibri"/>
          <w:color w:val="7F7F7F"/>
          <w:sz w:val="22"/>
          <w:szCs w:val="22"/>
        </w:rPr>
        <w:t xml:space="preserve"> learning in the most effective way.</w:t>
      </w:r>
    </w:p>
    <w:p w14:paraId="0F4E7FE9" w14:textId="77777777" w:rsidR="00F809C9" w:rsidRPr="00F809C9" w:rsidRDefault="00F809C9" w:rsidP="00F809C9">
      <w:pPr>
        <w:numPr>
          <w:ilvl w:val="0"/>
          <w:numId w:val="24"/>
        </w:numPr>
        <w:ind w:left="426" w:hanging="426"/>
        <w:rPr>
          <w:rFonts w:ascii="Calibri" w:hAnsi="Calibri" w:cs="Calibri"/>
          <w:color w:val="7F7F7F"/>
          <w:sz w:val="22"/>
          <w:szCs w:val="22"/>
        </w:rPr>
      </w:pPr>
      <w:r w:rsidRPr="00B11CD3">
        <w:rPr>
          <w:rFonts w:ascii="Calibri" w:hAnsi="Calibri" w:cs="Calibri"/>
          <w:color w:val="7F7F7F"/>
          <w:sz w:val="22"/>
          <w:szCs w:val="22"/>
        </w:rPr>
        <w:t>To meet the personal needs of pupils</w:t>
      </w:r>
      <w:r w:rsidR="2DA756CA" w:rsidRPr="00B11CD3">
        <w:rPr>
          <w:rFonts w:ascii="Calibri" w:hAnsi="Calibri" w:cs="Calibri"/>
          <w:color w:val="7F7F7F"/>
          <w:sz w:val="22"/>
          <w:szCs w:val="22"/>
        </w:rPr>
        <w:t>/students</w:t>
      </w:r>
      <w:r w:rsidRPr="00B11CD3">
        <w:rPr>
          <w:rFonts w:ascii="Calibri" w:hAnsi="Calibri" w:cs="Calibri"/>
          <w:color w:val="7F7F7F"/>
          <w:sz w:val="22"/>
          <w:szCs w:val="22"/>
        </w:rPr>
        <w:t xml:space="preserve"> whilst encouraging their independence.</w:t>
      </w:r>
    </w:p>
    <w:p w14:paraId="215D888B" w14:textId="77777777" w:rsidR="00F809C9" w:rsidRPr="00F809C9" w:rsidRDefault="00F809C9" w:rsidP="00F809C9">
      <w:pPr>
        <w:numPr>
          <w:ilvl w:val="0"/>
          <w:numId w:val="24"/>
        </w:numPr>
        <w:ind w:left="426" w:hanging="426"/>
        <w:rPr>
          <w:rFonts w:ascii="Calibri" w:hAnsi="Calibri" w:cs="Calibri"/>
          <w:color w:val="7F7F7F"/>
          <w:sz w:val="22"/>
          <w:szCs w:val="22"/>
        </w:rPr>
      </w:pPr>
      <w:r w:rsidRPr="00B11CD3">
        <w:rPr>
          <w:rFonts w:ascii="Calibri" w:hAnsi="Calibri" w:cs="Calibri"/>
          <w:color w:val="7F7F7F"/>
          <w:sz w:val="22"/>
          <w:szCs w:val="22"/>
        </w:rPr>
        <w:t>To support pupils</w:t>
      </w:r>
      <w:r w:rsidR="788F7278" w:rsidRPr="00B11CD3">
        <w:rPr>
          <w:rFonts w:ascii="Calibri" w:hAnsi="Calibri" w:cs="Calibri"/>
          <w:color w:val="7F7F7F"/>
          <w:sz w:val="22"/>
          <w:szCs w:val="22"/>
        </w:rPr>
        <w:t>/students</w:t>
      </w:r>
      <w:r w:rsidRPr="00B11CD3">
        <w:rPr>
          <w:rFonts w:ascii="Calibri" w:hAnsi="Calibri" w:cs="Calibri"/>
          <w:color w:val="7F7F7F"/>
          <w:sz w:val="22"/>
          <w:szCs w:val="22"/>
        </w:rPr>
        <w:t xml:space="preserve"> through the delivery of specific learning programmes.</w:t>
      </w:r>
    </w:p>
    <w:p w14:paraId="4FB3B47F" w14:textId="77777777" w:rsidR="00F809C9" w:rsidRPr="00F809C9" w:rsidRDefault="00F809C9" w:rsidP="00F809C9">
      <w:pPr>
        <w:numPr>
          <w:ilvl w:val="0"/>
          <w:numId w:val="24"/>
        </w:numPr>
        <w:ind w:left="426" w:hanging="426"/>
        <w:rPr>
          <w:rFonts w:ascii="Calibri" w:hAnsi="Calibri" w:cs="Calibri"/>
          <w:color w:val="7F7F7F"/>
          <w:sz w:val="22"/>
          <w:szCs w:val="22"/>
        </w:rPr>
      </w:pPr>
      <w:r w:rsidRPr="00B11CD3">
        <w:rPr>
          <w:rFonts w:ascii="Calibri" w:hAnsi="Calibri" w:cs="Calibri"/>
          <w:color w:val="7F7F7F"/>
          <w:sz w:val="22"/>
          <w:szCs w:val="22"/>
        </w:rPr>
        <w:t>To encourage pupils</w:t>
      </w:r>
      <w:r w:rsidR="42FEE457" w:rsidRPr="00B11CD3">
        <w:rPr>
          <w:rFonts w:ascii="Calibri" w:hAnsi="Calibri" w:cs="Calibri"/>
          <w:color w:val="7F7F7F"/>
          <w:sz w:val="22"/>
          <w:szCs w:val="22"/>
        </w:rPr>
        <w:t>/students</w:t>
      </w:r>
      <w:r w:rsidRPr="00B11CD3">
        <w:rPr>
          <w:rFonts w:ascii="Calibri" w:hAnsi="Calibri" w:cs="Calibri"/>
          <w:color w:val="7F7F7F"/>
          <w:sz w:val="22"/>
          <w:szCs w:val="22"/>
        </w:rPr>
        <w:t xml:space="preserve"> to interact and work co-operatively, ensuring all pupils</w:t>
      </w:r>
      <w:r w:rsidR="2D640382" w:rsidRPr="00B11CD3">
        <w:rPr>
          <w:rFonts w:ascii="Calibri" w:hAnsi="Calibri" w:cs="Calibri"/>
          <w:color w:val="7F7F7F"/>
          <w:sz w:val="22"/>
          <w:szCs w:val="22"/>
        </w:rPr>
        <w:t>/students</w:t>
      </w:r>
      <w:r w:rsidRPr="00B11CD3">
        <w:rPr>
          <w:rFonts w:ascii="Calibri" w:hAnsi="Calibri" w:cs="Calibri"/>
          <w:color w:val="7F7F7F"/>
          <w:sz w:val="22"/>
          <w:szCs w:val="22"/>
        </w:rPr>
        <w:t xml:space="preserve"> are actively engaged in learning activities.</w:t>
      </w:r>
    </w:p>
    <w:p w14:paraId="22AE0C5B" w14:textId="77777777" w:rsidR="00F809C9" w:rsidRPr="00DB76DC" w:rsidRDefault="00F809C9" w:rsidP="07C0C792">
      <w:pPr>
        <w:numPr>
          <w:ilvl w:val="0"/>
          <w:numId w:val="24"/>
        </w:numPr>
        <w:ind w:left="426" w:hanging="426"/>
        <w:rPr>
          <w:rFonts w:ascii="Calibri" w:hAnsi="Calibri" w:cs="Calibri"/>
          <w:color w:val="7F7F7F" w:themeColor="text1" w:themeTint="80"/>
          <w:sz w:val="22"/>
          <w:szCs w:val="22"/>
        </w:rPr>
      </w:pPr>
      <w:r w:rsidRPr="00DB76DC">
        <w:rPr>
          <w:rFonts w:ascii="Calibri" w:hAnsi="Calibri" w:cs="Calibri"/>
          <w:color w:val="7F7F7F" w:themeColor="text1" w:themeTint="80"/>
          <w:sz w:val="22"/>
          <w:szCs w:val="22"/>
        </w:rPr>
        <w:t>To follow the information contained within the digital passports to support pupils</w:t>
      </w:r>
      <w:r w:rsidR="31D4B955" w:rsidRPr="00DB76DC">
        <w:rPr>
          <w:rFonts w:ascii="Calibri" w:hAnsi="Calibri" w:cs="Calibri"/>
          <w:color w:val="7F7F7F" w:themeColor="text1" w:themeTint="80"/>
          <w:sz w:val="22"/>
          <w:szCs w:val="22"/>
        </w:rPr>
        <w:t>/students</w:t>
      </w:r>
      <w:r w:rsidRPr="00DB76DC">
        <w:rPr>
          <w:rFonts w:ascii="Calibri" w:hAnsi="Calibri" w:cs="Calibri"/>
          <w:color w:val="7F7F7F" w:themeColor="text1" w:themeTint="80"/>
          <w:sz w:val="22"/>
          <w:szCs w:val="22"/>
        </w:rPr>
        <w:t xml:space="preserve"> learning. </w:t>
      </w:r>
    </w:p>
    <w:p w14:paraId="0D65DE79" w14:textId="77777777" w:rsidR="00F809C9" w:rsidRPr="00DB76DC" w:rsidRDefault="00F809C9" w:rsidP="07C0C792">
      <w:pPr>
        <w:numPr>
          <w:ilvl w:val="0"/>
          <w:numId w:val="24"/>
        </w:numPr>
        <w:ind w:left="426" w:hanging="426"/>
        <w:rPr>
          <w:rFonts w:ascii="Calibri" w:hAnsi="Calibri" w:cs="Calibri"/>
          <w:color w:val="7F7F7F" w:themeColor="text1" w:themeTint="80"/>
          <w:sz w:val="22"/>
          <w:szCs w:val="22"/>
        </w:rPr>
      </w:pPr>
      <w:r w:rsidRPr="00DB76DC">
        <w:rPr>
          <w:rFonts w:ascii="Calibri" w:hAnsi="Calibri" w:cs="Calibri"/>
          <w:color w:val="7F7F7F" w:themeColor="text1" w:themeTint="80"/>
          <w:sz w:val="22"/>
          <w:szCs w:val="22"/>
        </w:rPr>
        <w:t>To promote the inclusion of all pupils</w:t>
      </w:r>
      <w:r w:rsidR="0646434F" w:rsidRPr="00DB76DC">
        <w:rPr>
          <w:rFonts w:ascii="Calibri" w:hAnsi="Calibri" w:cs="Calibri"/>
          <w:color w:val="7F7F7F" w:themeColor="text1" w:themeTint="80"/>
          <w:sz w:val="22"/>
          <w:szCs w:val="22"/>
        </w:rPr>
        <w:t>/students</w:t>
      </w:r>
      <w:r w:rsidRPr="00DB76DC">
        <w:rPr>
          <w:rFonts w:ascii="Calibri" w:hAnsi="Calibri" w:cs="Calibri"/>
          <w:color w:val="7F7F7F" w:themeColor="text1" w:themeTint="80"/>
          <w:sz w:val="22"/>
          <w:szCs w:val="22"/>
        </w:rPr>
        <w:t xml:space="preserve"> ensuring they have equal access to learning opportunities in all areas of the curriculum and throughout the school day.</w:t>
      </w:r>
    </w:p>
    <w:p w14:paraId="6668DCD3" w14:textId="77777777" w:rsidR="0014771C" w:rsidRPr="00DB76DC" w:rsidRDefault="0014771C" w:rsidP="008938DC">
      <w:pPr>
        <w:numPr>
          <w:ilvl w:val="0"/>
          <w:numId w:val="24"/>
        </w:numPr>
        <w:ind w:left="426" w:hanging="426"/>
        <w:rPr>
          <w:rFonts w:ascii="Calibri" w:hAnsi="Calibri" w:cs="Calibri"/>
          <w:color w:val="7F7F7F" w:themeColor="text1" w:themeTint="80"/>
          <w:sz w:val="22"/>
          <w:szCs w:val="22"/>
        </w:rPr>
      </w:pPr>
      <w:r w:rsidRPr="00DB76DC">
        <w:rPr>
          <w:rFonts w:ascii="Calibri" w:hAnsi="Calibri" w:cs="Calibri"/>
          <w:color w:val="7F7F7F" w:themeColor="text1" w:themeTint="80"/>
          <w:sz w:val="22"/>
          <w:szCs w:val="22"/>
        </w:rPr>
        <w:t>Supervise and support pupils</w:t>
      </w:r>
      <w:r w:rsidR="2816344A" w:rsidRPr="00DB76DC">
        <w:rPr>
          <w:rFonts w:ascii="Calibri" w:hAnsi="Calibri" w:cs="Calibri"/>
          <w:color w:val="7F7F7F" w:themeColor="text1" w:themeTint="80"/>
          <w:sz w:val="22"/>
          <w:szCs w:val="22"/>
        </w:rPr>
        <w:t>/students</w:t>
      </w:r>
      <w:r w:rsidRPr="00DB76DC">
        <w:rPr>
          <w:rFonts w:ascii="Calibri" w:hAnsi="Calibri" w:cs="Calibri"/>
          <w:color w:val="7F7F7F" w:themeColor="text1" w:themeTint="80"/>
          <w:sz w:val="22"/>
          <w:szCs w:val="22"/>
        </w:rPr>
        <w:t xml:space="preserve"> ensuring their safety and access to learning in both the indoor and outdoor provision. </w:t>
      </w:r>
    </w:p>
    <w:p w14:paraId="55E19627" w14:textId="77777777" w:rsidR="005F3682" w:rsidRPr="00DB76DC" w:rsidRDefault="005F3682" w:rsidP="005F3682">
      <w:pPr>
        <w:numPr>
          <w:ilvl w:val="0"/>
          <w:numId w:val="24"/>
        </w:numPr>
        <w:ind w:left="426" w:hanging="426"/>
        <w:rPr>
          <w:rFonts w:ascii="Calibri" w:hAnsi="Calibri" w:cs="Calibri"/>
          <w:color w:val="7F7F7F" w:themeColor="text1" w:themeTint="80"/>
          <w:sz w:val="22"/>
          <w:szCs w:val="22"/>
        </w:rPr>
      </w:pPr>
      <w:r w:rsidRPr="00DB76DC">
        <w:rPr>
          <w:rFonts w:ascii="Calibri" w:hAnsi="Calibri" w:cs="Calibri"/>
          <w:color w:val="7F7F7F" w:themeColor="text1" w:themeTint="80"/>
          <w:sz w:val="22"/>
          <w:szCs w:val="22"/>
        </w:rPr>
        <w:t>Provide personal and intimate care when required</w:t>
      </w:r>
      <w:r w:rsidR="6489ACFB" w:rsidRPr="00DB76DC">
        <w:rPr>
          <w:rFonts w:ascii="Calibri" w:hAnsi="Calibri" w:cs="Calibri"/>
          <w:color w:val="7F7F7F" w:themeColor="text1" w:themeTint="80"/>
          <w:sz w:val="22"/>
          <w:szCs w:val="22"/>
        </w:rPr>
        <w:t xml:space="preserve"> </w:t>
      </w:r>
      <w:r w:rsidR="568BB09E" w:rsidRPr="00DB76DC">
        <w:rPr>
          <w:rFonts w:ascii="Calibri" w:hAnsi="Calibri" w:cs="Calibri"/>
          <w:color w:val="7F7F7F" w:themeColor="text1" w:themeTint="80"/>
          <w:sz w:val="22"/>
          <w:szCs w:val="22"/>
        </w:rPr>
        <w:t>in line with the School intimate care policy</w:t>
      </w:r>
      <w:r w:rsidRPr="00DB76DC">
        <w:rPr>
          <w:rFonts w:ascii="Calibri" w:hAnsi="Calibri" w:cs="Calibri"/>
          <w:color w:val="7F7F7F" w:themeColor="text1" w:themeTint="80"/>
          <w:sz w:val="22"/>
          <w:szCs w:val="22"/>
        </w:rPr>
        <w:t>.</w:t>
      </w:r>
    </w:p>
    <w:p w14:paraId="0BD4168E" w14:textId="77777777" w:rsidR="00F14432" w:rsidRPr="00DB76DC" w:rsidRDefault="00F14432" w:rsidP="07C0C792">
      <w:pPr>
        <w:numPr>
          <w:ilvl w:val="0"/>
          <w:numId w:val="24"/>
        </w:numPr>
        <w:ind w:left="426" w:hanging="426"/>
        <w:rPr>
          <w:rFonts w:ascii="Calibri" w:hAnsi="Calibri" w:cs="Calibri"/>
          <w:color w:val="7F7F7F" w:themeColor="text1" w:themeTint="80"/>
          <w:sz w:val="22"/>
          <w:szCs w:val="22"/>
        </w:rPr>
      </w:pPr>
      <w:r w:rsidRPr="00DB76DC">
        <w:rPr>
          <w:rFonts w:ascii="Calibri" w:hAnsi="Calibri" w:cs="Calibri"/>
          <w:color w:val="7F7F7F" w:themeColor="text1" w:themeTint="80"/>
          <w:sz w:val="22"/>
          <w:szCs w:val="22"/>
        </w:rPr>
        <w:t>To hoist or position pupils</w:t>
      </w:r>
      <w:r w:rsidR="0038160B" w:rsidRPr="00DB76DC">
        <w:rPr>
          <w:rFonts w:ascii="Calibri" w:hAnsi="Calibri" w:cs="Calibri"/>
          <w:color w:val="7F7F7F" w:themeColor="text1" w:themeTint="80"/>
          <w:sz w:val="22"/>
          <w:szCs w:val="22"/>
        </w:rPr>
        <w:t>/students</w:t>
      </w:r>
      <w:r w:rsidRPr="00DB76DC">
        <w:rPr>
          <w:rFonts w:ascii="Calibri" w:hAnsi="Calibri" w:cs="Calibri"/>
          <w:color w:val="7F7F7F" w:themeColor="text1" w:themeTint="80"/>
          <w:sz w:val="22"/>
          <w:szCs w:val="22"/>
        </w:rPr>
        <w:t xml:space="preserve">, in accordance with their individual OT/Physio plan and in line with school moving and handling procedures </w:t>
      </w:r>
    </w:p>
    <w:p w14:paraId="1DC46F01" w14:textId="77777777" w:rsidR="00244C98" w:rsidRDefault="00EC5DBF" w:rsidP="00933817">
      <w:pPr>
        <w:numPr>
          <w:ilvl w:val="0"/>
          <w:numId w:val="24"/>
        </w:numPr>
        <w:spacing w:after="120"/>
        <w:ind w:left="426" w:hanging="426"/>
        <w:rPr>
          <w:rFonts w:ascii="Calibri" w:hAnsi="Calibri" w:cs="Calibri"/>
          <w:color w:val="7F7F7F"/>
          <w:sz w:val="22"/>
          <w:szCs w:val="22"/>
        </w:rPr>
      </w:pPr>
      <w:r w:rsidRPr="00DB76DC">
        <w:rPr>
          <w:rFonts w:ascii="Calibri" w:hAnsi="Calibri" w:cs="Calibri"/>
          <w:color w:val="7F7F7F" w:themeColor="text1" w:themeTint="80"/>
          <w:sz w:val="22"/>
          <w:szCs w:val="22"/>
        </w:rPr>
        <w:t xml:space="preserve">To </w:t>
      </w:r>
      <w:r w:rsidR="00244C98" w:rsidRPr="00DB76DC">
        <w:rPr>
          <w:rFonts w:ascii="Calibri" w:hAnsi="Calibri" w:cs="Calibri"/>
          <w:color w:val="7F7F7F" w:themeColor="text1" w:themeTint="80"/>
          <w:sz w:val="22"/>
          <w:szCs w:val="22"/>
        </w:rPr>
        <w:t xml:space="preserve">safeguard and </w:t>
      </w:r>
      <w:r w:rsidRPr="00DB76DC">
        <w:rPr>
          <w:rFonts w:ascii="Calibri" w:hAnsi="Calibri" w:cs="Calibri"/>
          <w:color w:val="7F7F7F" w:themeColor="text1" w:themeTint="80"/>
          <w:sz w:val="22"/>
          <w:szCs w:val="22"/>
        </w:rPr>
        <w:t xml:space="preserve">protect </w:t>
      </w:r>
      <w:r w:rsidR="00244C98" w:rsidRPr="00DB76DC">
        <w:rPr>
          <w:rFonts w:ascii="Calibri" w:hAnsi="Calibri" w:cs="Calibri"/>
          <w:color w:val="7F7F7F" w:themeColor="text1" w:themeTint="80"/>
          <w:sz w:val="22"/>
          <w:szCs w:val="22"/>
        </w:rPr>
        <w:t xml:space="preserve">the well-being of </w:t>
      </w:r>
      <w:r w:rsidRPr="00DB76DC">
        <w:rPr>
          <w:rFonts w:ascii="Calibri" w:hAnsi="Calibri" w:cs="Calibri"/>
          <w:color w:val="7F7F7F" w:themeColor="text1" w:themeTint="80"/>
          <w:sz w:val="22"/>
          <w:szCs w:val="22"/>
        </w:rPr>
        <w:t>pupils</w:t>
      </w:r>
      <w:r w:rsidR="0038160B" w:rsidRPr="00DB76DC">
        <w:rPr>
          <w:rFonts w:ascii="Calibri" w:hAnsi="Calibri" w:cs="Calibri"/>
          <w:color w:val="7F7F7F" w:themeColor="text1" w:themeTint="80"/>
          <w:sz w:val="22"/>
          <w:szCs w:val="22"/>
        </w:rPr>
        <w:t>/students</w:t>
      </w:r>
      <w:r w:rsidR="00244C98" w:rsidRPr="00DB76DC">
        <w:rPr>
          <w:rFonts w:ascii="Calibri" w:hAnsi="Calibri" w:cs="Calibri"/>
          <w:color w:val="7F7F7F" w:themeColor="text1" w:themeTint="80"/>
          <w:sz w:val="22"/>
          <w:szCs w:val="22"/>
        </w:rPr>
        <w:t xml:space="preserve"> </w:t>
      </w:r>
      <w:r w:rsidR="00244C98" w:rsidRPr="000951CD">
        <w:rPr>
          <w:rFonts w:ascii="Calibri" w:hAnsi="Calibri" w:cs="Calibri"/>
          <w:color w:val="7F7F7F"/>
          <w:sz w:val="22"/>
          <w:szCs w:val="22"/>
        </w:rPr>
        <w:t>in line with Trust policy and procedures.</w:t>
      </w:r>
    </w:p>
    <w:p w14:paraId="51BAD60D" w14:textId="319F7842" w:rsidR="00B36989" w:rsidRPr="00933817" w:rsidRDefault="00136C43" w:rsidP="00933817">
      <w:pPr>
        <w:numPr>
          <w:ilvl w:val="0"/>
          <w:numId w:val="24"/>
        </w:numPr>
        <w:spacing w:after="120"/>
        <w:ind w:left="426" w:hanging="426"/>
        <w:rPr>
          <w:rFonts w:ascii="Calibri" w:hAnsi="Calibri" w:cs="Calibri"/>
          <w:color w:val="7F7F7F"/>
          <w:sz w:val="22"/>
          <w:szCs w:val="22"/>
        </w:rPr>
      </w:pPr>
      <w:r w:rsidRPr="00136C43">
        <w:rPr>
          <w:rFonts w:ascii="Calibri" w:hAnsi="Calibri" w:cs="Calibri"/>
          <w:color w:val="7F7F7F"/>
          <w:sz w:val="22"/>
          <w:szCs w:val="22"/>
        </w:rPr>
        <w:t>Demonstrate a commitment to fundamental British values and an awareness of how these can be promoted in direct work with children.</w:t>
      </w:r>
    </w:p>
    <w:p w14:paraId="4B9453F6" w14:textId="77777777" w:rsidR="00696878" w:rsidRDefault="00696878" w:rsidP="00BC4619">
      <w:pPr>
        <w:tabs>
          <w:tab w:val="left" w:pos="360"/>
        </w:tabs>
        <w:spacing w:after="120"/>
        <w:rPr>
          <w:rFonts w:ascii="Calibri" w:hAnsi="Calibri" w:cs="Arial"/>
          <w:b/>
          <w:color w:val="808080"/>
          <w:sz w:val="22"/>
          <w:szCs w:val="22"/>
        </w:rPr>
      </w:pPr>
      <w:r w:rsidRPr="00333F9B">
        <w:rPr>
          <w:rFonts w:ascii="Calibri" w:hAnsi="Calibri" w:cs="Arial"/>
          <w:b/>
          <w:color w:val="808080"/>
          <w:sz w:val="22"/>
          <w:szCs w:val="22"/>
        </w:rPr>
        <w:lastRenderedPageBreak/>
        <w:t>Support</w:t>
      </w:r>
      <w:r w:rsidR="00D02917" w:rsidRPr="00333F9B">
        <w:rPr>
          <w:rFonts w:ascii="Calibri" w:hAnsi="Calibri" w:cs="Arial"/>
          <w:b/>
          <w:color w:val="808080"/>
          <w:sz w:val="22"/>
          <w:szCs w:val="22"/>
        </w:rPr>
        <w:t xml:space="preserve">ing </w:t>
      </w:r>
      <w:r w:rsidRPr="00333F9B">
        <w:rPr>
          <w:rFonts w:ascii="Calibri" w:hAnsi="Calibri" w:cs="Arial"/>
          <w:b/>
          <w:color w:val="808080"/>
          <w:sz w:val="22"/>
          <w:szCs w:val="22"/>
        </w:rPr>
        <w:t>the Teacher</w:t>
      </w:r>
      <w:r w:rsidR="00FE0F50">
        <w:rPr>
          <w:rFonts w:ascii="Calibri" w:hAnsi="Calibri" w:cs="Arial"/>
          <w:b/>
          <w:color w:val="808080"/>
          <w:sz w:val="22"/>
          <w:szCs w:val="22"/>
        </w:rPr>
        <w:t xml:space="preserve"> (under the teacher’s direction)</w:t>
      </w:r>
    </w:p>
    <w:p w14:paraId="6A995C78" w14:textId="77777777" w:rsidR="00F64234" w:rsidRPr="00DB12A8" w:rsidRDefault="00F64234" w:rsidP="00F64234">
      <w:pPr>
        <w:numPr>
          <w:ilvl w:val="0"/>
          <w:numId w:val="32"/>
        </w:numPr>
        <w:tabs>
          <w:tab w:val="clear" w:pos="720"/>
        </w:tabs>
        <w:ind w:left="426" w:hanging="426"/>
        <w:rPr>
          <w:rFonts w:ascii="Calibri" w:hAnsi="Calibri" w:cs="Calibri"/>
          <w:color w:val="7F7F7F"/>
          <w:sz w:val="22"/>
          <w:szCs w:val="22"/>
        </w:rPr>
      </w:pPr>
      <w:r w:rsidRPr="00DB12A8">
        <w:rPr>
          <w:rFonts w:ascii="Calibri" w:hAnsi="Calibri" w:cs="Calibri"/>
          <w:color w:val="7F7F7F"/>
          <w:sz w:val="22"/>
          <w:szCs w:val="22"/>
        </w:rPr>
        <w:t xml:space="preserve">To assist in the delivery of all areas of the curriculum.  </w:t>
      </w:r>
    </w:p>
    <w:p w14:paraId="73ED485F" w14:textId="77777777" w:rsidR="00F64234" w:rsidRPr="00DB12A8" w:rsidRDefault="00F64234" w:rsidP="00F64234">
      <w:pPr>
        <w:numPr>
          <w:ilvl w:val="0"/>
          <w:numId w:val="32"/>
        </w:numPr>
        <w:tabs>
          <w:tab w:val="clear" w:pos="720"/>
        </w:tabs>
        <w:ind w:left="426" w:hanging="426"/>
        <w:rPr>
          <w:rFonts w:ascii="Calibri" w:hAnsi="Calibri" w:cs="Calibri"/>
          <w:color w:val="7F7F7F"/>
          <w:sz w:val="22"/>
          <w:szCs w:val="22"/>
        </w:rPr>
      </w:pPr>
      <w:r>
        <w:rPr>
          <w:rFonts w:ascii="Calibri" w:hAnsi="Calibri" w:cs="Calibri"/>
          <w:color w:val="7F7F7F"/>
          <w:sz w:val="22"/>
          <w:szCs w:val="22"/>
        </w:rPr>
        <w:t>Use strategies, to support pupils</w:t>
      </w:r>
      <w:r w:rsidR="0038160B">
        <w:rPr>
          <w:rFonts w:ascii="Calibri" w:hAnsi="Calibri" w:cs="Calibri"/>
          <w:color w:val="7F7F7F"/>
          <w:sz w:val="22"/>
          <w:szCs w:val="22"/>
        </w:rPr>
        <w:t>/students</w:t>
      </w:r>
      <w:r>
        <w:rPr>
          <w:rFonts w:ascii="Calibri" w:hAnsi="Calibri" w:cs="Calibri"/>
          <w:color w:val="7F7F7F"/>
          <w:sz w:val="22"/>
          <w:szCs w:val="22"/>
        </w:rPr>
        <w:t xml:space="preserve"> to achieve learning goals.</w:t>
      </w:r>
    </w:p>
    <w:p w14:paraId="2478ED5E" w14:textId="77777777" w:rsidR="00F64234" w:rsidRPr="00DB12A8" w:rsidRDefault="00F64234" w:rsidP="00F64234">
      <w:pPr>
        <w:numPr>
          <w:ilvl w:val="0"/>
          <w:numId w:val="32"/>
        </w:numPr>
        <w:tabs>
          <w:tab w:val="clear" w:pos="720"/>
        </w:tabs>
        <w:ind w:left="426" w:hanging="426"/>
        <w:rPr>
          <w:rFonts w:ascii="Calibri" w:hAnsi="Calibri" w:cs="Calibri"/>
          <w:color w:val="7F7F7F"/>
          <w:sz w:val="22"/>
          <w:szCs w:val="22"/>
        </w:rPr>
      </w:pPr>
      <w:r w:rsidRPr="00DB12A8">
        <w:rPr>
          <w:rFonts w:ascii="Calibri" w:hAnsi="Calibri" w:cs="Calibri"/>
          <w:color w:val="7F7F7F"/>
          <w:sz w:val="22"/>
          <w:szCs w:val="22"/>
        </w:rPr>
        <w:t>As required, to prepare the classroom/outside areas for lessons, ensuring that resources and equipment are available and cleared away at the end of the lessons as appropriate.</w:t>
      </w:r>
    </w:p>
    <w:p w14:paraId="2CCC6617" w14:textId="4FF48705" w:rsidR="00F64234" w:rsidRPr="006A3922" w:rsidRDefault="00DC08CD" w:rsidP="006A3922">
      <w:pPr>
        <w:numPr>
          <w:ilvl w:val="0"/>
          <w:numId w:val="32"/>
        </w:numPr>
        <w:tabs>
          <w:tab w:val="clear" w:pos="720"/>
        </w:tabs>
        <w:ind w:left="426" w:hanging="426"/>
        <w:rPr>
          <w:rFonts w:ascii="Calibri" w:hAnsi="Calibri" w:cs="Calibri"/>
          <w:color w:val="7F7F7F"/>
          <w:sz w:val="22"/>
          <w:szCs w:val="22"/>
        </w:rPr>
      </w:pPr>
      <w:r w:rsidRPr="006A3922">
        <w:rPr>
          <w:rFonts w:ascii="Calibri" w:hAnsi="Calibri" w:cs="Calibri"/>
          <w:color w:val="7F7F7F"/>
          <w:sz w:val="22"/>
          <w:szCs w:val="22"/>
        </w:rPr>
        <w:t>Support in organising effective learning environments</w:t>
      </w:r>
      <w:r w:rsidR="006F469C" w:rsidRPr="006A3922">
        <w:rPr>
          <w:rFonts w:ascii="Calibri" w:hAnsi="Calibri" w:cs="Calibri"/>
          <w:color w:val="7F7F7F"/>
          <w:sz w:val="22"/>
          <w:szCs w:val="22"/>
        </w:rPr>
        <w:t xml:space="preserve"> e.g. classroom displays. </w:t>
      </w:r>
    </w:p>
    <w:p w14:paraId="7C8647AC" w14:textId="77777777" w:rsidR="00F64234" w:rsidRPr="00DB12A8" w:rsidRDefault="00F64234" w:rsidP="00F64234">
      <w:pPr>
        <w:numPr>
          <w:ilvl w:val="0"/>
          <w:numId w:val="32"/>
        </w:numPr>
        <w:tabs>
          <w:tab w:val="clear" w:pos="720"/>
        </w:tabs>
        <w:ind w:left="426" w:hanging="426"/>
        <w:rPr>
          <w:rFonts w:ascii="Calibri" w:hAnsi="Calibri" w:cs="Calibri"/>
          <w:color w:val="7F7F7F"/>
          <w:sz w:val="22"/>
          <w:szCs w:val="22"/>
        </w:rPr>
      </w:pPr>
      <w:r w:rsidRPr="00DB12A8">
        <w:rPr>
          <w:rFonts w:ascii="Calibri" w:hAnsi="Calibri" w:cs="Calibri"/>
          <w:color w:val="7F7F7F"/>
          <w:sz w:val="22"/>
          <w:szCs w:val="22"/>
        </w:rPr>
        <w:t>To observe</w:t>
      </w:r>
      <w:r>
        <w:rPr>
          <w:rFonts w:ascii="Calibri" w:hAnsi="Calibri" w:cs="Calibri"/>
          <w:color w:val="7F7F7F"/>
          <w:sz w:val="22"/>
          <w:szCs w:val="22"/>
        </w:rPr>
        <w:t xml:space="preserve"> and record </w:t>
      </w:r>
      <w:r w:rsidRPr="00DB12A8">
        <w:rPr>
          <w:rFonts w:ascii="Calibri" w:hAnsi="Calibri" w:cs="Calibri"/>
          <w:color w:val="7F7F7F"/>
          <w:sz w:val="22"/>
          <w:szCs w:val="22"/>
        </w:rPr>
        <w:t>pupil responses to learning activities through a range of assessment and monitoring strategies determined by the teacher.</w:t>
      </w:r>
    </w:p>
    <w:p w14:paraId="7D5C2A6D" w14:textId="77777777" w:rsidR="00F64234" w:rsidRPr="00DB12A8" w:rsidRDefault="00F64234" w:rsidP="00F64234">
      <w:pPr>
        <w:numPr>
          <w:ilvl w:val="0"/>
          <w:numId w:val="32"/>
        </w:numPr>
        <w:tabs>
          <w:tab w:val="clear" w:pos="720"/>
        </w:tabs>
        <w:ind w:left="426" w:hanging="426"/>
        <w:rPr>
          <w:rFonts w:ascii="Calibri" w:hAnsi="Calibri" w:cs="Calibri"/>
          <w:color w:val="7F7F7F"/>
          <w:sz w:val="22"/>
          <w:szCs w:val="22"/>
        </w:rPr>
      </w:pPr>
      <w:r w:rsidRPr="00DB12A8">
        <w:rPr>
          <w:rFonts w:ascii="Calibri" w:hAnsi="Calibri" w:cs="Calibri"/>
          <w:color w:val="7F7F7F"/>
          <w:sz w:val="22"/>
          <w:szCs w:val="22"/>
        </w:rPr>
        <w:t>Be responsible for keeping and updating pupil records as agreed and contributing to reviews of systems as required.</w:t>
      </w:r>
    </w:p>
    <w:p w14:paraId="5252BDAD" w14:textId="77777777" w:rsidR="00F64234" w:rsidRPr="00DB12A8" w:rsidRDefault="00F64234" w:rsidP="00F64234">
      <w:pPr>
        <w:numPr>
          <w:ilvl w:val="0"/>
          <w:numId w:val="32"/>
        </w:numPr>
        <w:tabs>
          <w:tab w:val="clear" w:pos="720"/>
        </w:tabs>
        <w:ind w:left="426" w:hanging="426"/>
        <w:rPr>
          <w:rFonts w:ascii="Calibri" w:hAnsi="Calibri" w:cs="Calibri"/>
          <w:color w:val="7F7F7F"/>
          <w:sz w:val="22"/>
          <w:szCs w:val="22"/>
        </w:rPr>
      </w:pPr>
      <w:r w:rsidRPr="00B11CD3">
        <w:rPr>
          <w:rFonts w:ascii="Calibri" w:hAnsi="Calibri" w:cs="Calibri"/>
          <w:color w:val="7F7F7F"/>
          <w:sz w:val="22"/>
          <w:szCs w:val="22"/>
        </w:rPr>
        <w:t xml:space="preserve">Promote positive values and </w:t>
      </w:r>
      <w:r w:rsidR="3EECB61E" w:rsidRPr="00B11CD3">
        <w:rPr>
          <w:rFonts w:ascii="Calibri" w:hAnsi="Calibri" w:cs="Calibri"/>
          <w:color w:val="7F7F7F"/>
          <w:sz w:val="22"/>
          <w:szCs w:val="22"/>
        </w:rPr>
        <w:t xml:space="preserve">attitudes in line with </w:t>
      </w:r>
      <w:r w:rsidR="33A16B00" w:rsidRPr="00B11CD3">
        <w:rPr>
          <w:rFonts w:ascii="Calibri" w:hAnsi="Calibri" w:cs="Calibri"/>
          <w:color w:val="7F7F7F"/>
          <w:sz w:val="22"/>
          <w:szCs w:val="22"/>
        </w:rPr>
        <w:t xml:space="preserve">the </w:t>
      </w:r>
      <w:r w:rsidR="3EECB61E" w:rsidRPr="00B11CD3">
        <w:rPr>
          <w:rFonts w:ascii="Calibri" w:hAnsi="Calibri" w:cs="Calibri"/>
          <w:color w:val="7F7F7F"/>
          <w:sz w:val="22"/>
          <w:szCs w:val="22"/>
        </w:rPr>
        <w:t>Trust values.</w:t>
      </w:r>
    </w:p>
    <w:p w14:paraId="03284165" w14:textId="77777777" w:rsidR="00F64234" w:rsidRDefault="00F64234" w:rsidP="00F64234">
      <w:pPr>
        <w:numPr>
          <w:ilvl w:val="0"/>
          <w:numId w:val="32"/>
        </w:numPr>
        <w:tabs>
          <w:tab w:val="clear" w:pos="720"/>
        </w:tabs>
        <w:ind w:left="426" w:hanging="426"/>
        <w:rPr>
          <w:rFonts w:ascii="Calibri" w:hAnsi="Calibri" w:cs="Calibri"/>
          <w:color w:val="7F7F7F"/>
          <w:sz w:val="22"/>
          <w:szCs w:val="22"/>
        </w:rPr>
      </w:pPr>
      <w:r w:rsidRPr="00B11CD3">
        <w:rPr>
          <w:rFonts w:ascii="Calibri" w:hAnsi="Calibri" w:cs="Calibri"/>
          <w:color w:val="7F7F7F"/>
          <w:sz w:val="22"/>
          <w:szCs w:val="22"/>
        </w:rPr>
        <w:t>To support the teacher with positive behaviour management in line with the schools Behaviour policy</w:t>
      </w:r>
      <w:r w:rsidR="5DE0AE03" w:rsidRPr="00B11CD3">
        <w:rPr>
          <w:rFonts w:ascii="Calibri" w:hAnsi="Calibri" w:cs="Calibri"/>
          <w:color w:val="7F7F7F"/>
          <w:sz w:val="22"/>
          <w:szCs w:val="22"/>
        </w:rPr>
        <w:t>.</w:t>
      </w:r>
    </w:p>
    <w:p w14:paraId="223E5C64" w14:textId="77777777" w:rsidR="00F64234" w:rsidRDefault="00F64234" w:rsidP="00D02917">
      <w:pPr>
        <w:numPr>
          <w:ilvl w:val="0"/>
          <w:numId w:val="32"/>
        </w:numPr>
        <w:tabs>
          <w:tab w:val="clear" w:pos="720"/>
        </w:tabs>
        <w:spacing w:after="120"/>
        <w:ind w:left="426" w:hanging="426"/>
        <w:rPr>
          <w:rFonts w:ascii="Calibri" w:hAnsi="Calibri" w:cs="Calibri"/>
          <w:color w:val="7F7F7F"/>
          <w:sz w:val="22"/>
          <w:szCs w:val="22"/>
        </w:rPr>
      </w:pPr>
      <w:r w:rsidRPr="00B11CD3">
        <w:rPr>
          <w:rFonts w:ascii="Calibri" w:hAnsi="Calibri" w:cs="Calibri"/>
          <w:color w:val="7F7F7F"/>
          <w:sz w:val="22"/>
          <w:szCs w:val="22"/>
        </w:rPr>
        <w:t xml:space="preserve">Update and accurately record information using the schools electronic record system </w:t>
      </w:r>
      <w:r w:rsidR="0038160B" w:rsidRPr="00B11CD3">
        <w:rPr>
          <w:rFonts w:ascii="Calibri" w:hAnsi="Calibri" w:cs="Calibri"/>
          <w:color w:val="7F7F7F"/>
          <w:sz w:val="22"/>
          <w:szCs w:val="22"/>
        </w:rPr>
        <w:t>e.g.,</w:t>
      </w:r>
      <w:r w:rsidRPr="00B11CD3">
        <w:rPr>
          <w:rFonts w:ascii="Calibri" w:hAnsi="Calibri" w:cs="Calibri"/>
          <w:color w:val="7F7F7F"/>
          <w:sz w:val="22"/>
          <w:szCs w:val="22"/>
        </w:rPr>
        <w:t xml:space="preserve"> medical, safeguarding</w:t>
      </w:r>
      <w:r w:rsidR="61D3775E" w:rsidRPr="00B11CD3">
        <w:rPr>
          <w:rFonts w:ascii="Calibri" w:hAnsi="Calibri" w:cs="Calibri"/>
          <w:color w:val="7F7F7F"/>
          <w:sz w:val="22"/>
          <w:szCs w:val="22"/>
        </w:rPr>
        <w:t xml:space="preserve"> </w:t>
      </w:r>
      <w:r w:rsidRPr="00B11CD3">
        <w:rPr>
          <w:rFonts w:ascii="Calibri" w:hAnsi="Calibri" w:cs="Calibri"/>
          <w:color w:val="7F7F7F"/>
          <w:sz w:val="22"/>
          <w:szCs w:val="22"/>
        </w:rPr>
        <w:t xml:space="preserve">and behaviour. </w:t>
      </w:r>
    </w:p>
    <w:p w14:paraId="4EF41E7A" w14:textId="1BE9DDC6" w:rsidR="00900D92" w:rsidRPr="00F64234" w:rsidRDefault="00F05C46" w:rsidP="00D02917">
      <w:pPr>
        <w:numPr>
          <w:ilvl w:val="0"/>
          <w:numId w:val="32"/>
        </w:numPr>
        <w:tabs>
          <w:tab w:val="clear" w:pos="720"/>
        </w:tabs>
        <w:spacing w:after="120"/>
        <w:ind w:left="426" w:hanging="426"/>
        <w:rPr>
          <w:rFonts w:ascii="Calibri" w:hAnsi="Calibri" w:cs="Calibri"/>
          <w:color w:val="7F7F7F"/>
          <w:sz w:val="22"/>
          <w:szCs w:val="22"/>
        </w:rPr>
      </w:pPr>
      <w:r w:rsidRPr="00F05C46">
        <w:rPr>
          <w:rFonts w:ascii="Calibri" w:hAnsi="Calibri" w:cs="Calibri"/>
          <w:color w:val="7F7F7F"/>
          <w:sz w:val="22"/>
          <w:szCs w:val="22"/>
        </w:rPr>
        <w:t>Providing feedback to pupils in relation to progress and achievement under guidance of the teacher</w:t>
      </w:r>
      <w:r>
        <w:rPr>
          <w:rFonts w:ascii="Calibri" w:hAnsi="Calibri" w:cs="Calibri"/>
          <w:color w:val="7F7F7F"/>
          <w:sz w:val="22"/>
          <w:szCs w:val="22"/>
        </w:rPr>
        <w:t>.</w:t>
      </w:r>
    </w:p>
    <w:p w14:paraId="711BF444" w14:textId="77777777" w:rsidR="00496DDE" w:rsidRDefault="00696878" w:rsidP="00BC4619">
      <w:pPr>
        <w:tabs>
          <w:tab w:val="left" w:pos="567"/>
        </w:tabs>
        <w:spacing w:after="120"/>
        <w:rPr>
          <w:rFonts w:ascii="Calibri" w:hAnsi="Calibri" w:cs="Arial"/>
          <w:b/>
          <w:color w:val="808080"/>
          <w:sz w:val="22"/>
          <w:szCs w:val="22"/>
        </w:rPr>
      </w:pPr>
      <w:r w:rsidRPr="0014771C">
        <w:rPr>
          <w:rFonts w:ascii="Calibri" w:hAnsi="Calibri" w:cs="Arial"/>
          <w:b/>
          <w:color w:val="808080"/>
          <w:sz w:val="22"/>
          <w:szCs w:val="22"/>
        </w:rPr>
        <w:t>Support</w:t>
      </w:r>
      <w:r w:rsidR="00D02917" w:rsidRPr="0014771C">
        <w:rPr>
          <w:rFonts w:ascii="Calibri" w:hAnsi="Calibri" w:cs="Arial"/>
          <w:b/>
          <w:color w:val="808080"/>
          <w:sz w:val="22"/>
          <w:szCs w:val="22"/>
        </w:rPr>
        <w:t>ing</w:t>
      </w:r>
      <w:r w:rsidRPr="0014771C">
        <w:rPr>
          <w:rFonts w:ascii="Calibri" w:hAnsi="Calibri" w:cs="Arial"/>
          <w:b/>
          <w:color w:val="808080"/>
          <w:sz w:val="22"/>
          <w:szCs w:val="22"/>
        </w:rPr>
        <w:t xml:space="preserve"> the Curriculum</w:t>
      </w:r>
      <w:r w:rsidR="00FE0F50">
        <w:rPr>
          <w:rFonts w:ascii="Calibri" w:hAnsi="Calibri" w:cs="Arial"/>
          <w:b/>
          <w:color w:val="808080"/>
          <w:sz w:val="22"/>
          <w:szCs w:val="22"/>
        </w:rPr>
        <w:t xml:space="preserve"> (under the teacher’s direction)</w:t>
      </w:r>
    </w:p>
    <w:p w14:paraId="7A5E35D6" w14:textId="77777777" w:rsidR="00F64234" w:rsidRPr="00622ED6" w:rsidRDefault="00F64234" w:rsidP="00F64234">
      <w:pPr>
        <w:numPr>
          <w:ilvl w:val="0"/>
          <w:numId w:val="21"/>
        </w:numPr>
        <w:spacing w:before="120"/>
        <w:ind w:left="426" w:hanging="426"/>
        <w:rPr>
          <w:rFonts w:ascii="Calibri" w:hAnsi="Calibri" w:cs="Calibri"/>
          <w:color w:val="7F7F7F"/>
          <w:sz w:val="22"/>
          <w:szCs w:val="22"/>
        </w:rPr>
      </w:pPr>
      <w:r w:rsidRPr="00B11CD3">
        <w:rPr>
          <w:rFonts w:ascii="Calibri" w:hAnsi="Calibri" w:cs="Calibri"/>
          <w:color w:val="7F7F7F"/>
          <w:sz w:val="22"/>
          <w:szCs w:val="22"/>
        </w:rPr>
        <w:t>To follow teachers planning to support pupils</w:t>
      </w:r>
      <w:r w:rsidR="7B53D3AB" w:rsidRPr="00B11CD3">
        <w:rPr>
          <w:rFonts w:ascii="Calibri" w:hAnsi="Calibri" w:cs="Calibri"/>
          <w:color w:val="7F7F7F"/>
          <w:sz w:val="22"/>
          <w:szCs w:val="22"/>
        </w:rPr>
        <w:t>/students</w:t>
      </w:r>
      <w:r w:rsidRPr="00B11CD3">
        <w:rPr>
          <w:rFonts w:ascii="Calibri" w:hAnsi="Calibri" w:cs="Calibri"/>
          <w:color w:val="7F7F7F"/>
          <w:sz w:val="22"/>
          <w:szCs w:val="22"/>
        </w:rPr>
        <w:t xml:space="preserve"> with their social, communication and life skills.</w:t>
      </w:r>
    </w:p>
    <w:p w14:paraId="368FA8FB" w14:textId="77777777" w:rsidR="00F64234" w:rsidRDefault="00FE0F50" w:rsidP="00F64234">
      <w:pPr>
        <w:numPr>
          <w:ilvl w:val="0"/>
          <w:numId w:val="21"/>
        </w:numPr>
        <w:ind w:left="426" w:hanging="426"/>
        <w:rPr>
          <w:rFonts w:ascii="Calibri" w:hAnsi="Calibri" w:cs="Calibri"/>
          <w:color w:val="7F7F7F"/>
          <w:sz w:val="22"/>
          <w:szCs w:val="22"/>
        </w:rPr>
      </w:pPr>
      <w:r w:rsidRPr="00B11CD3">
        <w:rPr>
          <w:rFonts w:ascii="Calibri" w:hAnsi="Calibri" w:cs="Calibri"/>
          <w:color w:val="7F7F7F"/>
          <w:sz w:val="22"/>
          <w:szCs w:val="22"/>
        </w:rPr>
        <w:t>To support pupils</w:t>
      </w:r>
      <w:r w:rsidR="2E33F059" w:rsidRPr="00B11CD3">
        <w:rPr>
          <w:rFonts w:ascii="Calibri" w:hAnsi="Calibri" w:cs="Calibri"/>
          <w:color w:val="7F7F7F"/>
          <w:sz w:val="22"/>
          <w:szCs w:val="22"/>
        </w:rPr>
        <w:t>/students</w:t>
      </w:r>
      <w:r w:rsidRPr="00B11CD3">
        <w:rPr>
          <w:rFonts w:ascii="Calibri" w:hAnsi="Calibri" w:cs="Calibri"/>
          <w:color w:val="7F7F7F"/>
          <w:sz w:val="22"/>
          <w:szCs w:val="22"/>
        </w:rPr>
        <w:t xml:space="preserve"> </w:t>
      </w:r>
      <w:r w:rsidR="2259BE5D" w:rsidRPr="00B11CD3">
        <w:rPr>
          <w:rFonts w:ascii="Calibri" w:hAnsi="Calibri" w:cs="Calibri"/>
          <w:color w:val="7F7F7F"/>
          <w:sz w:val="22"/>
          <w:szCs w:val="22"/>
        </w:rPr>
        <w:t xml:space="preserve">to engage </w:t>
      </w:r>
      <w:r w:rsidRPr="00B11CD3">
        <w:rPr>
          <w:rFonts w:ascii="Calibri" w:hAnsi="Calibri" w:cs="Calibri"/>
          <w:color w:val="7F7F7F"/>
          <w:sz w:val="22"/>
          <w:szCs w:val="22"/>
        </w:rPr>
        <w:t xml:space="preserve">with </w:t>
      </w:r>
      <w:r w:rsidR="00F64234" w:rsidRPr="00B11CD3">
        <w:rPr>
          <w:rFonts w:ascii="Calibri" w:hAnsi="Calibri" w:cs="Calibri"/>
          <w:color w:val="7F7F7F"/>
          <w:sz w:val="22"/>
          <w:szCs w:val="22"/>
        </w:rPr>
        <w:t>learning activities</w:t>
      </w:r>
      <w:r w:rsidR="483B5DC8" w:rsidRPr="00B11CD3">
        <w:rPr>
          <w:rFonts w:ascii="Calibri" w:hAnsi="Calibri" w:cs="Calibri"/>
          <w:color w:val="7F7F7F"/>
          <w:sz w:val="22"/>
          <w:szCs w:val="22"/>
        </w:rPr>
        <w:t xml:space="preserve"> and contribute to planning as </w:t>
      </w:r>
      <w:r w:rsidR="3E09489C" w:rsidRPr="00B11CD3">
        <w:rPr>
          <w:rFonts w:ascii="Calibri" w:hAnsi="Calibri" w:cs="Calibri"/>
          <w:color w:val="7F7F7F"/>
          <w:sz w:val="22"/>
          <w:szCs w:val="22"/>
        </w:rPr>
        <w:t>required.</w:t>
      </w:r>
    </w:p>
    <w:p w14:paraId="073ACD77" w14:textId="77777777" w:rsidR="00BC4619" w:rsidRPr="00BC4619" w:rsidRDefault="00F64234" w:rsidP="00BC4619">
      <w:pPr>
        <w:numPr>
          <w:ilvl w:val="0"/>
          <w:numId w:val="21"/>
        </w:numPr>
        <w:ind w:left="426" w:hanging="426"/>
        <w:rPr>
          <w:rFonts w:ascii="Calibri" w:hAnsi="Calibri" w:cs="Calibri"/>
          <w:color w:val="7F7F7F"/>
          <w:sz w:val="22"/>
          <w:szCs w:val="22"/>
        </w:rPr>
      </w:pPr>
      <w:r w:rsidRPr="00B11CD3">
        <w:rPr>
          <w:rFonts w:ascii="Calibri" w:hAnsi="Calibri" w:cs="Calibri"/>
          <w:color w:val="7F7F7F"/>
          <w:sz w:val="22"/>
          <w:szCs w:val="22"/>
        </w:rPr>
        <w:t>Prepare, maintain and use equipment/resources required to meet the lesson plans/relevant learning activity and assist pupils</w:t>
      </w:r>
      <w:r w:rsidR="2BF7657A" w:rsidRPr="00B11CD3">
        <w:rPr>
          <w:rFonts w:ascii="Calibri" w:hAnsi="Calibri" w:cs="Calibri"/>
          <w:color w:val="7F7F7F"/>
          <w:sz w:val="22"/>
          <w:szCs w:val="22"/>
        </w:rPr>
        <w:t>/students</w:t>
      </w:r>
      <w:r w:rsidRPr="00B11CD3">
        <w:rPr>
          <w:rFonts w:ascii="Calibri" w:hAnsi="Calibri" w:cs="Calibri"/>
          <w:color w:val="7F7F7F"/>
          <w:sz w:val="22"/>
          <w:szCs w:val="22"/>
        </w:rPr>
        <w:t xml:space="preserve"> in their use</w:t>
      </w:r>
      <w:r w:rsidR="00FE0F50" w:rsidRPr="00B11CD3">
        <w:rPr>
          <w:rFonts w:ascii="Calibri" w:hAnsi="Calibri" w:cs="Calibri"/>
          <w:color w:val="7F7F7F"/>
          <w:sz w:val="22"/>
          <w:szCs w:val="22"/>
        </w:rPr>
        <w:t>.</w:t>
      </w:r>
    </w:p>
    <w:p w14:paraId="4D88774B" w14:textId="77777777" w:rsidR="00FE0F50" w:rsidRPr="00BC4619" w:rsidRDefault="00BC4619" w:rsidP="00BC4619">
      <w:pPr>
        <w:numPr>
          <w:ilvl w:val="0"/>
          <w:numId w:val="21"/>
        </w:numPr>
        <w:spacing w:after="120"/>
        <w:ind w:left="426" w:hanging="426"/>
        <w:rPr>
          <w:rFonts w:ascii="Calibri" w:hAnsi="Calibri" w:cs="Calibri"/>
          <w:color w:val="7F7F7F"/>
          <w:sz w:val="22"/>
          <w:szCs w:val="22"/>
        </w:rPr>
      </w:pPr>
      <w:r w:rsidRPr="00B11CD3">
        <w:rPr>
          <w:rFonts w:ascii="Calibri" w:hAnsi="Calibri"/>
          <w:color w:val="808080"/>
          <w:sz w:val="22"/>
          <w:szCs w:val="22"/>
        </w:rPr>
        <w:t>Help pupils</w:t>
      </w:r>
      <w:r w:rsidR="0038160B" w:rsidRPr="00B11CD3">
        <w:rPr>
          <w:rFonts w:ascii="Calibri" w:hAnsi="Calibri"/>
          <w:color w:val="808080"/>
          <w:sz w:val="22"/>
          <w:szCs w:val="22"/>
        </w:rPr>
        <w:t xml:space="preserve">/students </w:t>
      </w:r>
      <w:r w:rsidRPr="00B11CD3">
        <w:rPr>
          <w:rFonts w:ascii="Calibri" w:hAnsi="Calibri"/>
          <w:color w:val="808080"/>
          <w:sz w:val="22"/>
          <w:szCs w:val="22"/>
        </w:rPr>
        <w:t xml:space="preserve">to </w:t>
      </w:r>
      <w:r w:rsidR="00FE0F50" w:rsidRPr="00B11CD3">
        <w:rPr>
          <w:rFonts w:ascii="Calibri" w:hAnsi="Calibri" w:cs="Calibri"/>
          <w:color w:val="7F7F7F"/>
          <w:sz w:val="22"/>
          <w:szCs w:val="22"/>
        </w:rPr>
        <w:t>use</w:t>
      </w:r>
      <w:r w:rsidRPr="00B11CD3">
        <w:rPr>
          <w:rFonts w:ascii="Calibri" w:hAnsi="Calibri" w:cs="Calibri"/>
          <w:color w:val="7F7F7F"/>
          <w:sz w:val="22"/>
          <w:szCs w:val="22"/>
        </w:rPr>
        <w:t xml:space="preserve"> </w:t>
      </w:r>
      <w:r w:rsidR="052FC941" w:rsidRPr="00B11CD3">
        <w:rPr>
          <w:rFonts w:ascii="Calibri" w:hAnsi="Calibri" w:cs="Calibri"/>
          <w:color w:val="7F7F7F"/>
          <w:sz w:val="22"/>
          <w:szCs w:val="22"/>
        </w:rPr>
        <w:t>technology</w:t>
      </w:r>
      <w:r w:rsidR="00FE0F50" w:rsidRPr="00B11CD3">
        <w:rPr>
          <w:rFonts w:ascii="Calibri" w:hAnsi="Calibri" w:cs="Calibri"/>
          <w:color w:val="7F7F7F"/>
          <w:sz w:val="22"/>
          <w:szCs w:val="22"/>
        </w:rPr>
        <w:t xml:space="preserve"> to </w:t>
      </w:r>
      <w:r w:rsidRPr="00B11CD3">
        <w:rPr>
          <w:rFonts w:ascii="Calibri" w:hAnsi="Calibri" w:cs="Calibri"/>
          <w:color w:val="7F7F7F"/>
          <w:sz w:val="22"/>
          <w:szCs w:val="22"/>
        </w:rPr>
        <w:t xml:space="preserve">enable them </w:t>
      </w:r>
      <w:r w:rsidR="00FE0F50" w:rsidRPr="00B11CD3">
        <w:rPr>
          <w:rFonts w:ascii="Calibri" w:hAnsi="Calibri"/>
          <w:color w:val="808080"/>
          <w:sz w:val="22"/>
          <w:szCs w:val="22"/>
        </w:rPr>
        <w:t xml:space="preserve">to </w:t>
      </w:r>
      <w:r w:rsidRPr="00B11CD3">
        <w:rPr>
          <w:rFonts w:ascii="Calibri" w:hAnsi="Calibri"/>
          <w:color w:val="808080"/>
          <w:sz w:val="22"/>
          <w:szCs w:val="22"/>
        </w:rPr>
        <w:t xml:space="preserve">access </w:t>
      </w:r>
      <w:r w:rsidR="00FE0F50" w:rsidRPr="00B11CD3">
        <w:rPr>
          <w:rFonts w:ascii="Calibri" w:hAnsi="Calibri"/>
          <w:color w:val="808080"/>
          <w:sz w:val="22"/>
          <w:szCs w:val="22"/>
        </w:rPr>
        <w:t>learning in all areas</w:t>
      </w:r>
      <w:r w:rsidR="00FE0F50" w:rsidRPr="00B11CD3">
        <w:rPr>
          <w:rFonts w:ascii="Calibri" w:hAnsi="Calibri" w:cs="Calibri"/>
          <w:color w:val="7F7F7F"/>
          <w:sz w:val="22"/>
          <w:szCs w:val="22"/>
        </w:rPr>
        <w:t xml:space="preserve"> of the curriculum</w:t>
      </w:r>
      <w:r w:rsidR="00FE0F50" w:rsidRPr="00B11CD3">
        <w:rPr>
          <w:rFonts w:ascii="Calibri" w:hAnsi="Calibri"/>
          <w:color w:val="808080"/>
          <w:sz w:val="22"/>
          <w:szCs w:val="22"/>
        </w:rPr>
        <w:t>.</w:t>
      </w:r>
    </w:p>
    <w:p w14:paraId="3C655DEA" w14:textId="77777777" w:rsidR="00C01D37" w:rsidRPr="00074A10" w:rsidRDefault="00D02917" w:rsidP="00074A10">
      <w:pPr>
        <w:tabs>
          <w:tab w:val="left" w:pos="567"/>
        </w:tabs>
        <w:spacing w:after="120"/>
        <w:rPr>
          <w:rFonts w:ascii="Calibri" w:hAnsi="Calibri" w:cs="Arial"/>
          <w:b/>
          <w:color w:val="808080"/>
          <w:sz w:val="22"/>
          <w:szCs w:val="22"/>
        </w:rPr>
      </w:pPr>
      <w:r w:rsidRPr="00333F9B">
        <w:rPr>
          <w:rFonts w:ascii="Calibri" w:hAnsi="Calibri" w:cs="Arial"/>
          <w:b/>
          <w:bCs/>
          <w:color w:val="808080"/>
          <w:sz w:val="22"/>
          <w:szCs w:val="22"/>
        </w:rPr>
        <w:t xml:space="preserve">Supporting </w:t>
      </w:r>
      <w:r w:rsidR="00496DDE" w:rsidRPr="00333F9B">
        <w:rPr>
          <w:rFonts w:ascii="Calibri" w:hAnsi="Calibri" w:cs="Arial"/>
          <w:b/>
          <w:bCs/>
          <w:color w:val="808080"/>
          <w:sz w:val="22"/>
          <w:szCs w:val="22"/>
        </w:rPr>
        <w:t>the School</w:t>
      </w:r>
      <w:r w:rsidR="000D3E3C" w:rsidRPr="00333F9B">
        <w:rPr>
          <w:rFonts w:ascii="Calibri" w:hAnsi="Calibri" w:cs="Arial"/>
          <w:b/>
          <w:bCs/>
          <w:color w:val="808080"/>
          <w:sz w:val="22"/>
          <w:szCs w:val="22"/>
        </w:rPr>
        <w:t xml:space="preserve"> </w:t>
      </w:r>
      <w:r w:rsidR="00074A10">
        <w:rPr>
          <w:rFonts w:ascii="Calibri" w:hAnsi="Calibri" w:cs="Arial"/>
          <w:b/>
          <w:color w:val="808080"/>
          <w:sz w:val="22"/>
          <w:szCs w:val="22"/>
        </w:rPr>
        <w:t>(under the teacher’s direction)</w:t>
      </w:r>
    </w:p>
    <w:p w14:paraId="00FD2AAD" w14:textId="77777777" w:rsidR="004A0D11" w:rsidRPr="00B11CD3" w:rsidRDefault="004A0D11" w:rsidP="07C0C792">
      <w:pPr>
        <w:numPr>
          <w:ilvl w:val="0"/>
          <w:numId w:val="33"/>
        </w:numPr>
        <w:tabs>
          <w:tab w:val="clear" w:pos="720"/>
        </w:tabs>
        <w:ind w:left="426" w:hanging="426"/>
        <w:rPr>
          <w:rFonts w:ascii="Calibri" w:hAnsi="Calibri" w:cs="Calibri"/>
          <w:color w:val="7F7F7F"/>
          <w:sz w:val="22"/>
          <w:szCs w:val="22"/>
        </w:rPr>
      </w:pPr>
      <w:r w:rsidRPr="00B11CD3">
        <w:rPr>
          <w:rFonts w:ascii="Calibri" w:hAnsi="Calibri" w:cs="Calibri"/>
          <w:color w:val="7F7F7F"/>
          <w:sz w:val="22"/>
          <w:szCs w:val="22"/>
        </w:rPr>
        <w:t>To support for pupils</w:t>
      </w:r>
      <w:r w:rsidR="0C8AC924" w:rsidRPr="00B11CD3">
        <w:rPr>
          <w:rFonts w:ascii="Calibri" w:hAnsi="Calibri" w:cs="Calibri"/>
          <w:color w:val="7F7F7F"/>
          <w:sz w:val="22"/>
          <w:szCs w:val="22"/>
        </w:rPr>
        <w:t>/students</w:t>
      </w:r>
      <w:r w:rsidRPr="00B11CD3">
        <w:rPr>
          <w:rFonts w:ascii="Calibri" w:hAnsi="Calibri" w:cs="Calibri"/>
          <w:color w:val="7F7F7F"/>
          <w:sz w:val="22"/>
          <w:szCs w:val="22"/>
        </w:rPr>
        <w:t xml:space="preserve"> emotional and social needs</w:t>
      </w:r>
      <w:r w:rsidR="0A4BFB33" w:rsidRPr="00B11CD3">
        <w:rPr>
          <w:rFonts w:ascii="Calibri" w:hAnsi="Calibri" w:cs="Calibri"/>
          <w:color w:val="7F7F7F"/>
          <w:sz w:val="22"/>
          <w:szCs w:val="22"/>
        </w:rPr>
        <w:t xml:space="preserve">, understanding all behaviour is a </w:t>
      </w:r>
      <w:r w:rsidR="37C6B562" w:rsidRPr="00B11CD3">
        <w:rPr>
          <w:rFonts w:ascii="Calibri" w:hAnsi="Calibri" w:cs="Calibri"/>
          <w:color w:val="7F7F7F"/>
          <w:sz w:val="22"/>
          <w:szCs w:val="22"/>
        </w:rPr>
        <w:t>communication</w:t>
      </w:r>
      <w:r w:rsidR="0A4BFB33" w:rsidRPr="00B11CD3">
        <w:rPr>
          <w:rFonts w:ascii="Calibri" w:hAnsi="Calibri" w:cs="Calibri"/>
          <w:color w:val="7F7F7F"/>
          <w:sz w:val="22"/>
          <w:szCs w:val="22"/>
        </w:rPr>
        <w:t xml:space="preserve">, </w:t>
      </w:r>
      <w:r w:rsidRPr="00B11CD3">
        <w:rPr>
          <w:rFonts w:ascii="Calibri" w:hAnsi="Calibri" w:cs="Calibri"/>
          <w:color w:val="7F7F7F"/>
          <w:sz w:val="22"/>
          <w:szCs w:val="22"/>
        </w:rPr>
        <w:t>encouraging and modelling positive behaviour in line with school policy.</w:t>
      </w:r>
    </w:p>
    <w:p w14:paraId="25BAED5A" w14:textId="77777777" w:rsidR="004A0D11" w:rsidRDefault="004A0D11" w:rsidP="004A0D11">
      <w:pPr>
        <w:numPr>
          <w:ilvl w:val="0"/>
          <w:numId w:val="33"/>
        </w:numPr>
        <w:tabs>
          <w:tab w:val="clear" w:pos="720"/>
        </w:tabs>
        <w:ind w:left="426" w:hanging="426"/>
        <w:rPr>
          <w:rFonts w:ascii="Calibri" w:hAnsi="Calibri" w:cs="Calibri"/>
          <w:color w:val="7F7F7F"/>
          <w:sz w:val="22"/>
          <w:szCs w:val="22"/>
        </w:rPr>
      </w:pPr>
      <w:r w:rsidRPr="00B11CD3">
        <w:rPr>
          <w:rFonts w:ascii="Calibri" w:hAnsi="Calibri" w:cs="Calibri"/>
          <w:color w:val="7F7F7F"/>
          <w:sz w:val="22"/>
          <w:szCs w:val="22"/>
        </w:rPr>
        <w:t>To accompany teaching staff and pupils</w:t>
      </w:r>
      <w:r w:rsidR="0038160B" w:rsidRPr="00B11CD3">
        <w:rPr>
          <w:rFonts w:ascii="Calibri" w:hAnsi="Calibri" w:cs="Calibri"/>
          <w:color w:val="7F7F7F"/>
          <w:sz w:val="22"/>
          <w:szCs w:val="22"/>
        </w:rPr>
        <w:t>/students</w:t>
      </w:r>
      <w:r w:rsidRPr="00B11CD3">
        <w:rPr>
          <w:rFonts w:ascii="Calibri" w:hAnsi="Calibri" w:cs="Calibri"/>
          <w:color w:val="7F7F7F"/>
          <w:sz w:val="22"/>
          <w:szCs w:val="22"/>
        </w:rPr>
        <w:t xml:space="preserve"> on visits, trips and out of school activities as required within contracted hours and to take responsibility for pupils</w:t>
      </w:r>
      <w:r w:rsidR="0038160B" w:rsidRPr="00B11CD3">
        <w:rPr>
          <w:rFonts w:ascii="Calibri" w:hAnsi="Calibri" w:cs="Calibri"/>
          <w:color w:val="7F7F7F"/>
          <w:sz w:val="22"/>
          <w:szCs w:val="22"/>
        </w:rPr>
        <w:t>/students</w:t>
      </w:r>
      <w:r w:rsidRPr="00B11CD3">
        <w:rPr>
          <w:rFonts w:ascii="Calibri" w:hAnsi="Calibri" w:cs="Calibri"/>
          <w:color w:val="7F7F7F"/>
          <w:sz w:val="22"/>
          <w:szCs w:val="22"/>
        </w:rPr>
        <w:t xml:space="preserve"> under the supervision of the teacher.</w:t>
      </w:r>
    </w:p>
    <w:p w14:paraId="376DA7B7" w14:textId="46891164" w:rsidR="00CA2602" w:rsidRPr="00A07354" w:rsidRDefault="00CA2602" w:rsidP="004A0D11">
      <w:pPr>
        <w:numPr>
          <w:ilvl w:val="0"/>
          <w:numId w:val="33"/>
        </w:numPr>
        <w:tabs>
          <w:tab w:val="clear" w:pos="720"/>
        </w:tabs>
        <w:ind w:left="426" w:hanging="426"/>
        <w:rPr>
          <w:rFonts w:ascii="Calibri" w:hAnsi="Calibri" w:cs="Calibri"/>
          <w:color w:val="7F7F7F"/>
          <w:sz w:val="22"/>
          <w:szCs w:val="22"/>
        </w:rPr>
      </w:pPr>
      <w:r w:rsidRPr="00CA2602">
        <w:rPr>
          <w:rFonts w:ascii="Calibri" w:hAnsi="Calibri" w:cs="Calibri"/>
          <w:color w:val="7F7F7F"/>
          <w:sz w:val="22"/>
          <w:szCs w:val="22"/>
        </w:rPr>
        <w:t xml:space="preserve">Liaise sensitively and effectively with </w:t>
      </w:r>
      <w:r w:rsidR="00A246AD">
        <w:rPr>
          <w:rFonts w:ascii="Calibri" w:hAnsi="Calibri" w:cs="Calibri"/>
          <w:color w:val="7F7F7F"/>
          <w:sz w:val="22"/>
          <w:szCs w:val="22"/>
        </w:rPr>
        <w:t>p</w:t>
      </w:r>
      <w:r w:rsidRPr="00CA2602">
        <w:rPr>
          <w:rFonts w:ascii="Calibri" w:hAnsi="Calibri" w:cs="Calibri"/>
          <w:color w:val="7F7F7F"/>
          <w:sz w:val="22"/>
          <w:szCs w:val="22"/>
        </w:rPr>
        <w:t xml:space="preserve">arents / </w:t>
      </w:r>
      <w:r w:rsidR="00A246AD">
        <w:rPr>
          <w:rFonts w:ascii="Calibri" w:hAnsi="Calibri" w:cs="Calibri"/>
          <w:color w:val="7F7F7F"/>
          <w:sz w:val="22"/>
          <w:szCs w:val="22"/>
        </w:rPr>
        <w:t>c</w:t>
      </w:r>
      <w:r w:rsidRPr="00CA2602">
        <w:rPr>
          <w:rFonts w:ascii="Calibri" w:hAnsi="Calibri" w:cs="Calibri"/>
          <w:color w:val="7F7F7F"/>
          <w:sz w:val="22"/>
          <w:szCs w:val="22"/>
        </w:rPr>
        <w:t xml:space="preserve">arers as agreed with the </w:t>
      </w:r>
      <w:r w:rsidR="00A246AD">
        <w:rPr>
          <w:rFonts w:ascii="Calibri" w:hAnsi="Calibri" w:cs="Calibri"/>
          <w:color w:val="7F7F7F"/>
          <w:sz w:val="22"/>
          <w:szCs w:val="22"/>
        </w:rPr>
        <w:t>t</w:t>
      </w:r>
      <w:r w:rsidRPr="00CA2602">
        <w:rPr>
          <w:rFonts w:ascii="Calibri" w:hAnsi="Calibri" w:cs="Calibri"/>
          <w:color w:val="7F7F7F"/>
          <w:sz w:val="22"/>
          <w:szCs w:val="22"/>
        </w:rPr>
        <w:t>eacher</w:t>
      </w:r>
      <w:r w:rsidR="004D6959">
        <w:rPr>
          <w:rFonts w:ascii="Calibri" w:hAnsi="Calibri" w:cs="Calibri"/>
          <w:color w:val="7F7F7F"/>
          <w:sz w:val="22"/>
          <w:szCs w:val="22"/>
        </w:rPr>
        <w:t xml:space="preserve"> / SLT</w:t>
      </w:r>
      <w:r w:rsidRPr="00CA2602">
        <w:rPr>
          <w:rFonts w:ascii="Calibri" w:hAnsi="Calibri" w:cs="Calibri"/>
          <w:color w:val="7F7F7F"/>
          <w:sz w:val="22"/>
          <w:szCs w:val="22"/>
        </w:rPr>
        <w:t xml:space="preserve"> within your role</w:t>
      </w:r>
      <w:r w:rsidR="00A246AD">
        <w:rPr>
          <w:rFonts w:ascii="Calibri" w:hAnsi="Calibri" w:cs="Calibri"/>
          <w:color w:val="7F7F7F"/>
          <w:sz w:val="22"/>
          <w:szCs w:val="22"/>
        </w:rPr>
        <w:t>.</w:t>
      </w:r>
    </w:p>
    <w:p w14:paraId="4B3393CF" w14:textId="77777777" w:rsidR="004A0D11" w:rsidRDefault="004A0D11" w:rsidP="00624A8A">
      <w:pPr>
        <w:numPr>
          <w:ilvl w:val="0"/>
          <w:numId w:val="33"/>
        </w:numPr>
        <w:tabs>
          <w:tab w:val="clear" w:pos="720"/>
        </w:tabs>
        <w:spacing w:after="120"/>
        <w:ind w:left="426" w:hanging="426"/>
        <w:rPr>
          <w:rFonts w:ascii="Calibri" w:hAnsi="Calibri" w:cs="Calibri"/>
          <w:color w:val="7F7F7F"/>
          <w:sz w:val="22"/>
          <w:szCs w:val="22"/>
        </w:rPr>
      </w:pPr>
      <w:r w:rsidRPr="00B11CD3">
        <w:rPr>
          <w:rFonts w:ascii="Calibri" w:hAnsi="Calibri" w:cs="Calibri"/>
          <w:color w:val="7F7F7F"/>
          <w:sz w:val="22"/>
          <w:szCs w:val="22"/>
        </w:rPr>
        <w:t xml:space="preserve">To contribute to the overall </w:t>
      </w:r>
      <w:r w:rsidR="56FD15DB" w:rsidRPr="00B11CD3">
        <w:rPr>
          <w:rFonts w:ascii="Calibri" w:hAnsi="Calibri" w:cs="Calibri"/>
          <w:color w:val="7F7F7F"/>
          <w:sz w:val="22"/>
          <w:szCs w:val="22"/>
        </w:rPr>
        <w:t xml:space="preserve">Trust values, </w:t>
      </w:r>
      <w:r w:rsidRPr="00B11CD3">
        <w:rPr>
          <w:rFonts w:ascii="Calibri" w:hAnsi="Calibri" w:cs="Calibri"/>
          <w:color w:val="7F7F7F"/>
          <w:sz w:val="22"/>
          <w:szCs w:val="22"/>
        </w:rPr>
        <w:t xml:space="preserve">ethos, work and aims of the </w:t>
      </w:r>
      <w:r w:rsidR="7BC29C55" w:rsidRPr="00B11CD3">
        <w:rPr>
          <w:rFonts w:ascii="Calibri" w:hAnsi="Calibri" w:cs="Calibri"/>
          <w:color w:val="7F7F7F"/>
          <w:sz w:val="22"/>
          <w:szCs w:val="22"/>
        </w:rPr>
        <w:t>school.</w:t>
      </w:r>
    </w:p>
    <w:p w14:paraId="531EE093" w14:textId="77777777" w:rsidR="000B0D03" w:rsidRPr="000C1D5B" w:rsidRDefault="000B0D03" w:rsidP="000B0D03">
      <w:pPr>
        <w:spacing w:after="120"/>
        <w:rPr>
          <w:rFonts w:ascii="Calibri" w:hAnsi="Calibri"/>
          <w:b/>
          <w:color w:val="808080"/>
          <w:sz w:val="22"/>
          <w:szCs w:val="22"/>
        </w:rPr>
      </w:pPr>
      <w:r w:rsidRPr="000C1D5B">
        <w:rPr>
          <w:rFonts w:ascii="Calibri" w:hAnsi="Calibri"/>
          <w:b/>
          <w:bCs/>
          <w:color w:val="808080"/>
          <w:sz w:val="22"/>
          <w:szCs w:val="22"/>
        </w:rPr>
        <w:t>Responsibilities</w:t>
      </w:r>
      <w:r w:rsidRPr="000C1D5B">
        <w:rPr>
          <w:rFonts w:ascii="Calibri" w:hAnsi="Calibri"/>
          <w:b/>
          <w:bCs/>
          <w:color w:val="808080"/>
          <w:sz w:val="22"/>
          <w:szCs w:val="22"/>
        </w:rPr>
        <w:tab/>
        <w:t xml:space="preserve"> </w:t>
      </w:r>
    </w:p>
    <w:p w14:paraId="7A77802D" w14:textId="77777777" w:rsidR="004A0D11" w:rsidRPr="00DB12A8" w:rsidRDefault="004A0D11" w:rsidP="07C0C792">
      <w:pPr>
        <w:numPr>
          <w:ilvl w:val="0"/>
          <w:numId w:val="12"/>
        </w:numPr>
        <w:ind w:left="426" w:hanging="426"/>
        <w:rPr>
          <w:rFonts w:ascii="Calibri" w:hAnsi="Calibri" w:cs="Calibri"/>
          <w:color w:val="808080"/>
          <w:sz w:val="22"/>
          <w:szCs w:val="22"/>
        </w:rPr>
      </w:pPr>
      <w:r w:rsidRPr="00B11CD3">
        <w:rPr>
          <w:rFonts w:ascii="Calibri" w:hAnsi="Calibri" w:cs="Calibri"/>
          <w:color w:val="808080"/>
          <w:sz w:val="22"/>
          <w:szCs w:val="22"/>
        </w:rPr>
        <w:t xml:space="preserve">To comply with and assist with the development of policies and procedures relating to </w:t>
      </w:r>
      <w:r w:rsidR="766B9A93" w:rsidRPr="00B11CD3">
        <w:rPr>
          <w:rFonts w:ascii="Calibri" w:hAnsi="Calibri" w:cs="Calibri"/>
          <w:color w:val="808080"/>
          <w:sz w:val="22"/>
          <w:szCs w:val="22"/>
        </w:rPr>
        <w:t>safeguarding</w:t>
      </w:r>
      <w:r w:rsidRPr="00B11CD3">
        <w:rPr>
          <w:rFonts w:ascii="Calibri" w:hAnsi="Calibri" w:cs="Calibri"/>
          <w:color w:val="808080"/>
          <w:sz w:val="22"/>
          <w:szCs w:val="22"/>
        </w:rPr>
        <w:t>, health, safety and security SEN</w:t>
      </w:r>
      <w:r w:rsidR="04D1245F" w:rsidRPr="00B11CD3">
        <w:rPr>
          <w:rFonts w:ascii="Calibri" w:hAnsi="Calibri" w:cs="Calibri"/>
          <w:color w:val="808080"/>
          <w:sz w:val="22"/>
          <w:szCs w:val="22"/>
        </w:rPr>
        <w:t>D</w:t>
      </w:r>
      <w:r w:rsidRPr="00B11CD3">
        <w:rPr>
          <w:rFonts w:ascii="Calibri" w:hAnsi="Calibri" w:cs="Calibri"/>
          <w:color w:val="808080"/>
          <w:sz w:val="22"/>
          <w:szCs w:val="22"/>
        </w:rPr>
        <w:t xml:space="preserve">/Inclusion, confidentiality and </w:t>
      </w:r>
      <w:r w:rsidR="19A8F33F" w:rsidRPr="00B11CD3">
        <w:rPr>
          <w:rFonts w:ascii="Calibri" w:hAnsi="Calibri" w:cs="Calibri"/>
          <w:color w:val="808080"/>
          <w:sz w:val="22"/>
          <w:szCs w:val="22"/>
        </w:rPr>
        <w:t>UK GDPR</w:t>
      </w:r>
      <w:r w:rsidRPr="00B11CD3">
        <w:rPr>
          <w:rFonts w:ascii="Calibri" w:hAnsi="Calibri" w:cs="Calibri"/>
          <w:color w:val="808080"/>
          <w:sz w:val="22"/>
          <w:szCs w:val="22"/>
        </w:rPr>
        <w:t>, reporting all concerns to the appropriate named person.</w:t>
      </w:r>
    </w:p>
    <w:p w14:paraId="46408E95" w14:textId="77777777" w:rsidR="004A0D11" w:rsidRPr="0057190F" w:rsidRDefault="004A0D11" w:rsidP="004A0D11">
      <w:pPr>
        <w:numPr>
          <w:ilvl w:val="0"/>
          <w:numId w:val="12"/>
        </w:numPr>
        <w:ind w:left="426" w:hanging="426"/>
        <w:rPr>
          <w:rFonts w:ascii="Calibri" w:hAnsi="Calibri" w:cs="Calibri"/>
          <w:bCs/>
          <w:color w:val="808080"/>
          <w:sz w:val="22"/>
          <w:szCs w:val="22"/>
        </w:rPr>
      </w:pPr>
      <w:r w:rsidRPr="00DB12A8">
        <w:rPr>
          <w:rFonts w:ascii="Calibri" w:hAnsi="Calibri" w:cs="Calibri"/>
          <w:bCs/>
          <w:color w:val="808080"/>
          <w:sz w:val="22"/>
          <w:szCs w:val="22"/>
        </w:rPr>
        <w:t xml:space="preserve">To adhere to school health and safety policy including risk assessment and safety systems </w:t>
      </w:r>
      <w:r w:rsidRPr="0057190F">
        <w:rPr>
          <w:rFonts w:ascii="Calibri" w:hAnsi="Calibri" w:cs="Calibri"/>
          <w:bCs/>
          <w:color w:val="808080"/>
          <w:sz w:val="22"/>
          <w:szCs w:val="22"/>
        </w:rPr>
        <w:t>and to take appropriate action to identify, evaluate and minimise any risks to health, safety and security in the immediate working environment.</w:t>
      </w:r>
    </w:p>
    <w:p w14:paraId="1AFA1A4B" w14:textId="77777777" w:rsidR="004A0D11" w:rsidRPr="00DB12A8" w:rsidRDefault="004A0D11" w:rsidP="07C0C792">
      <w:pPr>
        <w:numPr>
          <w:ilvl w:val="0"/>
          <w:numId w:val="12"/>
        </w:numPr>
        <w:ind w:left="426" w:hanging="426"/>
        <w:rPr>
          <w:rFonts w:ascii="Calibri" w:hAnsi="Calibri" w:cs="Calibri"/>
          <w:b/>
          <w:bCs/>
          <w:color w:val="808080"/>
          <w:sz w:val="22"/>
          <w:szCs w:val="22"/>
        </w:rPr>
      </w:pPr>
      <w:r w:rsidRPr="0057190F">
        <w:rPr>
          <w:rFonts w:ascii="Calibri" w:hAnsi="Calibri" w:cs="Calibri"/>
          <w:bCs/>
          <w:color w:val="808080"/>
          <w:sz w:val="22"/>
          <w:szCs w:val="22"/>
        </w:rPr>
        <w:lastRenderedPageBreak/>
        <w:t>To</w:t>
      </w:r>
      <w:r w:rsidRPr="00B11CD3">
        <w:rPr>
          <w:rFonts w:ascii="Calibri" w:hAnsi="Calibri" w:cs="Calibri"/>
          <w:color w:val="808080"/>
          <w:sz w:val="22"/>
          <w:szCs w:val="22"/>
        </w:rPr>
        <w:t xml:space="preserve"> adhere to Trust policy on equality and diversity and to contribute to the </w:t>
      </w:r>
      <w:r w:rsidR="5300A731" w:rsidRPr="00B11CD3">
        <w:rPr>
          <w:rFonts w:ascii="Calibri" w:hAnsi="Calibri" w:cs="Calibri"/>
          <w:color w:val="808080"/>
          <w:sz w:val="22"/>
          <w:szCs w:val="22"/>
        </w:rPr>
        <w:t xml:space="preserve">Trust </w:t>
      </w:r>
      <w:r w:rsidRPr="00B11CD3">
        <w:rPr>
          <w:rFonts w:ascii="Calibri" w:hAnsi="Calibri" w:cs="Calibri"/>
          <w:color w:val="808080"/>
          <w:sz w:val="22"/>
          <w:szCs w:val="22"/>
        </w:rPr>
        <w:t>values, culture, ethos, equalities and inclusion policies of the school proactively promoting anti-racist, anti-sexist and anti-discriminatory behaviours in the day-to-day operation of the job.</w:t>
      </w:r>
    </w:p>
    <w:p w14:paraId="5F73A496" w14:textId="77777777" w:rsidR="004A0D11" w:rsidRPr="004A0D11" w:rsidRDefault="004A0D11" w:rsidP="000B0D03">
      <w:pPr>
        <w:numPr>
          <w:ilvl w:val="0"/>
          <w:numId w:val="12"/>
        </w:numPr>
        <w:spacing w:after="120"/>
        <w:ind w:left="450" w:hanging="374"/>
        <w:rPr>
          <w:rFonts w:ascii="Calibri" w:hAnsi="Calibri" w:cs="Calibri"/>
          <w:color w:val="808080"/>
          <w:sz w:val="22"/>
          <w:szCs w:val="22"/>
        </w:rPr>
      </w:pPr>
      <w:r w:rsidRPr="00DB12A8">
        <w:rPr>
          <w:rFonts w:ascii="Calibri" w:hAnsi="Calibri" w:cs="Calibri"/>
          <w:color w:val="808080"/>
          <w:sz w:val="22"/>
          <w:szCs w:val="22"/>
        </w:rPr>
        <w:t>To appreciate and support the role of other professionals</w:t>
      </w:r>
      <w:r>
        <w:rPr>
          <w:rFonts w:ascii="Calibri" w:hAnsi="Calibri" w:cs="Calibri"/>
          <w:color w:val="808080"/>
          <w:sz w:val="22"/>
          <w:szCs w:val="22"/>
        </w:rPr>
        <w:t>.</w:t>
      </w:r>
    </w:p>
    <w:p w14:paraId="5684656A" w14:textId="77777777" w:rsidR="000B0D03" w:rsidRPr="00575792" w:rsidRDefault="000B0D03" w:rsidP="000B0D03">
      <w:pPr>
        <w:spacing w:after="120"/>
        <w:rPr>
          <w:rFonts w:ascii="Calibri" w:hAnsi="Calibri"/>
          <w:b/>
          <w:iCs/>
          <w:color w:val="808080"/>
          <w:sz w:val="22"/>
          <w:szCs w:val="22"/>
        </w:rPr>
      </w:pPr>
      <w:r w:rsidRPr="00575792">
        <w:rPr>
          <w:rFonts w:ascii="Calibri" w:hAnsi="Calibri"/>
          <w:b/>
          <w:iCs/>
          <w:color w:val="808080"/>
          <w:sz w:val="22"/>
          <w:szCs w:val="22"/>
        </w:rPr>
        <w:t>Personal &amp; Professional Development</w:t>
      </w:r>
    </w:p>
    <w:p w14:paraId="7DFC8ED5" w14:textId="77777777" w:rsidR="000B0D03" w:rsidRPr="00771622" w:rsidRDefault="000B0D03" w:rsidP="000B0D03">
      <w:pPr>
        <w:numPr>
          <w:ilvl w:val="0"/>
          <w:numId w:val="13"/>
        </w:numPr>
        <w:ind w:left="450" w:hanging="450"/>
        <w:rPr>
          <w:rFonts w:ascii="Calibri" w:hAnsi="Calibri"/>
          <w:color w:val="808080"/>
          <w:sz w:val="22"/>
          <w:szCs w:val="22"/>
        </w:rPr>
      </w:pPr>
      <w:r w:rsidRPr="00771622">
        <w:rPr>
          <w:rFonts w:ascii="Calibri" w:hAnsi="Calibri"/>
          <w:color w:val="808080"/>
          <w:sz w:val="22"/>
          <w:szCs w:val="22"/>
        </w:rPr>
        <w:t>Attend and participate in relevant meetings as required</w:t>
      </w:r>
    </w:p>
    <w:p w14:paraId="3D48C9BF" w14:textId="77777777" w:rsidR="000B0D03" w:rsidRPr="00771622" w:rsidRDefault="000B0D03" w:rsidP="000B0D03">
      <w:pPr>
        <w:numPr>
          <w:ilvl w:val="0"/>
          <w:numId w:val="13"/>
        </w:numPr>
        <w:ind w:left="450" w:hanging="450"/>
        <w:rPr>
          <w:rFonts w:ascii="Calibri" w:hAnsi="Calibri"/>
          <w:color w:val="808080"/>
          <w:sz w:val="22"/>
          <w:szCs w:val="22"/>
        </w:rPr>
      </w:pPr>
      <w:r w:rsidRPr="00771622">
        <w:rPr>
          <w:rFonts w:ascii="Calibri" w:hAnsi="Calibri"/>
          <w:color w:val="808080"/>
          <w:sz w:val="22"/>
          <w:szCs w:val="22"/>
        </w:rPr>
        <w:t>Participate in training, other learning activities and performance development</w:t>
      </w:r>
    </w:p>
    <w:p w14:paraId="1FF165F0" w14:textId="77777777" w:rsidR="001F3651" w:rsidRPr="00B64807" w:rsidRDefault="000B0D03" w:rsidP="00D675D2">
      <w:pPr>
        <w:numPr>
          <w:ilvl w:val="0"/>
          <w:numId w:val="13"/>
        </w:numPr>
        <w:tabs>
          <w:tab w:val="left" w:pos="450"/>
        </w:tabs>
        <w:ind w:left="450" w:hanging="450"/>
        <w:rPr>
          <w:rFonts w:ascii="Calibri" w:hAnsi="Calibri"/>
          <w:color w:val="808080"/>
          <w:sz w:val="22"/>
          <w:szCs w:val="22"/>
        </w:rPr>
      </w:pPr>
      <w:r w:rsidRPr="00B11CD3">
        <w:rPr>
          <w:rFonts w:ascii="Calibri" w:hAnsi="Calibri"/>
          <w:color w:val="808080"/>
          <w:sz w:val="22"/>
          <w:szCs w:val="22"/>
        </w:rPr>
        <w:t xml:space="preserve">To actively look for and participate in initiatives and opportunities to promote your own </w:t>
      </w:r>
      <w:r w:rsidRPr="00B64807">
        <w:rPr>
          <w:rFonts w:ascii="Calibri" w:hAnsi="Calibri"/>
          <w:color w:val="808080"/>
          <w:sz w:val="22"/>
          <w:szCs w:val="22"/>
        </w:rPr>
        <w:t>personal &amp; professional development</w:t>
      </w:r>
      <w:r w:rsidR="00D675D2" w:rsidRPr="00B64807">
        <w:rPr>
          <w:rFonts w:ascii="Calibri" w:hAnsi="Calibri"/>
          <w:color w:val="808080"/>
          <w:sz w:val="22"/>
          <w:szCs w:val="22"/>
        </w:rPr>
        <w:t>.</w:t>
      </w:r>
    </w:p>
    <w:p w14:paraId="37D45C67" w14:textId="77777777" w:rsidR="586609AF" w:rsidRPr="00B64807" w:rsidRDefault="586609AF" w:rsidP="00D675D2">
      <w:pPr>
        <w:numPr>
          <w:ilvl w:val="0"/>
          <w:numId w:val="13"/>
        </w:numPr>
        <w:tabs>
          <w:tab w:val="left" w:pos="450"/>
        </w:tabs>
        <w:spacing w:after="120"/>
        <w:ind w:left="450" w:hanging="450"/>
        <w:rPr>
          <w:color w:val="808080"/>
          <w:sz w:val="22"/>
          <w:szCs w:val="22"/>
        </w:rPr>
      </w:pPr>
      <w:r w:rsidRPr="00B64807">
        <w:rPr>
          <w:rFonts w:ascii="Calibri" w:hAnsi="Calibri"/>
          <w:color w:val="808080"/>
          <w:sz w:val="22"/>
          <w:szCs w:val="22"/>
        </w:rPr>
        <w:t>To undertake first aid training and to provide first aid where required</w:t>
      </w:r>
      <w:r w:rsidR="00D675D2" w:rsidRPr="00B64807">
        <w:rPr>
          <w:rFonts w:ascii="Calibri" w:hAnsi="Calibri"/>
          <w:color w:val="808080"/>
          <w:sz w:val="22"/>
          <w:szCs w:val="22"/>
        </w:rPr>
        <w:t>.</w:t>
      </w:r>
    </w:p>
    <w:p w14:paraId="1EA718AF" w14:textId="77777777" w:rsidR="000B0D03" w:rsidRPr="00771622" w:rsidRDefault="000B0D03" w:rsidP="07C0C792">
      <w:pPr>
        <w:tabs>
          <w:tab w:val="left" w:pos="567"/>
        </w:tabs>
        <w:spacing w:after="120"/>
        <w:rPr>
          <w:rFonts w:ascii="Calibri" w:hAnsi="Calibri"/>
          <w:b/>
          <w:bCs/>
          <w:color w:val="808080"/>
          <w:sz w:val="22"/>
          <w:szCs w:val="22"/>
        </w:rPr>
      </w:pPr>
      <w:r w:rsidRPr="00B11CD3">
        <w:rPr>
          <w:rFonts w:ascii="Calibri" w:hAnsi="Calibri"/>
          <w:b/>
          <w:bCs/>
          <w:color w:val="808080"/>
          <w:sz w:val="22"/>
          <w:szCs w:val="22"/>
        </w:rPr>
        <w:t>Confidentiality and Data Protection</w:t>
      </w:r>
    </w:p>
    <w:p w14:paraId="1F3D12AB" w14:textId="77777777" w:rsidR="000B0D03" w:rsidRPr="00771622" w:rsidRDefault="000B0D03" w:rsidP="000B0D03">
      <w:pPr>
        <w:numPr>
          <w:ilvl w:val="0"/>
          <w:numId w:val="14"/>
        </w:numPr>
        <w:ind w:left="450" w:hanging="450"/>
        <w:rPr>
          <w:rFonts w:ascii="Calibri" w:hAnsi="Calibri"/>
          <w:color w:val="808080"/>
          <w:sz w:val="22"/>
          <w:szCs w:val="22"/>
        </w:rPr>
      </w:pPr>
      <w:r w:rsidRPr="00771622">
        <w:rPr>
          <w:rFonts w:ascii="Calibri" w:hAnsi="Calibri"/>
          <w:color w:val="808080"/>
          <w:sz w:val="22"/>
          <w:szCs w:val="22"/>
        </w:rPr>
        <w:t>To treat all information acquired through employment, both formally and informally, in strict confidence</w:t>
      </w:r>
      <w:r w:rsidR="00D675D2">
        <w:rPr>
          <w:rFonts w:ascii="Calibri" w:hAnsi="Calibri"/>
          <w:color w:val="808080"/>
          <w:sz w:val="22"/>
          <w:szCs w:val="22"/>
        </w:rPr>
        <w:t>.</w:t>
      </w:r>
    </w:p>
    <w:p w14:paraId="1DB19711" w14:textId="77777777" w:rsidR="000B0D03" w:rsidRPr="00771622" w:rsidRDefault="000B0D03" w:rsidP="000B0D03">
      <w:pPr>
        <w:numPr>
          <w:ilvl w:val="0"/>
          <w:numId w:val="14"/>
        </w:numPr>
        <w:spacing w:after="120"/>
        <w:ind w:left="450" w:hanging="450"/>
        <w:rPr>
          <w:rFonts w:ascii="Calibri" w:hAnsi="Calibri"/>
          <w:color w:val="808080"/>
          <w:sz w:val="22"/>
          <w:szCs w:val="22"/>
        </w:rPr>
      </w:pPr>
      <w:r w:rsidRPr="00771622">
        <w:rPr>
          <w:rFonts w:ascii="Calibri" w:hAnsi="Calibri"/>
          <w:color w:val="808080"/>
          <w:sz w:val="22"/>
          <w:szCs w:val="22"/>
        </w:rPr>
        <w:t xml:space="preserve">To be aware of the school’s responsibilities under the Data Protection Act </w:t>
      </w:r>
      <w:r w:rsidR="005109E1">
        <w:rPr>
          <w:rFonts w:ascii="Calibri" w:hAnsi="Calibri"/>
          <w:color w:val="808080"/>
          <w:sz w:val="22"/>
          <w:szCs w:val="22"/>
        </w:rPr>
        <w:t>201</w:t>
      </w:r>
      <w:r w:rsidR="007F4D2E">
        <w:rPr>
          <w:rFonts w:ascii="Calibri" w:hAnsi="Calibri"/>
          <w:color w:val="808080"/>
          <w:sz w:val="22"/>
          <w:szCs w:val="22"/>
        </w:rPr>
        <w:t>8</w:t>
      </w:r>
      <w:r w:rsidRPr="00771622">
        <w:rPr>
          <w:rFonts w:ascii="Calibri" w:hAnsi="Calibri"/>
          <w:color w:val="808080"/>
          <w:sz w:val="22"/>
          <w:szCs w:val="22"/>
        </w:rPr>
        <w:t xml:space="preserve"> for the security, accuracy and relevance of personal data held on such systems and ensure that all processes comply with this</w:t>
      </w:r>
      <w:r w:rsidR="00D675D2">
        <w:rPr>
          <w:rFonts w:ascii="Calibri" w:hAnsi="Calibri"/>
          <w:color w:val="808080"/>
          <w:sz w:val="22"/>
          <w:szCs w:val="22"/>
        </w:rPr>
        <w:t>.</w:t>
      </w:r>
    </w:p>
    <w:p w14:paraId="3B89C146" w14:textId="77777777" w:rsidR="004A0D11" w:rsidRDefault="004A0D11" w:rsidP="004A0D11">
      <w:pPr>
        <w:spacing w:before="120" w:after="120"/>
        <w:rPr>
          <w:rFonts w:ascii="Calibri" w:hAnsi="Calibri" w:cs="Arial"/>
          <w:bCs/>
          <w:color w:val="808080"/>
          <w:sz w:val="22"/>
          <w:szCs w:val="22"/>
        </w:rPr>
      </w:pPr>
      <w:r w:rsidRPr="002B78FA">
        <w:rPr>
          <w:rFonts w:ascii="Calibri" w:hAnsi="Calibri" w:cs="Arial"/>
          <w:bCs/>
          <w:color w:val="808080"/>
          <w:sz w:val="22"/>
          <w:szCs w:val="22"/>
        </w:rPr>
        <w:t>The above-mentioned duties are neither exclusive nor exhaustive and the post holder may be required to carry out other relevant and/or reasonable duties as directed by their Head Teacher/Line Manager commensurate with the skills, abilities and grade of the post</w:t>
      </w:r>
      <w:r>
        <w:rPr>
          <w:rFonts w:ascii="Calibri" w:hAnsi="Calibri" w:cs="Arial"/>
          <w:bCs/>
          <w:color w:val="808080"/>
          <w:sz w:val="22"/>
          <w:szCs w:val="22"/>
        </w:rPr>
        <w:t>.</w:t>
      </w:r>
    </w:p>
    <w:p w14:paraId="61BB0059" w14:textId="77777777" w:rsidR="004A0D11" w:rsidRPr="007446FB" w:rsidRDefault="004A0D11" w:rsidP="004A0D11">
      <w:pPr>
        <w:spacing w:before="120" w:after="120"/>
        <w:rPr>
          <w:rFonts w:ascii="Calibri" w:hAnsi="Calibri"/>
          <w:color w:val="808080"/>
          <w:sz w:val="22"/>
          <w:szCs w:val="22"/>
        </w:rPr>
      </w:pPr>
      <w:r w:rsidRPr="00B11CD3">
        <w:rPr>
          <w:rFonts w:ascii="Calibri" w:hAnsi="Calibri"/>
          <w:color w:val="808080"/>
          <w:sz w:val="22"/>
          <w:szCs w:val="22"/>
        </w:rPr>
        <w:t xml:space="preserve">To be alert to issues of </w:t>
      </w:r>
      <w:r w:rsidR="5B236FAA" w:rsidRPr="00B11CD3">
        <w:rPr>
          <w:rFonts w:ascii="Calibri" w:hAnsi="Calibri"/>
          <w:color w:val="808080"/>
          <w:sz w:val="22"/>
          <w:szCs w:val="22"/>
        </w:rPr>
        <w:t>safeguarding</w:t>
      </w:r>
      <w:r w:rsidRPr="00B11CD3">
        <w:rPr>
          <w:rFonts w:ascii="Calibri" w:hAnsi="Calibri"/>
          <w:color w:val="808080"/>
          <w:sz w:val="22"/>
          <w:szCs w:val="22"/>
        </w:rPr>
        <w:t>, ensuring that the welfare and safety of children attending the School</w:t>
      </w:r>
      <w:r w:rsidR="00C73160" w:rsidRPr="00B11CD3">
        <w:rPr>
          <w:rFonts w:ascii="Calibri" w:hAnsi="Calibri"/>
          <w:color w:val="808080"/>
          <w:sz w:val="22"/>
          <w:szCs w:val="22"/>
        </w:rPr>
        <w:t xml:space="preserve"> </w:t>
      </w:r>
      <w:r w:rsidRPr="00B11CD3">
        <w:rPr>
          <w:rFonts w:ascii="Calibri" w:hAnsi="Calibri"/>
          <w:color w:val="808080"/>
          <w:sz w:val="22"/>
          <w:szCs w:val="22"/>
        </w:rPr>
        <w:t xml:space="preserve">and to report any </w:t>
      </w:r>
      <w:r w:rsidR="1CED5323" w:rsidRPr="00B11CD3">
        <w:rPr>
          <w:rFonts w:ascii="Calibri" w:hAnsi="Calibri"/>
          <w:color w:val="808080"/>
          <w:sz w:val="22"/>
          <w:szCs w:val="22"/>
        </w:rPr>
        <w:t>safeguarding</w:t>
      </w:r>
      <w:r w:rsidRPr="00B11CD3">
        <w:rPr>
          <w:rFonts w:ascii="Calibri" w:hAnsi="Calibri"/>
          <w:color w:val="808080"/>
          <w:sz w:val="22"/>
          <w:szCs w:val="22"/>
        </w:rPr>
        <w:t xml:space="preserve"> concerns to the </w:t>
      </w:r>
      <w:r w:rsidR="2CD14518" w:rsidRPr="00B11CD3">
        <w:rPr>
          <w:rFonts w:ascii="Calibri" w:hAnsi="Calibri"/>
          <w:color w:val="808080"/>
          <w:sz w:val="22"/>
          <w:szCs w:val="22"/>
        </w:rPr>
        <w:t xml:space="preserve">DSL </w:t>
      </w:r>
      <w:r w:rsidR="358678CD" w:rsidRPr="00B11CD3">
        <w:rPr>
          <w:rFonts w:ascii="Calibri" w:hAnsi="Calibri"/>
          <w:color w:val="808080"/>
          <w:sz w:val="22"/>
          <w:szCs w:val="22"/>
        </w:rPr>
        <w:t>as detailed within the</w:t>
      </w:r>
      <w:r w:rsidR="2CD14518" w:rsidRPr="00B11CD3">
        <w:rPr>
          <w:rFonts w:ascii="Calibri" w:hAnsi="Calibri"/>
          <w:color w:val="808080"/>
          <w:sz w:val="22"/>
          <w:szCs w:val="22"/>
        </w:rPr>
        <w:t xml:space="preserve"> </w:t>
      </w:r>
      <w:r w:rsidRPr="00B11CD3">
        <w:rPr>
          <w:rFonts w:ascii="Calibri" w:hAnsi="Calibri"/>
          <w:color w:val="808080"/>
          <w:sz w:val="22"/>
          <w:szCs w:val="22"/>
        </w:rPr>
        <w:t>safeguarding poli</w:t>
      </w:r>
      <w:r w:rsidR="3DA210E8" w:rsidRPr="00B11CD3">
        <w:rPr>
          <w:rFonts w:ascii="Calibri" w:hAnsi="Calibri"/>
          <w:color w:val="808080"/>
          <w:sz w:val="22"/>
          <w:szCs w:val="22"/>
        </w:rPr>
        <w:t>cy.</w:t>
      </w:r>
    </w:p>
    <w:p w14:paraId="396D0208" w14:textId="77777777" w:rsidR="004A0D11" w:rsidRPr="007446FB" w:rsidRDefault="004A0D11" w:rsidP="004A0D11">
      <w:pPr>
        <w:spacing w:before="120" w:after="120"/>
        <w:rPr>
          <w:rFonts w:ascii="Calibri" w:hAnsi="Calibri"/>
          <w:color w:val="808080"/>
          <w:sz w:val="22"/>
          <w:szCs w:val="22"/>
        </w:rPr>
      </w:pPr>
      <w:r w:rsidRPr="007446FB">
        <w:rPr>
          <w:rFonts w:ascii="Calibri" w:hAnsi="Calibri"/>
          <w:color w:val="808080"/>
          <w:sz w:val="22"/>
          <w:szCs w:val="22"/>
        </w:rPr>
        <w:t xml:space="preserve">Prevent, identify and minimise risk of interpersonal abuse or violence, safeguarding children and other vulnerable people, initiating the management of cases involving actual or potential abuse or violence where needed. </w:t>
      </w:r>
    </w:p>
    <w:p w14:paraId="7DD55156" w14:textId="77777777" w:rsidR="004A0D11" w:rsidRPr="007446FB" w:rsidRDefault="11288A9F" w:rsidP="004A0D11">
      <w:pPr>
        <w:spacing w:before="120" w:after="120"/>
        <w:rPr>
          <w:rFonts w:ascii="Calibri" w:hAnsi="Calibri"/>
          <w:color w:val="808080"/>
          <w:sz w:val="22"/>
          <w:szCs w:val="22"/>
        </w:rPr>
      </w:pPr>
      <w:r w:rsidRPr="00B11CD3">
        <w:rPr>
          <w:rFonts w:ascii="Calibri" w:hAnsi="Calibri"/>
          <w:color w:val="808080"/>
          <w:sz w:val="22"/>
          <w:szCs w:val="22"/>
        </w:rPr>
        <w:t>T</w:t>
      </w:r>
      <w:r w:rsidR="004A0D11" w:rsidRPr="00B11CD3">
        <w:rPr>
          <w:rFonts w:ascii="Calibri" w:hAnsi="Calibri"/>
          <w:color w:val="808080"/>
          <w:sz w:val="22"/>
          <w:szCs w:val="22"/>
        </w:rPr>
        <w:t xml:space="preserve">o </w:t>
      </w:r>
      <w:r w:rsidR="44776FF6" w:rsidRPr="00B11CD3">
        <w:rPr>
          <w:rFonts w:ascii="Calibri" w:hAnsi="Calibri"/>
          <w:color w:val="808080"/>
          <w:sz w:val="22"/>
          <w:szCs w:val="22"/>
        </w:rPr>
        <w:t xml:space="preserve">undertake trust based annual safeguarding training to </w:t>
      </w:r>
      <w:r w:rsidR="004A0D11" w:rsidRPr="00B11CD3">
        <w:rPr>
          <w:rFonts w:ascii="Calibri" w:hAnsi="Calibri"/>
          <w:color w:val="808080"/>
          <w:sz w:val="22"/>
          <w:szCs w:val="22"/>
        </w:rPr>
        <w:t xml:space="preserve">comply with current legislation and policies affecting practice, </w:t>
      </w:r>
      <w:r w:rsidR="0038160B" w:rsidRPr="00B11CD3">
        <w:rPr>
          <w:rFonts w:ascii="Calibri" w:hAnsi="Calibri"/>
          <w:color w:val="808080"/>
          <w:sz w:val="22"/>
          <w:szCs w:val="22"/>
        </w:rPr>
        <w:t>e.g.,</w:t>
      </w:r>
      <w:r w:rsidR="004A0D11" w:rsidRPr="00B11CD3">
        <w:rPr>
          <w:rFonts w:ascii="Calibri" w:hAnsi="Calibri"/>
          <w:color w:val="808080"/>
          <w:sz w:val="22"/>
          <w:szCs w:val="22"/>
        </w:rPr>
        <w:t xml:space="preserve"> Children’s Act, KCSIE, National Service Frameworks, Safeguarding/Child Protection Procedures, Health and Safety and </w:t>
      </w:r>
      <w:r w:rsidR="496E09CA" w:rsidRPr="00B11CD3">
        <w:rPr>
          <w:rFonts w:ascii="Calibri" w:hAnsi="Calibri"/>
          <w:color w:val="808080"/>
          <w:sz w:val="22"/>
          <w:szCs w:val="22"/>
        </w:rPr>
        <w:t>UK GDPR.</w:t>
      </w:r>
    </w:p>
    <w:p w14:paraId="55CC48BC" w14:textId="79D12EDE" w:rsidR="00C01D37" w:rsidRPr="007446FB" w:rsidRDefault="00C01D37" w:rsidP="00262A4D">
      <w:pPr>
        <w:rPr>
          <w:rFonts w:ascii="Calibri" w:hAnsi="Calibri" w:cs="Arial"/>
          <w:b/>
          <w:bCs/>
          <w:color w:val="808080"/>
          <w:sz w:val="22"/>
          <w:szCs w:val="22"/>
        </w:rPr>
      </w:pPr>
      <w:r w:rsidRPr="58DDF876">
        <w:rPr>
          <w:rFonts w:ascii="Calibri" w:hAnsi="Calibri"/>
          <w:color w:val="808080" w:themeColor="background1" w:themeShade="80"/>
          <w:sz w:val="22"/>
          <w:szCs w:val="22"/>
        </w:rPr>
        <w:br w:type="page"/>
      </w:r>
      <w:r w:rsidR="00627226" w:rsidRPr="58DDF876">
        <w:rPr>
          <w:rFonts w:ascii="Calibri" w:hAnsi="Calibri"/>
          <w:b/>
          <w:bCs/>
          <w:color w:val="808080" w:themeColor="background1" w:themeShade="80"/>
          <w:sz w:val="22"/>
          <w:szCs w:val="22"/>
        </w:rPr>
        <w:lastRenderedPageBreak/>
        <w:t xml:space="preserve">Person Specification - </w:t>
      </w:r>
      <w:r w:rsidR="00ED67DA" w:rsidRPr="58DDF876">
        <w:rPr>
          <w:rFonts w:ascii="Calibri" w:hAnsi="Calibri" w:cs="Arial"/>
          <w:b/>
          <w:bCs/>
          <w:color w:val="808080" w:themeColor="background1" w:themeShade="80"/>
          <w:sz w:val="22"/>
          <w:szCs w:val="22"/>
        </w:rPr>
        <w:t>Teaching Assistant</w:t>
      </w:r>
      <w:r w:rsidR="003742B8" w:rsidRPr="58DDF876">
        <w:rPr>
          <w:rFonts w:ascii="Calibri" w:hAnsi="Calibri" w:cs="Arial"/>
          <w:b/>
          <w:bCs/>
          <w:color w:val="808080" w:themeColor="background1" w:themeShade="80"/>
          <w:sz w:val="22"/>
          <w:szCs w:val="22"/>
        </w:rPr>
        <w:t xml:space="preserve"> - </w:t>
      </w:r>
      <w:r w:rsidR="00ED67DA" w:rsidRPr="58DDF876">
        <w:rPr>
          <w:rFonts w:ascii="Calibri" w:hAnsi="Calibri" w:cs="Arial"/>
          <w:b/>
          <w:bCs/>
          <w:color w:val="808080" w:themeColor="background1" w:themeShade="80"/>
          <w:sz w:val="22"/>
          <w:szCs w:val="22"/>
        </w:rPr>
        <w:t xml:space="preserve">Level </w:t>
      </w:r>
      <w:r w:rsidR="7F41658F" w:rsidRPr="58DDF876">
        <w:rPr>
          <w:rFonts w:ascii="Calibri" w:hAnsi="Calibri" w:cs="Arial"/>
          <w:b/>
          <w:bCs/>
          <w:color w:val="808080" w:themeColor="background1" w:themeShade="80"/>
          <w:sz w:val="22"/>
          <w:szCs w:val="22"/>
        </w:rPr>
        <w:t>2</w:t>
      </w:r>
    </w:p>
    <w:p w14:paraId="6A05A809" w14:textId="77777777" w:rsidR="003742B8" w:rsidRPr="007446FB" w:rsidRDefault="003742B8" w:rsidP="00627226">
      <w:pPr>
        <w:rPr>
          <w:rFonts w:ascii="Calibri" w:hAnsi="Calibri" w:cs="Arial"/>
          <w:b/>
          <w:bCs/>
          <w:color w:val="808080"/>
          <w:sz w:val="22"/>
          <w:szCs w:val="22"/>
          <w:u w:val="single"/>
        </w:rPr>
      </w:pPr>
    </w:p>
    <w:tbl>
      <w:tblPr>
        <w:tblW w:w="9900"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1260"/>
        <w:gridCol w:w="1260"/>
        <w:gridCol w:w="1440"/>
      </w:tblGrid>
      <w:tr w:rsidR="003742B8" w:rsidRPr="007446FB" w14:paraId="2786516E" w14:textId="77777777" w:rsidTr="07C0C792">
        <w:tc>
          <w:tcPr>
            <w:tcW w:w="5940" w:type="dxa"/>
          </w:tcPr>
          <w:p w14:paraId="38AF9669" w14:textId="77777777" w:rsidR="003742B8" w:rsidRPr="007446FB" w:rsidRDefault="003742B8" w:rsidP="00C37E25">
            <w:pPr>
              <w:pStyle w:val="Heading2"/>
              <w:rPr>
                <w:rFonts w:ascii="Calibri" w:hAnsi="Calibri"/>
                <w:color w:val="808080"/>
                <w:sz w:val="22"/>
                <w:szCs w:val="22"/>
              </w:rPr>
            </w:pPr>
            <w:r w:rsidRPr="007446FB">
              <w:rPr>
                <w:rFonts w:ascii="Calibri" w:hAnsi="Calibri"/>
                <w:color w:val="808080"/>
                <w:sz w:val="22"/>
                <w:szCs w:val="22"/>
              </w:rPr>
              <w:t>JOB REQUIREMENTS</w:t>
            </w:r>
          </w:p>
        </w:tc>
        <w:tc>
          <w:tcPr>
            <w:tcW w:w="1260" w:type="dxa"/>
          </w:tcPr>
          <w:p w14:paraId="0895C2DB" w14:textId="77777777" w:rsidR="003742B8" w:rsidRPr="007446FB" w:rsidRDefault="003742B8" w:rsidP="00627226">
            <w:pPr>
              <w:pStyle w:val="Heading3"/>
              <w:spacing w:before="0"/>
              <w:rPr>
                <w:rFonts w:ascii="Calibri" w:hAnsi="Calibri"/>
                <w:color w:val="808080"/>
                <w:sz w:val="22"/>
                <w:szCs w:val="22"/>
              </w:rPr>
            </w:pPr>
            <w:r w:rsidRPr="007446FB">
              <w:rPr>
                <w:rFonts w:ascii="Calibri" w:hAnsi="Calibri"/>
                <w:color w:val="808080"/>
                <w:sz w:val="22"/>
                <w:szCs w:val="22"/>
              </w:rPr>
              <w:t>Essential</w:t>
            </w:r>
          </w:p>
        </w:tc>
        <w:tc>
          <w:tcPr>
            <w:tcW w:w="1260" w:type="dxa"/>
          </w:tcPr>
          <w:p w14:paraId="248B3EE6" w14:textId="77777777" w:rsidR="003742B8" w:rsidRPr="007446FB" w:rsidRDefault="003742B8" w:rsidP="00C37E25">
            <w:pPr>
              <w:jc w:val="center"/>
              <w:rPr>
                <w:rFonts w:ascii="Calibri" w:hAnsi="Calibri" w:cs="Arial"/>
                <w:b/>
                <w:bCs/>
                <w:color w:val="808080"/>
                <w:sz w:val="22"/>
                <w:szCs w:val="22"/>
              </w:rPr>
            </w:pPr>
            <w:r w:rsidRPr="007446FB">
              <w:rPr>
                <w:rFonts w:ascii="Calibri" w:hAnsi="Calibri" w:cs="Arial"/>
                <w:b/>
                <w:bCs/>
                <w:color w:val="808080"/>
                <w:sz w:val="22"/>
                <w:szCs w:val="22"/>
              </w:rPr>
              <w:t>Desirable</w:t>
            </w:r>
          </w:p>
        </w:tc>
        <w:tc>
          <w:tcPr>
            <w:tcW w:w="1440" w:type="dxa"/>
          </w:tcPr>
          <w:p w14:paraId="633419A7" w14:textId="77777777" w:rsidR="003742B8" w:rsidRPr="007446FB" w:rsidRDefault="003742B8" w:rsidP="00C37E25">
            <w:pPr>
              <w:jc w:val="center"/>
              <w:rPr>
                <w:rFonts w:ascii="Calibri" w:hAnsi="Calibri" w:cs="Arial"/>
                <w:b/>
                <w:bCs/>
                <w:color w:val="808080"/>
                <w:sz w:val="22"/>
                <w:szCs w:val="22"/>
              </w:rPr>
            </w:pPr>
            <w:r w:rsidRPr="007446FB">
              <w:rPr>
                <w:rFonts w:ascii="Calibri" w:hAnsi="Calibri" w:cs="Arial"/>
                <w:b/>
                <w:bCs/>
                <w:color w:val="808080"/>
                <w:sz w:val="22"/>
                <w:szCs w:val="22"/>
              </w:rPr>
              <w:t>Method of Assessment</w:t>
            </w:r>
          </w:p>
          <w:p w14:paraId="06357A25" w14:textId="77777777" w:rsidR="003742B8" w:rsidRPr="007446FB" w:rsidRDefault="003742B8" w:rsidP="00C37E25">
            <w:pPr>
              <w:jc w:val="center"/>
              <w:rPr>
                <w:rFonts w:ascii="Calibri" w:hAnsi="Calibri" w:cs="Arial"/>
                <w:b/>
                <w:bCs/>
                <w:color w:val="808080"/>
                <w:sz w:val="22"/>
                <w:szCs w:val="22"/>
              </w:rPr>
            </w:pPr>
            <w:r w:rsidRPr="007446FB">
              <w:rPr>
                <w:rFonts w:ascii="Calibri" w:hAnsi="Calibri" w:cs="Arial"/>
                <w:b/>
                <w:bCs/>
                <w:color w:val="808080"/>
                <w:sz w:val="22"/>
                <w:szCs w:val="22"/>
              </w:rPr>
              <w:t>I/T/A*</w:t>
            </w:r>
          </w:p>
        </w:tc>
      </w:tr>
      <w:tr w:rsidR="003742B8" w:rsidRPr="007446FB" w14:paraId="4BDB26E2" w14:textId="77777777" w:rsidTr="07C0C792">
        <w:tc>
          <w:tcPr>
            <w:tcW w:w="5940" w:type="dxa"/>
          </w:tcPr>
          <w:p w14:paraId="230CBBD9" w14:textId="77777777" w:rsidR="003742B8" w:rsidRPr="00933817" w:rsidRDefault="003742B8" w:rsidP="00C37E25">
            <w:pPr>
              <w:pStyle w:val="Heading1"/>
              <w:rPr>
                <w:rFonts w:ascii="Calibri" w:hAnsi="Calibri"/>
                <w:color w:val="808080"/>
                <w:sz w:val="22"/>
                <w:szCs w:val="22"/>
                <w:u w:val="none"/>
              </w:rPr>
            </w:pPr>
            <w:r w:rsidRPr="00933817">
              <w:rPr>
                <w:rFonts w:ascii="Calibri" w:hAnsi="Calibri"/>
                <w:color w:val="808080"/>
                <w:sz w:val="22"/>
                <w:szCs w:val="22"/>
                <w:u w:val="none"/>
              </w:rPr>
              <w:t xml:space="preserve">Qualifications </w:t>
            </w:r>
          </w:p>
        </w:tc>
        <w:tc>
          <w:tcPr>
            <w:tcW w:w="1260" w:type="dxa"/>
          </w:tcPr>
          <w:p w14:paraId="5A39BBE3" w14:textId="77777777" w:rsidR="003742B8" w:rsidRPr="007446FB" w:rsidRDefault="003742B8" w:rsidP="00C37E25">
            <w:pPr>
              <w:jc w:val="center"/>
              <w:rPr>
                <w:rFonts w:ascii="Calibri" w:hAnsi="Calibri" w:cs="Arial"/>
                <w:color w:val="808080"/>
                <w:sz w:val="22"/>
              </w:rPr>
            </w:pPr>
          </w:p>
        </w:tc>
        <w:tc>
          <w:tcPr>
            <w:tcW w:w="1260" w:type="dxa"/>
          </w:tcPr>
          <w:p w14:paraId="41C8F396" w14:textId="77777777" w:rsidR="003742B8" w:rsidRPr="007446FB" w:rsidRDefault="003742B8" w:rsidP="00C37E25">
            <w:pPr>
              <w:jc w:val="center"/>
              <w:rPr>
                <w:rFonts w:ascii="Calibri" w:hAnsi="Calibri" w:cs="Arial"/>
                <w:color w:val="808080"/>
                <w:sz w:val="22"/>
              </w:rPr>
            </w:pPr>
          </w:p>
        </w:tc>
        <w:tc>
          <w:tcPr>
            <w:tcW w:w="1440" w:type="dxa"/>
          </w:tcPr>
          <w:p w14:paraId="72A3D3EC" w14:textId="77777777" w:rsidR="003742B8" w:rsidRPr="007446FB" w:rsidRDefault="003742B8" w:rsidP="00C37E25">
            <w:pPr>
              <w:jc w:val="center"/>
              <w:rPr>
                <w:rFonts w:ascii="Calibri" w:hAnsi="Calibri" w:cs="Arial"/>
                <w:color w:val="808080"/>
                <w:sz w:val="22"/>
              </w:rPr>
            </w:pPr>
          </w:p>
        </w:tc>
      </w:tr>
      <w:tr w:rsidR="003742B8" w:rsidRPr="007446FB" w14:paraId="08CB4A76" w14:textId="77777777" w:rsidTr="07C0C792">
        <w:tc>
          <w:tcPr>
            <w:tcW w:w="5940" w:type="dxa"/>
          </w:tcPr>
          <w:p w14:paraId="470EC556" w14:textId="11190810" w:rsidR="003742B8" w:rsidRPr="00040966" w:rsidRDefault="00513204" w:rsidP="00C37E25">
            <w:pPr>
              <w:rPr>
                <w:rFonts w:ascii="Calibri" w:hAnsi="Calibri" w:cs="Arial"/>
                <w:color w:val="7F7F7F"/>
                <w:sz w:val="22"/>
              </w:rPr>
            </w:pPr>
            <w:r>
              <w:rPr>
                <w:rFonts w:ascii="Calibri" w:hAnsi="Calibri"/>
                <w:color w:val="7F7F7F"/>
                <w:sz w:val="22"/>
                <w:szCs w:val="22"/>
              </w:rPr>
              <w:t>NVQ Level 2 qualification or equivalent (demonstrating functional literacy and numeracy)</w:t>
            </w:r>
          </w:p>
        </w:tc>
        <w:tc>
          <w:tcPr>
            <w:tcW w:w="1260" w:type="dxa"/>
          </w:tcPr>
          <w:p w14:paraId="0C4C8810" w14:textId="77777777" w:rsidR="003742B8" w:rsidRPr="007446FB" w:rsidRDefault="00627226" w:rsidP="00C37E25">
            <w:pPr>
              <w:jc w:val="center"/>
              <w:rPr>
                <w:rFonts w:ascii="Calibri" w:hAnsi="Calibri" w:cs="Arial"/>
                <w:color w:val="808080"/>
                <w:sz w:val="22"/>
              </w:rPr>
            </w:pPr>
            <w:r w:rsidRPr="007446FB">
              <w:rPr>
                <w:rFonts w:ascii="Wingdings" w:eastAsia="Wingdings" w:hAnsi="Wingdings" w:cs="Wingdings"/>
                <w:color w:val="808080"/>
                <w:sz w:val="22"/>
              </w:rPr>
              <w:t></w:t>
            </w:r>
          </w:p>
        </w:tc>
        <w:tc>
          <w:tcPr>
            <w:tcW w:w="1260" w:type="dxa"/>
          </w:tcPr>
          <w:p w14:paraId="0D0B940D" w14:textId="77777777" w:rsidR="003742B8" w:rsidRPr="007446FB" w:rsidRDefault="003742B8" w:rsidP="00C37E25">
            <w:pPr>
              <w:jc w:val="center"/>
              <w:rPr>
                <w:rFonts w:ascii="Calibri" w:hAnsi="Calibri" w:cs="Arial"/>
                <w:color w:val="808080"/>
                <w:sz w:val="22"/>
              </w:rPr>
            </w:pPr>
          </w:p>
        </w:tc>
        <w:tc>
          <w:tcPr>
            <w:tcW w:w="1440" w:type="dxa"/>
          </w:tcPr>
          <w:p w14:paraId="5316D17B" w14:textId="77777777" w:rsidR="003742B8" w:rsidRPr="007446FB" w:rsidRDefault="003742B8" w:rsidP="00C37E25">
            <w:pPr>
              <w:jc w:val="center"/>
              <w:rPr>
                <w:rFonts w:ascii="Calibri" w:hAnsi="Calibri" w:cs="Arial"/>
                <w:color w:val="808080"/>
                <w:sz w:val="22"/>
              </w:rPr>
            </w:pPr>
            <w:r w:rsidRPr="007446FB">
              <w:rPr>
                <w:rFonts w:ascii="Calibri" w:hAnsi="Calibri" w:cs="Arial"/>
                <w:color w:val="808080"/>
                <w:sz w:val="22"/>
              </w:rPr>
              <w:t>A</w:t>
            </w:r>
          </w:p>
        </w:tc>
      </w:tr>
      <w:tr w:rsidR="00627226" w:rsidRPr="007446FB" w14:paraId="585E234B" w14:textId="77777777" w:rsidTr="07C0C792">
        <w:tc>
          <w:tcPr>
            <w:tcW w:w="5940" w:type="dxa"/>
          </w:tcPr>
          <w:p w14:paraId="77C441C6" w14:textId="51B87062" w:rsidR="00627226" w:rsidRPr="00641198" w:rsidRDefault="001D1FB0" w:rsidP="00C37E25">
            <w:pPr>
              <w:rPr>
                <w:rFonts w:ascii="Calibri" w:hAnsi="Calibri" w:cs="Arial"/>
                <w:b/>
                <w:bCs/>
                <w:color w:val="808080"/>
                <w:sz w:val="22"/>
                <w:szCs w:val="22"/>
              </w:rPr>
            </w:pPr>
            <w:r w:rsidRPr="00641198">
              <w:rPr>
                <w:rFonts w:ascii="Calibri" w:hAnsi="Calibri" w:cs="Arial"/>
                <w:color w:val="808080"/>
                <w:sz w:val="22"/>
                <w:szCs w:val="22"/>
              </w:rPr>
              <w:t>Willingness to obtain a</w:t>
            </w:r>
            <w:r w:rsidR="00627226" w:rsidRPr="00641198">
              <w:rPr>
                <w:rFonts w:ascii="Calibri" w:hAnsi="Calibri" w:cs="Arial"/>
                <w:color w:val="808080"/>
                <w:sz w:val="22"/>
                <w:szCs w:val="22"/>
              </w:rPr>
              <w:t>ppropriate first aid training</w:t>
            </w:r>
          </w:p>
        </w:tc>
        <w:tc>
          <w:tcPr>
            <w:tcW w:w="1260" w:type="dxa"/>
          </w:tcPr>
          <w:p w14:paraId="0CC5F597" w14:textId="77777777" w:rsidR="00627226" w:rsidRPr="007446FB" w:rsidRDefault="00D675D2" w:rsidP="07C0C792">
            <w:pPr>
              <w:jc w:val="center"/>
              <w:rPr>
                <w:rFonts w:ascii="Calibri" w:hAnsi="Calibri" w:cs="Arial"/>
                <w:color w:val="808080"/>
                <w:sz w:val="22"/>
                <w:szCs w:val="22"/>
                <w:highlight w:val="yellow"/>
              </w:rPr>
            </w:pPr>
            <w:r w:rsidRPr="007446FB">
              <w:rPr>
                <w:rFonts w:ascii="Wingdings" w:eastAsia="Wingdings" w:hAnsi="Wingdings" w:cs="Wingdings"/>
                <w:color w:val="808080"/>
                <w:sz w:val="22"/>
              </w:rPr>
              <w:t></w:t>
            </w:r>
          </w:p>
        </w:tc>
        <w:tc>
          <w:tcPr>
            <w:tcW w:w="1260" w:type="dxa"/>
          </w:tcPr>
          <w:p w14:paraId="0E27B00A" w14:textId="77777777" w:rsidR="00627226" w:rsidRPr="007446FB" w:rsidRDefault="00627226" w:rsidP="07C0C792">
            <w:pPr>
              <w:jc w:val="center"/>
              <w:rPr>
                <w:rFonts w:ascii="Wingdings" w:eastAsia="Wingdings" w:hAnsi="Wingdings" w:cs="Wingdings"/>
                <w:color w:val="808080"/>
                <w:sz w:val="22"/>
                <w:szCs w:val="22"/>
              </w:rPr>
            </w:pPr>
          </w:p>
        </w:tc>
        <w:tc>
          <w:tcPr>
            <w:tcW w:w="1440" w:type="dxa"/>
          </w:tcPr>
          <w:p w14:paraId="2906B3E5" w14:textId="77777777" w:rsidR="00627226" w:rsidRPr="007446FB" w:rsidRDefault="001D1FB0" w:rsidP="00C37E25">
            <w:pPr>
              <w:jc w:val="center"/>
              <w:rPr>
                <w:rFonts w:ascii="Calibri" w:hAnsi="Calibri" w:cs="Arial"/>
                <w:color w:val="808080"/>
                <w:sz w:val="22"/>
              </w:rPr>
            </w:pPr>
            <w:r>
              <w:rPr>
                <w:rFonts w:ascii="Calibri" w:hAnsi="Calibri" w:cs="Arial"/>
                <w:color w:val="808080"/>
                <w:sz w:val="22"/>
              </w:rPr>
              <w:t>I</w:t>
            </w:r>
          </w:p>
        </w:tc>
      </w:tr>
      <w:tr w:rsidR="003742B8" w:rsidRPr="007446FB" w14:paraId="718EE1A2" w14:textId="77777777" w:rsidTr="07C0C792">
        <w:tc>
          <w:tcPr>
            <w:tcW w:w="5940" w:type="dxa"/>
          </w:tcPr>
          <w:p w14:paraId="1F4D91DB" w14:textId="77777777" w:rsidR="003742B8" w:rsidRPr="00933817" w:rsidRDefault="003742B8" w:rsidP="00C37E25">
            <w:pPr>
              <w:pStyle w:val="Heading1"/>
              <w:rPr>
                <w:rFonts w:ascii="Calibri" w:hAnsi="Calibri"/>
                <w:color w:val="808080"/>
                <w:sz w:val="22"/>
                <w:szCs w:val="22"/>
                <w:u w:val="none"/>
              </w:rPr>
            </w:pPr>
            <w:r w:rsidRPr="00933817">
              <w:rPr>
                <w:rFonts w:ascii="Calibri" w:hAnsi="Calibri"/>
                <w:color w:val="808080"/>
                <w:sz w:val="22"/>
                <w:szCs w:val="22"/>
                <w:u w:val="none"/>
              </w:rPr>
              <w:t>Experience</w:t>
            </w:r>
          </w:p>
        </w:tc>
        <w:tc>
          <w:tcPr>
            <w:tcW w:w="1260" w:type="dxa"/>
          </w:tcPr>
          <w:p w14:paraId="60061E4C" w14:textId="77777777" w:rsidR="003742B8" w:rsidRPr="007446FB" w:rsidRDefault="003742B8" w:rsidP="00C37E25">
            <w:pPr>
              <w:jc w:val="center"/>
              <w:rPr>
                <w:rFonts w:ascii="Calibri" w:hAnsi="Calibri" w:cs="Arial"/>
                <w:color w:val="808080"/>
                <w:sz w:val="22"/>
              </w:rPr>
            </w:pPr>
          </w:p>
        </w:tc>
        <w:tc>
          <w:tcPr>
            <w:tcW w:w="1260" w:type="dxa"/>
          </w:tcPr>
          <w:p w14:paraId="44EAFD9C" w14:textId="77777777" w:rsidR="003742B8" w:rsidRPr="007446FB" w:rsidRDefault="003742B8" w:rsidP="00C37E25">
            <w:pPr>
              <w:jc w:val="center"/>
              <w:rPr>
                <w:rFonts w:ascii="Calibri" w:hAnsi="Calibri" w:cs="Arial"/>
                <w:color w:val="808080"/>
                <w:sz w:val="22"/>
              </w:rPr>
            </w:pPr>
          </w:p>
        </w:tc>
        <w:tc>
          <w:tcPr>
            <w:tcW w:w="1440" w:type="dxa"/>
          </w:tcPr>
          <w:p w14:paraId="4B94D5A5" w14:textId="77777777" w:rsidR="003742B8" w:rsidRPr="007446FB" w:rsidRDefault="003742B8" w:rsidP="00C37E25">
            <w:pPr>
              <w:jc w:val="center"/>
              <w:rPr>
                <w:rFonts w:ascii="Calibri" w:hAnsi="Calibri" w:cs="Arial"/>
                <w:color w:val="808080"/>
                <w:sz w:val="22"/>
              </w:rPr>
            </w:pPr>
          </w:p>
        </w:tc>
      </w:tr>
      <w:tr w:rsidR="00933817" w:rsidRPr="007446FB" w14:paraId="445A61DD" w14:textId="77777777" w:rsidTr="07C0C792">
        <w:tc>
          <w:tcPr>
            <w:tcW w:w="5940" w:type="dxa"/>
          </w:tcPr>
          <w:p w14:paraId="11F87AE2" w14:textId="77777777" w:rsidR="00933817" w:rsidRPr="00DB76DC" w:rsidRDefault="1A3E4DE4" w:rsidP="00933817">
            <w:pPr>
              <w:rPr>
                <w:rFonts w:ascii="Calibri" w:hAnsi="Calibri" w:cs="Arial"/>
                <w:color w:val="7F7F7F" w:themeColor="text1" w:themeTint="80"/>
                <w:sz w:val="22"/>
                <w:szCs w:val="22"/>
              </w:rPr>
            </w:pPr>
            <w:r w:rsidRPr="00DB76DC">
              <w:rPr>
                <w:rFonts w:ascii="Calibri" w:hAnsi="Calibri" w:cs="Arial"/>
                <w:color w:val="7F7F7F" w:themeColor="text1" w:themeTint="80"/>
                <w:sz w:val="22"/>
                <w:szCs w:val="22"/>
              </w:rPr>
              <w:t>Experience working with children and young people with SEN</w:t>
            </w:r>
            <w:r w:rsidR="3C3FCC15" w:rsidRPr="00DB76DC">
              <w:rPr>
                <w:rFonts w:ascii="Calibri" w:hAnsi="Calibri" w:cs="Arial"/>
                <w:color w:val="7F7F7F" w:themeColor="text1" w:themeTint="80"/>
                <w:sz w:val="22"/>
                <w:szCs w:val="22"/>
              </w:rPr>
              <w:t>D</w:t>
            </w:r>
          </w:p>
        </w:tc>
        <w:tc>
          <w:tcPr>
            <w:tcW w:w="1260" w:type="dxa"/>
          </w:tcPr>
          <w:p w14:paraId="3DEEC669" w14:textId="77777777" w:rsidR="00933817" w:rsidRPr="007446FB" w:rsidRDefault="00933817" w:rsidP="00933817">
            <w:pPr>
              <w:jc w:val="center"/>
              <w:rPr>
                <w:rFonts w:ascii="Calibri" w:hAnsi="Calibri" w:cs="Arial"/>
                <w:color w:val="808080"/>
                <w:sz w:val="22"/>
              </w:rPr>
            </w:pPr>
          </w:p>
        </w:tc>
        <w:tc>
          <w:tcPr>
            <w:tcW w:w="1260" w:type="dxa"/>
          </w:tcPr>
          <w:p w14:paraId="6D16831F" w14:textId="77777777" w:rsidR="00933817" w:rsidRPr="007446FB" w:rsidRDefault="00933817" w:rsidP="00933817">
            <w:pPr>
              <w:jc w:val="center"/>
              <w:rPr>
                <w:rFonts w:ascii="Calibri" w:hAnsi="Calibri" w:cs="Arial"/>
                <w:color w:val="808080"/>
                <w:sz w:val="22"/>
              </w:rPr>
            </w:pPr>
            <w:r w:rsidRPr="007446FB">
              <w:rPr>
                <w:rFonts w:ascii="Wingdings" w:eastAsia="Wingdings" w:hAnsi="Wingdings" w:cs="Wingdings"/>
                <w:color w:val="808080"/>
                <w:sz w:val="22"/>
              </w:rPr>
              <w:t></w:t>
            </w:r>
          </w:p>
        </w:tc>
        <w:tc>
          <w:tcPr>
            <w:tcW w:w="1440" w:type="dxa"/>
          </w:tcPr>
          <w:p w14:paraId="1C6F814B" w14:textId="77777777" w:rsidR="00933817" w:rsidRPr="007446FB" w:rsidRDefault="00933817" w:rsidP="00933817">
            <w:pPr>
              <w:jc w:val="center"/>
              <w:rPr>
                <w:rFonts w:ascii="Calibri" w:hAnsi="Calibri" w:cs="Arial"/>
                <w:color w:val="808080"/>
                <w:sz w:val="22"/>
              </w:rPr>
            </w:pPr>
            <w:r w:rsidRPr="007446FB">
              <w:rPr>
                <w:rFonts w:ascii="Calibri" w:hAnsi="Calibri" w:cs="Arial"/>
                <w:color w:val="808080"/>
                <w:sz w:val="22"/>
              </w:rPr>
              <w:t>A/I</w:t>
            </w:r>
          </w:p>
        </w:tc>
      </w:tr>
      <w:tr w:rsidR="00933817" w:rsidRPr="007446FB" w14:paraId="1E9D8560" w14:textId="77777777" w:rsidTr="07C0C792">
        <w:tc>
          <w:tcPr>
            <w:tcW w:w="5940" w:type="dxa"/>
          </w:tcPr>
          <w:p w14:paraId="4D810C9F" w14:textId="77777777" w:rsidR="00933817" w:rsidRPr="00DB76DC" w:rsidRDefault="00933817" w:rsidP="00933817">
            <w:pPr>
              <w:rPr>
                <w:rFonts w:ascii="Calibri" w:hAnsi="Calibri" w:cs="Arial"/>
                <w:color w:val="7F7F7F" w:themeColor="text1" w:themeTint="80"/>
                <w:sz w:val="22"/>
                <w:szCs w:val="22"/>
              </w:rPr>
            </w:pPr>
            <w:r w:rsidRPr="00DB76DC">
              <w:rPr>
                <w:rFonts w:ascii="Calibri" w:hAnsi="Calibri" w:cs="Arial"/>
                <w:color w:val="7F7F7F" w:themeColor="text1" w:themeTint="80"/>
                <w:sz w:val="22"/>
              </w:rPr>
              <w:t>Experience working in a school setting</w:t>
            </w:r>
          </w:p>
        </w:tc>
        <w:tc>
          <w:tcPr>
            <w:tcW w:w="1260" w:type="dxa"/>
          </w:tcPr>
          <w:p w14:paraId="3656B9AB" w14:textId="77777777" w:rsidR="00933817" w:rsidRPr="007446FB" w:rsidRDefault="00933817" w:rsidP="00933817">
            <w:pPr>
              <w:jc w:val="center"/>
              <w:rPr>
                <w:rFonts w:ascii="Calibri" w:hAnsi="Calibri" w:cs="Arial"/>
                <w:color w:val="808080"/>
                <w:sz w:val="22"/>
              </w:rPr>
            </w:pPr>
          </w:p>
        </w:tc>
        <w:tc>
          <w:tcPr>
            <w:tcW w:w="1260" w:type="dxa"/>
          </w:tcPr>
          <w:p w14:paraId="4BE7F3A0" w14:textId="77777777" w:rsidR="00933817" w:rsidRPr="007446FB" w:rsidRDefault="00933817" w:rsidP="00933817">
            <w:pPr>
              <w:jc w:val="center"/>
              <w:rPr>
                <w:rFonts w:ascii="Calibri" w:hAnsi="Calibri" w:cs="Arial"/>
                <w:color w:val="808080"/>
                <w:sz w:val="22"/>
              </w:rPr>
            </w:pPr>
            <w:r w:rsidRPr="007446FB">
              <w:rPr>
                <w:rFonts w:ascii="Wingdings" w:eastAsia="Wingdings" w:hAnsi="Wingdings" w:cs="Wingdings"/>
                <w:color w:val="808080"/>
                <w:sz w:val="22"/>
              </w:rPr>
              <w:t></w:t>
            </w:r>
          </w:p>
        </w:tc>
        <w:tc>
          <w:tcPr>
            <w:tcW w:w="1440" w:type="dxa"/>
          </w:tcPr>
          <w:p w14:paraId="7A35C9D4" w14:textId="77777777" w:rsidR="00933817" w:rsidRPr="007446FB" w:rsidRDefault="00933817" w:rsidP="00933817">
            <w:pPr>
              <w:jc w:val="center"/>
              <w:rPr>
                <w:rFonts w:ascii="Calibri" w:hAnsi="Calibri" w:cs="Arial"/>
                <w:color w:val="808080"/>
                <w:sz w:val="22"/>
              </w:rPr>
            </w:pPr>
            <w:r>
              <w:rPr>
                <w:rFonts w:ascii="Calibri" w:hAnsi="Calibri" w:cs="Arial"/>
                <w:color w:val="808080"/>
                <w:sz w:val="22"/>
              </w:rPr>
              <w:t>A/I</w:t>
            </w:r>
          </w:p>
        </w:tc>
      </w:tr>
      <w:tr w:rsidR="00933817" w:rsidRPr="007446FB" w14:paraId="6D1A5F21" w14:textId="77777777" w:rsidTr="07C0C792">
        <w:tc>
          <w:tcPr>
            <w:tcW w:w="5940" w:type="dxa"/>
          </w:tcPr>
          <w:p w14:paraId="6BD19240" w14:textId="77777777" w:rsidR="00933817" w:rsidRPr="00DB76DC" w:rsidRDefault="1A3E4DE4" w:rsidP="07C0C792">
            <w:pPr>
              <w:rPr>
                <w:rFonts w:ascii="Calibri" w:hAnsi="Calibri" w:cs="Arial"/>
                <w:color w:val="7F7F7F" w:themeColor="text1" w:themeTint="80"/>
                <w:sz w:val="22"/>
                <w:szCs w:val="22"/>
              </w:rPr>
            </w:pPr>
            <w:r w:rsidRPr="00DB76DC">
              <w:rPr>
                <w:rFonts w:ascii="Calibri" w:hAnsi="Calibri" w:cs="Arial"/>
                <w:color w:val="7F7F7F" w:themeColor="text1" w:themeTint="80"/>
                <w:sz w:val="22"/>
                <w:szCs w:val="22"/>
              </w:rPr>
              <w:t>Experience working in a care setting</w:t>
            </w:r>
          </w:p>
        </w:tc>
        <w:tc>
          <w:tcPr>
            <w:tcW w:w="1260" w:type="dxa"/>
          </w:tcPr>
          <w:p w14:paraId="45FB0818" w14:textId="77777777" w:rsidR="00933817" w:rsidRPr="007446FB" w:rsidRDefault="00933817" w:rsidP="00933817">
            <w:pPr>
              <w:jc w:val="center"/>
              <w:rPr>
                <w:rFonts w:ascii="Calibri" w:hAnsi="Calibri" w:cs="Arial"/>
                <w:color w:val="808080"/>
                <w:sz w:val="22"/>
              </w:rPr>
            </w:pPr>
          </w:p>
        </w:tc>
        <w:tc>
          <w:tcPr>
            <w:tcW w:w="1260" w:type="dxa"/>
          </w:tcPr>
          <w:p w14:paraId="777F5F09" w14:textId="77777777" w:rsidR="00933817" w:rsidRPr="007446FB" w:rsidRDefault="00933817" w:rsidP="00933817">
            <w:pPr>
              <w:jc w:val="center"/>
              <w:rPr>
                <w:rFonts w:ascii="Calibri" w:hAnsi="Calibri" w:cs="Arial"/>
                <w:color w:val="808080"/>
                <w:sz w:val="22"/>
              </w:rPr>
            </w:pPr>
            <w:r w:rsidRPr="007446FB">
              <w:rPr>
                <w:rFonts w:ascii="Wingdings" w:eastAsia="Wingdings" w:hAnsi="Wingdings" w:cs="Wingdings"/>
                <w:color w:val="808080"/>
                <w:sz w:val="22"/>
              </w:rPr>
              <w:t></w:t>
            </w:r>
          </w:p>
        </w:tc>
        <w:tc>
          <w:tcPr>
            <w:tcW w:w="1440" w:type="dxa"/>
          </w:tcPr>
          <w:p w14:paraId="4943DD0F" w14:textId="77777777" w:rsidR="00933817" w:rsidRPr="007446FB" w:rsidRDefault="00933817" w:rsidP="00933817">
            <w:pPr>
              <w:jc w:val="center"/>
              <w:rPr>
                <w:rFonts w:ascii="Calibri" w:hAnsi="Calibri" w:cs="Arial"/>
                <w:color w:val="808080"/>
                <w:sz w:val="22"/>
              </w:rPr>
            </w:pPr>
            <w:r>
              <w:rPr>
                <w:rFonts w:ascii="Calibri" w:hAnsi="Calibri" w:cs="Arial"/>
                <w:color w:val="808080"/>
                <w:sz w:val="22"/>
              </w:rPr>
              <w:t>A/I</w:t>
            </w:r>
          </w:p>
        </w:tc>
      </w:tr>
      <w:tr w:rsidR="00933817" w:rsidRPr="007446FB" w14:paraId="53029A7E" w14:textId="77777777" w:rsidTr="07C0C792">
        <w:tc>
          <w:tcPr>
            <w:tcW w:w="5940" w:type="dxa"/>
          </w:tcPr>
          <w:p w14:paraId="0983793D" w14:textId="77777777" w:rsidR="00933817" w:rsidRPr="00DB76DC" w:rsidRDefault="1A3E4DE4" w:rsidP="00933817">
            <w:pPr>
              <w:pStyle w:val="Heading1"/>
              <w:rPr>
                <w:rFonts w:ascii="Calibri" w:hAnsi="Calibri"/>
                <w:color w:val="7F7F7F" w:themeColor="text1" w:themeTint="80"/>
                <w:sz w:val="22"/>
                <w:szCs w:val="22"/>
                <w:u w:val="none"/>
              </w:rPr>
            </w:pPr>
            <w:r w:rsidRPr="00DB76DC">
              <w:rPr>
                <w:rFonts w:ascii="Calibri" w:hAnsi="Calibri"/>
                <w:color w:val="7F7F7F" w:themeColor="text1" w:themeTint="80"/>
                <w:sz w:val="22"/>
                <w:szCs w:val="22"/>
                <w:u w:val="none"/>
              </w:rPr>
              <w:t xml:space="preserve">Skills, </w:t>
            </w:r>
            <w:r w:rsidR="110DE12E" w:rsidRPr="00DB76DC">
              <w:rPr>
                <w:rFonts w:ascii="Calibri" w:hAnsi="Calibri"/>
                <w:color w:val="7F7F7F" w:themeColor="text1" w:themeTint="80"/>
                <w:sz w:val="22"/>
                <w:szCs w:val="22"/>
                <w:u w:val="none"/>
              </w:rPr>
              <w:t>K</w:t>
            </w:r>
            <w:r w:rsidRPr="00DB76DC">
              <w:rPr>
                <w:rFonts w:ascii="Calibri" w:hAnsi="Calibri"/>
                <w:color w:val="7F7F7F" w:themeColor="text1" w:themeTint="80"/>
                <w:sz w:val="22"/>
                <w:szCs w:val="22"/>
                <w:u w:val="none"/>
              </w:rPr>
              <w:t>nowledge and Understanding</w:t>
            </w:r>
          </w:p>
        </w:tc>
        <w:tc>
          <w:tcPr>
            <w:tcW w:w="1260" w:type="dxa"/>
          </w:tcPr>
          <w:p w14:paraId="049F31CB" w14:textId="77777777" w:rsidR="00933817" w:rsidRPr="007446FB" w:rsidRDefault="00933817" w:rsidP="00933817">
            <w:pPr>
              <w:jc w:val="center"/>
              <w:rPr>
                <w:rFonts w:ascii="Calibri" w:hAnsi="Calibri" w:cs="Arial"/>
                <w:color w:val="808080"/>
                <w:sz w:val="22"/>
              </w:rPr>
            </w:pPr>
          </w:p>
        </w:tc>
        <w:tc>
          <w:tcPr>
            <w:tcW w:w="1260" w:type="dxa"/>
          </w:tcPr>
          <w:p w14:paraId="53128261" w14:textId="77777777" w:rsidR="00933817" w:rsidRPr="007446FB" w:rsidRDefault="00933817" w:rsidP="00933817">
            <w:pPr>
              <w:jc w:val="center"/>
              <w:rPr>
                <w:rFonts w:ascii="Calibri" w:hAnsi="Calibri" w:cs="Arial"/>
                <w:color w:val="808080"/>
                <w:sz w:val="22"/>
              </w:rPr>
            </w:pPr>
          </w:p>
        </w:tc>
        <w:tc>
          <w:tcPr>
            <w:tcW w:w="1440" w:type="dxa"/>
          </w:tcPr>
          <w:p w14:paraId="62486C05" w14:textId="77777777" w:rsidR="00933817" w:rsidRPr="007446FB" w:rsidRDefault="00933817" w:rsidP="00933817">
            <w:pPr>
              <w:jc w:val="center"/>
              <w:rPr>
                <w:rFonts w:ascii="Calibri" w:hAnsi="Calibri" w:cs="Arial"/>
                <w:color w:val="808080"/>
                <w:sz w:val="22"/>
              </w:rPr>
            </w:pPr>
          </w:p>
        </w:tc>
      </w:tr>
      <w:tr w:rsidR="00933817" w:rsidRPr="007446FB" w14:paraId="40E55297" w14:textId="77777777" w:rsidTr="07C0C792">
        <w:trPr>
          <w:trHeight w:val="291"/>
        </w:trPr>
        <w:tc>
          <w:tcPr>
            <w:tcW w:w="5940" w:type="dxa"/>
          </w:tcPr>
          <w:p w14:paraId="48F7E92C" w14:textId="77777777" w:rsidR="00933817" w:rsidRPr="00DB76DC" w:rsidRDefault="009B622B" w:rsidP="00933817">
            <w:pPr>
              <w:rPr>
                <w:rFonts w:ascii="Calibri" w:hAnsi="Calibri" w:cs="Arial"/>
                <w:color w:val="7F7F7F" w:themeColor="text1" w:themeTint="80"/>
                <w:sz w:val="22"/>
                <w:szCs w:val="22"/>
              </w:rPr>
            </w:pPr>
            <w:r w:rsidRPr="00DB76DC">
              <w:rPr>
                <w:rFonts w:ascii="Calibri" w:hAnsi="Calibri" w:cs="Arial"/>
                <w:color w:val="7F7F7F" w:themeColor="text1" w:themeTint="80"/>
                <w:sz w:val="22"/>
                <w:szCs w:val="22"/>
              </w:rPr>
              <w:t xml:space="preserve">Awareness </w:t>
            </w:r>
            <w:r w:rsidR="00933817" w:rsidRPr="00DB76DC">
              <w:rPr>
                <w:rFonts w:ascii="Calibri" w:hAnsi="Calibri" w:cs="Arial"/>
                <w:color w:val="7F7F7F" w:themeColor="text1" w:themeTint="80"/>
                <w:sz w:val="22"/>
                <w:szCs w:val="22"/>
              </w:rPr>
              <w:t>of safeguarding KCSIE legislation</w:t>
            </w:r>
            <w:r w:rsidR="00933817" w:rsidRPr="00DB76DC">
              <w:rPr>
                <w:rFonts w:ascii="Calibri" w:hAnsi="Calibri" w:cs="Arial"/>
                <w:color w:val="7F7F7F" w:themeColor="text1" w:themeTint="80"/>
                <w:sz w:val="22"/>
                <w:szCs w:val="22"/>
              </w:rPr>
              <w:tab/>
            </w:r>
          </w:p>
        </w:tc>
        <w:tc>
          <w:tcPr>
            <w:tcW w:w="1260" w:type="dxa"/>
          </w:tcPr>
          <w:p w14:paraId="1258E91D" w14:textId="77777777" w:rsidR="00933817" w:rsidRPr="007446FB" w:rsidRDefault="00933817" w:rsidP="00933817">
            <w:pPr>
              <w:jc w:val="center"/>
              <w:rPr>
                <w:rFonts w:ascii="Calibri" w:hAnsi="Calibri" w:cs="Arial"/>
                <w:color w:val="808080"/>
                <w:sz w:val="22"/>
              </w:rPr>
            </w:pPr>
            <w:r w:rsidRPr="007446FB">
              <w:rPr>
                <w:rFonts w:ascii="Wingdings" w:eastAsia="Wingdings" w:hAnsi="Wingdings" w:cs="Wingdings"/>
                <w:color w:val="808080"/>
                <w:sz w:val="22"/>
              </w:rPr>
              <w:t></w:t>
            </w:r>
          </w:p>
        </w:tc>
        <w:tc>
          <w:tcPr>
            <w:tcW w:w="1260" w:type="dxa"/>
          </w:tcPr>
          <w:p w14:paraId="4101652C" w14:textId="77777777" w:rsidR="00933817" w:rsidRPr="007446FB" w:rsidRDefault="00933817" w:rsidP="00933817">
            <w:pPr>
              <w:jc w:val="center"/>
              <w:rPr>
                <w:rFonts w:ascii="Calibri" w:hAnsi="Calibri" w:cs="Arial"/>
                <w:color w:val="808080"/>
                <w:sz w:val="22"/>
              </w:rPr>
            </w:pPr>
          </w:p>
        </w:tc>
        <w:tc>
          <w:tcPr>
            <w:tcW w:w="1440" w:type="dxa"/>
          </w:tcPr>
          <w:p w14:paraId="6B356081" w14:textId="77777777" w:rsidR="00933817" w:rsidRPr="007446FB" w:rsidRDefault="00933817" w:rsidP="00933817">
            <w:pPr>
              <w:jc w:val="center"/>
              <w:rPr>
                <w:rFonts w:ascii="Calibri" w:hAnsi="Calibri" w:cs="Arial"/>
                <w:color w:val="808080"/>
                <w:sz w:val="22"/>
              </w:rPr>
            </w:pPr>
            <w:r>
              <w:rPr>
                <w:rFonts w:ascii="Calibri" w:hAnsi="Calibri" w:cs="Arial"/>
                <w:color w:val="808080"/>
                <w:sz w:val="22"/>
              </w:rPr>
              <w:t>A/I</w:t>
            </w:r>
          </w:p>
        </w:tc>
      </w:tr>
      <w:tr w:rsidR="00933817" w:rsidRPr="007446FB" w14:paraId="3AE62958" w14:textId="77777777" w:rsidTr="07C0C792">
        <w:trPr>
          <w:trHeight w:val="291"/>
        </w:trPr>
        <w:tc>
          <w:tcPr>
            <w:tcW w:w="5940" w:type="dxa"/>
          </w:tcPr>
          <w:p w14:paraId="11BEAD5D" w14:textId="77777777" w:rsidR="00933817" w:rsidRPr="00DB76DC" w:rsidRDefault="1A3E4DE4" w:rsidP="07C0C792">
            <w:pPr>
              <w:rPr>
                <w:rFonts w:ascii="Calibri" w:hAnsi="Calibri" w:cs="Arial"/>
                <w:color w:val="7F7F7F" w:themeColor="text1" w:themeTint="80"/>
                <w:sz w:val="22"/>
                <w:szCs w:val="22"/>
              </w:rPr>
            </w:pPr>
            <w:r w:rsidRPr="00DB76DC">
              <w:rPr>
                <w:rFonts w:ascii="Calibri" w:hAnsi="Calibri" w:cs="Arial"/>
                <w:color w:val="7F7F7F" w:themeColor="text1" w:themeTint="80"/>
                <w:sz w:val="22"/>
                <w:szCs w:val="22"/>
              </w:rPr>
              <w:t xml:space="preserve">Able to use </w:t>
            </w:r>
            <w:r w:rsidR="5EB1F6A2" w:rsidRPr="00DB76DC">
              <w:rPr>
                <w:rFonts w:ascii="Calibri" w:hAnsi="Calibri" w:cs="Arial"/>
                <w:color w:val="7F7F7F" w:themeColor="text1" w:themeTint="80"/>
                <w:sz w:val="22"/>
                <w:szCs w:val="22"/>
              </w:rPr>
              <w:t xml:space="preserve">technology </w:t>
            </w:r>
            <w:r w:rsidRPr="00DB76DC">
              <w:rPr>
                <w:rFonts w:ascii="Calibri" w:hAnsi="Calibri" w:cs="Arial"/>
                <w:color w:val="7F7F7F" w:themeColor="text1" w:themeTint="80"/>
                <w:sz w:val="22"/>
                <w:szCs w:val="22"/>
              </w:rPr>
              <w:t>effectively to support learning</w:t>
            </w:r>
          </w:p>
        </w:tc>
        <w:tc>
          <w:tcPr>
            <w:tcW w:w="1260" w:type="dxa"/>
          </w:tcPr>
          <w:p w14:paraId="1473CC0F" w14:textId="77777777" w:rsidR="00933817" w:rsidRPr="007446FB" w:rsidRDefault="00933817" w:rsidP="00933817">
            <w:pPr>
              <w:jc w:val="center"/>
              <w:rPr>
                <w:rFonts w:ascii="Calibri" w:hAnsi="Calibri" w:cs="Arial"/>
                <w:color w:val="808080"/>
                <w:sz w:val="22"/>
              </w:rPr>
            </w:pPr>
            <w:r w:rsidRPr="007446FB">
              <w:rPr>
                <w:rFonts w:ascii="Wingdings" w:eastAsia="Wingdings" w:hAnsi="Wingdings" w:cs="Wingdings"/>
                <w:color w:val="808080"/>
                <w:sz w:val="22"/>
              </w:rPr>
              <w:t></w:t>
            </w:r>
          </w:p>
        </w:tc>
        <w:tc>
          <w:tcPr>
            <w:tcW w:w="1260" w:type="dxa"/>
          </w:tcPr>
          <w:p w14:paraId="4B99056E" w14:textId="77777777" w:rsidR="00933817" w:rsidRPr="007446FB" w:rsidRDefault="00933817" w:rsidP="00933817">
            <w:pPr>
              <w:jc w:val="center"/>
              <w:rPr>
                <w:rFonts w:ascii="Calibri" w:hAnsi="Calibri" w:cs="Arial"/>
                <w:color w:val="808080"/>
                <w:sz w:val="22"/>
              </w:rPr>
            </w:pPr>
          </w:p>
        </w:tc>
        <w:tc>
          <w:tcPr>
            <w:tcW w:w="1440" w:type="dxa"/>
          </w:tcPr>
          <w:p w14:paraId="56AB6BD4" w14:textId="77777777" w:rsidR="00933817" w:rsidRPr="007446FB" w:rsidRDefault="00933817" w:rsidP="00933817">
            <w:pPr>
              <w:jc w:val="center"/>
              <w:rPr>
                <w:rFonts w:ascii="Calibri" w:hAnsi="Calibri" w:cs="Arial"/>
                <w:color w:val="808080"/>
                <w:sz w:val="22"/>
              </w:rPr>
            </w:pPr>
            <w:r w:rsidRPr="007446FB">
              <w:rPr>
                <w:rFonts w:ascii="Calibri" w:hAnsi="Calibri" w:cs="Arial"/>
                <w:color w:val="808080"/>
                <w:sz w:val="22"/>
              </w:rPr>
              <w:t>I</w:t>
            </w:r>
          </w:p>
        </w:tc>
      </w:tr>
      <w:tr w:rsidR="00933817" w:rsidRPr="007446FB" w14:paraId="18591303" w14:textId="77777777" w:rsidTr="07C0C792">
        <w:tc>
          <w:tcPr>
            <w:tcW w:w="5940" w:type="dxa"/>
          </w:tcPr>
          <w:p w14:paraId="4A9F93E2" w14:textId="77777777" w:rsidR="00933817" w:rsidRPr="00DB76DC" w:rsidRDefault="118FF476" w:rsidP="07C0C792">
            <w:pPr>
              <w:rPr>
                <w:rFonts w:ascii="Calibri" w:hAnsi="Calibri" w:cs="Arial"/>
                <w:color w:val="7F7F7F" w:themeColor="text1" w:themeTint="80"/>
                <w:sz w:val="22"/>
                <w:szCs w:val="22"/>
              </w:rPr>
            </w:pPr>
            <w:r w:rsidRPr="00DB76DC">
              <w:rPr>
                <w:rFonts w:ascii="Calibri" w:hAnsi="Calibri" w:cs="Arial"/>
                <w:color w:val="7F7F7F" w:themeColor="text1" w:themeTint="80"/>
                <w:sz w:val="22"/>
                <w:szCs w:val="22"/>
              </w:rPr>
              <w:t>A general understanding of GDPR legislation</w:t>
            </w:r>
          </w:p>
        </w:tc>
        <w:tc>
          <w:tcPr>
            <w:tcW w:w="1260" w:type="dxa"/>
          </w:tcPr>
          <w:p w14:paraId="67732D29" w14:textId="77777777" w:rsidR="00933817" w:rsidRPr="007446FB" w:rsidRDefault="00933817" w:rsidP="00933817">
            <w:pPr>
              <w:jc w:val="center"/>
              <w:rPr>
                <w:rFonts w:ascii="Calibri" w:hAnsi="Calibri" w:cs="Arial"/>
                <w:color w:val="808080"/>
                <w:sz w:val="22"/>
              </w:rPr>
            </w:pPr>
            <w:r w:rsidRPr="007446FB">
              <w:rPr>
                <w:rFonts w:ascii="Wingdings" w:eastAsia="Wingdings" w:hAnsi="Wingdings" w:cs="Wingdings"/>
                <w:color w:val="808080"/>
                <w:sz w:val="22"/>
              </w:rPr>
              <w:t></w:t>
            </w:r>
          </w:p>
        </w:tc>
        <w:tc>
          <w:tcPr>
            <w:tcW w:w="1260" w:type="dxa"/>
          </w:tcPr>
          <w:p w14:paraId="1299C43A" w14:textId="77777777" w:rsidR="00933817" w:rsidRPr="007446FB" w:rsidRDefault="00933817" w:rsidP="00933817">
            <w:pPr>
              <w:jc w:val="center"/>
              <w:rPr>
                <w:rFonts w:ascii="Calibri" w:hAnsi="Calibri" w:cs="Arial"/>
                <w:color w:val="808080"/>
                <w:sz w:val="22"/>
              </w:rPr>
            </w:pPr>
          </w:p>
        </w:tc>
        <w:tc>
          <w:tcPr>
            <w:tcW w:w="1440" w:type="dxa"/>
          </w:tcPr>
          <w:p w14:paraId="55266895" w14:textId="77777777" w:rsidR="00933817" w:rsidRPr="007446FB" w:rsidRDefault="00933817" w:rsidP="00933817">
            <w:pPr>
              <w:jc w:val="center"/>
              <w:rPr>
                <w:rFonts w:ascii="Calibri" w:hAnsi="Calibri" w:cs="Arial"/>
                <w:color w:val="808080"/>
                <w:sz w:val="22"/>
              </w:rPr>
            </w:pPr>
            <w:r w:rsidRPr="007446FB">
              <w:rPr>
                <w:rFonts w:ascii="Calibri" w:hAnsi="Calibri" w:cs="Arial"/>
                <w:color w:val="808080"/>
                <w:sz w:val="22"/>
              </w:rPr>
              <w:t>I</w:t>
            </w:r>
          </w:p>
        </w:tc>
      </w:tr>
      <w:tr w:rsidR="00933817" w:rsidRPr="007446FB" w14:paraId="61DF79A5" w14:textId="77777777" w:rsidTr="07C0C792">
        <w:tc>
          <w:tcPr>
            <w:tcW w:w="5940" w:type="dxa"/>
          </w:tcPr>
          <w:p w14:paraId="6EBD32CE" w14:textId="77777777" w:rsidR="00933817" w:rsidRPr="00641198" w:rsidRDefault="00933817" w:rsidP="00933817">
            <w:pPr>
              <w:rPr>
                <w:rFonts w:ascii="Calibri" w:hAnsi="Calibri" w:cs="Arial"/>
                <w:color w:val="808080"/>
                <w:sz w:val="22"/>
                <w:szCs w:val="22"/>
              </w:rPr>
            </w:pPr>
            <w:r w:rsidRPr="00641198">
              <w:rPr>
                <w:rFonts w:ascii="Calibri" w:hAnsi="Calibri" w:cs="Arial"/>
                <w:color w:val="808080"/>
                <w:sz w:val="22"/>
                <w:szCs w:val="22"/>
              </w:rPr>
              <w:t>Basic understanding of principles of child development and learning processes.</w:t>
            </w:r>
          </w:p>
        </w:tc>
        <w:tc>
          <w:tcPr>
            <w:tcW w:w="1260" w:type="dxa"/>
          </w:tcPr>
          <w:p w14:paraId="3B9151E2" w14:textId="77777777" w:rsidR="00933817" w:rsidRPr="007446FB" w:rsidRDefault="00933817" w:rsidP="00933817">
            <w:pPr>
              <w:jc w:val="center"/>
              <w:rPr>
                <w:rFonts w:ascii="Calibri" w:hAnsi="Calibri" w:cs="Arial"/>
                <w:color w:val="808080"/>
                <w:sz w:val="22"/>
              </w:rPr>
            </w:pPr>
            <w:r w:rsidRPr="007446FB">
              <w:rPr>
                <w:rFonts w:ascii="Wingdings" w:eastAsia="Wingdings" w:hAnsi="Wingdings" w:cs="Wingdings"/>
                <w:color w:val="808080"/>
                <w:sz w:val="22"/>
              </w:rPr>
              <w:t></w:t>
            </w:r>
          </w:p>
        </w:tc>
        <w:tc>
          <w:tcPr>
            <w:tcW w:w="1260" w:type="dxa"/>
          </w:tcPr>
          <w:p w14:paraId="4DDBEF00" w14:textId="77777777" w:rsidR="00933817" w:rsidRPr="007446FB" w:rsidRDefault="00933817" w:rsidP="00933817">
            <w:pPr>
              <w:jc w:val="center"/>
              <w:rPr>
                <w:rFonts w:ascii="Calibri" w:hAnsi="Calibri" w:cs="Arial"/>
                <w:color w:val="808080"/>
                <w:sz w:val="22"/>
              </w:rPr>
            </w:pPr>
          </w:p>
        </w:tc>
        <w:tc>
          <w:tcPr>
            <w:tcW w:w="1440" w:type="dxa"/>
          </w:tcPr>
          <w:p w14:paraId="50041256" w14:textId="77777777" w:rsidR="00933817" w:rsidRPr="007446FB" w:rsidRDefault="00933817" w:rsidP="00933817">
            <w:pPr>
              <w:jc w:val="center"/>
              <w:rPr>
                <w:rFonts w:ascii="Calibri" w:hAnsi="Calibri" w:cs="Arial"/>
                <w:color w:val="808080"/>
                <w:sz w:val="22"/>
              </w:rPr>
            </w:pPr>
            <w:r w:rsidRPr="007446FB">
              <w:rPr>
                <w:rFonts w:ascii="Calibri" w:hAnsi="Calibri" w:cs="Arial"/>
                <w:color w:val="808080"/>
                <w:sz w:val="22"/>
              </w:rPr>
              <w:t>I</w:t>
            </w:r>
          </w:p>
        </w:tc>
      </w:tr>
      <w:tr w:rsidR="00933817" w:rsidRPr="007446FB" w14:paraId="2B3AC24D" w14:textId="77777777" w:rsidTr="07C0C792">
        <w:tc>
          <w:tcPr>
            <w:tcW w:w="5940" w:type="dxa"/>
          </w:tcPr>
          <w:p w14:paraId="5E4C389F" w14:textId="77777777" w:rsidR="00933817" w:rsidRPr="007446FB" w:rsidRDefault="00933817" w:rsidP="00933817">
            <w:pPr>
              <w:rPr>
                <w:rFonts w:ascii="Calibri" w:hAnsi="Calibri" w:cs="Arial"/>
                <w:color w:val="808080"/>
                <w:sz w:val="22"/>
                <w:szCs w:val="22"/>
              </w:rPr>
            </w:pPr>
            <w:r w:rsidRPr="007446FB">
              <w:rPr>
                <w:rFonts w:ascii="Calibri" w:hAnsi="Calibri" w:cs="Arial"/>
                <w:color w:val="808080"/>
                <w:sz w:val="22"/>
                <w:szCs w:val="22"/>
              </w:rPr>
              <w:t>Ability to self-evaluate learning needs and actively seek learning opportunities.</w:t>
            </w:r>
          </w:p>
        </w:tc>
        <w:tc>
          <w:tcPr>
            <w:tcW w:w="1260" w:type="dxa"/>
          </w:tcPr>
          <w:p w14:paraId="7DA0F330" w14:textId="77777777" w:rsidR="00933817" w:rsidRPr="007446FB" w:rsidRDefault="00933817" w:rsidP="00933817">
            <w:pPr>
              <w:jc w:val="center"/>
              <w:rPr>
                <w:rFonts w:ascii="Calibri" w:hAnsi="Calibri" w:cs="Arial"/>
                <w:color w:val="808080"/>
                <w:sz w:val="22"/>
              </w:rPr>
            </w:pPr>
            <w:r w:rsidRPr="007446FB">
              <w:rPr>
                <w:rFonts w:ascii="Wingdings" w:eastAsia="Wingdings" w:hAnsi="Wingdings" w:cs="Wingdings"/>
                <w:color w:val="808080"/>
                <w:sz w:val="22"/>
              </w:rPr>
              <w:t></w:t>
            </w:r>
          </w:p>
        </w:tc>
        <w:tc>
          <w:tcPr>
            <w:tcW w:w="1260" w:type="dxa"/>
          </w:tcPr>
          <w:p w14:paraId="3461D779" w14:textId="77777777" w:rsidR="00933817" w:rsidRPr="007446FB" w:rsidRDefault="00933817" w:rsidP="00933817">
            <w:pPr>
              <w:jc w:val="center"/>
              <w:rPr>
                <w:rFonts w:ascii="Calibri" w:hAnsi="Calibri" w:cs="Arial"/>
                <w:color w:val="808080"/>
                <w:sz w:val="22"/>
              </w:rPr>
            </w:pPr>
          </w:p>
        </w:tc>
        <w:tc>
          <w:tcPr>
            <w:tcW w:w="1440" w:type="dxa"/>
          </w:tcPr>
          <w:p w14:paraId="6D228AFF" w14:textId="77777777" w:rsidR="00933817" w:rsidRPr="007446FB" w:rsidRDefault="00933817" w:rsidP="00933817">
            <w:pPr>
              <w:jc w:val="center"/>
              <w:rPr>
                <w:rFonts w:ascii="Calibri" w:hAnsi="Calibri" w:cs="Arial"/>
                <w:color w:val="808080"/>
                <w:sz w:val="22"/>
              </w:rPr>
            </w:pPr>
            <w:r w:rsidRPr="007446FB">
              <w:rPr>
                <w:rFonts w:ascii="Calibri" w:hAnsi="Calibri" w:cs="Arial"/>
                <w:color w:val="808080"/>
                <w:sz w:val="22"/>
              </w:rPr>
              <w:t>I</w:t>
            </w:r>
          </w:p>
        </w:tc>
      </w:tr>
      <w:tr w:rsidR="00933817" w:rsidRPr="007446FB" w14:paraId="267ECC92" w14:textId="77777777" w:rsidTr="07C0C792">
        <w:tc>
          <w:tcPr>
            <w:tcW w:w="5940" w:type="dxa"/>
          </w:tcPr>
          <w:p w14:paraId="22624808" w14:textId="77777777" w:rsidR="00933817" w:rsidRPr="007446FB" w:rsidRDefault="00933817" w:rsidP="00933817">
            <w:pPr>
              <w:rPr>
                <w:rFonts w:ascii="Calibri" w:hAnsi="Calibri" w:cs="Arial"/>
                <w:color w:val="808080"/>
                <w:sz w:val="22"/>
                <w:szCs w:val="22"/>
              </w:rPr>
            </w:pPr>
            <w:r w:rsidRPr="007446FB">
              <w:rPr>
                <w:rFonts w:ascii="Calibri" w:hAnsi="Calibri" w:cs="Arial"/>
                <w:color w:val="808080"/>
                <w:sz w:val="22"/>
                <w:szCs w:val="22"/>
              </w:rPr>
              <w:t>Ability to relate well to children and adults</w:t>
            </w:r>
          </w:p>
        </w:tc>
        <w:tc>
          <w:tcPr>
            <w:tcW w:w="1260" w:type="dxa"/>
          </w:tcPr>
          <w:p w14:paraId="5AEFEE02" w14:textId="77777777" w:rsidR="00933817" w:rsidRPr="007446FB" w:rsidRDefault="00933817" w:rsidP="00933817">
            <w:pPr>
              <w:jc w:val="center"/>
              <w:rPr>
                <w:rFonts w:ascii="Calibri" w:hAnsi="Calibri" w:cs="Arial"/>
                <w:color w:val="808080"/>
                <w:sz w:val="22"/>
              </w:rPr>
            </w:pPr>
            <w:r w:rsidRPr="007446FB">
              <w:rPr>
                <w:rFonts w:ascii="Wingdings" w:eastAsia="Wingdings" w:hAnsi="Wingdings" w:cs="Wingdings"/>
                <w:color w:val="808080"/>
                <w:sz w:val="22"/>
              </w:rPr>
              <w:t></w:t>
            </w:r>
          </w:p>
        </w:tc>
        <w:tc>
          <w:tcPr>
            <w:tcW w:w="1260" w:type="dxa"/>
          </w:tcPr>
          <w:p w14:paraId="3CF2D8B6" w14:textId="77777777" w:rsidR="00933817" w:rsidRPr="007446FB" w:rsidRDefault="00933817" w:rsidP="00933817">
            <w:pPr>
              <w:jc w:val="center"/>
              <w:rPr>
                <w:rFonts w:ascii="Calibri" w:hAnsi="Calibri" w:cs="Arial"/>
                <w:color w:val="808080"/>
                <w:sz w:val="22"/>
              </w:rPr>
            </w:pPr>
          </w:p>
        </w:tc>
        <w:tc>
          <w:tcPr>
            <w:tcW w:w="1440" w:type="dxa"/>
          </w:tcPr>
          <w:p w14:paraId="360E7B79" w14:textId="77777777" w:rsidR="00933817" w:rsidRPr="007446FB" w:rsidRDefault="00933817" w:rsidP="00933817">
            <w:pPr>
              <w:jc w:val="center"/>
              <w:rPr>
                <w:rFonts w:ascii="Calibri" w:hAnsi="Calibri" w:cs="Arial"/>
                <w:color w:val="808080"/>
                <w:sz w:val="22"/>
              </w:rPr>
            </w:pPr>
            <w:r w:rsidRPr="007446FB">
              <w:rPr>
                <w:rFonts w:ascii="Calibri" w:hAnsi="Calibri" w:cs="Arial"/>
                <w:color w:val="808080"/>
                <w:sz w:val="22"/>
              </w:rPr>
              <w:t>I</w:t>
            </w:r>
          </w:p>
        </w:tc>
      </w:tr>
      <w:tr w:rsidR="00933817" w:rsidRPr="007446FB" w14:paraId="78C035A7" w14:textId="77777777" w:rsidTr="07C0C792">
        <w:tc>
          <w:tcPr>
            <w:tcW w:w="5940" w:type="dxa"/>
          </w:tcPr>
          <w:p w14:paraId="780BE0A5" w14:textId="77777777" w:rsidR="00933817" w:rsidRPr="007446FB" w:rsidRDefault="00933817" w:rsidP="00933817">
            <w:pPr>
              <w:pStyle w:val="BodyText"/>
              <w:tabs>
                <w:tab w:val="left" w:pos="426"/>
              </w:tabs>
              <w:rPr>
                <w:rFonts w:ascii="Calibri" w:hAnsi="Calibri"/>
                <w:color w:val="808080"/>
                <w:szCs w:val="22"/>
              </w:rPr>
            </w:pPr>
            <w:r w:rsidRPr="007446FB">
              <w:rPr>
                <w:rFonts w:ascii="Calibri" w:hAnsi="Calibri"/>
                <w:color w:val="808080"/>
                <w:szCs w:val="22"/>
              </w:rPr>
              <w:t>Work constructively as part of a team, understanding classroom roles and responsibilities and your own position within these.</w:t>
            </w:r>
          </w:p>
        </w:tc>
        <w:tc>
          <w:tcPr>
            <w:tcW w:w="1260" w:type="dxa"/>
          </w:tcPr>
          <w:p w14:paraId="02EE313D" w14:textId="77777777" w:rsidR="00933817" w:rsidRPr="007446FB" w:rsidRDefault="00933817" w:rsidP="00933817">
            <w:pPr>
              <w:jc w:val="center"/>
              <w:rPr>
                <w:rFonts w:ascii="Calibri" w:hAnsi="Calibri" w:cs="Arial"/>
                <w:color w:val="808080"/>
                <w:sz w:val="22"/>
              </w:rPr>
            </w:pPr>
            <w:r w:rsidRPr="007446FB">
              <w:rPr>
                <w:rFonts w:ascii="Wingdings" w:eastAsia="Wingdings" w:hAnsi="Wingdings" w:cs="Wingdings"/>
                <w:color w:val="808080"/>
                <w:sz w:val="22"/>
              </w:rPr>
              <w:t></w:t>
            </w:r>
          </w:p>
        </w:tc>
        <w:tc>
          <w:tcPr>
            <w:tcW w:w="1260" w:type="dxa"/>
          </w:tcPr>
          <w:p w14:paraId="0FB78278" w14:textId="77777777" w:rsidR="00933817" w:rsidRPr="007446FB" w:rsidRDefault="00933817" w:rsidP="00933817">
            <w:pPr>
              <w:jc w:val="center"/>
              <w:rPr>
                <w:rFonts w:ascii="Calibri" w:hAnsi="Calibri" w:cs="Arial"/>
                <w:color w:val="808080"/>
                <w:sz w:val="22"/>
              </w:rPr>
            </w:pPr>
          </w:p>
        </w:tc>
        <w:tc>
          <w:tcPr>
            <w:tcW w:w="1440" w:type="dxa"/>
          </w:tcPr>
          <w:p w14:paraId="27F21051" w14:textId="77777777" w:rsidR="00933817" w:rsidRPr="007446FB" w:rsidRDefault="00933817" w:rsidP="00933817">
            <w:pPr>
              <w:jc w:val="center"/>
              <w:rPr>
                <w:rFonts w:ascii="Calibri" w:hAnsi="Calibri" w:cs="Arial"/>
                <w:color w:val="808080"/>
                <w:sz w:val="22"/>
              </w:rPr>
            </w:pPr>
            <w:r w:rsidRPr="007446FB">
              <w:rPr>
                <w:rFonts w:ascii="Calibri" w:hAnsi="Calibri" w:cs="Arial"/>
                <w:color w:val="808080"/>
                <w:sz w:val="22"/>
              </w:rPr>
              <w:t>I</w:t>
            </w:r>
          </w:p>
        </w:tc>
      </w:tr>
      <w:tr w:rsidR="00933817" w:rsidRPr="007446FB" w14:paraId="00460A06" w14:textId="77777777" w:rsidTr="07C0C792">
        <w:trPr>
          <w:trHeight w:val="309"/>
        </w:trPr>
        <w:tc>
          <w:tcPr>
            <w:tcW w:w="5940" w:type="dxa"/>
            <w:tcBorders>
              <w:bottom w:val="single" w:sz="4" w:space="0" w:color="auto"/>
            </w:tcBorders>
          </w:tcPr>
          <w:p w14:paraId="0922D13A" w14:textId="77777777" w:rsidR="00933817" w:rsidRPr="007446FB" w:rsidRDefault="00933817" w:rsidP="00933817">
            <w:pPr>
              <w:rPr>
                <w:rFonts w:ascii="Calibri" w:hAnsi="Calibri" w:cs="Arial"/>
                <w:color w:val="808080"/>
                <w:sz w:val="22"/>
                <w:szCs w:val="22"/>
              </w:rPr>
            </w:pPr>
            <w:r w:rsidRPr="007446FB">
              <w:rPr>
                <w:rFonts w:ascii="Calibri" w:hAnsi="Calibri" w:cs="Arial"/>
                <w:b/>
                <w:color w:val="808080"/>
                <w:sz w:val="22"/>
                <w:szCs w:val="22"/>
              </w:rPr>
              <w:t>Other Requirements</w:t>
            </w:r>
          </w:p>
        </w:tc>
        <w:tc>
          <w:tcPr>
            <w:tcW w:w="1260" w:type="dxa"/>
            <w:tcBorders>
              <w:bottom w:val="single" w:sz="4" w:space="0" w:color="auto"/>
            </w:tcBorders>
          </w:tcPr>
          <w:p w14:paraId="1FC39945" w14:textId="77777777" w:rsidR="00933817" w:rsidRPr="007446FB" w:rsidRDefault="00933817" w:rsidP="00933817">
            <w:pPr>
              <w:jc w:val="center"/>
              <w:rPr>
                <w:rFonts w:ascii="Calibri" w:hAnsi="Calibri" w:cs="Arial"/>
                <w:color w:val="808080"/>
                <w:sz w:val="22"/>
              </w:rPr>
            </w:pPr>
          </w:p>
        </w:tc>
        <w:tc>
          <w:tcPr>
            <w:tcW w:w="1260" w:type="dxa"/>
            <w:tcBorders>
              <w:bottom w:val="single" w:sz="4" w:space="0" w:color="auto"/>
            </w:tcBorders>
          </w:tcPr>
          <w:p w14:paraId="0562CB0E" w14:textId="77777777" w:rsidR="00933817" w:rsidRPr="007446FB" w:rsidRDefault="00933817" w:rsidP="00933817">
            <w:pPr>
              <w:jc w:val="center"/>
              <w:rPr>
                <w:rFonts w:ascii="Calibri" w:hAnsi="Calibri" w:cs="Arial"/>
                <w:color w:val="808080"/>
                <w:sz w:val="22"/>
              </w:rPr>
            </w:pPr>
          </w:p>
        </w:tc>
        <w:tc>
          <w:tcPr>
            <w:tcW w:w="1440" w:type="dxa"/>
            <w:tcBorders>
              <w:bottom w:val="single" w:sz="4" w:space="0" w:color="auto"/>
            </w:tcBorders>
          </w:tcPr>
          <w:p w14:paraId="34CE0A41" w14:textId="77777777" w:rsidR="00933817" w:rsidRPr="007446FB" w:rsidRDefault="00933817" w:rsidP="00933817">
            <w:pPr>
              <w:jc w:val="center"/>
              <w:rPr>
                <w:rFonts w:ascii="Calibri" w:hAnsi="Calibri" w:cs="Arial"/>
                <w:color w:val="808080"/>
                <w:sz w:val="22"/>
              </w:rPr>
            </w:pPr>
          </w:p>
        </w:tc>
      </w:tr>
      <w:tr w:rsidR="00933817" w:rsidRPr="007446FB" w14:paraId="6EFD64AB" w14:textId="77777777" w:rsidTr="07C0C792">
        <w:trPr>
          <w:trHeight w:val="552"/>
        </w:trPr>
        <w:tc>
          <w:tcPr>
            <w:tcW w:w="5940" w:type="dxa"/>
            <w:tcBorders>
              <w:top w:val="single" w:sz="4" w:space="0" w:color="auto"/>
              <w:left w:val="single" w:sz="4" w:space="0" w:color="auto"/>
              <w:bottom w:val="single" w:sz="4" w:space="0" w:color="auto"/>
              <w:right w:val="single" w:sz="4" w:space="0" w:color="auto"/>
            </w:tcBorders>
          </w:tcPr>
          <w:p w14:paraId="2EB3E236" w14:textId="77777777" w:rsidR="00933817" w:rsidRPr="007446FB" w:rsidRDefault="00933817" w:rsidP="00933817">
            <w:pPr>
              <w:rPr>
                <w:rFonts w:ascii="Calibri" w:hAnsi="Calibri" w:cs="Arial"/>
                <w:color w:val="808080"/>
                <w:sz w:val="22"/>
                <w:szCs w:val="22"/>
              </w:rPr>
            </w:pPr>
            <w:r w:rsidRPr="007446FB">
              <w:rPr>
                <w:rFonts w:ascii="Calibri" w:hAnsi="Calibri" w:cs="Arial"/>
                <w:color w:val="808080"/>
                <w:sz w:val="22"/>
                <w:szCs w:val="22"/>
              </w:rPr>
              <w:t xml:space="preserve">A commitment to on-going personal development and willingness to undertake appropriate training </w:t>
            </w:r>
          </w:p>
        </w:tc>
        <w:tc>
          <w:tcPr>
            <w:tcW w:w="1260" w:type="dxa"/>
            <w:tcBorders>
              <w:top w:val="single" w:sz="4" w:space="0" w:color="auto"/>
              <w:left w:val="single" w:sz="4" w:space="0" w:color="auto"/>
              <w:bottom w:val="single" w:sz="4" w:space="0" w:color="auto"/>
              <w:right w:val="single" w:sz="4" w:space="0" w:color="auto"/>
            </w:tcBorders>
          </w:tcPr>
          <w:p w14:paraId="20F91455" w14:textId="77777777" w:rsidR="00933817" w:rsidRPr="007446FB" w:rsidRDefault="00933817" w:rsidP="00933817">
            <w:pPr>
              <w:jc w:val="center"/>
              <w:rPr>
                <w:rFonts w:ascii="Calibri" w:hAnsi="Calibri" w:cs="Arial"/>
                <w:color w:val="808080"/>
                <w:sz w:val="22"/>
              </w:rPr>
            </w:pPr>
            <w:r w:rsidRPr="007446FB">
              <w:rPr>
                <w:rFonts w:ascii="Wingdings" w:eastAsia="Wingdings" w:hAnsi="Wingdings" w:cs="Wingdings"/>
                <w:color w:val="808080"/>
                <w:sz w:val="22"/>
              </w:rPr>
              <w:t></w:t>
            </w:r>
          </w:p>
        </w:tc>
        <w:tc>
          <w:tcPr>
            <w:tcW w:w="1260" w:type="dxa"/>
            <w:tcBorders>
              <w:top w:val="single" w:sz="4" w:space="0" w:color="auto"/>
              <w:left w:val="single" w:sz="4" w:space="0" w:color="auto"/>
              <w:bottom w:val="single" w:sz="4" w:space="0" w:color="auto"/>
              <w:right w:val="single" w:sz="4" w:space="0" w:color="auto"/>
            </w:tcBorders>
          </w:tcPr>
          <w:p w14:paraId="62EBF3C5" w14:textId="77777777" w:rsidR="00933817" w:rsidRPr="007446FB" w:rsidRDefault="00933817" w:rsidP="00933817">
            <w:pPr>
              <w:jc w:val="center"/>
              <w:rPr>
                <w:rFonts w:ascii="Calibri" w:hAnsi="Calibri" w:cs="Arial"/>
                <w:color w:val="808080"/>
                <w:sz w:val="22"/>
              </w:rPr>
            </w:pPr>
          </w:p>
        </w:tc>
        <w:tc>
          <w:tcPr>
            <w:tcW w:w="1440" w:type="dxa"/>
            <w:tcBorders>
              <w:top w:val="single" w:sz="4" w:space="0" w:color="auto"/>
              <w:left w:val="single" w:sz="4" w:space="0" w:color="auto"/>
              <w:bottom w:val="single" w:sz="4" w:space="0" w:color="auto"/>
              <w:right w:val="single" w:sz="4" w:space="0" w:color="auto"/>
            </w:tcBorders>
          </w:tcPr>
          <w:p w14:paraId="6D98A12B" w14:textId="77777777" w:rsidR="00933817" w:rsidRPr="007446FB" w:rsidRDefault="00933817" w:rsidP="00933817">
            <w:pPr>
              <w:jc w:val="center"/>
              <w:rPr>
                <w:rFonts w:ascii="Calibri" w:hAnsi="Calibri" w:cs="Arial"/>
                <w:color w:val="808080"/>
                <w:sz w:val="22"/>
              </w:rPr>
            </w:pPr>
          </w:p>
        </w:tc>
      </w:tr>
      <w:tr w:rsidR="00933817" w:rsidRPr="007446FB" w14:paraId="3DE46F74" w14:textId="77777777" w:rsidTr="07C0C792">
        <w:tc>
          <w:tcPr>
            <w:tcW w:w="5940" w:type="dxa"/>
            <w:tcBorders>
              <w:top w:val="single" w:sz="4" w:space="0" w:color="auto"/>
              <w:left w:val="single" w:sz="4" w:space="0" w:color="auto"/>
              <w:bottom w:val="single" w:sz="4" w:space="0" w:color="auto"/>
              <w:right w:val="single" w:sz="4" w:space="0" w:color="auto"/>
            </w:tcBorders>
          </w:tcPr>
          <w:p w14:paraId="4A4611F8" w14:textId="77777777" w:rsidR="00933817" w:rsidRPr="007446FB" w:rsidRDefault="00933817" w:rsidP="00933817">
            <w:pPr>
              <w:rPr>
                <w:rFonts w:ascii="Calibri" w:hAnsi="Calibri" w:cs="Arial"/>
                <w:color w:val="808080"/>
                <w:sz w:val="22"/>
                <w:szCs w:val="22"/>
              </w:rPr>
            </w:pPr>
            <w:r w:rsidRPr="007446FB">
              <w:rPr>
                <w:rFonts w:ascii="Calibri" w:hAnsi="Calibri" w:cs="Arial"/>
                <w:color w:val="808080"/>
                <w:sz w:val="22"/>
                <w:szCs w:val="22"/>
              </w:rPr>
              <w:t xml:space="preserve">Appointment to the post is subject to a satisfactory enhanced DBS check </w:t>
            </w:r>
          </w:p>
        </w:tc>
        <w:tc>
          <w:tcPr>
            <w:tcW w:w="1260" w:type="dxa"/>
            <w:tcBorders>
              <w:top w:val="single" w:sz="4" w:space="0" w:color="auto"/>
              <w:left w:val="single" w:sz="4" w:space="0" w:color="auto"/>
            </w:tcBorders>
          </w:tcPr>
          <w:p w14:paraId="69BB1A60" w14:textId="77777777" w:rsidR="00933817" w:rsidRPr="007446FB" w:rsidRDefault="00933817" w:rsidP="00933817">
            <w:pPr>
              <w:jc w:val="center"/>
              <w:rPr>
                <w:rFonts w:ascii="Calibri" w:hAnsi="Calibri" w:cs="Arial"/>
                <w:color w:val="808080"/>
                <w:sz w:val="22"/>
              </w:rPr>
            </w:pPr>
            <w:r w:rsidRPr="007446FB">
              <w:rPr>
                <w:rFonts w:ascii="Wingdings" w:eastAsia="Wingdings" w:hAnsi="Wingdings" w:cs="Wingdings"/>
                <w:color w:val="808080"/>
                <w:sz w:val="22"/>
              </w:rPr>
              <w:t></w:t>
            </w:r>
          </w:p>
        </w:tc>
        <w:tc>
          <w:tcPr>
            <w:tcW w:w="1260" w:type="dxa"/>
            <w:tcBorders>
              <w:top w:val="single" w:sz="4" w:space="0" w:color="auto"/>
            </w:tcBorders>
          </w:tcPr>
          <w:p w14:paraId="2946DB82" w14:textId="77777777" w:rsidR="00933817" w:rsidRPr="007446FB" w:rsidRDefault="00933817" w:rsidP="00933817">
            <w:pPr>
              <w:jc w:val="center"/>
              <w:rPr>
                <w:rFonts w:ascii="Calibri" w:hAnsi="Calibri" w:cs="Arial"/>
                <w:color w:val="808080"/>
                <w:sz w:val="22"/>
              </w:rPr>
            </w:pPr>
          </w:p>
        </w:tc>
        <w:tc>
          <w:tcPr>
            <w:tcW w:w="1440" w:type="dxa"/>
            <w:tcBorders>
              <w:top w:val="single" w:sz="4" w:space="0" w:color="auto"/>
            </w:tcBorders>
          </w:tcPr>
          <w:p w14:paraId="5997CC1D" w14:textId="77777777" w:rsidR="00933817" w:rsidRPr="007446FB" w:rsidRDefault="00933817" w:rsidP="00933817">
            <w:pPr>
              <w:jc w:val="center"/>
              <w:rPr>
                <w:rFonts w:ascii="Calibri" w:hAnsi="Calibri" w:cs="Arial"/>
                <w:color w:val="808080"/>
                <w:sz w:val="22"/>
              </w:rPr>
            </w:pPr>
          </w:p>
        </w:tc>
      </w:tr>
      <w:tr w:rsidR="00933817" w:rsidRPr="007446FB" w14:paraId="40F1CCD8" w14:textId="77777777" w:rsidTr="07C0C792">
        <w:tc>
          <w:tcPr>
            <w:tcW w:w="5940" w:type="dxa"/>
            <w:tcBorders>
              <w:top w:val="single" w:sz="4" w:space="0" w:color="auto"/>
              <w:left w:val="single" w:sz="4" w:space="0" w:color="auto"/>
              <w:bottom w:val="single" w:sz="4" w:space="0" w:color="auto"/>
              <w:right w:val="single" w:sz="4" w:space="0" w:color="auto"/>
            </w:tcBorders>
          </w:tcPr>
          <w:p w14:paraId="216E6338" w14:textId="77777777" w:rsidR="00933817" w:rsidRPr="007446FB" w:rsidRDefault="00933817" w:rsidP="00933817">
            <w:pPr>
              <w:rPr>
                <w:rFonts w:ascii="Calibri" w:hAnsi="Calibri" w:cs="Arial"/>
                <w:color w:val="808080"/>
                <w:sz w:val="22"/>
                <w:szCs w:val="22"/>
              </w:rPr>
            </w:pPr>
            <w:r w:rsidRPr="007446FB">
              <w:rPr>
                <w:rFonts w:ascii="Calibri" w:hAnsi="Calibri" w:cs="Arial"/>
                <w:color w:val="808080"/>
                <w:sz w:val="22"/>
                <w:szCs w:val="22"/>
              </w:rPr>
              <w:t>Evidence of commitment to safeguarding and protecting the welfare of children</w:t>
            </w:r>
          </w:p>
        </w:tc>
        <w:tc>
          <w:tcPr>
            <w:tcW w:w="1260" w:type="dxa"/>
            <w:tcBorders>
              <w:left w:val="single" w:sz="4" w:space="0" w:color="auto"/>
            </w:tcBorders>
          </w:tcPr>
          <w:p w14:paraId="7DA86E24" w14:textId="77777777" w:rsidR="00933817" w:rsidRPr="007446FB" w:rsidRDefault="00933817" w:rsidP="00933817">
            <w:pPr>
              <w:jc w:val="center"/>
              <w:rPr>
                <w:rFonts w:ascii="Calibri" w:hAnsi="Calibri" w:cs="Arial"/>
                <w:color w:val="808080"/>
                <w:sz w:val="22"/>
              </w:rPr>
            </w:pPr>
            <w:r w:rsidRPr="007446FB">
              <w:rPr>
                <w:rFonts w:ascii="Wingdings" w:eastAsia="Wingdings" w:hAnsi="Wingdings" w:cs="Wingdings"/>
                <w:color w:val="808080"/>
                <w:sz w:val="22"/>
              </w:rPr>
              <w:t></w:t>
            </w:r>
          </w:p>
        </w:tc>
        <w:tc>
          <w:tcPr>
            <w:tcW w:w="1260" w:type="dxa"/>
          </w:tcPr>
          <w:p w14:paraId="110FFD37" w14:textId="77777777" w:rsidR="00933817" w:rsidRPr="007446FB" w:rsidRDefault="00933817" w:rsidP="00933817">
            <w:pPr>
              <w:jc w:val="center"/>
              <w:rPr>
                <w:rFonts w:ascii="Calibri" w:hAnsi="Calibri" w:cs="Arial"/>
                <w:color w:val="808080"/>
                <w:sz w:val="22"/>
              </w:rPr>
            </w:pPr>
          </w:p>
        </w:tc>
        <w:tc>
          <w:tcPr>
            <w:tcW w:w="1440" w:type="dxa"/>
          </w:tcPr>
          <w:p w14:paraId="6B699379" w14:textId="77777777" w:rsidR="00933817" w:rsidRPr="007446FB" w:rsidRDefault="00933817" w:rsidP="00933817">
            <w:pPr>
              <w:jc w:val="center"/>
              <w:rPr>
                <w:rFonts w:ascii="Calibri" w:hAnsi="Calibri" w:cs="Arial"/>
                <w:color w:val="808080"/>
                <w:sz w:val="22"/>
              </w:rPr>
            </w:pPr>
          </w:p>
        </w:tc>
      </w:tr>
      <w:tr w:rsidR="00933817" w:rsidRPr="007446FB" w14:paraId="21254B1B" w14:textId="77777777" w:rsidTr="07C0C792">
        <w:tc>
          <w:tcPr>
            <w:tcW w:w="5940" w:type="dxa"/>
            <w:tcBorders>
              <w:top w:val="single" w:sz="4" w:space="0" w:color="auto"/>
              <w:left w:val="single" w:sz="4" w:space="0" w:color="auto"/>
              <w:bottom w:val="single" w:sz="4" w:space="0" w:color="auto"/>
              <w:right w:val="single" w:sz="4" w:space="0" w:color="auto"/>
            </w:tcBorders>
          </w:tcPr>
          <w:p w14:paraId="0F92170B" w14:textId="77777777" w:rsidR="00933817" w:rsidRPr="007446FB" w:rsidRDefault="00933817" w:rsidP="00933817">
            <w:pPr>
              <w:rPr>
                <w:rFonts w:ascii="Calibri" w:hAnsi="Calibri" w:cs="Arial"/>
                <w:color w:val="808080"/>
                <w:sz w:val="22"/>
                <w:szCs w:val="22"/>
              </w:rPr>
            </w:pPr>
            <w:r w:rsidRPr="007446FB">
              <w:rPr>
                <w:rFonts w:ascii="Calibri" w:hAnsi="Calibri" w:cs="Arial"/>
                <w:color w:val="808080"/>
                <w:sz w:val="22"/>
                <w:szCs w:val="22"/>
              </w:rPr>
              <w:t>This post is exempt from section 4(2) of the Rehabilitation of Offenders Act, 1974, as the duties give you access to persons who are under the age of 18.  Applicants are not entitled to withhold information about convictions, which would be regarded as spent for other purposes.</w:t>
            </w:r>
          </w:p>
        </w:tc>
        <w:tc>
          <w:tcPr>
            <w:tcW w:w="1260" w:type="dxa"/>
            <w:tcBorders>
              <w:left w:val="single" w:sz="4" w:space="0" w:color="auto"/>
            </w:tcBorders>
          </w:tcPr>
          <w:p w14:paraId="65A2929E" w14:textId="77777777" w:rsidR="00933817" w:rsidRPr="007446FB" w:rsidRDefault="00933817" w:rsidP="00933817">
            <w:pPr>
              <w:jc w:val="center"/>
              <w:rPr>
                <w:rFonts w:ascii="Calibri" w:hAnsi="Calibri" w:cs="Arial"/>
                <w:color w:val="808080"/>
                <w:sz w:val="22"/>
              </w:rPr>
            </w:pPr>
            <w:r w:rsidRPr="007446FB">
              <w:rPr>
                <w:rFonts w:ascii="Wingdings" w:eastAsia="Wingdings" w:hAnsi="Wingdings" w:cs="Wingdings"/>
                <w:color w:val="808080"/>
                <w:sz w:val="22"/>
              </w:rPr>
              <w:t></w:t>
            </w:r>
          </w:p>
        </w:tc>
        <w:tc>
          <w:tcPr>
            <w:tcW w:w="1260" w:type="dxa"/>
          </w:tcPr>
          <w:p w14:paraId="3FE9F23F" w14:textId="77777777" w:rsidR="00933817" w:rsidRPr="007446FB" w:rsidRDefault="00933817" w:rsidP="00933817">
            <w:pPr>
              <w:jc w:val="center"/>
              <w:rPr>
                <w:rFonts w:ascii="Calibri" w:hAnsi="Calibri" w:cs="Arial"/>
                <w:color w:val="808080"/>
                <w:sz w:val="22"/>
              </w:rPr>
            </w:pPr>
          </w:p>
        </w:tc>
        <w:tc>
          <w:tcPr>
            <w:tcW w:w="1440" w:type="dxa"/>
          </w:tcPr>
          <w:p w14:paraId="1F72F646" w14:textId="77777777" w:rsidR="00933817" w:rsidRPr="007446FB" w:rsidRDefault="00933817" w:rsidP="00933817">
            <w:pPr>
              <w:jc w:val="center"/>
              <w:rPr>
                <w:rFonts w:ascii="Calibri" w:hAnsi="Calibri" w:cs="Arial"/>
                <w:color w:val="808080"/>
                <w:sz w:val="22"/>
              </w:rPr>
            </w:pPr>
          </w:p>
        </w:tc>
      </w:tr>
    </w:tbl>
    <w:p w14:paraId="08CE6F91" w14:textId="77777777" w:rsidR="003742B8" w:rsidRPr="007446FB" w:rsidRDefault="003742B8" w:rsidP="003742B8">
      <w:pPr>
        <w:ind w:left="180"/>
        <w:rPr>
          <w:rFonts w:ascii="Calibri" w:hAnsi="Calibri" w:cs="Arial"/>
          <w:color w:val="808080"/>
          <w:sz w:val="22"/>
        </w:rPr>
      </w:pPr>
    </w:p>
    <w:p w14:paraId="1F59A2AA" w14:textId="77777777" w:rsidR="003742B8" w:rsidRPr="007446FB" w:rsidRDefault="003742B8" w:rsidP="003742B8">
      <w:pPr>
        <w:ind w:left="180"/>
        <w:rPr>
          <w:rFonts w:ascii="Calibri" w:hAnsi="Calibri" w:cs="Arial"/>
          <w:color w:val="808080"/>
          <w:sz w:val="22"/>
        </w:rPr>
      </w:pPr>
      <w:r w:rsidRPr="007446FB">
        <w:rPr>
          <w:rFonts w:ascii="Calibri" w:hAnsi="Calibri" w:cs="Arial"/>
          <w:color w:val="808080"/>
          <w:sz w:val="22"/>
        </w:rPr>
        <w:t xml:space="preserve">*I - Interview </w:t>
      </w:r>
    </w:p>
    <w:p w14:paraId="65E3ECAB" w14:textId="77777777" w:rsidR="003742B8" w:rsidRPr="007446FB" w:rsidRDefault="003742B8" w:rsidP="003742B8">
      <w:pPr>
        <w:ind w:left="180"/>
        <w:rPr>
          <w:rFonts w:ascii="Calibri" w:hAnsi="Calibri" w:cs="Arial"/>
          <w:color w:val="808080"/>
          <w:sz w:val="22"/>
        </w:rPr>
      </w:pPr>
      <w:r w:rsidRPr="007446FB">
        <w:rPr>
          <w:rFonts w:ascii="Calibri" w:hAnsi="Calibri" w:cs="Arial"/>
          <w:color w:val="808080"/>
          <w:sz w:val="22"/>
        </w:rPr>
        <w:t xml:space="preserve">T – Test/Presentation </w:t>
      </w:r>
    </w:p>
    <w:p w14:paraId="6055B3B8" w14:textId="77777777" w:rsidR="003742B8" w:rsidRPr="007446FB" w:rsidRDefault="003742B8" w:rsidP="003742B8">
      <w:pPr>
        <w:ind w:left="180"/>
        <w:rPr>
          <w:rFonts w:ascii="Calibri" w:hAnsi="Calibri" w:cs="Arial"/>
          <w:color w:val="808080"/>
          <w:sz w:val="22"/>
        </w:rPr>
      </w:pPr>
      <w:r w:rsidRPr="007446FB">
        <w:rPr>
          <w:rFonts w:ascii="Calibri" w:hAnsi="Calibri" w:cs="Arial"/>
          <w:color w:val="808080"/>
          <w:sz w:val="22"/>
        </w:rPr>
        <w:t>A – Application Form</w:t>
      </w:r>
    </w:p>
    <w:p w14:paraId="61CDCEAD" w14:textId="77777777" w:rsidR="009C4FD2" w:rsidRPr="007446FB" w:rsidRDefault="009C4FD2" w:rsidP="00C01D37">
      <w:pPr>
        <w:pStyle w:val="BodyText"/>
        <w:tabs>
          <w:tab w:val="left" w:pos="426"/>
        </w:tabs>
        <w:rPr>
          <w:rFonts w:ascii="Calibri" w:hAnsi="Calibri"/>
          <w:color w:val="808080"/>
          <w:szCs w:val="22"/>
        </w:rPr>
      </w:pPr>
    </w:p>
    <w:sectPr w:rsidR="009C4FD2" w:rsidRPr="007446FB">
      <w:headerReference w:type="default" r:id="rId13"/>
      <w:footerReference w:type="default" r:id="rId14"/>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98F4C" w14:textId="77777777" w:rsidR="00460DA4" w:rsidRDefault="00460DA4">
      <w:r>
        <w:separator/>
      </w:r>
    </w:p>
  </w:endnote>
  <w:endnote w:type="continuationSeparator" w:id="0">
    <w:p w14:paraId="733FF295" w14:textId="77777777" w:rsidR="00460DA4" w:rsidRDefault="00460DA4">
      <w:r>
        <w:continuationSeparator/>
      </w:r>
    </w:p>
  </w:endnote>
  <w:endnote w:type="continuationNotice" w:id="1">
    <w:p w14:paraId="761256F3" w14:textId="77777777" w:rsidR="00460DA4" w:rsidRDefault="00460D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F189" w14:textId="77777777" w:rsidR="00FE0F50" w:rsidRPr="00864C9C" w:rsidRDefault="00FE0F50">
    <w:pPr>
      <w:pStyle w:val="Footer"/>
      <w:rPr>
        <w:rFonts w:ascii="Arial" w:hAnsi="Arial" w:cs="Arial"/>
        <w:color w:val="808080"/>
        <w:sz w:val="20"/>
        <w:szCs w:val="20"/>
      </w:rPr>
    </w:pPr>
    <w:r w:rsidRPr="00864C9C">
      <w:rPr>
        <w:rFonts w:ascii="Arial" w:hAnsi="Arial" w:cs="Arial"/>
        <w:color w:val="808080"/>
        <w:sz w:val="20"/>
        <w:szCs w:val="20"/>
      </w:rPr>
      <w:t>Teaching Assistant – L</w:t>
    </w:r>
    <w:r>
      <w:rPr>
        <w:rFonts w:ascii="Arial" w:hAnsi="Arial" w:cs="Arial"/>
        <w:color w:val="808080"/>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43E2E" w14:textId="77777777" w:rsidR="00460DA4" w:rsidRDefault="00460DA4">
      <w:r>
        <w:separator/>
      </w:r>
    </w:p>
  </w:footnote>
  <w:footnote w:type="continuationSeparator" w:id="0">
    <w:p w14:paraId="0A350472" w14:textId="77777777" w:rsidR="00460DA4" w:rsidRDefault="00460DA4">
      <w:r>
        <w:continuationSeparator/>
      </w:r>
    </w:p>
  </w:footnote>
  <w:footnote w:type="continuationNotice" w:id="1">
    <w:p w14:paraId="0472C66F" w14:textId="77777777" w:rsidR="00460DA4" w:rsidRDefault="00460D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7A01" w14:textId="77777777" w:rsidR="00FE0F50" w:rsidRDefault="00FE0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DF1"/>
    <w:multiLevelType w:val="hybridMultilevel"/>
    <w:tmpl w:val="F3827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85A84"/>
    <w:multiLevelType w:val="hybridMultilevel"/>
    <w:tmpl w:val="876A8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C3FB1"/>
    <w:multiLevelType w:val="hybridMultilevel"/>
    <w:tmpl w:val="E41EDB94"/>
    <w:lvl w:ilvl="0" w:tplc="7220A3B8">
      <w:start w:val="1"/>
      <w:numFmt w:val="decimal"/>
      <w:lvlText w:val="%1."/>
      <w:lvlJc w:val="left"/>
      <w:pPr>
        <w:ind w:left="1495"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D0DB3"/>
    <w:multiLevelType w:val="hybridMultilevel"/>
    <w:tmpl w:val="9D6E0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D50F7"/>
    <w:multiLevelType w:val="hybridMultilevel"/>
    <w:tmpl w:val="31560550"/>
    <w:lvl w:ilvl="0" w:tplc="19BCC692">
      <w:start w:val="1"/>
      <w:numFmt w:val="bullet"/>
      <w:pStyle w:val="ColourfulListAccent1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D70F3"/>
    <w:multiLevelType w:val="hybridMultilevel"/>
    <w:tmpl w:val="F92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B10B9"/>
    <w:multiLevelType w:val="hybridMultilevel"/>
    <w:tmpl w:val="C5502BFA"/>
    <w:lvl w:ilvl="0" w:tplc="8410D8B8">
      <w:start w:val="1"/>
      <w:numFmt w:val="decimal"/>
      <w:lvlText w:val="%1."/>
      <w:lvlJc w:val="left"/>
      <w:pPr>
        <w:tabs>
          <w:tab w:val="num" w:pos="720"/>
        </w:tabs>
        <w:ind w:left="720" w:hanging="360"/>
      </w:pPr>
      <w:rPr>
        <w:color w:val="7F7F7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4653DF"/>
    <w:multiLevelType w:val="hybridMultilevel"/>
    <w:tmpl w:val="BFF6F51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3D66F90"/>
    <w:multiLevelType w:val="hybridMultilevel"/>
    <w:tmpl w:val="2620F7E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1F356E"/>
    <w:multiLevelType w:val="hybridMultilevel"/>
    <w:tmpl w:val="01D4640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7575D89"/>
    <w:multiLevelType w:val="hybridMultilevel"/>
    <w:tmpl w:val="1A8CE7B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AE1C95"/>
    <w:multiLevelType w:val="hybridMultilevel"/>
    <w:tmpl w:val="ED103B9C"/>
    <w:lvl w:ilvl="0" w:tplc="3738D7D8">
      <w:start w:val="1"/>
      <w:numFmt w:val="decimal"/>
      <w:lvlText w:val="%1."/>
      <w:lvlJc w:val="left"/>
      <w:pPr>
        <w:ind w:left="5180" w:hanging="360"/>
      </w:pPr>
      <w:rPr>
        <w:color w:val="7F7F7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43797"/>
    <w:multiLevelType w:val="hybridMultilevel"/>
    <w:tmpl w:val="D52ECB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248BB"/>
    <w:multiLevelType w:val="hybridMultilevel"/>
    <w:tmpl w:val="E0CC9A22"/>
    <w:lvl w:ilvl="0" w:tplc="0809000F">
      <w:start w:val="1"/>
      <w:numFmt w:val="decimal"/>
      <w:lvlText w:val="%1."/>
      <w:lvlJc w:val="left"/>
      <w:pPr>
        <w:ind w:left="72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AD8251B"/>
    <w:multiLevelType w:val="hybridMultilevel"/>
    <w:tmpl w:val="8B024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DC2275"/>
    <w:multiLevelType w:val="hybridMultilevel"/>
    <w:tmpl w:val="2D58F7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7D52E3"/>
    <w:multiLevelType w:val="hybridMultilevel"/>
    <w:tmpl w:val="47447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4679C8"/>
    <w:multiLevelType w:val="hybridMultilevel"/>
    <w:tmpl w:val="6428DD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A235AD"/>
    <w:multiLevelType w:val="hybridMultilevel"/>
    <w:tmpl w:val="E3E6B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1F3B9C"/>
    <w:multiLevelType w:val="hybridMultilevel"/>
    <w:tmpl w:val="3A461D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26F445D"/>
    <w:multiLevelType w:val="hybridMultilevel"/>
    <w:tmpl w:val="AFB06452"/>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FD0BEE"/>
    <w:multiLevelType w:val="hybridMultilevel"/>
    <w:tmpl w:val="C186DB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A72D90"/>
    <w:multiLevelType w:val="hybridMultilevel"/>
    <w:tmpl w:val="52E6D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87318A"/>
    <w:multiLevelType w:val="hybridMultilevel"/>
    <w:tmpl w:val="6A8052F4"/>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41565A"/>
    <w:multiLevelType w:val="hybridMultilevel"/>
    <w:tmpl w:val="ED72E402"/>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4C0E62"/>
    <w:multiLevelType w:val="hybridMultilevel"/>
    <w:tmpl w:val="F15E5BA2"/>
    <w:lvl w:ilvl="0" w:tplc="04090001">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26" w15:restartNumberingAfterBreak="0">
    <w:nsid w:val="76962530"/>
    <w:multiLevelType w:val="hybridMultilevel"/>
    <w:tmpl w:val="833AB1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89A07CC"/>
    <w:multiLevelType w:val="hybridMultilevel"/>
    <w:tmpl w:val="9476D74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AB96CFD"/>
    <w:multiLevelType w:val="hybridMultilevel"/>
    <w:tmpl w:val="03C4ED20"/>
    <w:lvl w:ilvl="0" w:tplc="0809000F">
      <w:start w:val="1"/>
      <w:numFmt w:val="decimal"/>
      <w:lvlText w:val="%1."/>
      <w:lvlJc w:val="left"/>
      <w:pPr>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B5A0180"/>
    <w:multiLevelType w:val="hybridMultilevel"/>
    <w:tmpl w:val="859E66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CE61AF"/>
    <w:multiLevelType w:val="hybridMultilevel"/>
    <w:tmpl w:val="9E8016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EEE4912"/>
    <w:multiLevelType w:val="hybridMultilevel"/>
    <w:tmpl w:val="98E2B4F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FB931DD"/>
    <w:multiLevelType w:val="hybridMultilevel"/>
    <w:tmpl w:val="3736A2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6826835">
    <w:abstractNumId w:val="7"/>
  </w:num>
  <w:num w:numId="2" w16cid:durableId="1785005354">
    <w:abstractNumId w:val="27"/>
  </w:num>
  <w:num w:numId="3" w16cid:durableId="868833872">
    <w:abstractNumId w:val="9"/>
  </w:num>
  <w:num w:numId="4" w16cid:durableId="482283534">
    <w:abstractNumId w:val="12"/>
  </w:num>
  <w:num w:numId="5" w16cid:durableId="726073495">
    <w:abstractNumId w:val="21"/>
  </w:num>
  <w:num w:numId="6" w16cid:durableId="1008292169">
    <w:abstractNumId w:val="4"/>
  </w:num>
  <w:num w:numId="7" w16cid:durableId="1947959234">
    <w:abstractNumId w:val="28"/>
  </w:num>
  <w:num w:numId="8" w16cid:durableId="141820786">
    <w:abstractNumId w:val="18"/>
  </w:num>
  <w:num w:numId="9" w16cid:durableId="689062397">
    <w:abstractNumId w:val="13"/>
  </w:num>
  <w:num w:numId="10" w16cid:durableId="648099698">
    <w:abstractNumId w:val="17"/>
  </w:num>
  <w:num w:numId="11" w16cid:durableId="1142310930">
    <w:abstractNumId w:val="32"/>
  </w:num>
  <w:num w:numId="12" w16cid:durableId="201863260">
    <w:abstractNumId w:val="24"/>
  </w:num>
  <w:num w:numId="13" w16cid:durableId="1958683416">
    <w:abstractNumId w:val="20"/>
  </w:num>
  <w:num w:numId="14" w16cid:durableId="1371151895">
    <w:abstractNumId w:val="23"/>
  </w:num>
  <w:num w:numId="15" w16cid:durableId="1143813807">
    <w:abstractNumId w:val="31"/>
  </w:num>
  <w:num w:numId="16" w16cid:durableId="360782798">
    <w:abstractNumId w:val="3"/>
  </w:num>
  <w:num w:numId="17" w16cid:durableId="1187674474">
    <w:abstractNumId w:val="15"/>
  </w:num>
  <w:num w:numId="18" w16cid:durableId="1439712801">
    <w:abstractNumId w:val="5"/>
  </w:num>
  <w:num w:numId="19" w16cid:durableId="721170158">
    <w:abstractNumId w:val="1"/>
  </w:num>
  <w:num w:numId="20" w16cid:durableId="1152600548">
    <w:abstractNumId w:val="30"/>
  </w:num>
  <w:num w:numId="21" w16cid:durableId="233051606">
    <w:abstractNumId w:val="22"/>
  </w:num>
  <w:num w:numId="22" w16cid:durableId="1640383879">
    <w:abstractNumId w:val="19"/>
  </w:num>
  <w:num w:numId="23" w16cid:durableId="30498890">
    <w:abstractNumId w:val="16"/>
  </w:num>
  <w:num w:numId="24" w16cid:durableId="1854488183">
    <w:abstractNumId w:val="11"/>
  </w:num>
  <w:num w:numId="25" w16cid:durableId="732627743">
    <w:abstractNumId w:val="8"/>
  </w:num>
  <w:num w:numId="26" w16cid:durableId="16391935">
    <w:abstractNumId w:val="25"/>
  </w:num>
  <w:num w:numId="27" w16cid:durableId="30884039">
    <w:abstractNumId w:val="14"/>
  </w:num>
  <w:num w:numId="28" w16cid:durableId="1837918215">
    <w:abstractNumId w:val="29"/>
  </w:num>
  <w:num w:numId="29" w16cid:durableId="1426654871">
    <w:abstractNumId w:val="2"/>
  </w:num>
  <w:num w:numId="30" w16cid:durableId="1852723194">
    <w:abstractNumId w:val="10"/>
  </w:num>
  <w:num w:numId="31" w16cid:durableId="1548948389">
    <w:abstractNumId w:val="0"/>
  </w:num>
  <w:num w:numId="32" w16cid:durableId="892540726">
    <w:abstractNumId w:val="6"/>
  </w:num>
  <w:num w:numId="33" w16cid:durableId="1573269804">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xNDI3NDAyNTE3tLBQ0lEKTi0uzszPAykwrAUABaTb4SwAAAA="/>
  </w:docVars>
  <w:rsids>
    <w:rsidRoot w:val="006517E1"/>
    <w:rsid w:val="0000177D"/>
    <w:rsid w:val="00015923"/>
    <w:rsid w:val="00024CB7"/>
    <w:rsid w:val="000270FD"/>
    <w:rsid w:val="0003107A"/>
    <w:rsid w:val="00040966"/>
    <w:rsid w:val="00046E8C"/>
    <w:rsid w:val="00073E38"/>
    <w:rsid w:val="00074A10"/>
    <w:rsid w:val="000951CD"/>
    <w:rsid w:val="000B0D03"/>
    <w:rsid w:val="000C7FFA"/>
    <w:rsid w:val="000D30B8"/>
    <w:rsid w:val="000D3E3C"/>
    <w:rsid w:val="000E0344"/>
    <w:rsid w:val="00121FCF"/>
    <w:rsid w:val="00122C1B"/>
    <w:rsid w:val="00136C43"/>
    <w:rsid w:val="00141303"/>
    <w:rsid w:val="00143428"/>
    <w:rsid w:val="00144550"/>
    <w:rsid w:val="0014771C"/>
    <w:rsid w:val="00154B18"/>
    <w:rsid w:val="00156907"/>
    <w:rsid w:val="001610F5"/>
    <w:rsid w:val="00187679"/>
    <w:rsid w:val="001B3E2F"/>
    <w:rsid w:val="001D1FB0"/>
    <w:rsid w:val="001E7598"/>
    <w:rsid w:val="001F3651"/>
    <w:rsid w:val="001F7703"/>
    <w:rsid w:val="00204CB1"/>
    <w:rsid w:val="00221971"/>
    <w:rsid w:val="00237246"/>
    <w:rsid w:val="002416CF"/>
    <w:rsid w:val="00244C98"/>
    <w:rsid w:val="002551E7"/>
    <w:rsid w:val="002569B1"/>
    <w:rsid w:val="002605E6"/>
    <w:rsid w:val="00262A4D"/>
    <w:rsid w:val="0026413E"/>
    <w:rsid w:val="00265D9A"/>
    <w:rsid w:val="002B2B5E"/>
    <w:rsid w:val="002C44E1"/>
    <w:rsid w:val="002C7863"/>
    <w:rsid w:val="00306F09"/>
    <w:rsid w:val="00326A5A"/>
    <w:rsid w:val="00333F9B"/>
    <w:rsid w:val="00366A12"/>
    <w:rsid w:val="0037124D"/>
    <w:rsid w:val="003733A3"/>
    <w:rsid w:val="003742B8"/>
    <w:rsid w:val="00380AEA"/>
    <w:rsid w:val="0038160B"/>
    <w:rsid w:val="003864C6"/>
    <w:rsid w:val="00397EC4"/>
    <w:rsid w:val="003C5725"/>
    <w:rsid w:val="003C6EC9"/>
    <w:rsid w:val="00411BD8"/>
    <w:rsid w:val="00426E48"/>
    <w:rsid w:val="004418A9"/>
    <w:rsid w:val="00441A15"/>
    <w:rsid w:val="00450EF3"/>
    <w:rsid w:val="0045239B"/>
    <w:rsid w:val="0045651C"/>
    <w:rsid w:val="00460DA4"/>
    <w:rsid w:val="004616C2"/>
    <w:rsid w:val="00462EC6"/>
    <w:rsid w:val="0047235D"/>
    <w:rsid w:val="0047538C"/>
    <w:rsid w:val="00496DDE"/>
    <w:rsid w:val="004A073D"/>
    <w:rsid w:val="004A0D11"/>
    <w:rsid w:val="004A48B4"/>
    <w:rsid w:val="004A6290"/>
    <w:rsid w:val="004A7E73"/>
    <w:rsid w:val="004B0E99"/>
    <w:rsid w:val="004D6959"/>
    <w:rsid w:val="005038B3"/>
    <w:rsid w:val="005109E1"/>
    <w:rsid w:val="00513204"/>
    <w:rsid w:val="00536AAA"/>
    <w:rsid w:val="00537BA5"/>
    <w:rsid w:val="00544CE3"/>
    <w:rsid w:val="005503AE"/>
    <w:rsid w:val="00552CCC"/>
    <w:rsid w:val="0057190F"/>
    <w:rsid w:val="00575792"/>
    <w:rsid w:val="0057628D"/>
    <w:rsid w:val="005C7149"/>
    <w:rsid w:val="005D0F44"/>
    <w:rsid w:val="005D17D6"/>
    <w:rsid w:val="005D3586"/>
    <w:rsid w:val="005F3682"/>
    <w:rsid w:val="00600D05"/>
    <w:rsid w:val="00606AA6"/>
    <w:rsid w:val="00624A8A"/>
    <w:rsid w:val="00627226"/>
    <w:rsid w:val="00630996"/>
    <w:rsid w:val="00641198"/>
    <w:rsid w:val="006517E1"/>
    <w:rsid w:val="00675876"/>
    <w:rsid w:val="006839BC"/>
    <w:rsid w:val="00687663"/>
    <w:rsid w:val="00696878"/>
    <w:rsid w:val="006A3922"/>
    <w:rsid w:val="006F2E32"/>
    <w:rsid w:val="006F469C"/>
    <w:rsid w:val="007446FB"/>
    <w:rsid w:val="0074634E"/>
    <w:rsid w:val="00762653"/>
    <w:rsid w:val="00766734"/>
    <w:rsid w:val="00791C0F"/>
    <w:rsid w:val="00795C31"/>
    <w:rsid w:val="007A4753"/>
    <w:rsid w:val="007A75B0"/>
    <w:rsid w:val="007E60F9"/>
    <w:rsid w:val="007F2FF3"/>
    <w:rsid w:val="007F4D2E"/>
    <w:rsid w:val="00805376"/>
    <w:rsid w:val="008066C2"/>
    <w:rsid w:val="0081224F"/>
    <w:rsid w:val="00816F17"/>
    <w:rsid w:val="00852771"/>
    <w:rsid w:val="00864C9C"/>
    <w:rsid w:val="00880CD7"/>
    <w:rsid w:val="00881CDB"/>
    <w:rsid w:val="008938DC"/>
    <w:rsid w:val="008A1E37"/>
    <w:rsid w:val="008A2243"/>
    <w:rsid w:val="008A6BEC"/>
    <w:rsid w:val="008C05F2"/>
    <w:rsid w:val="008F57DE"/>
    <w:rsid w:val="00900D92"/>
    <w:rsid w:val="0090262A"/>
    <w:rsid w:val="00917ED1"/>
    <w:rsid w:val="00933817"/>
    <w:rsid w:val="00943FE1"/>
    <w:rsid w:val="009823AE"/>
    <w:rsid w:val="009A0AF0"/>
    <w:rsid w:val="009A61CF"/>
    <w:rsid w:val="009B137B"/>
    <w:rsid w:val="009B622B"/>
    <w:rsid w:val="009C4FD2"/>
    <w:rsid w:val="009F61E3"/>
    <w:rsid w:val="00A02289"/>
    <w:rsid w:val="00A02A6F"/>
    <w:rsid w:val="00A040A1"/>
    <w:rsid w:val="00A06722"/>
    <w:rsid w:val="00A246AD"/>
    <w:rsid w:val="00A3190E"/>
    <w:rsid w:val="00A343CA"/>
    <w:rsid w:val="00A44408"/>
    <w:rsid w:val="00A54415"/>
    <w:rsid w:val="00AB0861"/>
    <w:rsid w:val="00AC543F"/>
    <w:rsid w:val="00B03A8A"/>
    <w:rsid w:val="00B049BA"/>
    <w:rsid w:val="00B06ECA"/>
    <w:rsid w:val="00B11998"/>
    <w:rsid w:val="00B11CD3"/>
    <w:rsid w:val="00B2674D"/>
    <w:rsid w:val="00B36989"/>
    <w:rsid w:val="00B609E5"/>
    <w:rsid w:val="00B64807"/>
    <w:rsid w:val="00B83EE5"/>
    <w:rsid w:val="00B864F2"/>
    <w:rsid w:val="00B86FA2"/>
    <w:rsid w:val="00BC4619"/>
    <w:rsid w:val="00BC5561"/>
    <w:rsid w:val="00BD5021"/>
    <w:rsid w:val="00BE59F7"/>
    <w:rsid w:val="00BF5224"/>
    <w:rsid w:val="00C01D37"/>
    <w:rsid w:val="00C1026A"/>
    <w:rsid w:val="00C124F2"/>
    <w:rsid w:val="00C356D8"/>
    <w:rsid w:val="00C37E25"/>
    <w:rsid w:val="00C43B8F"/>
    <w:rsid w:val="00C62011"/>
    <w:rsid w:val="00C70DB6"/>
    <w:rsid w:val="00C73160"/>
    <w:rsid w:val="00C86A2B"/>
    <w:rsid w:val="00CA204B"/>
    <w:rsid w:val="00CA2602"/>
    <w:rsid w:val="00CC6D06"/>
    <w:rsid w:val="00CF7CBA"/>
    <w:rsid w:val="00D01D61"/>
    <w:rsid w:val="00D02917"/>
    <w:rsid w:val="00D43F6E"/>
    <w:rsid w:val="00D675D2"/>
    <w:rsid w:val="00D67CA1"/>
    <w:rsid w:val="00D711F2"/>
    <w:rsid w:val="00D74B03"/>
    <w:rsid w:val="00D827EA"/>
    <w:rsid w:val="00D849DA"/>
    <w:rsid w:val="00D93870"/>
    <w:rsid w:val="00DB4807"/>
    <w:rsid w:val="00DB76DC"/>
    <w:rsid w:val="00DC08CD"/>
    <w:rsid w:val="00DF3046"/>
    <w:rsid w:val="00E3471B"/>
    <w:rsid w:val="00E3765B"/>
    <w:rsid w:val="00E43ABF"/>
    <w:rsid w:val="00E52942"/>
    <w:rsid w:val="00E532EF"/>
    <w:rsid w:val="00E60028"/>
    <w:rsid w:val="00E62E07"/>
    <w:rsid w:val="00E83B3F"/>
    <w:rsid w:val="00E86F91"/>
    <w:rsid w:val="00E90BA1"/>
    <w:rsid w:val="00E94E6E"/>
    <w:rsid w:val="00EA2C6B"/>
    <w:rsid w:val="00EB19C3"/>
    <w:rsid w:val="00EB3D82"/>
    <w:rsid w:val="00EB41A2"/>
    <w:rsid w:val="00EC5835"/>
    <w:rsid w:val="00EC5A5D"/>
    <w:rsid w:val="00EC5DBF"/>
    <w:rsid w:val="00EC69BF"/>
    <w:rsid w:val="00EC7CC5"/>
    <w:rsid w:val="00ED67DA"/>
    <w:rsid w:val="00EE50B5"/>
    <w:rsid w:val="00F05C46"/>
    <w:rsid w:val="00F101DC"/>
    <w:rsid w:val="00F14432"/>
    <w:rsid w:val="00F2249B"/>
    <w:rsid w:val="00F501AE"/>
    <w:rsid w:val="00F64234"/>
    <w:rsid w:val="00F809C9"/>
    <w:rsid w:val="00F84C1A"/>
    <w:rsid w:val="00FA7C42"/>
    <w:rsid w:val="00FC4E15"/>
    <w:rsid w:val="00FD5428"/>
    <w:rsid w:val="00FE0F50"/>
    <w:rsid w:val="00FE242E"/>
    <w:rsid w:val="04D1245F"/>
    <w:rsid w:val="052FC941"/>
    <w:rsid w:val="0646434F"/>
    <w:rsid w:val="0649A381"/>
    <w:rsid w:val="07C0C792"/>
    <w:rsid w:val="0A4BFB33"/>
    <w:rsid w:val="0C8AC924"/>
    <w:rsid w:val="0D516A03"/>
    <w:rsid w:val="0F871FF1"/>
    <w:rsid w:val="0F95666B"/>
    <w:rsid w:val="0FACBDC8"/>
    <w:rsid w:val="10F93DEB"/>
    <w:rsid w:val="110DE12E"/>
    <w:rsid w:val="11288A9F"/>
    <w:rsid w:val="118FF476"/>
    <w:rsid w:val="1389B4F6"/>
    <w:rsid w:val="1520FE05"/>
    <w:rsid w:val="157FE510"/>
    <w:rsid w:val="1598799F"/>
    <w:rsid w:val="160B9164"/>
    <w:rsid w:val="19A8F33F"/>
    <w:rsid w:val="19C854DC"/>
    <w:rsid w:val="1A3E4DE4"/>
    <w:rsid w:val="1BCA0B05"/>
    <w:rsid w:val="1BF65D13"/>
    <w:rsid w:val="1CB5E072"/>
    <w:rsid w:val="1CED5323"/>
    <w:rsid w:val="1E599E59"/>
    <w:rsid w:val="1F01ABC7"/>
    <w:rsid w:val="1F56875F"/>
    <w:rsid w:val="21066276"/>
    <w:rsid w:val="221F6576"/>
    <w:rsid w:val="2259BE5D"/>
    <w:rsid w:val="2260EEBB"/>
    <w:rsid w:val="248DA679"/>
    <w:rsid w:val="24AFB780"/>
    <w:rsid w:val="2515CDEF"/>
    <w:rsid w:val="265798B4"/>
    <w:rsid w:val="2816344A"/>
    <w:rsid w:val="29347EC1"/>
    <w:rsid w:val="2BF7657A"/>
    <w:rsid w:val="2C12BBF7"/>
    <w:rsid w:val="2CD14518"/>
    <w:rsid w:val="2CD1AFA8"/>
    <w:rsid w:val="2D640382"/>
    <w:rsid w:val="2DA756CA"/>
    <w:rsid w:val="2E33F059"/>
    <w:rsid w:val="2E6C72BC"/>
    <w:rsid w:val="2EA3242C"/>
    <w:rsid w:val="31D4B955"/>
    <w:rsid w:val="336DD2E8"/>
    <w:rsid w:val="33A16B00"/>
    <w:rsid w:val="33D68918"/>
    <w:rsid w:val="358678CD"/>
    <w:rsid w:val="35A075E0"/>
    <w:rsid w:val="35B99E3D"/>
    <w:rsid w:val="37C6B562"/>
    <w:rsid w:val="386B8001"/>
    <w:rsid w:val="3AEE6072"/>
    <w:rsid w:val="3BB0EFAE"/>
    <w:rsid w:val="3BDA35DF"/>
    <w:rsid w:val="3C1BC837"/>
    <w:rsid w:val="3C3FCC15"/>
    <w:rsid w:val="3D25C8C7"/>
    <w:rsid w:val="3D3EB3BB"/>
    <w:rsid w:val="3DA210E8"/>
    <w:rsid w:val="3E09489C"/>
    <w:rsid w:val="3EC19928"/>
    <w:rsid w:val="3EECB61E"/>
    <w:rsid w:val="415DA1F6"/>
    <w:rsid w:val="41F013D7"/>
    <w:rsid w:val="42F7DEC0"/>
    <w:rsid w:val="42FEE457"/>
    <w:rsid w:val="441AC949"/>
    <w:rsid w:val="4433F1A6"/>
    <w:rsid w:val="446AA21B"/>
    <w:rsid w:val="44776FF6"/>
    <w:rsid w:val="4710730C"/>
    <w:rsid w:val="47526A0B"/>
    <w:rsid w:val="483B5DC8"/>
    <w:rsid w:val="48DDAD41"/>
    <w:rsid w:val="496E09CA"/>
    <w:rsid w:val="4C77AA0C"/>
    <w:rsid w:val="4D6EA0F7"/>
    <w:rsid w:val="4ECE96DF"/>
    <w:rsid w:val="5300A731"/>
    <w:rsid w:val="538E3C7A"/>
    <w:rsid w:val="541FB23C"/>
    <w:rsid w:val="54ADAA6B"/>
    <w:rsid w:val="55A7F579"/>
    <w:rsid w:val="568BB09E"/>
    <w:rsid w:val="56FD15DB"/>
    <w:rsid w:val="586609AF"/>
    <w:rsid w:val="58DDF876"/>
    <w:rsid w:val="5B236FAA"/>
    <w:rsid w:val="5C2AC421"/>
    <w:rsid w:val="5DDFBCDF"/>
    <w:rsid w:val="5DE0AE03"/>
    <w:rsid w:val="5EB1F6A2"/>
    <w:rsid w:val="5FF8108E"/>
    <w:rsid w:val="607DA686"/>
    <w:rsid w:val="60AF8B62"/>
    <w:rsid w:val="61D3775E"/>
    <w:rsid w:val="61EEC671"/>
    <w:rsid w:val="624EE893"/>
    <w:rsid w:val="633B0C81"/>
    <w:rsid w:val="636B50EB"/>
    <w:rsid w:val="63B94DA9"/>
    <w:rsid w:val="6489ACFB"/>
    <w:rsid w:val="682DEDDD"/>
    <w:rsid w:val="69226F86"/>
    <w:rsid w:val="69774B1E"/>
    <w:rsid w:val="69C327E1"/>
    <w:rsid w:val="69E1FD90"/>
    <w:rsid w:val="6AD11A9C"/>
    <w:rsid w:val="6ADAF7C1"/>
    <w:rsid w:val="6CFD95C2"/>
    <w:rsid w:val="6F807633"/>
    <w:rsid w:val="6FF934F1"/>
    <w:rsid w:val="712D816B"/>
    <w:rsid w:val="71B9721F"/>
    <w:rsid w:val="730D19CB"/>
    <w:rsid w:val="7473709D"/>
    <w:rsid w:val="74E6FB87"/>
    <w:rsid w:val="766B9A93"/>
    <w:rsid w:val="7693A1D8"/>
    <w:rsid w:val="7776348C"/>
    <w:rsid w:val="788F7278"/>
    <w:rsid w:val="7AB61150"/>
    <w:rsid w:val="7B467242"/>
    <w:rsid w:val="7B53D3AB"/>
    <w:rsid w:val="7BC29C55"/>
    <w:rsid w:val="7CE262BB"/>
    <w:rsid w:val="7D0C0A7C"/>
    <w:rsid w:val="7D17910C"/>
    <w:rsid w:val="7D9FAA40"/>
    <w:rsid w:val="7F41658F"/>
    <w:rsid w:val="7FDF5A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7BB8C"/>
  <w15:chartTrackingRefBased/>
  <w15:docId w15:val="{BD55A9E8-A09F-4599-8992-0BE5FEF6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0F5"/>
    <w:rPr>
      <w:sz w:val="24"/>
      <w:szCs w:val="24"/>
      <w:lang w:eastAsia="en-US"/>
    </w:rPr>
  </w:style>
  <w:style w:type="paragraph" w:styleId="Heading1">
    <w:name w:val="heading 1"/>
    <w:basedOn w:val="Normal"/>
    <w:next w:val="Normal"/>
    <w:qFormat/>
    <w:pPr>
      <w:keepNext/>
      <w:outlineLvl w:val="0"/>
    </w:pPr>
    <w:rPr>
      <w:rFonts w:ascii="Arial" w:hAnsi="Arial" w:cs="Arial"/>
      <w:b/>
      <w:bCs/>
      <w:sz w:val="20"/>
      <w:u w:val="single"/>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link w:val="Heading3Char"/>
    <w:qFormat/>
    <w:rsid w:val="003742B8"/>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sz w:val="28"/>
    </w:rPr>
  </w:style>
  <w:style w:type="paragraph" w:styleId="BodyText">
    <w:name w:val="Body Text"/>
    <w:basedOn w:val="Normal"/>
    <w:rsid w:val="00B609E5"/>
    <w:rPr>
      <w:rFonts w:ascii="Arial" w:hAnsi="Arial" w:cs="Arial"/>
      <w:sz w:val="22"/>
    </w:rPr>
  </w:style>
  <w:style w:type="paragraph" w:styleId="Header">
    <w:name w:val="header"/>
    <w:basedOn w:val="Normal"/>
    <w:link w:val="HeaderChar"/>
    <w:rsid w:val="00687663"/>
    <w:pPr>
      <w:tabs>
        <w:tab w:val="center" w:pos="4320"/>
        <w:tab w:val="right" w:pos="8640"/>
      </w:tabs>
    </w:pPr>
  </w:style>
  <w:style w:type="paragraph" w:styleId="Footer">
    <w:name w:val="footer"/>
    <w:basedOn w:val="Normal"/>
    <w:rsid w:val="00687663"/>
    <w:pPr>
      <w:tabs>
        <w:tab w:val="center" w:pos="4320"/>
        <w:tab w:val="right" w:pos="8640"/>
      </w:tabs>
    </w:pPr>
  </w:style>
  <w:style w:type="paragraph" w:styleId="BalloonText">
    <w:name w:val="Balloon Text"/>
    <w:basedOn w:val="Normal"/>
    <w:semiHidden/>
    <w:rsid w:val="005C7149"/>
    <w:rPr>
      <w:rFonts w:ascii="Tahoma" w:hAnsi="Tahoma" w:cs="Tahoma"/>
      <w:sz w:val="16"/>
      <w:szCs w:val="16"/>
    </w:rPr>
  </w:style>
  <w:style w:type="character" w:customStyle="1" w:styleId="Heading3Char">
    <w:name w:val="Heading 3 Char"/>
    <w:link w:val="Heading3"/>
    <w:semiHidden/>
    <w:rsid w:val="003742B8"/>
    <w:rPr>
      <w:rFonts w:ascii="Calibri Light" w:eastAsia="Times New Roman" w:hAnsi="Calibri Light" w:cs="Times New Roman"/>
      <w:b/>
      <w:bCs/>
      <w:sz w:val="26"/>
      <w:szCs w:val="26"/>
      <w:lang w:eastAsia="en-US"/>
    </w:rPr>
  </w:style>
  <w:style w:type="character" w:customStyle="1" w:styleId="HeaderChar">
    <w:name w:val="Header Char"/>
    <w:link w:val="Header"/>
    <w:rsid w:val="001610F5"/>
    <w:rPr>
      <w:sz w:val="24"/>
      <w:szCs w:val="24"/>
      <w:lang w:eastAsia="en-US"/>
    </w:rPr>
  </w:style>
  <w:style w:type="paragraph" w:customStyle="1" w:styleId="ColourfulListAccent11">
    <w:name w:val="Colourful List – Accent 11"/>
    <w:basedOn w:val="Normal"/>
    <w:uiPriority w:val="34"/>
    <w:qFormat/>
    <w:rsid w:val="001610F5"/>
    <w:pPr>
      <w:numPr>
        <w:numId w:val="6"/>
      </w:numPr>
      <w:tabs>
        <w:tab w:val="num" w:pos="720"/>
      </w:tabs>
      <w:ind w:left="567" w:hanging="283"/>
      <w:contextualSpacing/>
    </w:pPr>
    <w:rPr>
      <w:rFonts w:ascii="Arial" w:eastAsia="MS Mincho" w:hAnsi="Arial" w:cs="Arial"/>
      <w:sz w:val="20"/>
      <w:szCs w:val="20"/>
    </w:rPr>
  </w:style>
  <w:style w:type="paragraph" w:styleId="ListParagraph">
    <w:name w:val="List Paragraph"/>
    <w:basedOn w:val="Normal"/>
    <w:uiPriority w:val="34"/>
    <w:qFormat/>
    <w:rsid w:val="0014771C"/>
    <w:pPr>
      <w:ind w:left="720"/>
    </w:pPr>
  </w:style>
  <w:style w:type="paragraph" w:styleId="BodyTextIndent3">
    <w:name w:val="Body Text Indent 3"/>
    <w:basedOn w:val="Normal"/>
    <w:link w:val="BodyTextIndent3Char"/>
    <w:rsid w:val="00B049BA"/>
    <w:pPr>
      <w:spacing w:after="120"/>
      <w:ind w:left="283"/>
    </w:pPr>
    <w:rPr>
      <w:sz w:val="16"/>
      <w:szCs w:val="16"/>
    </w:rPr>
  </w:style>
  <w:style w:type="character" w:customStyle="1" w:styleId="BodyTextIndent3Char">
    <w:name w:val="Body Text Indent 3 Char"/>
    <w:link w:val="BodyTextIndent3"/>
    <w:rsid w:val="00B049BA"/>
    <w:rPr>
      <w:sz w:val="16"/>
      <w:szCs w:val="16"/>
    </w:rPr>
  </w:style>
  <w:style w:type="character" w:styleId="CommentReference">
    <w:name w:val="annotation reference"/>
    <w:basedOn w:val="DefaultParagraphFont"/>
    <w:rsid w:val="002569B1"/>
    <w:rPr>
      <w:sz w:val="16"/>
      <w:szCs w:val="16"/>
    </w:rPr>
  </w:style>
  <w:style w:type="paragraph" w:styleId="CommentText">
    <w:name w:val="annotation text"/>
    <w:basedOn w:val="Normal"/>
    <w:link w:val="CommentTextChar"/>
    <w:rsid w:val="002569B1"/>
    <w:rPr>
      <w:sz w:val="20"/>
      <w:szCs w:val="20"/>
    </w:rPr>
  </w:style>
  <w:style w:type="character" w:customStyle="1" w:styleId="CommentTextChar">
    <w:name w:val="Comment Text Char"/>
    <w:basedOn w:val="DefaultParagraphFont"/>
    <w:link w:val="CommentText"/>
    <w:rsid w:val="002569B1"/>
    <w:rPr>
      <w:lang w:eastAsia="en-US"/>
    </w:rPr>
  </w:style>
  <w:style w:type="paragraph" w:styleId="CommentSubject">
    <w:name w:val="annotation subject"/>
    <w:basedOn w:val="CommentText"/>
    <w:next w:val="CommentText"/>
    <w:link w:val="CommentSubjectChar"/>
    <w:rsid w:val="002569B1"/>
    <w:rPr>
      <w:b/>
      <w:bCs/>
    </w:rPr>
  </w:style>
  <w:style w:type="character" w:customStyle="1" w:styleId="CommentSubjectChar">
    <w:name w:val="Comment Subject Char"/>
    <w:basedOn w:val="CommentTextChar"/>
    <w:link w:val="CommentSubject"/>
    <w:rsid w:val="002569B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3.png@01DA3EDD.8CA096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0E0A8677DE0D439006AA081057EE01" ma:contentTypeVersion="15" ma:contentTypeDescription="Create a new document." ma:contentTypeScope="" ma:versionID="f91fedbe1c1e5c8a238893a026cd0ba5">
  <xsd:schema xmlns:xsd="http://www.w3.org/2001/XMLSchema" xmlns:xs="http://www.w3.org/2001/XMLSchema" xmlns:p="http://schemas.microsoft.com/office/2006/metadata/properties" xmlns:ns2="10fd6e14-0b15-46f9-be33-e6b1668ddcf0" xmlns:ns3="28396180-b47e-40e3-926c-39d3897095e4" targetNamespace="http://schemas.microsoft.com/office/2006/metadata/properties" ma:root="true" ma:fieldsID="be9db761d3154b906a09ed04713032de" ns2:_="" ns3:_="">
    <xsd:import namespace="10fd6e14-0b15-46f9-be33-e6b1668ddcf0"/>
    <xsd:import namespace="28396180-b47e-40e3-926c-39d3897095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d6e14-0b15-46f9-be33-e6b1668dd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634f995-b17f-4293-abbe-718a9bb788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396180-b47e-40e3-926c-39d3897095e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b55ac4-d307-465c-88da-6aa7b09b899a}" ma:internalName="TaxCatchAll" ma:showField="CatchAllData" ma:web="28396180-b47e-40e3-926c-39d3897095e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fd6e14-0b15-46f9-be33-e6b1668ddcf0">
      <Terms xmlns="http://schemas.microsoft.com/office/infopath/2007/PartnerControls"/>
    </lcf76f155ced4ddcb4097134ff3c332f>
    <TaxCatchAll xmlns="28396180-b47e-40e3-926c-39d3897095e4" xsi:nil="true"/>
    <SharedWithUsers xmlns="28396180-b47e-40e3-926c-39d3897095e4">
      <UserInfo>
        <DisplayName/>
        <AccountId xsi:nil="true"/>
        <AccountType/>
      </UserInfo>
    </SharedWithUsers>
  </documentManagement>
</p:properties>
</file>

<file path=customXml/itemProps1.xml><?xml version="1.0" encoding="utf-8"?>
<ds:datastoreItem xmlns:ds="http://schemas.openxmlformats.org/officeDocument/2006/customXml" ds:itemID="{7E2D8BE6-0D0C-4A88-B5ED-8EA3CDBC6095}">
  <ds:schemaRefs>
    <ds:schemaRef ds:uri="http://schemas.openxmlformats.org/officeDocument/2006/bibliography"/>
  </ds:schemaRefs>
</ds:datastoreItem>
</file>

<file path=customXml/itemProps2.xml><?xml version="1.0" encoding="utf-8"?>
<ds:datastoreItem xmlns:ds="http://schemas.openxmlformats.org/officeDocument/2006/customXml" ds:itemID="{81DBD02A-FCB6-43E7-9E38-CEC8BC6A1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fd6e14-0b15-46f9-be33-e6b1668ddcf0"/>
    <ds:schemaRef ds:uri="28396180-b47e-40e3-926c-39d389709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DB1704-835C-42C0-A7B0-3DEA0371838D}">
  <ds:schemaRefs>
    <ds:schemaRef ds:uri="http://schemas.microsoft.com/sharepoint/v3/contenttype/forms"/>
  </ds:schemaRefs>
</ds:datastoreItem>
</file>

<file path=customXml/itemProps4.xml><?xml version="1.0" encoding="utf-8"?>
<ds:datastoreItem xmlns:ds="http://schemas.openxmlformats.org/officeDocument/2006/customXml" ds:itemID="{8BE9B455-E448-4758-81B6-8E596E1C5449}">
  <ds:schemaRefs>
    <ds:schemaRef ds:uri="http://schemas.microsoft.com/office/2006/metadata/properties"/>
    <ds:schemaRef ds:uri="http://schemas.microsoft.com/office/infopath/2007/PartnerControls"/>
    <ds:schemaRef ds:uri="10fd6e14-0b15-46f9-be33-e6b1668ddcf0"/>
    <ds:schemaRef ds:uri="28396180-b47e-40e3-926c-39d3897095e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7200</Characters>
  <Application>Microsoft Office Word</Application>
  <DocSecurity>0</DocSecurity>
  <Lines>60</Lines>
  <Paragraphs>16</Paragraphs>
  <ScaleCrop>false</ScaleCrop>
  <Manager/>
  <Company/>
  <LinksUpToDate>false</LinksUpToDate>
  <CharactersWithSpaces>8447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Collison</dc:creator>
  <cp:keywords/>
  <dc:description/>
  <cp:lastModifiedBy>Sarah-Jane Southgate</cp:lastModifiedBy>
  <cp:revision>42</cp:revision>
  <cp:lastPrinted>2023-10-10T09:09:00Z</cp:lastPrinted>
  <dcterms:created xsi:type="dcterms:W3CDTF">2023-10-10T09:01:00Z</dcterms:created>
  <dcterms:modified xsi:type="dcterms:W3CDTF">2026-03-23T21:47:00Z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0x0101000E0E0A8677DE0D439006AA081057EE01</vt:lpwstr>
  </property>
  <property fmtid="{D5CDD505-2E9C-101B-9397-08002B2CF9AE}" pid="3" name="MediaServiceImageTags">
    <vt:lpwstr/>
  </property>
  <property fmtid="{D5CDD505-2E9C-101B-9397-08002B2CF9AE}" pid="4" name="Order">
    <vt:r8>3608500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