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color="1c4587" w:space="0" w:sz="8" w:val="single"/>
          <w:left w:color="1c4587" w:space="0" w:sz="8" w:val="single"/>
          <w:bottom w:color="1c4587" w:space="0" w:sz="8" w:val="single"/>
          <w:right w:color="1c4587" w:space="0" w:sz="8" w:val="single"/>
        </w:pBdr>
        <w:shd w:fill="1c4587" w:val="clear"/>
        <w:spacing w:after="0" w:line="240" w:lineRule="auto"/>
        <w:ind w:left="-141.73228346456688" w:right="-192.99212598425072" w:firstLine="0"/>
        <w:jc w:val="center"/>
        <w:rPr>
          <w:shd w:fill="2f5496" w:val="clear"/>
        </w:rPr>
      </w:pPr>
      <w:r w:rsidDel="00000000" w:rsidR="00000000" w:rsidRPr="00000000">
        <w:rPr>
          <w:b w:val="1"/>
          <w:bCs w:val="1"/>
          <w:color w:val="ffffff"/>
          <w:sz w:val="46"/>
          <w:szCs w:val="46"/>
          <w:shd w:fill="2f5496" w:val="clear"/>
          <w:rtl w:val="0"/>
        </w:rPr>
        <w:t xml:space="preserve">Job Description - Teaching Assistant</w:t>
      </w:r>
      <w:r w:rsidDel="00000000" w:rsidR="00000000" w:rsidRPr="00000000">
        <w:rPr>
          <w:rtl w:val="0"/>
        </w:rPr>
      </w:r>
    </w:p>
    <w:p w:rsidR="00000000" w:rsidDel="00000000" w:rsidP="00000000" w:rsidRDefault="00000000" w:rsidRPr="00000000" w14:paraId="00000004">
      <w:pPr>
        <w:spacing w:after="0" w:before="0" w:line="240" w:lineRule="auto"/>
        <w:rPr>
          <w:sz w:val="8"/>
          <w:szCs w:val="8"/>
        </w:rPr>
      </w:pPr>
      <w:r w:rsidDel="00000000" w:rsidR="00000000" w:rsidRPr="00000000">
        <w:rPr>
          <w:rtl w:val="0"/>
        </w:rPr>
        <w:t xml:space="preserve">  </w:t>
      </w:r>
      <w:r w:rsidDel="00000000" w:rsidR="00000000" w:rsidRPr="00000000">
        <w:rPr>
          <w:rtl w:val="0"/>
        </w:rPr>
      </w:r>
    </w:p>
    <w:tbl>
      <w:tblPr>
        <w:tblStyle w:val="Table1"/>
        <w:tblW w:w="10185.0" w:type="dxa"/>
        <w:jc w:val="left"/>
        <w:tblInd w:w="-16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465"/>
        <w:gridCol w:w="6720"/>
        <w:tblGridChange w:id="0">
          <w:tblGrid>
            <w:gridCol w:w="3465"/>
            <w:gridCol w:w="6720"/>
          </w:tblGrid>
        </w:tblGridChange>
      </w:tblGrid>
      <w:tr>
        <w:trPr>
          <w:cantSplit w:val="0"/>
          <w:trHeight w:val="434" w:hRule="atLeast"/>
          <w:tblHeader w:val="0"/>
        </w:trPr>
        <w:tc>
          <w:tcPr>
            <w:shd w:fill="e7e6e6" w:val="clear"/>
          </w:tcPr>
          <w:p w:rsidR="00000000" w:rsidDel="00000000" w:rsidP="00000000" w:rsidRDefault="00000000" w:rsidRPr="00000000" w14:paraId="00000005">
            <w:pPr>
              <w:widowControl w:val="0"/>
              <w:spacing w:after="0" w:before="0" w:line="240" w:lineRule="auto"/>
              <w:ind w:left="120" w:firstLine="0"/>
              <w:rPr>
                <w:b w:val="1"/>
                <w:bCs w:val="1"/>
              </w:rPr>
            </w:pPr>
            <w:r w:rsidDel="00000000" w:rsidR="00000000" w:rsidRPr="00000000">
              <w:rPr>
                <w:b w:val="1"/>
                <w:bCs w:val="1"/>
                <w:rtl w:val="0"/>
              </w:rPr>
              <w:t xml:space="preserve">Job Title</w:t>
            </w:r>
          </w:p>
        </w:tc>
        <w:tc>
          <w:tcPr/>
          <w:p w:rsidR="00000000" w:rsidDel="00000000" w:rsidP="00000000" w:rsidRDefault="00000000" w:rsidRPr="00000000" w14:paraId="00000006">
            <w:pPr>
              <w:widowControl w:val="0"/>
              <w:spacing w:after="0" w:before="0" w:line="240" w:lineRule="auto"/>
              <w:ind w:left="120" w:firstLine="0"/>
              <w:rPr>
                <w:b w:val="1"/>
                <w:bCs w:val="1"/>
              </w:rPr>
            </w:pPr>
            <w:r w:rsidDel="00000000" w:rsidR="00000000" w:rsidRPr="00000000">
              <w:rPr>
                <w:b w:val="1"/>
                <w:bCs w:val="1"/>
                <w:rtl w:val="0"/>
              </w:rPr>
              <w:t xml:space="preserve">Teaching Assistant</w:t>
            </w:r>
          </w:p>
          <w:p w:rsidR="00000000" w:rsidDel="00000000" w:rsidP="00000000" w:rsidRDefault="00000000" w:rsidRPr="00000000" w14:paraId="00000007">
            <w:pPr>
              <w:widowControl w:val="0"/>
              <w:spacing w:after="0" w:before="0" w:line="240" w:lineRule="auto"/>
              <w:ind w:left="120" w:firstLine="0"/>
              <w:rPr>
                <w:b w:val="1"/>
                <w:bCs w:val="1"/>
              </w:rPr>
            </w:pPr>
            <w:r w:rsidDel="00000000" w:rsidR="00000000" w:rsidRPr="00000000">
              <w:rPr>
                <w:rtl w:val="0"/>
              </w:rPr>
            </w:r>
          </w:p>
        </w:tc>
      </w:tr>
      <w:tr>
        <w:trPr>
          <w:cantSplit w:val="0"/>
          <w:trHeight w:val="449" w:hRule="atLeast"/>
          <w:tblHeader w:val="0"/>
        </w:trPr>
        <w:tc>
          <w:tcPr>
            <w:shd w:fill="e7e6e6" w:val="clear"/>
          </w:tcPr>
          <w:p w:rsidR="00000000" w:rsidDel="00000000" w:rsidP="00000000" w:rsidRDefault="00000000" w:rsidRPr="00000000" w14:paraId="00000008">
            <w:pPr>
              <w:widowControl w:val="0"/>
              <w:spacing w:after="0" w:before="0" w:line="240" w:lineRule="auto"/>
              <w:ind w:left="120" w:firstLine="0"/>
              <w:rPr>
                <w:b w:val="1"/>
                <w:bCs w:val="1"/>
              </w:rPr>
            </w:pPr>
            <w:r w:rsidDel="00000000" w:rsidR="00000000" w:rsidRPr="00000000">
              <w:rPr>
                <w:b w:val="1"/>
                <w:bCs w:val="1"/>
                <w:rtl w:val="0"/>
              </w:rPr>
              <w:t xml:space="preserve">Reporting To</w:t>
            </w:r>
          </w:p>
        </w:tc>
        <w:tc>
          <w:tcPr/>
          <w:p w:rsidR="00000000" w:rsidDel="00000000" w:rsidP="00000000" w:rsidRDefault="00000000" w:rsidRPr="00000000" w14:paraId="00000009">
            <w:pPr>
              <w:widowControl w:val="0"/>
              <w:spacing w:after="0" w:before="0" w:line="240" w:lineRule="auto"/>
              <w:ind w:left="120" w:firstLine="0"/>
              <w:rPr/>
            </w:pPr>
            <w:r w:rsidDel="00000000" w:rsidR="00000000" w:rsidRPr="00000000">
              <w:rPr>
                <w:rtl w:val="0"/>
              </w:rPr>
              <w:t xml:space="preserve">SEND Manager</w:t>
            </w:r>
          </w:p>
          <w:p w:rsidR="00000000" w:rsidDel="00000000" w:rsidP="00000000" w:rsidRDefault="00000000" w:rsidRPr="00000000" w14:paraId="0000000A">
            <w:pPr>
              <w:widowControl w:val="0"/>
              <w:spacing w:after="0" w:before="0" w:line="240" w:lineRule="auto"/>
              <w:ind w:left="120" w:firstLine="0"/>
              <w:rPr/>
            </w:pPr>
            <w:r w:rsidDel="00000000" w:rsidR="00000000" w:rsidRPr="00000000">
              <w:rPr>
                <w:rtl w:val="0"/>
              </w:rPr>
            </w:r>
          </w:p>
        </w:tc>
      </w:tr>
      <w:tr>
        <w:trPr>
          <w:cantSplit w:val="0"/>
          <w:trHeight w:val="434" w:hRule="atLeast"/>
          <w:tblHeader w:val="0"/>
        </w:trPr>
        <w:tc>
          <w:tcPr>
            <w:shd w:fill="e7e6e6" w:val="clear"/>
          </w:tcPr>
          <w:p w:rsidR="00000000" w:rsidDel="00000000" w:rsidP="00000000" w:rsidRDefault="00000000" w:rsidRPr="00000000" w14:paraId="0000000B">
            <w:pPr>
              <w:widowControl w:val="0"/>
              <w:spacing w:after="0" w:before="0" w:line="240" w:lineRule="auto"/>
              <w:ind w:left="120" w:firstLine="0"/>
              <w:rPr>
                <w:b w:val="1"/>
                <w:bCs w:val="1"/>
              </w:rPr>
            </w:pPr>
            <w:r w:rsidDel="00000000" w:rsidR="00000000" w:rsidRPr="00000000">
              <w:rPr>
                <w:b w:val="1"/>
                <w:bCs w:val="1"/>
                <w:rtl w:val="0"/>
              </w:rPr>
              <w:t xml:space="preserve">Salary</w:t>
            </w:r>
          </w:p>
        </w:tc>
        <w:tc>
          <w:tcPr/>
          <w:p w:rsidR="00000000" w:rsidDel="00000000" w:rsidP="00000000" w:rsidRDefault="00000000" w:rsidRPr="00000000" w14:paraId="0000000C">
            <w:pPr>
              <w:spacing w:after="0" w:line="240" w:lineRule="auto"/>
              <w:rPr>
                <w:sz w:val="24"/>
                <w:szCs w:val="24"/>
              </w:rPr>
            </w:pPr>
            <w:r w:rsidDel="00000000" w:rsidR="00000000" w:rsidRPr="00000000">
              <w:rPr>
                <w:rtl w:val="0"/>
              </w:rPr>
              <w:t xml:space="preserve">  SALARY</w:t>
            </w:r>
            <w:r w:rsidDel="00000000" w:rsidR="00000000" w:rsidRPr="00000000">
              <w:rPr>
                <w:sz w:val="24"/>
                <w:szCs w:val="24"/>
                <w:rtl w:val="0"/>
              </w:rPr>
              <w:t xml:space="preserve">: Bucks Pay Range 2 </w:t>
            </w:r>
          </w:p>
          <w:p w:rsidR="00000000" w:rsidDel="00000000" w:rsidP="00000000" w:rsidRDefault="00000000" w:rsidRPr="00000000" w14:paraId="0000000D">
            <w:pPr>
              <w:spacing w:after="0" w:line="240" w:lineRule="auto"/>
              <w:rPr/>
            </w:pPr>
            <w:r w:rsidDel="00000000" w:rsidR="00000000" w:rsidRPr="00000000">
              <w:rPr>
                <w:sz w:val="24"/>
                <w:szCs w:val="24"/>
                <w:rtl w:val="0"/>
              </w:rPr>
              <w:t xml:space="preserve">  (Actual salary £19,684 - £21,332 per annum)</w:t>
            </w:r>
            <w:r w:rsidDel="00000000" w:rsidR="00000000" w:rsidRPr="00000000">
              <w:rPr>
                <w:rtl w:val="0"/>
              </w:rPr>
            </w:r>
          </w:p>
          <w:p w:rsidR="00000000" w:rsidDel="00000000" w:rsidP="00000000" w:rsidRDefault="00000000" w:rsidRPr="00000000" w14:paraId="0000000E">
            <w:pPr>
              <w:widowControl w:val="0"/>
              <w:spacing w:after="0" w:before="0" w:line="240" w:lineRule="auto"/>
              <w:ind w:left="120" w:firstLine="0"/>
              <w:rPr/>
            </w:pPr>
            <w:r w:rsidDel="00000000" w:rsidR="00000000" w:rsidRPr="00000000">
              <w:rPr>
                <w:rtl w:val="0"/>
              </w:rPr>
            </w:r>
          </w:p>
        </w:tc>
      </w:tr>
      <w:tr>
        <w:trPr>
          <w:cantSplit w:val="0"/>
          <w:trHeight w:val="434" w:hRule="atLeast"/>
          <w:tblHeader w:val="0"/>
        </w:trPr>
        <w:tc>
          <w:tcPr>
            <w:shd w:fill="e7e6e6" w:val="clear"/>
          </w:tcPr>
          <w:p w:rsidR="00000000" w:rsidDel="00000000" w:rsidP="00000000" w:rsidRDefault="00000000" w:rsidRPr="00000000" w14:paraId="0000000F">
            <w:pPr>
              <w:rPr>
                <w:b w:val="1"/>
                <w:bCs w:val="1"/>
              </w:rPr>
            </w:pPr>
            <w:r w:rsidDel="00000000" w:rsidR="00000000" w:rsidRPr="00000000">
              <w:rPr>
                <w:b w:val="1"/>
                <w:bCs w:val="1"/>
                <w:rtl w:val="0"/>
              </w:rPr>
              <w:t xml:space="preserve">  Core Hours</w:t>
            </w:r>
          </w:p>
        </w:tc>
        <w:tc>
          <w:tcPr/>
          <w:p w:rsidR="00000000" w:rsidDel="00000000" w:rsidP="00000000" w:rsidRDefault="00000000" w:rsidRPr="00000000" w14:paraId="00000010">
            <w:pPr>
              <w:spacing w:after="0" w:line="240" w:lineRule="auto"/>
              <w:rPr/>
            </w:pPr>
            <w:r w:rsidDel="00000000" w:rsidR="00000000" w:rsidRPr="00000000">
              <w:rPr>
                <w:rtl w:val="0"/>
              </w:rPr>
              <w:t xml:space="preserve">  Monday 8.30am to 3.30pm </w:t>
            </w:r>
          </w:p>
          <w:p w:rsidR="00000000" w:rsidDel="00000000" w:rsidP="00000000" w:rsidRDefault="00000000" w:rsidRPr="00000000" w14:paraId="00000011">
            <w:pPr>
              <w:spacing w:after="0" w:line="240" w:lineRule="auto"/>
              <w:rPr/>
            </w:pPr>
            <w:r w:rsidDel="00000000" w:rsidR="00000000" w:rsidRPr="00000000">
              <w:rPr>
                <w:rtl w:val="0"/>
              </w:rPr>
              <w:t xml:space="preserve">  Tuesday 8.30am to 4:00pm</w:t>
            </w:r>
          </w:p>
          <w:p w:rsidR="00000000" w:rsidDel="00000000" w:rsidP="00000000" w:rsidRDefault="00000000" w:rsidRPr="00000000" w14:paraId="00000012">
            <w:pPr>
              <w:spacing w:after="0" w:line="240" w:lineRule="auto"/>
              <w:rPr/>
            </w:pPr>
            <w:r w:rsidDel="00000000" w:rsidR="00000000" w:rsidRPr="00000000">
              <w:rPr>
                <w:rtl w:val="0"/>
              </w:rPr>
              <w:t xml:space="preserve">  Wednesday 8.30am to 3.30pm </w:t>
            </w:r>
          </w:p>
          <w:p w:rsidR="00000000" w:rsidDel="00000000" w:rsidP="00000000" w:rsidRDefault="00000000" w:rsidRPr="00000000" w14:paraId="00000013">
            <w:pPr>
              <w:spacing w:after="0" w:line="240" w:lineRule="auto"/>
              <w:rPr/>
            </w:pPr>
            <w:r w:rsidDel="00000000" w:rsidR="00000000" w:rsidRPr="00000000">
              <w:rPr>
                <w:rtl w:val="0"/>
              </w:rPr>
              <w:t xml:space="preserve">  Thursday 8.30am to 4:00pm </w:t>
            </w:r>
          </w:p>
          <w:p w:rsidR="00000000" w:rsidDel="00000000" w:rsidP="00000000" w:rsidRDefault="00000000" w:rsidRPr="00000000" w14:paraId="00000014">
            <w:pPr>
              <w:spacing w:after="0" w:line="240" w:lineRule="auto"/>
              <w:rPr/>
            </w:pPr>
            <w:r w:rsidDel="00000000" w:rsidR="00000000" w:rsidRPr="00000000">
              <w:rPr>
                <w:rtl w:val="0"/>
              </w:rPr>
              <w:t xml:space="preserve">  Friday 8.30am to 3.30pm </w:t>
            </w:r>
          </w:p>
          <w:p w:rsidR="00000000" w:rsidDel="00000000" w:rsidP="00000000" w:rsidRDefault="00000000" w:rsidRPr="00000000" w14:paraId="00000015">
            <w:pPr>
              <w:spacing w:after="0" w:line="240" w:lineRule="auto"/>
              <w:rPr/>
            </w:pPr>
            <w:r w:rsidDel="00000000" w:rsidR="00000000" w:rsidRPr="00000000">
              <w:rPr>
                <w:rtl w:val="0"/>
              </w:rPr>
              <w:t xml:space="preserve">  (including 30 minutes unpaid lunch daily) </w:t>
            </w:r>
          </w:p>
        </w:tc>
      </w:tr>
      <w:tr>
        <w:trPr>
          <w:cantSplit w:val="0"/>
          <w:trHeight w:val="434" w:hRule="atLeast"/>
          <w:tblHeader w:val="0"/>
        </w:trPr>
        <w:tc>
          <w:tcPr>
            <w:shd w:fill="e7e6e6" w:val="clear"/>
          </w:tcPr>
          <w:p w:rsidR="00000000" w:rsidDel="00000000" w:rsidP="00000000" w:rsidRDefault="00000000" w:rsidRPr="00000000" w14:paraId="00000016">
            <w:pPr>
              <w:rPr>
                <w:b w:val="1"/>
                <w:bCs w:val="1"/>
              </w:rPr>
            </w:pPr>
            <w:r w:rsidDel="00000000" w:rsidR="00000000" w:rsidRPr="00000000">
              <w:rPr>
                <w:b w:val="1"/>
                <w:bCs w:val="1"/>
                <w:rtl w:val="0"/>
              </w:rPr>
              <w:t xml:space="preserve">  Paid Working Hours per week</w:t>
            </w:r>
          </w:p>
        </w:tc>
        <w:tc>
          <w:tcPr/>
          <w:p w:rsidR="00000000" w:rsidDel="00000000" w:rsidP="00000000" w:rsidRDefault="00000000" w:rsidRPr="00000000" w14:paraId="00000017">
            <w:pPr>
              <w:spacing w:after="0" w:line="240" w:lineRule="auto"/>
              <w:rPr/>
            </w:pPr>
            <w:r w:rsidDel="00000000" w:rsidR="00000000" w:rsidRPr="00000000">
              <w:rPr>
                <w:rtl w:val="0"/>
              </w:rPr>
              <w:t xml:space="preserve">  33.5</w:t>
            </w:r>
          </w:p>
        </w:tc>
      </w:tr>
      <w:tr>
        <w:trPr>
          <w:cantSplit w:val="0"/>
          <w:trHeight w:val="434" w:hRule="atLeast"/>
          <w:tblHeader w:val="0"/>
        </w:trPr>
        <w:tc>
          <w:tcPr>
            <w:shd w:fill="e7e6e6" w:val="clear"/>
          </w:tcPr>
          <w:p w:rsidR="00000000" w:rsidDel="00000000" w:rsidP="00000000" w:rsidRDefault="00000000" w:rsidRPr="00000000" w14:paraId="00000018">
            <w:pPr>
              <w:rPr>
                <w:b w:val="1"/>
                <w:bCs w:val="1"/>
              </w:rPr>
            </w:pPr>
            <w:r w:rsidDel="00000000" w:rsidR="00000000" w:rsidRPr="00000000">
              <w:rPr>
                <w:b w:val="1"/>
                <w:bCs w:val="1"/>
                <w:rtl w:val="0"/>
              </w:rPr>
              <w:t xml:space="preserve">  Working Weeks per annum</w:t>
            </w:r>
          </w:p>
        </w:tc>
        <w:tc>
          <w:tcPr/>
          <w:p w:rsidR="00000000" w:rsidDel="00000000" w:rsidP="00000000" w:rsidRDefault="00000000" w:rsidRPr="00000000" w14:paraId="00000019">
            <w:pPr>
              <w:spacing w:after="0" w:line="240" w:lineRule="auto"/>
              <w:rPr/>
            </w:pPr>
            <w:r w:rsidDel="00000000" w:rsidR="00000000" w:rsidRPr="00000000">
              <w:rPr>
                <w:rtl w:val="0"/>
              </w:rPr>
              <w:t xml:space="preserve">  39</w:t>
            </w:r>
          </w:p>
        </w:tc>
      </w:tr>
      <w:tr>
        <w:trPr>
          <w:cantSplit w:val="0"/>
          <w:trHeight w:val="434" w:hRule="atLeast"/>
          <w:tblHeader w:val="0"/>
        </w:trPr>
        <w:tc>
          <w:tcPr>
            <w:shd w:fill="e7e6e6" w:val="clear"/>
          </w:tcPr>
          <w:p w:rsidR="00000000" w:rsidDel="00000000" w:rsidP="00000000" w:rsidRDefault="00000000" w:rsidRPr="00000000" w14:paraId="0000001A">
            <w:pPr>
              <w:rPr>
                <w:b w:val="1"/>
                <w:bCs w:val="1"/>
              </w:rPr>
            </w:pPr>
            <w:r w:rsidDel="00000000" w:rsidR="00000000" w:rsidRPr="00000000">
              <w:rPr>
                <w:b w:val="1"/>
                <w:bCs w:val="1"/>
                <w:rtl w:val="0"/>
              </w:rPr>
              <w:t xml:space="preserve">  Holiday Entitlement per annum</w:t>
            </w:r>
          </w:p>
        </w:tc>
        <w:tc>
          <w:tcPr/>
          <w:p w:rsidR="00000000" w:rsidDel="00000000" w:rsidP="00000000" w:rsidRDefault="00000000" w:rsidRPr="00000000" w14:paraId="0000001B">
            <w:pPr>
              <w:spacing w:after="0" w:line="240" w:lineRule="auto"/>
              <w:rPr/>
            </w:pPr>
            <w:r w:rsidDel="00000000" w:rsidR="00000000" w:rsidRPr="00000000">
              <w:rPr>
                <w:rtl w:val="0"/>
              </w:rPr>
              <w:t xml:space="preserve">  5</w:t>
            </w:r>
          </w:p>
        </w:tc>
      </w:tr>
      <w:tr>
        <w:trPr>
          <w:cantSplit w:val="0"/>
          <w:trHeight w:val="434" w:hRule="atLeast"/>
          <w:tblHeader w:val="0"/>
        </w:trPr>
        <w:tc>
          <w:tcPr>
            <w:shd w:fill="e7e6e6" w:val="clear"/>
          </w:tcPr>
          <w:p w:rsidR="00000000" w:rsidDel="00000000" w:rsidP="00000000" w:rsidRDefault="00000000" w:rsidRPr="00000000" w14:paraId="0000001C">
            <w:pPr>
              <w:rPr>
                <w:b w:val="1"/>
                <w:bCs w:val="1"/>
              </w:rPr>
            </w:pPr>
            <w:r w:rsidDel="00000000" w:rsidR="00000000" w:rsidRPr="00000000">
              <w:rPr>
                <w:b w:val="1"/>
                <w:bCs w:val="1"/>
                <w:rtl w:val="0"/>
              </w:rPr>
              <w:t xml:space="preserve">  Paid Weeks per annum </w:t>
            </w:r>
          </w:p>
        </w:tc>
        <w:tc>
          <w:tcPr/>
          <w:p w:rsidR="00000000" w:rsidDel="00000000" w:rsidP="00000000" w:rsidRDefault="00000000" w:rsidRPr="00000000" w14:paraId="0000001D">
            <w:pPr>
              <w:spacing w:after="0" w:line="240" w:lineRule="auto"/>
              <w:rPr/>
            </w:pPr>
            <w:r w:rsidDel="00000000" w:rsidR="00000000" w:rsidRPr="00000000">
              <w:rPr>
                <w:rtl w:val="0"/>
              </w:rPr>
              <w:t xml:space="preserve">  44.1</w:t>
            </w:r>
          </w:p>
        </w:tc>
      </w:tr>
      <w:tr>
        <w:trPr>
          <w:cantSplit w:val="0"/>
          <w:trHeight w:val="434" w:hRule="atLeast"/>
          <w:tblHeader w:val="0"/>
        </w:trPr>
        <w:tc>
          <w:tcPr>
            <w:shd w:fill="e7e6e6" w:val="clear"/>
          </w:tcPr>
          <w:p w:rsidR="00000000" w:rsidDel="00000000" w:rsidP="00000000" w:rsidRDefault="00000000" w:rsidRPr="00000000" w14:paraId="0000001E">
            <w:pPr>
              <w:rPr>
                <w:b w:val="1"/>
                <w:bCs w:val="1"/>
              </w:rPr>
            </w:pPr>
            <w:r w:rsidDel="00000000" w:rsidR="00000000" w:rsidRPr="00000000">
              <w:rPr>
                <w:b w:val="1"/>
                <w:bCs w:val="1"/>
                <w:rtl w:val="0"/>
              </w:rPr>
              <w:t xml:space="preserve">  FTE</w:t>
            </w:r>
          </w:p>
        </w:tc>
        <w:tc>
          <w:tcPr/>
          <w:p w:rsidR="00000000" w:rsidDel="00000000" w:rsidP="00000000" w:rsidRDefault="00000000" w:rsidRPr="00000000" w14:paraId="0000001F">
            <w:pPr>
              <w:spacing w:after="0" w:line="240" w:lineRule="auto"/>
              <w:rPr/>
            </w:pPr>
            <w:r w:rsidDel="00000000" w:rsidR="00000000" w:rsidRPr="00000000">
              <w:rPr>
                <w:rtl w:val="0"/>
              </w:rPr>
              <w:t xml:space="preserve">  0.74</w:t>
            </w:r>
          </w:p>
        </w:tc>
      </w:tr>
      <w:tr>
        <w:trPr>
          <w:cantSplit w:val="0"/>
          <w:trHeight w:val="434" w:hRule="atLeast"/>
          <w:tblHeader w:val="0"/>
        </w:trPr>
        <w:tc>
          <w:tcPr>
            <w:shd w:fill="e7e6e6" w:val="clear"/>
          </w:tcPr>
          <w:p w:rsidR="00000000" w:rsidDel="00000000" w:rsidP="00000000" w:rsidRDefault="00000000" w:rsidRPr="00000000" w14:paraId="00000020">
            <w:pPr>
              <w:rPr>
                <w:b w:val="1"/>
                <w:bCs w:val="1"/>
              </w:rPr>
            </w:pPr>
            <w:r w:rsidDel="00000000" w:rsidR="00000000" w:rsidRPr="00000000">
              <w:rPr>
                <w:b w:val="1"/>
                <w:bCs w:val="1"/>
                <w:rtl w:val="0"/>
              </w:rPr>
              <w:t xml:space="preserve">  Notice Period</w:t>
            </w:r>
          </w:p>
        </w:tc>
        <w:tc>
          <w:tcPr/>
          <w:p w:rsidR="00000000" w:rsidDel="00000000" w:rsidP="00000000" w:rsidRDefault="00000000" w:rsidRPr="00000000" w14:paraId="00000021">
            <w:pPr>
              <w:spacing w:after="0" w:line="240" w:lineRule="auto"/>
              <w:rPr/>
            </w:pPr>
            <w:r w:rsidDel="00000000" w:rsidR="00000000" w:rsidRPr="00000000">
              <w:rPr>
                <w:rtl w:val="0"/>
              </w:rPr>
              <w:t xml:space="preserve">  TBC</w:t>
            </w:r>
          </w:p>
        </w:tc>
      </w:tr>
    </w:tbl>
    <w:p w:rsidR="00000000" w:rsidDel="00000000" w:rsidP="00000000" w:rsidRDefault="00000000" w:rsidRPr="00000000" w14:paraId="00000022">
      <w:pPr>
        <w:widowControl w:val="0"/>
        <w:spacing w:after="0" w:before="0" w:line="240" w:lineRule="auto"/>
        <w:rPr/>
      </w:pPr>
      <w:r w:rsidDel="00000000" w:rsidR="00000000" w:rsidRPr="00000000">
        <w:rPr>
          <w:rtl w:val="0"/>
        </w:rPr>
      </w:r>
    </w:p>
    <w:tbl>
      <w:tblPr>
        <w:tblStyle w:val="Table2"/>
        <w:tblW w:w="10185.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5"/>
        <w:tblGridChange w:id="0">
          <w:tblGrid>
            <w:gridCol w:w="10185"/>
          </w:tblGrid>
        </w:tblGridChange>
      </w:tblGrid>
      <w:tr>
        <w:trPr>
          <w:cantSplit w:val="0"/>
          <w:tblHeader w:val="0"/>
        </w:trPr>
        <w:tc>
          <w:tcPr>
            <w:shd w:fill="d9d9d9" w:val="clear"/>
          </w:tcPr>
          <w:p w:rsidR="00000000" w:rsidDel="00000000" w:rsidP="00000000" w:rsidRDefault="00000000" w:rsidRPr="00000000" w14:paraId="00000023">
            <w:pPr>
              <w:rPr>
                <w:b w:val="1"/>
                <w:bCs w:val="1"/>
              </w:rPr>
            </w:pPr>
            <w:r w:rsidDel="00000000" w:rsidR="00000000" w:rsidRPr="00000000">
              <w:rPr>
                <w:b w:val="1"/>
                <w:bCs w:val="1"/>
                <w:rtl w:val="0"/>
              </w:rPr>
              <w:t xml:space="preserve">Purpose of Role</w:t>
            </w:r>
          </w:p>
        </w:tc>
      </w:tr>
      <w:tr>
        <w:trPr>
          <w:cantSplit w:val="0"/>
          <w:trHeight w:val="1028.0004882812498" w:hRule="atLeast"/>
          <w:tblHeader w:val="0"/>
        </w:trPr>
        <w:tc>
          <w:tcPr/>
          <w:p w:rsidR="00000000" w:rsidDel="00000000" w:rsidP="00000000" w:rsidRDefault="00000000" w:rsidRPr="00000000" w14:paraId="00000024">
            <w:pPr>
              <w:jc w:val="both"/>
              <w:rPr/>
            </w:pPr>
            <w:r w:rsidDel="00000000" w:rsidR="00000000" w:rsidRPr="00000000">
              <w:rPr>
                <w:rtl w:val="0"/>
              </w:rPr>
              <w:t xml:space="preserve">To support and promote an inclusive culture throughout the school, enabling all children to achieve their best, overcoming barriers to learning and participation.  The main purpose of this role is to support all students with SEND.</w:t>
            </w:r>
          </w:p>
        </w:tc>
      </w:tr>
    </w:tbl>
    <w:p w:rsidR="00000000" w:rsidDel="00000000" w:rsidP="00000000" w:rsidRDefault="00000000" w:rsidRPr="00000000" w14:paraId="00000025">
      <w:pPr>
        <w:tabs>
          <w:tab w:val="center" w:leader="none" w:pos="4513"/>
          <w:tab w:val="right" w:leader="none" w:pos="9026"/>
        </w:tabs>
        <w:spacing w:after="0" w:before="0" w:line="240" w:lineRule="auto"/>
        <w:ind w:left="-5" w:right="-15" w:hanging="10"/>
        <w:rPr/>
      </w:pPr>
      <w:r w:rsidDel="00000000" w:rsidR="00000000" w:rsidRPr="00000000">
        <w:rPr>
          <w:rtl w:val="0"/>
        </w:rPr>
      </w:r>
    </w:p>
    <w:tbl>
      <w:tblPr>
        <w:tblStyle w:val="Table3"/>
        <w:tblW w:w="10200.0" w:type="dxa"/>
        <w:jc w:val="left"/>
        <w:tblInd w:w="-153.0" w:type="dxa"/>
        <w:tblLayout w:type="fixed"/>
        <w:tblLook w:val="0400"/>
      </w:tblPr>
      <w:tblGrid>
        <w:gridCol w:w="10200"/>
        <w:tblGridChange w:id="0">
          <w:tblGrid>
            <w:gridCol w:w="102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6">
            <w:pPr>
              <w:rPr>
                <w:b w:val="1"/>
                <w:bCs w:val="1"/>
              </w:rPr>
            </w:pPr>
            <w:r w:rsidDel="00000000" w:rsidR="00000000" w:rsidRPr="00000000">
              <w:rPr>
                <w:b w:val="1"/>
                <w:bCs w:val="1"/>
                <w:rtl w:val="0"/>
              </w:rPr>
              <w:t xml:space="preserve">Duties specific to the postholder</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A commitment to the school vision and moving the school towards excellence</w:t>
            </w:r>
            <w:r w:rsidDel="00000000" w:rsidR="00000000" w:rsidRPr="00000000">
              <w:rPr>
                <w:rtl w:val="0"/>
              </w:rPr>
            </w:r>
          </w:p>
          <w:p w:rsidR="00000000" w:rsidDel="00000000" w:rsidP="00000000" w:rsidRDefault="00000000" w:rsidRPr="00000000" w14:paraId="00000028">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Supporting the transition process from primary school</w:t>
            </w:r>
            <w:r w:rsidDel="00000000" w:rsidR="00000000" w:rsidRPr="00000000">
              <w:rPr>
                <w:rtl w:val="0"/>
              </w:rPr>
            </w:r>
          </w:p>
          <w:p w:rsidR="00000000" w:rsidDel="00000000" w:rsidP="00000000" w:rsidRDefault="00000000" w:rsidRPr="00000000" w14:paraId="00000029">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Involvement in all SEND interventions (sometimes with responsibility to lead certain interventions)</w:t>
            </w:r>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Full participation in all SEND meetings</w:t>
            </w:r>
            <w:r w:rsidDel="00000000" w:rsidR="00000000" w:rsidRPr="00000000">
              <w:rPr>
                <w:rtl w:val="0"/>
              </w:rPr>
            </w:r>
          </w:p>
          <w:p w:rsidR="00000000" w:rsidDel="00000000" w:rsidP="00000000" w:rsidRDefault="00000000" w:rsidRPr="00000000" w14:paraId="0000002B">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Monitoring the progress of students with SEND</w:t>
            </w:r>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Working collaboratively with subject teachers to ensure students’ progress in individual subjects</w:t>
            </w:r>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To provide a positive role model both socially and academically</w:t>
            </w:r>
            <w:r w:rsidDel="00000000" w:rsidR="00000000" w:rsidRPr="00000000">
              <w:rPr>
                <w:rtl w:val="0"/>
              </w:rPr>
            </w:r>
          </w:p>
          <w:p w:rsidR="00000000" w:rsidDel="00000000" w:rsidP="00000000" w:rsidRDefault="00000000" w:rsidRPr="00000000" w14:paraId="0000002E">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Helping to foster and develop positive relationships with staff and peers</w:t>
            </w:r>
            <w:r w:rsidDel="00000000" w:rsidR="00000000" w:rsidRPr="00000000">
              <w:rPr>
                <w:rtl w:val="0"/>
              </w:rPr>
            </w:r>
          </w:p>
          <w:p w:rsidR="00000000" w:rsidDel="00000000" w:rsidP="00000000" w:rsidRDefault="00000000" w:rsidRPr="00000000" w14:paraId="0000002F">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Helping to develop and promote self esteem</w:t>
            </w: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Acting as a key worker for identified individual students</w:t>
            </w:r>
            <w:r w:rsidDel="00000000" w:rsidR="00000000" w:rsidRPr="00000000">
              <w:rPr>
                <w:rtl w:val="0"/>
              </w:rPr>
            </w:r>
          </w:p>
          <w:p w:rsidR="00000000" w:rsidDel="00000000" w:rsidP="00000000" w:rsidRDefault="00000000" w:rsidRPr="00000000" w14:paraId="00000031">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To support with exam access arrangements as and when necessary for internal and external exams</w:t>
            </w:r>
            <w:r w:rsidDel="00000000" w:rsidR="00000000" w:rsidRPr="00000000">
              <w:rPr>
                <w:rtl w:val="0"/>
              </w:rPr>
            </w:r>
          </w:p>
          <w:p w:rsidR="00000000" w:rsidDel="00000000" w:rsidP="00000000" w:rsidRDefault="00000000" w:rsidRPr="00000000" w14:paraId="00000032">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Working proactively with the rest of the SEND Team in relation to individual students, liaising, advising and consulting where appropriate</w:t>
            </w: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Being flexible to meet the dynamic needs of the SEND department on a daily basis</w:t>
            </w:r>
            <w:r w:rsidDel="00000000" w:rsidR="00000000" w:rsidRPr="00000000">
              <w:rPr>
                <w:rtl w:val="0"/>
              </w:rPr>
            </w:r>
          </w:p>
          <w:p w:rsidR="00000000" w:rsidDel="00000000" w:rsidP="00000000" w:rsidRDefault="00000000" w:rsidRPr="00000000" w14:paraId="00000034">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To support students during break and lunchtime clubs (sometimes with responsibility to lead certain clubs)</w:t>
            </w: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Undertake relevant professional studies to ensure current working practices are relevant and effective</w:t>
            </w:r>
            <w:r w:rsidDel="00000000" w:rsidR="00000000" w:rsidRPr="00000000">
              <w:rPr>
                <w:rtl w:val="0"/>
              </w:rPr>
            </w:r>
          </w:p>
          <w:p w:rsidR="00000000" w:rsidDel="00000000" w:rsidP="00000000" w:rsidRDefault="00000000" w:rsidRPr="00000000" w14:paraId="00000036">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To identify personal training needs and to attend appropriate internal and external training.</w:t>
            </w:r>
            <w:r w:rsidDel="00000000" w:rsidR="00000000" w:rsidRPr="00000000">
              <w:rPr>
                <w:rtl w:val="0"/>
              </w:rPr>
            </w:r>
          </w:p>
          <w:p w:rsidR="00000000" w:rsidDel="00000000" w:rsidP="00000000" w:rsidRDefault="00000000" w:rsidRPr="00000000" w14:paraId="00000037">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Provide guidance to other members of staff with identified students in terms of individual SEND.</w:t>
            </w:r>
            <w:r w:rsidDel="00000000" w:rsidR="00000000" w:rsidRPr="00000000">
              <w:rPr>
                <w:rtl w:val="0"/>
              </w:rPr>
            </w:r>
          </w:p>
          <w:p w:rsidR="00000000" w:rsidDel="00000000" w:rsidP="00000000" w:rsidRDefault="00000000" w:rsidRPr="00000000" w14:paraId="00000038">
            <w:pPr>
              <w:numPr>
                <w:ilvl w:val="0"/>
                <w:numId w:val="1"/>
              </w:numPr>
              <w:spacing w:after="0" w:line="240" w:lineRule="auto"/>
              <w:ind w:left="720" w:hanging="360"/>
              <w:jc w:val="both"/>
              <w:rPr/>
            </w:pPr>
            <w:r w:rsidDel="00000000" w:rsidR="00000000" w:rsidRPr="00000000">
              <w:rPr>
                <w:rtl w:val="0"/>
              </w:rPr>
              <w:t xml:space="preserve">To be involved in maintaining records, undertaking assessment and evaluating identified students’ needs</w:t>
            </w:r>
          </w:p>
          <w:p w:rsidR="00000000" w:rsidDel="00000000" w:rsidP="00000000" w:rsidRDefault="00000000" w:rsidRPr="00000000" w14:paraId="00000039">
            <w:pPr>
              <w:numPr>
                <w:ilvl w:val="0"/>
                <w:numId w:val="1"/>
              </w:numPr>
              <w:spacing w:after="0" w:lineRule="auto"/>
              <w:ind w:left="720" w:hanging="360"/>
              <w:rPr>
                <w:rFonts w:ascii="Noto Sans Symbols" w:cs="Noto Sans Symbols" w:eastAsia="Noto Sans Symbols" w:hAnsi="Noto Sans Symbols"/>
              </w:rPr>
            </w:pPr>
            <w:r w:rsidDel="00000000" w:rsidR="00000000" w:rsidRPr="00000000">
              <w:rPr>
                <w:rtl w:val="0"/>
              </w:rPr>
              <w:t xml:space="preserve">Complete administration tasks for the SEND department as required by the SENDCo </w:t>
            </w:r>
            <w:r w:rsidDel="00000000" w:rsidR="00000000" w:rsidRPr="00000000">
              <w:rPr>
                <w:rtl w:val="0"/>
              </w:rPr>
            </w:r>
          </w:p>
          <w:p w:rsidR="00000000" w:rsidDel="00000000" w:rsidP="00000000" w:rsidRDefault="00000000" w:rsidRPr="00000000" w14:paraId="0000003A">
            <w:pPr>
              <w:numPr>
                <w:ilvl w:val="0"/>
                <w:numId w:val="1"/>
              </w:numPr>
              <w:spacing w:after="43" w:line="240" w:lineRule="auto"/>
              <w:ind w:left="720" w:hanging="360"/>
              <w:rPr>
                <w:rFonts w:ascii="Noto Sans Symbols" w:cs="Noto Sans Symbols" w:eastAsia="Noto Sans Symbols" w:hAnsi="Noto Sans Symbols"/>
              </w:rPr>
            </w:pPr>
            <w:r w:rsidDel="00000000" w:rsidR="00000000" w:rsidRPr="00000000">
              <w:rPr>
                <w:rtl w:val="0"/>
              </w:rPr>
              <w:t xml:space="preserve">Attend Annual Reviews and SEN Review meetings as required and prepare paperwork in advance</w:t>
            </w:r>
            <w:r w:rsidDel="00000000" w:rsidR="00000000" w:rsidRPr="00000000">
              <w:rPr>
                <w:rtl w:val="0"/>
              </w:rPr>
            </w:r>
          </w:p>
          <w:p w:rsidR="00000000" w:rsidDel="00000000" w:rsidP="00000000" w:rsidRDefault="00000000" w:rsidRPr="00000000" w14:paraId="0000003B">
            <w:pPr>
              <w:numPr>
                <w:ilvl w:val="0"/>
                <w:numId w:val="1"/>
              </w:numPr>
              <w:spacing w:after="0" w:line="240" w:lineRule="auto"/>
              <w:ind w:left="720" w:hanging="360"/>
              <w:jc w:val="both"/>
              <w:rPr/>
            </w:pPr>
            <w:r w:rsidDel="00000000" w:rsidR="00000000" w:rsidRPr="00000000">
              <w:rPr>
                <w:rtl w:val="0"/>
              </w:rPr>
              <w:t xml:space="preserve">Ensure inclusive practice and equality of opportunity for all</w:t>
            </w:r>
          </w:p>
        </w:tc>
      </w:tr>
    </w:tbl>
    <w:p w:rsidR="00000000" w:rsidDel="00000000" w:rsidP="00000000" w:rsidRDefault="00000000" w:rsidRPr="00000000" w14:paraId="0000003C">
      <w:pPr>
        <w:tabs>
          <w:tab w:val="center" w:leader="none" w:pos="4513"/>
          <w:tab w:val="right" w:leader="none" w:pos="9026"/>
        </w:tabs>
        <w:spacing w:after="0" w:before="0" w:line="240" w:lineRule="auto"/>
        <w:rPr/>
      </w:pPr>
      <w:r w:rsidDel="00000000" w:rsidR="00000000" w:rsidRPr="00000000">
        <w:rPr>
          <w:rtl w:val="0"/>
        </w:rPr>
        <w:t xml:space="preserve"> </w:t>
      </w:r>
    </w:p>
    <w:tbl>
      <w:tblPr>
        <w:tblStyle w:val="Table4"/>
        <w:tblW w:w="10215.0" w:type="dxa"/>
        <w:jc w:val="left"/>
        <w:tblInd w:w="-1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15"/>
        <w:tblGridChange w:id="0">
          <w:tblGrid>
            <w:gridCol w:w="10215"/>
          </w:tblGrid>
        </w:tblGridChange>
      </w:tblGrid>
      <w:tr>
        <w:trPr>
          <w:cantSplit w:val="0"/>
          <w:tblHeader w:val="0"/>
        </w:trPr>
        <w:tc>
          <w:tcPr>
            <w:shd w:fill="d9d9d9" w:val="clear"/>
          </w:tcPr>
          <w:p w:rsidR="00000000" w:rsidDel="00000000" w:rsidP="00000000" w:rsidRDefault="00000000" w:rsidRPr="00000000" w14:paraId="0000003D">
            <w:pPr>
              <w:widowControl w:val="0"/>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Personal and Professional Standards</w:t>
            </w:r>
          </w:p>
          <w:p w:rsidR="00000000" w:rsidDel="00000000" w:rsidP="00000000" w:rsidRDefault="00000000" w:rsidRPr="00000000" w14:paraId="0000003E">
            <w:pPr>
              <w:widowControl w:val="0"/>
              <w:tabs>
                <w:tab w:val="center" w:leader="none" w:pos="4513"/>
                <w:tab w:val="right" w:leader="none" w:pos="9026"/>
              </w:tabs>
              <w:spacing w:after="0" w:before="0" w:line="240" w:lineRule="auto"/>
              <w:rPr>
                <w:b w:val="1"/>
                <w:bCs w:val="1"/>
              </w:rPr>
            </w:pPr>
            <w:r w:rsidDel="00000000" w:rsidR="00000000" w:rsidRPr="00000000">
              <w:rPr>
                <w:rtl w:val="0"/>
              </w:rPr>
            </w:r>
          </w:p>
        </w:tc>
      </w:tr>
      <w:tr>
        <w:trPr>
          <w:cantSplit w:val="0"/>
          <w:trHeight w:val="570" w:hRule="atLeast"/>
          <w:tblHeader w:val="0"/>
        </w:trPr>
        <w:tc>
          <w:tcPr/>
          <w:p w:rsidR="00000000" w:rsidDel="00000000" w:rsidP="00000000" w:rsidRDefault="00000000" w:rsidRPr="00000000" w14:paraId="0000003F">
            <w:pPr>
              <w:numPr>
                <w:ilvl w:val="0"/>
                <w:numId w:val="3"/>
              </w:numPr>
              <w:spacing w:after="0" w:lineRule="auto"/>
              <w:ind w:left="720" w:hanging="360"/>
              <w:rPr/>
            </w:pPr>
            <w:r w:rsidDel="00000000" w:rsidR="00000000" w:rsidRPr="00000000">
              <w:rPr>
                <w:rtl w:val="0"/>
              </w:rPr>
              <w:t xml:space="preserve">The academy is committed to safeguarding and promoting the welfare of children and young people and expects all staff and volunteers to share this commitment</w:t>
            </w:r>
          </w:p>
          <w:p w:rsidR="00000000" w:rsidDel="00000000" w:rsidP="00000000" w:rsidRDefault="00000000" w:rsidRPr="00000000" w14:paraId="00000040">
            <w:pPr>
              <w:numPr>
                <w:ilvl w:val="0"/>
                <w:numId w:val="3"/>
              </w:numPr>
              <w:spacing w:after="0" w:lineRule="auto"/>
              <w:ind w:left="720" w:hanging="360"/>
              <w:rPr/>
            </w:pPr>
            <w:r w:rsidDel="00000000" w:rsidR="00000000" w:rsidRPr="00000000">
              <w:rPr>
                <w:rtl w:val="0"/>
              </w:rPr>
              <w:t xml:space="preserve">Support the aims and ethos of the academy as defined in the prospectus</w:t>
            </w:r>
          </w:p>
          <w:p w:rsidR="00000000" w:rsidDel="00000000" w:rsidP="00000000" w:rsidRDefault="00000000" w:rsidRPr="00000000" w14:paraId="00000041">
            <w:pPr>
              <w:numPr>
                <w:ilvl w:val="0"/>
                <w:numId w:val="3"/>
              </w:numPr>
              <w:spacing w:after="0" w:lineRule="auto"/>
              <w:ind w:left="720" w:hanging="360"/>
              <w:rPr/>
            </w:pPr>
            <w:r w:rsidDel="00000000" w:rsidR="00000000" w:rsidRPr="00000000">
              <w:rPr>
                <w:rtl w:val="0"/>
              </w:rPr>
              <w:t xml:space="preserve">To set a good example in terms of professional dress and appearance, punctuality and attendance</w:t>
            </w:r>
          </w:p>
          <w:p w:rsidR="00000000" w:rsidDel="00000000" w:rsidP="00000000" w:rsidRDefault="00000000" w:rsidRPr="00000000" w14:paraId="00000042">
            <w:pPr>
              <w:numPr>
                <w:ilvl w:val="0"/>
                <w:numId w:val="3"/>
              </w:numPr>
              <w:spacing w:after="0" w:lineRule="auto"/>
              <w:ind w:left="720" w:hanging="360"/>
              <w:rPr/>
            </w:pPr>
            <w:r w:rsidDel="00000000" w:rsidR="00000000" w:rsidRPr="00000000">
              <w:rPr>
                <w:rtl w:val="0"/>
              </w:rPr>
              <w:t xml:space="preserve">Take responsibility for personal development making full use of the academy’s professional development opportunities and training</w:t>
            </w:r>
          </w:p>
          <w:p w:rsidR="00000000" w:rsidDel="00000000" w:rsidP="00000000" w:rsidRDefault="00000000" w:rsidRPr="00000000" w14:paraId="00000043">
            <w:pPr>
              <w:numPr>
                <w:ilvl w:val="0"/>
                <w:numId w:val="3"/>
              </w:numPr>
              <w:spacing w:after="0" w:lineRule="auto"/>
              <w:ind w:left="720" w:hanging="360"/>
              <w:rPr/>
            </w:pPr>
            <w:r w:rsidDel="00000000" w:rsidR="00000000" w:rsidRPr="00000000">
              <w:rPr>
                <w:rtl w:val="0"/>
              </w:rPr>
              <w:t xml:space="preserve">To attend team and staff meetings as appropriate, contributing actively whenever possible</w:t>
            </w:r>
          </w:p>
          <w:p w:rsidR="00000000" w:rsidDel="00000000" w:rsidP="00000000" w:rsidRDefault="00000000" w:rsidRPr="00000000" w14:paraId="00000044">
            <w:pPr>
              <w:numPr>
                <w:ilvl w:val="0"/>
                <w:numId w:val="3"/>
              </w:numPr>
              <w:spacing w:after="0" w:lineRule="auto"/>
              <w:ind w:left="720" w:hanging="360"/>
              <w:rPr/>
            </w:pPr>
            <w:r w:rsidDel="00000000" w:rsidR="00000000" w:rsidRPr="00000000">
              <w:rPr>
                <w:rtl w:val="0"/>
              </w:rPr>
              <w:t xml:space="preserve">To provide courteous, prompt and polite service to all members of the academy’s community including parents, students, all staff and visitors</w:t>
            </w:r>
          </w:p>
          <w:p w:rsidR="00000000" w:rsidDel="00000000" w:rsidP="00000000" w:rsidRDefault="00000000" w:rsidRPr="00000000" w14:paraId="00000045">
            <w:pPr>
              <w:numPr>
                <w:ilvl w:val="0"/>
                <w:numId w:val="3"/>
              </w:numPr>
              <w:spacing w:after="0" w:lineRule="auto"/>
              <w:ind w:left="720" w:hanging="360"/>
              <w:rPr/>
            </w:pPr>
            <w:r w:rsidDel="00000000" w:rsidR="00000000" w:rsidRPr="00000000">
              <w:rPr>
                <w:rtl w:val="0"/>
              </w:rPr>
              <w:t xml:space="preserve">To actively contribute to the academy’s mission statement by forming positive relationships within the academy community and working collaboratively and in good humour with other colleagues as appropriate or when directed</w:t>
            </w:r>
          </w:p>
          <w:p w:rsidR="00000000" w:rsidDel="00000000" w:rsidP="00000000" w:rsidRDefault="00000000" w:rsidRPr="00000000" w14:paraId="00000046">
            <w:pPr>
              <w:numPr>
                <w:ilvl w:val="0"/>
                <w:numId w:val="3"/>
              </w:numPr>
              <w:spacing w:after="0" w:lineRule="auto"/>
              <w:ind w:left="720" w:hanging="360"/>
              <w:rPr/>
            </w:pPr>
            <w:r w:rsidDel="00000000" w:rsidR="00000000" w:rsidRPr="00000000">
              <w:rPr>
                <w:rtl w:val="0"/>
              </w:rPr>
              <w:t xml:space="preserve">Be aware and comply with all relevant policies and procedures within the academy, particularly those relating to child protection, equality, health and safety, bullying and behaviour and confidentiality. It is the duty of all colleagues to report breaches of academy policies or procedures to the Headteacher</w:t>
            </w:r>
          </w:p>
          <w:p w:rsidR="00000000" w:rsidDel="00000000" w:rsidP="00000000" w:rsidRDefault="00000000" w:rsidRPr="00000000" w14:paraId="00000047">
            <w:pPr>
              <w:widowControl w:val="0"/>
              <w:tabs>
                <w:tab w:val="center" w:leader="none" w:pos="4513"/>
                <w:tab w:val="right" w:leader="none" w:pos="9026"/>
              </w:tabs>
              <w:spacing w:after="0" w:before="0" w:line="240" w:lineRule="auto"/>
              <w:ind w:left="0" w:firstLine="0"/>
              <w:rPr/>
            </w:pPr>
            <w:r w:rsidDel="00000000" w:rsidR="00000000" w:rsidRPr="00000000">
              <w:rPr>
                <w:rtl w:val="0"/>
              </w:rPr>
            </w:r>
          </w:p>
        </w:tc>
      </w:tr>
    </w:tbl>
    <w:p w:rsidR="00000000" w:rsidDel="00000000" w:rsidP="00000000" w:rsidRDefault="00000000" w:rsidRPr="00000000" w14:paraId="00000048">
      <w:pPr>
        <w:widowControl w:val="0"/>
        <w:tabs>
          <w:tab w:val="center" w:leader="none" w:pos="4513"/>
          <w:tab w:val="right" w:leader="none" w:pos="9026"/>
        </w:tabs>
        <w:spacing w:after="0" w:line="240" w:lineRule="auto"/>
        <w:ind w:left="-5" w:right="-15" w:hanging="10"/>
        <w:rPr/>
      </w:pPr>
      <w:r w:rsidDel="00000000" w:rsidR="00000000" w:rsidRPr="00000000">
        <w:rPr>
          <w:rtl w:val="0"/>
        </w:rPr>
      </w:r>
    </w:p>
    <w:sdt>
      <w:sdtPr>
        <w:lock w:val="contentLocked"/>
        <w:id w:val="-1723822500"/>
        <w:tag w:val="goog_rdk_0"/>
      </w:sdtPr>
      <w:sdtContent>
        <w:tbl>
          <w:tblPr>
            <w:tblStyle w:val="Table5"/>
            <w:tblW w:w="10260.0" w:type="dxa"/>
            <w:jc w:val="left"/>
            <w:tblInd w:w="-153.0" w:type="dxa"/>
            <w:tblLayout w:type="fixed"/>
            <w:tblLook w:val="0400"/>
          </w:tblPr>
          <w:tblGrid>
            <w:gridCol w:w="10260"/>
            <w:tblGridChange w:id="0">
              <w:tblGrid>
                <w:gridCol w:w="1026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9">
                <w:pPr>
                  <w:widowControl w:val="0"/>
                  <w:tabs>
                    <w:tab w:val="center" w:leader="none" w:pos="4513"/>
                    <w:tab w:val="right" w:leader="none" w:pos="9026"/>
                  </w:tabs>
                  <w:spacing w:after="0" w:line="240" w:lineRule="auto"/>
                  <w:rPr>
                    <w:b w:val="1"/>
                    <w:bCs w:val="1"/>
                  </w:rPr>
                </w:pPr>
                <w:r w:rsidDel="00000000" w:rsidR="00000000" w:rsidRPr="00000000">
                  <w:rPr>
                    <w:b w:val="1"/>
                    <w:bCs w:val="1"/>
                    <w:rtl w:val="0"/>
                  </w:rPr>
                  <w:t xml:space="preserve">General requirements</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numPr>
                    <w:ilvl w:val="0"/>
                    <w:numId w:val="2"/>
                  </w:numPr>
                  <w:spacing w:after="0" w:line="240" w:lineRule="auto"/>
                  <w:ind w:left="459" w:hanging="360"/>
                  <w:jc w:val="both"/>
                  <w:rPr/>
                </w:pPr>
                <w:r w:rsidDel="00000000" w:rsidR="00000000" w:rsidRPr="00000000">
                  <w:rPr>
                    <w:rtl w:val="0"/>
                  </w:rPr>
                  <w:t xml:space="preserve">To participate in the Academy’s performance appraisal system</w:t>
                </w:r>
              </w:p>
              <w:p w:rsidR="00000000" w:rsidDel="00000000" w:rsidP="00000000" w:rsidRDefault="00000000" w:rsidRPr="00000000" w14:paraId="0000004B">
                <w:pPr>
                  <w:numPr>
                    <w:ilvl w:val="0"/>
                    <w:numId w:val="1"/>
                  </w:numPr>
                  <w:spacing w:after="0" w:line="240" w:lineRule="auto"/>
                  <w:ind w:left="459" w:hanging="360"/>
                  <w:jc w:val="both"/>
                  <w:rPr/>
                </w:pPr>
                <w:r w:rsidDel="00000000" w:rsidR="00000000" w:rsidRPr="00000000">
                  <w:rPr>
                    <w:rtl w:val="0"/>
                  </w:rPr>
                  <w:t xml:space="preserve">To promote the school’s policy on behaviour for learning, and a commitment to providing a caring and stimulating environment for improving standards for all students within the school.</w:t>
                </w:r>
              </w:p>
              <w:p w:rsidR="00000000" w:rsidDel="00000000" w:rsidP="00000000" w:rsidRDefault="00000000" w:rsidRPr="00000000" w14:paraId="0000004C">
                <w:pPr>
                  <w:numPr>
                    <w:ilvl w:val="0"/>
                    <w:numId w:val="1"/>
                  </w:numPr>
                  <w:spacing w:after="0" w:line="240" w:lineRule="auto"/>
                  <w:ind w:left="459" w:hanging="360"/>
                  <w:rPr>
                    <w:b w:val="1"/>
                    <w:bCs w:val="1"/>
                  </w:rPr>
                </w:pPr>
                <w:r w:rsidDel="00000000" w:rsidR="00000000" w:rsidRPr="00000000">
                  <w:rPr>
                    <w:rtl w:val="0"/>
                  </w:rPr>
                  <w:t xml:space="preserve">To undertake such other duties as reasonably correspond to the general character of the post.</w:t>
                </w:r>
                <w:r w:rsidDel="00000000" w:rsidR="00000000" w:rsidRPr="00000000">
                  <w:rPr>
                    <w:rtl w:val="0"/>
                  </w:rPr>
                </w:r>
              </w:p>
              <w:p w:rsidR="00000000" w:rsidDel="00000000" w:rsidP="00000000" w:rsidRDefault="00000000" w:rsidRPr="00000000" w14:paraId="0000004D">
                <w:pPr>
                  <w:spacing w:after="0" w:line="240" w:lineRule="auto"/>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widowControl w:val="0"/>
                  <w:tabs>
                    <w:tab w:val="center" w:leader="none" w:pos="4513"/>
                    <w:tab w:val="right" w:leader="none" w:pos="9026"/>
                  </w:tabs>
                  <w:spacing w:after="0" w:line="240" w:lineRule="auto"/>
                  <w:rPr>
                    <w:b w:val="1"/>
                    <w:bCs w:val="1"/>
                  </w:rPr>
                </w:pPr>
                <w:r w:rsidDel="00000000" w:rsidR="00000000" w:rsidRPr="00000000">
                  <w:rPr>
                    <w:b w:val="1"/>
                    <w:bCs w:val="1"/>
                    <w:rtl w:val="0"/>
                  </w:rPr>
                  <w:t xml:space="preserve">Review and Amendment</w:t>
                </w:r>
              </w:p>
              <w:p w:rsidR="00000000" w:rsidDel="00000000" w:rsidP="00000000" w:rsidRDefault="00000000" w:rsidRPr="00000000" w14:paraId="0000004F">
                <w:pPr>
                  <w:widowControl w:val="0"/>
                  <w:tabs>
                    <w:tab w:val="center" w:leader="none" w:pos="4513"/>
                    <w:tab w:val="right" w:leader="none" w:pos="9026"/>
                  </w:tabs>
                  <w:spacing w:after="0" w:line="240" w:lineRule="auto"/>
                  <w:rPr/>
                </w:pPr>
                <w:r w:rsidDel="00000000" w:rsidR="00000000" w:rsidRPr="00000000">
                  <w:rPr>
                    <w:rtl w:val="0"/>
                  </w:rPr>
                  <w:t xml:space="preserve">This job description should be seen as enabling rather than restrictive and will be subject to regular review.</w:t>
                </w:r>
              </w:p>
              <w:p w:rsidR="00000000" w:rsidDel="00000000" w:rsidP="00000000" w:rsidRDefault="00000000" w:rsidRPr="00000000" w14:paraId="00000050">
                <w:pPr>
                  <w:widowControl w:val="0"/>
                  <w:tabs>
                    <w:tab w:val="center" w:leader="none" w:pos="4513"/>
                    <w:tab w:val="right" w:leader="none" w:pos="9026"/>
                  </w:tabs>
                  <w:spacing w:after="0" w:line="240" w:lineRule="auto"/>
                  <w:rPr/>
                </w:pPr>
                <w:r w:rsidDel="00000000" w:rsidR="00000000" w:rsidRPr="00000000">
                  <w:rPr>
                    <w:rtl w:val="0"/>
                  </w:rPr>
                </w:r>
              </w:p>
            </w:tc>
          </w:tr>
        </w:tbl>
      </w:sdtContent>
    </w:sdt>
    <w:p w:rsidR="00000000" w:rsidDel="00000000" w:rsidP="00000000" w:rsidRDefault="00000000" w:rsidRPr="00000000" w14:paraId="00000051">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52">
      <w:pPr>
        <w:tabs>
          <w:tab w:val="center" w:leader="none" w:pos="4513"/>
          <w:tab w:val="right" w:leader="none" w:pos="9026"/>
        </w:tabs>
        <w:spacing w:after="0" w:line="239" w:lineRule="auto"/>
        <w:ind w:left="-5" w:right="-15" w:hanging="10"/>
        <w:jc w:val="center"/>
        <w:rPr>
          <w:i w:val="1"/>
          <w:iCs w:val="1"/>
        </w:rPr>
      </w:pPr>
      <w:r w:rsidDel="00000000" w:rsidR="00000000" w:rsidRPr="00000000">
        <w:rPr>
          <w:rtl w:val="0"/>
        </w:rPr>
      </w:r>
    </w:p>
    <w:p w:rsidR="00000000" w:rsidDel="00000000" w:rsidP="00000000" w:rsidRDefault="00000000" w:rsidRPr="00000000" w14:paraId="00000053">
      <w:pPr>
        <w:tabs>
          <w:tab w:val="center" w:leader="none" w:pos="4513"/>
          <w:tab w:val="right" w:leader="none" w:pos="9026"/>
        </w:tabs>
        <w:spacing w:after="0" w:line="239" w:lineRule="auto"/>
        <w:ind w:left="-5" w:right="-15" w:hanging="10"/>
        <w:jc w:val="center"/>
        <w:rPr>
          <w:i w:val="1"/>
          <w:iCs w:val="1"/>
        </w:rPr>
      </w:pPr>
      <w:r w:rsidDel="00000000" w:rsidR="00000000" w:rsidRPr="00000000">
        <w:rPr>
          <w:i w:val="1"/>
          <w:iCs w:val="1"/>
          <w:rtl w:val="0"/>
        </w:rPr>
        <w:t xml:space="preserve">The Misbourne is committed to safeguarding and promoting the welfare of children and expects all staff to share this commitment. </w:t>
      </w:r>
    </w:p>
    <w:p w:rsidR="00000000" w:rsidDel="00000000" w:rsidP="00000000" w:rsidRDefault="00000000" w:rsidRPr="00000000" w14:paraId="00000054">
      <w:pPr>
        <w:tabs>
          <w:tab w:val="center" w:leader="none" w:pos="4513"/>
          <w:tab w:val="right" w:leader="none" w:pos="9026"/>
        </w:tabs>
        <w:spacing w:after="0" w:lineRule="auto"/>
        <w:jc w:val="center"/>
        <w:rPr>
          <w:i w:val="1"/>
          <w:iCs w:val="1"/>
        </w:rPr>
      </w:pPr>
      <w:r w:rsidDel="00000000" w:rsidR="00000000" w:rsidRPr="00000000">
        <w:rPr>
          <w:rtl w:val="0"/>
        </w:rPr>
      </w:r>
    </w:p>
    <w:p w:rsidR="00000000" w:rsidDel="00000000" w:rsidP="00000000" w:rsidRDefault="00000000" w:rsidRPr="00000000" w14:paraId="00000055">
      <w:pPr>
        <w:tabs>
          <w:tab w:val="center" w:leader="none" w:pos="4513"/>
          <w:tab w:val="right" w:leader="none" w:pos="9026"/>
        </w:tabs>
        <w:spacing w:after="0" w:lineRule="auto"/>
        <w:jc w:val="center"/>
        <w:rPr>
          <w:i w:val="1"/>
          <w:iCs w:val="1"/>
        </w:rPr>
      </w:pPr>
      <w:r w:rsidDel="00000000" w:rsidR="00000000" w:rsidRPr="00000000">
        <w:rPr>
          <w:i w:val="1"/>
          <w:iCs w:val="1"/>
          <w:rtl w:val="0"/>
        </w:rPr>
        <w:t xml:space="preserve">The post holder is deemed to be in a position of trust and maintenance of satisfactory DBS and DFE clearance is essential.</w:t>
      </w:r>
    </w:p>
    <w:p w:rsidR="00000000" w:rsidDel="00000000" w:rsidP="00000000" w:rsidRDefault="00000000" w:rsidRPr="00000000" w14:paraId="00000056">
      <w:pPr>
        <w:tabs>
          <w:tab w:val="center" w:leader="none" w:pos="4513"/>
          <w:tab w:val="right" w:leader="none" w:pos="9026"/>
        </w:tabs>
        <w:spacing w:after="0" w:lineRule="auto"/>
        <w:rPr/>
      </w:pPr>
      <w:r w:rsidDel="00000000" w:rsidR="00000000" w:rsidRPr="00000000">
        <w:rPr>
          <w:rtl w:val="0"/>
        </w:rPr>
        <w:t xml:space="preserve"> </w:t>
      </w:r>
    </w:p>
    <w:tbl>
      <w:tblPr>
        <w:tblStyle w:val="Table6"/>
        <w:tblW w:w="10230.0" w:type="dxa"/>
        <w:jc w:val="left"/>
        <w:tblInd w:w="-120.0" w:type="dxa"/>
        <w:tblLayout w:type="fixed"/>
        <w:tblLook w:val="0400"/>
      </w:tblPr>
      <w:tblGrid>
        <w:gridCol w:w="5220"/>
        <w:gridCol w:w="5010"/>
        <w:tblGridChange w:id="0">
          <w:tblGrid>
            <w:gridCol w:w="5220"/>
            <w:gridCol w:w="5010"/>
          </w:tblGrid>
        </w:tblGridChange>
      </w:tblGrid>
      <w:tr>
        <w:trPr>
          <w:cantSplit w:val="0"/>
          <w:trHeight w:val="510" w:hRule="atLeast"/>
          <w:tblHeader w:val="0"/>
        </w:trPr>
        <w:tc>
          <w:tcPr>
            <w:tcBorders>
              <w:top w:color="203764" w:space="0" w:sz="8" w:val="single"/>
              <w:left w:color="203764" w:space="0" w:sz="8" w:val="single"/>
              <w:bottom w:color="203764" w:space="0" w:sz="8" w:val="single"/>
              <w:right w:color="203764" w:space="0" w:sz="8" w:val="single"/>
            </w:tcBorders>
            <w:vAlign w:val="center"/>
          </w:tcPr>
          <w:p w:rsidR="00000000" w:rsidDel="00000000" w:rsidP="00000000" w:rsidRDefault="00000000" w:rsidRPr="00000000" w14:paraId="00000057">
            <w:pPr>
              <w:tabs>
                <w:tab w:val="center" w:leader="none" w:pos="4513"/>
                <w:tab w:val="right" w:leader="none" w:pos="9026"/>
              </w:tabs>
              <w:spacing w:after="0" w:line="240" w:lineRule="auto"/>
              <w:jc w:val="center"/>
              <w:rPr>
                <w:b w:val="1"/>
                <w:bCs w:val="1"/>
                <w:u w:val="single"/>
              </w:rPr>
            </w:pPr>
            <w:r w:rsidDel="00000000" w:rsidR="00000000" w:rsidRPr="00000000">
              <w:rPr>
                <w:b w:val="1"/>
                <w:bCs w:val="1"/>
                <w:u w:val="single"/>
                <w:rtl w:val="0"/>
              </w:rPr>
              <w:t xml:space="preserve">Headteacher:</w:t>
            </w:r>
          </w:p>
          <w:p w:rsidR="00000000" w:rsidDel="00000000" w:rsidP="00000000" w:rsidRDefault="00000000" w:rsidRPr="00000000" w14:paraId="00000058">
            <w:pPr>
              <w:tabs>
                <w:tab w:val="center" w:leader="none" w:pos="4513"/>
                <w:tab w:val="right" w:leader="none" w:pos="9026"/>
              </w:tabs>
              <w:spacing w:after="0" w:line="240" w:lineRule="auto"/>
              <w:jc w:val="center"/>
              <w:rPr>
                <w:b w:val="1"/>
                <w:bCs w:val="1"/>
                <w:u w:val="single"/>
              </w:rPr>
            </w:pPr>
            <w:r w:rsidDel="00000000" w:rsidR="00000000" w:rsidRPr="00000000">
              <w:rPr>
                <w:rtl w:val="0"/>
              </w:rPr>
            </w:r>
          </w:p>
          <w:p w:rsidR="00000000" w:rsidDel="00000000" w:rsidP="00000000" w:rsidRDefault="00000000" w:rsidRPr="00000000" w14:paraId="00000059">
            <w:pPr>
              <w:tabs>
                <w:tab w:val="center" w:leader="none" w:pos="4513"/>
                <w:tab w:val="right" w:leader="none" w:pos="9026"/>
              </w:tabs>
              <w:spacing w:after="0" w:line="240" w:lineRule="auto"/>
              <w:rPr/>
            </w:pPr>
            <w:r w:rsidDel="00000000" w:rsidR="00000000" w:rsidRPr="00000000">
              <w:rPr>
                <w:rtl w:val="0"/>
              </w:rPr>
              <w:t xml:space="preserve">Signature:</w:t>
            </w:r>
          </w:p>
          <w:p w:rsidR="00000000" w:rsidDel="00000000" w:rsidP="00000000" w:rsidRDefault="00000000" w:rsidRPr="00000000" w14:paraId="0000005A">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5B">
            <w:pPr>
              <w:tabs>
                <w:tab w:val="center" w:leader="none" w:pos="4513"/>
                <w:tab w:val="right" w:leader="none" w:pos="9026"/>
              </w:tabs>
              <w:spacing w:after="0" w:line="240" w:lineRule="auto"/>
              <w:rPr/>
            </w:pPr>
            <w:r w:rsidDel="00000000" w:rsidR="00000000" w:rsidRPr="00000000">
              <w:rPr>
                <w:rtl w:val="0"/>
              </w:rPr>
              <w:t xml:space="preserve">Name:</w:t>
            </w:r>
          </w:p>
          <w:p w:rsidR="00000000" w:rsidDel="00000000" w:rsidP="00000000" w:rsidRDefault="00000000" w:rsidRPr="00000000" w14:paraId="0000005C">
            <w:pPr>
              <w:tabs>
                <w:tab w:val="center" w:leader="none" w:pos="4513"/>
                <w:tab w:val="right" w:leader="none" w:pos="9026"/>
              </w:tabs>
              <w:spacing w:after="0" w:line="240" w:lineRule="auto"/>
              <w:rPr>
                <w:b w:val="1"/>
                <w:bCs w:val="1"/>
              </w:rPr>
            </w:pPr>
            <w:r w:rsidDel="00000000" w:rsidR="00000000" w:rsidRPr="00000000">
              <w:rPr>
                <w:rtl w:val="0"/>
              </w:rPr>
              <w:t xml:space="preserve">Date:</w:t>
            </w:r>
            <w:r w:rsidDel="00000000" w:rsidR="00000000" w:rsidRPr="00000000">
              <w:rPr>
                <w:rtl w:val="0"/>
              </w:rPr>
            </w:r>
          </w:p>
        </w:tc>
        <w:tc>
          <w:tcPr>
            <w:tcBorders>
              <w:top w:color="203764" w:space="0" w:sz="8" w:val="single"/>
              <w:left w:color="203764" w:space="0" w:sz="8" w:val="single"/>
              <w:bottom w:color="203764" w:space="0" w:sz="8" w:val="single"/>
              <w:right w:color="203764" w:space="0" w:sz="8" w:val="single"/>
            </w:tcBorders>
          </w:tcPr>
          <w:p w:rsidR="00000000" w:rsidDel="00000000" w:rsidP="00000000" w:rsidRDefault="00000000" w:rsidRPr="00000000" w14:paraId="0000005D">
            <w:pPr>
              <w:tabs>
                <w:tab w:val="center" w:leader="none" w:pos="4513"/>
                <w:tab w:val="right" w:leader="none" w:pos="9026"/>
              </w:tabs>
              <w:spacing w:after="0" w:line="240" w:lineRule="auto"/>
              <w:jc w:val="center"/>
              <w:rPr>
                <w:b w:val="1"/>
                <w:bCs w:val="1"/>
                <w:u w:val="single"/>
              </w:rPr>
            </w:pPr>
            <w:r w:rsidDel="00000000" w:rsidR="00000000" w:rsidRPr="00000000">
              <w:rPr>
                <w:b w:val="1"/>
                <w:bCs w:val="1"/>
                <w:u w:val="single"/>
                <w:rtl w:val="0"/>
              </w:rPr>
              <w:t xml:space="preserve">Post Holder</w:t>
            </w:r>
          </w:p>
          <w:p w:rsidR="00000000" w:rsidDel="00000000" w:rsidP="00000000" w:rsidRDefault="00000000" w:rsidRPr="00000000" w14:paraId="0000005E">
            <w:pPr>
              <w:tabs>
                <w:tab w:val="center" w:leader="none" w:pos="4513"/>
                <w:tab w:val="right" w:leader="none" w:pos="9026"/>
              </w:tabs>
              <w:spacing w:after="0" w:line="240" w:lineRule="auto"/>
              <w:rPr/>
            </w:pPr>
            <w:r w:rsidDel="00000000" w:rsidR="00000000" w:rsidRPr="00000000">
              <w:rPr>
                <w:rtl w:val="0"/>
              </w:rPr>
              <w:t xml:space="preserve">Signature:</w:t>
            </w:r>
          </w:p>
          <w:p w:rsidR="00000000" w:rsidDel="00000000" w:rsidP="00000000" w:rsidRDefault="00000000" w:rsidRPr="00000000" w14:paraId="0000005F">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60">
            <w:pPr>
              <w:tabs>
                <w:tab w:val="center" w:leader="none" w:pos="4513"/>
                <w:tab w:val="right" w:leader="none" w:pos="9026"/>
              </w:tabs>
              <w:spacing w:after="0" w:line="240" w:lineRule="auto"/>
              <w:rPr/>
            </w:pPr>
            <w:r w:rsidDel="00000000" w:rsidR="00000000" w:rsidRPr="00000000">
              <w:rPr>
                <w:rtl w:val="0"/>
              </w:rPr>
              <w:t xml:space="preserve">Name:</w:t>
            </w:r>
          </w:p>
          <w:p w:rsidR="00000000" w:rsidDel="00000000" w:rsidP="00000000" w:rsidRDefault="00000000" w:rsidRPr="00000000" w14:paraId="00000061">
            <w:pPr>
              <w:tabs>
                <w:tab w:val="center" w:leader="none" w:pos="4513"/>
                <w:tab w:val="right" w:leader="none" w:pos="9026"/>
              </w:tabs>
              <w:spacing w:after="0" w:line="240" w:lineRule="auto"/>
              <w:rPr>
                <w:b w:val="1"/>
                <w:bCs w:val="1"/>
              </w:rPr>
            </w:pPr>
            <w:r w:rsidDel="00000000" w:rsidR="00000000" w:rsidRPr="00000000">
              <w:rPr>
                <w:rtl w:val="0"/>
              </w:rPr>
              <w:t xml:space="preserve">Date:</w:t>
            </w:r>
            <w:r w:rsidDel="00000000" w:rsidR="00000000" w:rsidRPr="00000000">
              <w:rPr>
                <w:rtl w:val="0"/>
              </w:rPr>
            </w:r>
          </w:p>
        </w:tc>
      </w:tr>
    </w:tbl>
    <w:p w:rsidR="00000000" w:rsidDel="00000000" w:rsidP="00000000" w:rsidRDefault="00000000" w:rsidRPr="00000000" w14:paraId="00000062">
      <w:pPr>
        <w:pStyle w:val="Heading1"/>
        <w:tabs>
          <w:tab w:val="center" w:leader="none" w:pos="4513"/>
          <w:tab w:val="right" w:leader="none" w:pos="9026"/>
        </w:tabs>
        <w:spacing w:before="0" w:lineRule="auto"/>
        <w:rPr>
          <w:b w:val="1"/>
          <w:bCs w:val="1"/>
          <w:sz w:val="18"/>
          <w:szCs w:val="18"/>
        </w:rPr>
      </w:pPr>
      <w:bookmarkStart w:colFirst="0" w:colLast="0" w:name="_heading=h.9u7fb6fta87m" w:id="0"/>
      <w:bookmarkEnd w:id="0"/>
      <w:r w:rsidDel="00000000" w:rsidR="00000000" w:rsidRPr="00000000">
        <w:rPr>
          <w:rtl w:val="0"/>
        </w:rPr>
      </w:r>
    </w:p>
    <w:sdt>
      <w:sdtPr>
        <w:lock w:val="contentLocked"/>
        <w:id w:val="-1006535331"/>
        <w:tag w:val="goog_rdk_1"/>
      </w:sdtPr>
      <w:sdtContent>
        <w:tbl>
          <w:tblPr>
            <w:tblStyle w:val="Table7"/>
            <w:tblW w:w="10635.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0"/>
            <w:gridCol w:w="1785"/>
            <w:tblGridChange w:id="0">
              <w:tblGrid>
                <w:gridCol w:w="8850"/>
                <w:gridCol w:w="1785"/>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2f5496" w:val="clear"/>
                <w:vAlign w:val="center"/>
              </w:tcPr>
              <w:p w:rsidR="00000000" w:rsidDel="00000000" w:rsidP="00000000" w:rsidRDefault="00000000" w:rsidRPr="00000000" w14:paraId="00000063">
                <w:pPr>
                  <w:tabs>
                    <w:tab w:val="center" w:leader="none" w:pos="4513"/>
                    <w:tab w:val="right" w:leader="none" w:pos="9026"/>
                  </w:tabs>
                  <w:spacing w:after="0" w:lineRule="auto"/>
                  <w:rPr>
                    <w:b w:val="1"/>
                    <w:bCs w:val="1"/>
                    <w:color w:val="ffffff"/>
                    <w:sz w:val="46"/>
                    <w:szCs w:val="46"/>
                  </w:rPr>
                </w:pPr>
                <w:r w:rsidDel="00000000" w:rsidR="00000000" w:rsidRPr="00000000">
                  <w:rPr>
                    <w:b w:val="1"/>
                    <w:bCs w:val="1"/>
                    <w:color w:val="ffffff"/>
                    <w:sz w:val="46"/>
                    <w:szCs w:val="46"/>
                    <w:rtl w:val="0"/>
                  </w:rPr>
                  <w:t xml:space="preserve">Person Specification - Teaching Assistant   </w:t>
                </w:r>
              </w:p>
            </w:tc>
            <w:tc>
              <w:tcPr>
                <w:tcBorders>
                  <w:top w:color="ffffff" w:space="0" w:sz="4" w:val="single"/>
                  <w:left w:color="ffffff" w:space="0" w:sz="4" w:val="single"/>
                  <w:bottom w:color="ffffff" w:space="0" w:sz="4" w:val="single"/>
                  <w:right w:color="ffffff" w:space="0" w:sz="4" w:val="single"/>
                </w:tcBorders>
                <w:shd w:fill="2f5496" w:val="clear"/>
              </w:tcPr>
              <w:p w:rsidR="00000000" w:rsidDel="00000000" w:rsidP="00000000" w:rsidRDefault="00000000" w:rsidRPr="00000000" w14:paraId="00000064">
                <w:pPr>
                  <w:tabs>
                    <w:tab w:val="center" w:leader="none" w:pos="4513"/>
                    <w:tab w:val="right" w:leader="none" w:pos="9026"/>
                  </w:tabs>
                  <w:spacing w:after="0" w:lineRule="auto"/>
                  <w:rPr>
                    <w:b w:val="1"/>
                    <w:bCs w:val="1"/>
                    <w:color w:val="ffffff"/>
                    <w:u w:val="single"/>
                  </w:rPr>
                </w:pPr>
                <w:r w:rsidDel="00000000" w:rsidR="00000000" w:rsidRPr="00000000">
                  <w:rPr>
                    <w:b w:val="1"/>
                    <w:bCs w:val="1"/>
                    <w:color w:val="ffffff"/>
                    <w:u w:val="single"/>
                    <w:rtl w:val="0"/>
                  </w:rPr>
                  <w:t xml:space="preserve">Evidence Key</w:t>
                </w:r>
              </w:p>
              <w:p w:rsidR="00000000" w:rsidDel="00000000" w:rsidP="00000000" w:rsidRDefault="00000000" w:rsidRPr="00000000" w14:paraId="00000065">
                <w:pPr>
                  <w:tabs>
                    <w:tab w:val="center" w:leader="none" w:pos="4513"/>
                    <w:tab w:val="right" w:leader="none" w:pos="9026"/>
                  </w:tabs>
                  <w:spacing w:after="0" w:lineRule="auto"/>
                  <w:rPr>
                    <w:color w:val="ffffff"/>
                  </w:rPr>
                </w:pPr>
                <w:r w:rsidDel="00000000" w:rsidR="00000000" w:rsidRPr="00000000">
                  <w:rPr>
                    <w:color w:val="ffffff"/>
                    <w:rtl w:val="0"/>
                  </w:rPr>
                  <w:t xml:space="preserve">A = Application</w:t>
                </w:r>
              </w:p>
              <w:p w:rsidR="00000000" w:rsidDel="00000000" w:rsidP="00000000" w:rsidRDefault="00000000" w:rsidRPr="00000000" w14:paraId="00000066">
                <w:pPr>
                  <w:tabs>
                    <w:tab w:val="center" w:leader="none" w:pos="4513"/>
                    <w:tab w:val="right" w:leader="none" w:pos="9026"/>
                  </w:tabs>
                  <w:spacing w:after="0" w:lineRule="auto"/>
                  <w:rPr>
                    <w:color w:val="ffffff"/>
                  </w:rPr>
                </w:pPr>
                <w:r w:rsidDel="00000000" w:rsidR="00000000" w:rsidRPr="00000000">
                  <w:rPr>
                    <w:color w:val="ffffff"/>
                    <w:rtl w:val="0"/>
                  </w:rPr>
                  <w:t xml:space="preserve">I = Interview</w:t>
                </w:r>
              </w:p>
              <w:p w:rsidR="00000000" w:rsidDel="00000000" w:rsidP="00000000" w:rsidRDefault="00000000" w:rsidRPr="00000000" w14:paraId="00000067">
                <w:pPr>
                  <w:tabs>
                    <w:tab w:val="center" w:leader="none" w:pos="4513"/>
                    <w:tab w:val="right" w:leader="none" w:pos="9026"/>
                  </w:tabs>
                  <w:spacing w:after="0" w:lineRule="auto"/>
                  <w:rPr>
                    <w:color w:val="ffffff"/>
                  </w:rPr>
                </w:pPr>
                <w:r w:rsidDel="00000000" w:rsidR="00000000" w:rsidRPr="00000000">
                  <w:rPr>
                    <w:color w:val="ffffff"/>
                    <w:rtl w:val="0"/>
                  </w:rPr>
                  <w:t xml:space="preserve">T – Task</w:t>
                </w:r>
              </w:p>
              <w:p w:rsidR="00000000" w:rsidDel="00000000" w:rsidP="00000000" w:rsidRDefault="00000000" w:rsidRPr="00000000" w14:paraId="00000068">
                <w:pPr>
                  <w:tabs>
                    <w:tab w:val="center" w:leader="none" w:pos="4513"/>
                    <w:tab w:val="right" w:leader="none" w:pos="9026"/>
                  </w:tabs>
                  <w:spacing w:after="0" w:lineRule="auto"/>
                  <w:rPr>
                    <w:color w:val="ffffff"/>
                  </w:rPr>
                </w:pPr>
                <w:r w:rsidDel="00000000" w:rsidR="00000000" w:rsidRPr="00000000">
                  <w:rPr>
                    <w:color w:val="ffffff"/>
                    <w:rtl w:val="0"/>
                  </w:rPr>
                  <w:t xml:space="preserve">R = Reference</w:t>
                </w:r>
              </w:p>
            </w:tc>
          </w:tr>
        </w:tbl>
      </w:sdtContent>
    </w:sdt>
    <w:p w:rsidR="00000000" w:rsidDel="00000000" w:rsidP="00000000" w:rsidRDefault="00000000" w:rsidRPr="00000000" w14:paraId="00000069">
      <w:pPr>
        <w:tabs>
          <w:tab w:val="center" w:leader="none" w:pos="720"/>
          <w:tab w:val="center" w:leader="none" w:pos="1440"/>
          <w:tab w:val="center" w:leader="none" w:pos="2160"/>
          <w:tab w:val="center" w:leader="none" w:pos="2880"/>
          <w:tab w:val="center" w:leader="none" w:pos="3601"/>
          <w:tab w:val="center" w:leader="none" w:pos="4321"/>
          <w:tab w:val="center" w:leader="none" w:pos="5041"/>
          <w:tab w:val="center" w:leader="none" w:pos="5761"/>
          <w:tab w:val="center" w:leader="none" w:pos="6481"/>
          <w:tab w:val="center" w:leader="none" w:pos="7201"/>
          <w:tab w:val="center" w:leader="none" w:pos="8529"/>
        </w:tabs>
        <w:spacing w:after="0" w:lineRule="auto"/>
        <w:ind w:left="-15" w:firstLine="0"/>
        <w:rPr/>
      </w:pPr>
      <w:r w:rsidDel="00000000" w:rsidR="00000000" w:rsidRPr="00000000">
        <w:rPr>
          <w:rtl w:val="0"/>
        </w:rPr>
      </w:r>
    </w:p>
    <w:tbl>
      <w:tblPr>
        <w:tblStyle w:val="Table8"/>
        <w:tblW w:w="10575.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95"/>
        <w:gridCol w:w="1680"/>
        <w:tblGridChange w:id="0">
          <w:tblGrid>
            <w:gridCol w:w="8895"/>
            <w:gridCol w:w="1680"/>
          </w:tblGrid>
        </w:tblGridChange>
      </w:tblGrid>
      <w:tr>
        <w:trPr>
          <w:cantSplit w:val="0"/>
          <w:tblHeader w:val="0"/>
        </w:trPr>
        <w:tc>
          <w:tcPr/>
          <w:p w:rsidR="00000000" w:rsidDel="00000000" w:rsidP="00000000" w:rsidRDefault="00000000" w:rsidRPr="00000000" w14:paraId="0000006A">
            <w:pPr>
              <w:tabs>
                <w:tab w:val="center" w:leader="none" w:pos="4513"/>
                <w:tab w:val="right" w:leader="none" w:pos="9026"/>
              </w:tabs>
              <w:spacing w:after="0" w:lineRule="auto"/>
              <w:rPr/>
            </w:pPr>
            <w:r w:rsidDel="00000000" w:rsidR="00000000" w:rsidRPr="00000000">
              <w:rPr>
                <w:b w:val="1"/>
                <w:bCs w:val="1"/>
                <w:rtl w:val="0"/>
              </w:rPr>
              <w:t xml:space="preserve">Criteria</w:t>
            </w:r>
            <w:r w:rsidDel="00000000" w:rsidR="00000000" w:rsidRPr="00000000">
              <w:rPr>
                <w:rtl w:val="0"/>
              </w:rPr>
            </w:r>
          </w:p>
        </w:tc>
        <w:tc>
          <w:tcPr>
            <w:vAlign w:val="center"/>
          </w:tcPr>
          <w:p w:rsidR="00000000" w:rsidDel="00000000" w:rsidP="00000000" w:rsidRDefault="00000000" w:rsidRPr="00000000" w14:paraId="0000006B">
            <w:pPr>
              <w:tabs>
                <w:tab w:val="center" w:leader="none" w:pos="4513"/>
                <w:tab w:val="right" w:leader="none" w:pos="9026"/>
              </w:tabs>
              <w:spacing w:after="0" w:lineRule="auto"/>
              <w:jc w:val="center"/>
              <w:rPr>
                <w:b w:val="1"/>
                <w:bCs w:val="1"/>
              </w:rPr>
            </w:pPr>
            <w:r w:rsidDel="00000000" w:rsidR="00000000" w:rsidRPr="00000000">
              <w:rPr>
                <w:b w:val="1"/>
                <w:bCs w:val="1"/>
                <w:rtl w:val="0"/>
              </w:rPr>
              <w:t xml:space="preserve">Essential Desirable</w:t>
            </w:r>
          </w:p>
        </w:tc>
      </w:tr>
      <w:tr>
        <w:trPr>
          <w:cantSplit w:val="0"/>
          <w:tblHeader w:val="0"/>
        </w:trPr>
        <w:tc>
          <w:tcPr>
            <w:shd w:fill="d9d9d9" w:val="clear"/>
            <w:vAlign w:val="center"/>
          </w:tcPr>
          <w:p w:rsidR="00000000" w:rsidDel="00000000" w:rsidP="00000000" w:rsidRDefault="00000000" w:rsidRPr="00000000" w14:paraId="0000006C">
            <w:pPr>
              <w:tabs>
                <w:tab w:val="center" w:leader="none" w:pos="4513"/>
                <w:tab w:val="right" w:leader="none" w:pos="9026"/>
              </w:tabs>
              <w:spacing w:after="0" w:line="240" w:lineRule="auto"/>
              <w:rPr>
                <w:b w:val="1"/>
                <w:bCs w:val="1"/>
              </w:rPr>
            </w:pPr>
            <w:r w:rsidDel="00000000" w:rsidR="00000000" w:rsidRPr="00000000">
              <w:rPr>
                <w:b w:val="1"/>
                <w:bCs w:val="1"/>
                <w:rtl w:val="0"/>
              </w:rPr>
              <w:t xml:space="preserve">Eduction </w:t>
            </w:r>
          </w:p>
        </w:tc>
        <w:tc>
          <w:tcPr>
            <w:shd w:fill="d9d9d9" w:val="clear"/>
            <w:vAlign w:val="center"/>
          </w:tcPr>
          <w:p w:rsidR="00000000" w:rsidDel="00000000" w:rsidP="00000000" w:rsidRDefault="00000000" w:rsidRPr="00000000" w14:paraId="0000006D">
            <w:pPr>
              <w:tabs>
                <w:tab w:val="center" w:leader="none" w:pos="4513"/>
                <w:tab w:val="right" w:leader="none" w:pos="9026"/>
              </w:tabs>
              <w:spacing w:after="0" w:line="240" w:lineRule="auto"/>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E">
            <w:pPr>
              <w:spacing w:after="0" w:line="240" w:lineRule="auto"/>
              <w:rPr/>
            </w:pPr>
            <w:r w:rsidDel="00000000" w:rsidR="00000000" w:rsidRPr="00000000">
              <w:rPr>
                <w:rtl w:val="0"/>
              </w:rPr>
              <w:t xml:space="preserve">GCSE (or equivalent) English and Maths</w:t>
            </w:r>
          </w:p>
        </w:tc>
        <w:tc>
          <w:tcPr>
            <w:vAlign w:val="center"/>
          </w:tcPr>
          <w:p w:rsidR="00000000" w:rsidDel="00000000" w:rsidP="00000000" w:rsidRDefault="00000000" w:rsidRPr="00000000" w14:paraId="0000006F">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blHeader w:val="0"/>
        </w:trPr>
        <w:tc>
          <w:tcPr>
            <w:vAlign w:val="center"/>
          </w:tcPr>
          <w:p w:rsidR="00000000" w:rsidDel="00000000" w:rsidP="00000000" w:rsidRDefault="00000000" w:rsidRPr="00000000" w14:paraId="00000070">
            <w:pPr>
              <w:spacing w:after="0" w:line="240" w:lineRule="auto"/>
              <w:rPr/>
            </w:pPr>
            <w:r w:rsidDel="00000000" w:rsidR="00000000" w:rsidRPr="00000000">
              <w:rPr>
                <w:rtl w:val="0"/>
              </w:rPr>
              <w:t xml:space="preserve">A Level/NVQ Level 3 (or equivalent) education  </w:t>
            </w:r>
          </w:p>
        </w:tc>
        <w:tc>
          <w:tcPr>
            <w:vAlign w:val="center"/>
          </w:tcPr>
          <w:p w:rsidR="00000000" w:rsidDel="00000000" w:rsidP="00000000" w:rsidRDefault="00000000" w:rsidRPr="00000000" w14:paraId="00000071">
            <w:pPr>
              <w:tabs>
                <w:tab w:val="center" w:leader="none" w:pos="4513"/>
                <w:tab w:val="right" w:leader="none" w:pos="9026"/>
              </w:tabs>
              <w:spacing w:after="0" w:line="240" w:lineRule="auto"/>
              <w:jc w:val="center"/>
              <w:rPr/>
            </w:pPr>
            <w:r w:rsidDel="00000000" w:rsidR="00000000" w:rsidRPr="00000000">
              <w:rPr>
                <w:rtl w:val="0"/>
              </w:rPr>
              <w:t xml:space="preserve">D</w:t>
            </w:r>
          </w:p>
        </w:tc>
      </w:tr>
      <w:tr>
        <w:trPr>
          <w:cantSplit w:val="0"/>
          <w:tblHeader w:val="0"/>
        </w:trPr>
        <w:tc>
          <w:tcPr>
            <w:vAlign w:val="center"/>
          </w:tcPr>
          <w:p w:rsidR="00000000" w:rsidDel="00000000" w:rsidP="00000000" w:rsidRDefault="00000000" w:rsidRPr="00000000" w14:paraId="00000072">
            <w:pPr>
              <w:spacing w:after="0" w:line="240" w:lineRule="auto"/>
              <w:rPr/>
            </w:pPr>
            <w:r w:rsidDel="00000000" w:rsidR="00000000" w:rsidRPr="00000000">
              <w:rPr>
                <w:rtl w:val="0"/>
              </w:rPr>
              <w:t xml:space="preserve">Level 6/7 (degree level)</w:t>
            </w:r>
          </w:p>
        </w:tc>
        <w:tc>
          <w:tcPr>
            <w:vAlign w:val="center"/>
          </w:tcPr>
          <w:p w:rsidR="00000000" w:rsidDel="00000000" w:rsidP="00000000" w:rsidRDefault="00000000" w:rsidRPr="00000000" w14:paraId="00000073">
            <w:pPr>
              <w:tabs>
                <w:tab w:val="center" w:leader="none" w:pos="4513"/>
                <w:tab w:val="right" w:leader="none" w:pos="9026"/>
              </w:tabs>
              <w:spacing w:after="0" w:line="240" w:lineRule="auto"/>
              <w:jc w:val="center"/>
              <w:rPr/>
            </w:pPr>
            <w:r w:rsidDel="00000000" w:rsidR="00000000" w:rsidRPr="00000000">
              <w:rPr>
                <w:rtl w:val="0"/>
              </w:rPr>
              <w:t xml:space="preserve">D</w:t>
            </w:r>
          </w:p>
        </w:tc>
      </w:tr>
      <w:tr>
        <w:trPr>
          <w:cantSplit w:val="0"/>
          <w:tblHeader w:val="0"/>
        </w:trPr>
        <w:tc>
          <w:tcPr>
            <w:shd w:fill="d9d9d9" w:val="clear"/>
            <w:vAlign w:val="center"/>
          </w:tcPr>
          <w:p w:rsidR="00000000" w:rsidDel="00000000" w:rsidP="00000000" w:rsidRDefault="00000000" w:rsidRPr="00000000" w14:paraId="00000074">
            <w:pPr>
              <w:tabs>
                <w:tab w:val="center" w:leader="none" w:pos="4513"/>
                <w:tab w:val="right" w:leader="none" w:pos="9026"/>
              </w:tabs>
              <w:spacing w:after="0" w:line="240" w:lineRule="auto"/>
              <w:rPr>
                <w:b w:val="1"/>
                <w:bCs w:val="1"/>
              </w:rPr>
            </w:pPr>
            <w:r w:rsidDel="00000000" w:rsidR="00000000" w:rsidRPr="00000000">
              <w:rPr>
                <w:b w:val="1"/>
                <w:bCs w:val="1"/>
                <w:rtl w:val="0"/>
              </w:rPr>
              <w:t xml:space="preserve">Experience</w:t>
            </w:r>
          </w:p>
        </w:tc>
        <w:tc>
          <w:tcPr>
            <w:shd w:fill="d9d9d9" w:val="clear"/>
            <w:vAlign w:val="center"/>
          </w:tcPr>
          <w:p w:rsidR="00000000" w:rsidDel="00000000" w:rsidP="00000000" w:rsidRDefault="00000000" w:rsidRPr="00000000" w14:paraId="00000075">
            <w:pPr>
              <w:tabs>
                <w:tab w:val="center" w:leader="none" w:pos="4513"/>
                <w:tab w:val="right" w:leader="none" w:pos="9026"/>
              </w:tabs>
              <w:spacing w:after="0" w:line="240" w:lineRule="auto"/>
              <w:jc w:val="center"/>
              <w:rPr/>
            </w:pPr>
            <w:r w:rsidDel="00000000" w:rsidR="00000000" w:rsidRPr="00000000">
              <w:rPr>
                <w:rtl w:val="0"/>
              </w:rPr>
            </w:r>
          </w:p>
        </w:tc>
      </w:tr>
      <w:tr>
        <w:trPr>
          <w:cantSplit w:val="0"/>
          <w:trHeight w:val="304.81526692708326" w:hRule="atLeast"/>
          <w:tblHeader w:val="0"/>
        </w:trPr>
        <w:tc>
          <w:tcPr>
            <w:vAlign w:val="center"/>
          </w:tcPr>
          <w:p w:rsidR="00000000" w:rsidDel="00000000" w:rsidP="00000000" w:rsidRDefault="00000000" w:rsidRPr="00000000" w14:paraId="00000076">
            <w:pPr>
              <w:spacing w:after="0" w:line="240" w:lineRule="auto"/>
              <w:rPr>
                <w:color w:val="980000"/>
              </w:rPr>
            </w:pPr>
            <w:r w:rsidDel="00000000" w:rsidR="00000000" w:rsidRPr="00000000">
              <w:rPr>
                <w:color w:val="222222"/>
                <w:highlight w:val="white"/>
                <w:rtl w:val="0"/>
              </w:rPr>
              <w:t xml:space="preserve">E</w:t>
            </w:r>
            <w:r w:rsidDel="00000000" w:rsidR="00000000" w:rsidRPr="00000000">
              <w:rPr>
                <w:color w:val="222222"/>
                <w:highlight w:val="white"/>
                <w:rtl w:val="0"/>
              </w:rPr>
              <w:t xml:space="preserve">xperience of working with young people</w:t>
            </w:r>
            <w:r w:rsidDel="00000000" w:rsidR="00000000" w:rsidRPr="00000000">
              <w:rPr>
                <w:rtl w:val="0"/>
              </w:rPr>
            </w:r>
          </w:p>
        </w:tc>
        <w:tc>
          <w:tcPr>
            <w:vAlign w:val="center"/>
          </w:tcPr>
          <w:p w:rsidR="00000000" w:rsidDel="00000000" w:rsidP="00000000" w:rsidRDefault="00000000" w:rsidRPr="00000000" w14:paraId="00000077">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304.81526692708326" w:hRule="atLeast"/>
          <w:tblHeader w:val="0"/>
        </w:trPr>
        <w:tc>
          <w:tcPr>
            <w:vAlign w:val="center"/>
          </w:tcPr>
          <w:p w:rsidR="00000000" w:rsidDel="00000000" w:rsidP="00000000" w:rsidRDefault="00000000" w:rsidRPr="00000000" w14:paraId="00000078">
            <w:pPr>
              <w:spacing w:after="0" w:line="240" w:lineRule="auto"/>
              <w:rPr>
                <w:color w:val="222222"/>
                <w:highlight w:val="white"/>
              </w:rPr>
            </w:pPr>
            <w:r w:rsidDel="00000000" w:rsidR="00000000" w:rsidRPr="00000000">
              <w:rPr>
                <w:color w:val="222222"/>
                <w:highlight w:val="white"/>
                <w:rtl w:val="0"/>
              </w:rPr>
              <w:t xml:space="preserve">Experience of responding to change/adaptive working environments</w:t>
            </w:r>
          </w:p>
        </w:tc>
        <w:tc>
          <w:tcPr>
            <w:vAlign w:val="center"/>
          </w:tcPr>
          <w:p w:rsidR="00000000" w:rsidDel="00000000" w:rsidP="00000000" w:rsidRDefault="00000000" w:rsidRPr="00000000" w14:paraId="00000079">
            <w:pPr>
              <w:tabs>
                <w:tab w:val="center" w:leader="none" w:pos="4513"/>
                <w:tab w:val="right" w:leader="none" w:pos="9026"/>
              </w:tabs>
              <w:spacing w:after="0" w:line="240" w:lineRule="auto"/>
              <w:jc w:val="center"/>
              <w:rPr/>
            </w:pPr>
            <w:r w:rsidDel="00000000" w:rsidR="00000000" w:rsidRPr="00000000">
              <w:rPr>
                <w:rtl w:val="0"/>
              </w:rPr>
              <w:t xml:space="preserve">D</w:t>
            </w:r>
          </w:p>
        </w:tc>
      </w:tr>
      <w:tr>
        <w:trPr>
          <w:cantSplit w:val="0"/>
          <w:trHeight w:val="304.81526692708326" w:hRule="atLeast"/>
          <w:tblHeader w:val="0"/>
        </w:trPr>
        <w:tc>
          <w:tcPr>
            <w:vAlign w:val="center"/>
          </w:tcPr>
          <w:p w:rsidR="00000000" w:rsidDel="00000000" w:rsidP="00000000" w:rsidRDefault="00000000" w:rsidRPr="00000000" w14:paraId="0000007A">
            <w:pPr>
              <w:spacing w:after="0" w:line="240" w:lineRule="auto"/>
              <w:rPr>
                <w:color w:val="222222"/>
                <w:highlight w:val="white"/>
              </w:rPr>
            </w:pPr>
            <w:r w:rsidDel="00000000" w:rsidR="00000000" w:rsidRPr="00000000">
              <w:rPr>
                <w:color w:val="222222"/>
                <w:highlight w:val="white"/>
                <w:rtl w:val="0"/>
              </w:rPr>
              <w:t xml:space="preserve">Classroom experience</w:t>
            </w:r>
          </w:p>
        </w:tc>
        <w:tc>
          <w:tcPr>
            <w:vAlign w:val="center"/>
          </w:tcPr>
          <w:p w:rsidR="00000000" w:rsidDel="00000000" w:rsidP="00000000" w:rsidRDefault="00000000" w:rsidRPr="00000000" w14:paraId="0000007B">
            <w:pPr>
              <w:tabs>
                <w:tab w:val="center" w:leader="none" w:pos="4513"/>
                <w:tab w:val="right" w:leader="none" w:pos="9026"/>
              </w:tabs>
              <w:spacing w:after="0" w:line="240" w:lineRule="auto"/>
              <w:jc w:val="center"/>
              <w:rPr/>
            </w:pPr>
            <w:r w:rsidDel="00000000" w:rsidR="00000000" w:rsidRPr="00000000">
              <w:rPr>
                <w:rtl w:val="0"/>
              </w:rPr>
              <w:t xml:space="preserve">D</w:t>
            </w:r>
          </w:p>
        </w:tc>
      </w:tr>
      <w:tr>
        <w:trPr>
          <w:cantSplit w:val="0"/>
          <w:trHeight w:val="304.81526692708326" w:hRule="atLeast"/>
          <w:tblHeader w:val="0"/>
        </w:trPr>
        <w:tc>
          <w:tcPr>
            <w:vAlign w:val="center"/>
          </w:tcPr>
          <w:p w:rsidR="00000000" w:rsidDel="00000000" w:rsidP="00000000" w:rsidRDefault="00000000" w:rsidRPr="00000000" w14:paraId="0000007C">
            <w:pPr>
              <w:spacing w:after="0" w:line="240" w:lineRule="auto"/>
              <w:rPr>
                <w:color w:val="222222"/>
                <w:highlight w:val="white"/>
              </w:rPr>
            </w:pPr>
            <w:r w:rsidDel="00000000" w:rsidR="00000000" w:rsidRPr="00000000">
              <w:rPr>
                <w:color w:val="222222"/>
                <w:highlight w:val="white"/>
                <w:rtl w:val="0"/>
              </w:rPr>
              <w:t xml:space="preserve">Experience of working with pupils with SEND</w:t>
            </w:r>
          </w:p>
        </w:tc>
        <w:tc>
          <w:tcPr>
            <w:vAlign w:val="center"/>
          </w:tcPr>
          <w:p w:rsidR="00000000" w:rsidDel="00000000" w:rsidP="00000000" w:rsidRDefault="00000000" w:rsidRPr="00000000" w14:paraId="0000007D">
            <w:pPr>
              <w:tabs>
                <w:tab w:val="center" w:leader="none" w:pos="4513"/>
                <w:tab w:val="right" w:leader="none" w:pos="9026"/>
              </w:tabs>
              <w:spacing w:after="0" w:line="240" w:lineRule="auto"/>
              <w:jc w:val="center"/>
              <w:rPr/>
            </w:pPr>
            <w:r w:rsidDel="00000000" w:rsidR="00000000" w:rsidRPr="00000000">
              <w:rPr>
                <w:rtl w:val="0"/>
              </w:rPr>
              <w:t xml:space="preserve">D</w:t>
            </w:r>
          </w:p>
        </w:tc>
      </w:tr>
      <w:tr>
        <w:trPr>
          <w:cantSplit w:val="0"/>
          <w:trHeight w:val="304.81526692708326" w:hRule="atLeast"/>
          <w:tblHeader w:val="0"/>
        </w:trPr>
        <w:tc>
          <w:tcPr>
            <w:vAlign w:val="center"/>
          </w:tcPr>
          <w:p w:rsidR="00000000" w:rsidDel="00000000" w:rsidP="00000000" w:rsidRDefault="00000000" w:rsidRPr="00000000" w14:paraId="0000007E">
            <w:pPr>
              <w:shd w:fill="ffffff" w:val="clear"/>
              <w:spacing w:after="0" w:line="240" w:lineRule="auto"/>
              <w:rPr>
                <w:color w:val="222222"/>
                <w:highlight w:val="white"/>
              </w:rPr>
            </w:pPr>
            <w:r w:rsidDel="00000000" w:rsidR="00000000" w:rsidRPr="00000000">
              <w:rPr>
                <w:sz w:val="21"/>
                <w:szCs w:val="21"/>
                <w:rtl w:val="0"/>
              </w:rPr>
              <w:t xml:space="preserve">Working collaboratively with subject teachers to ensure students’ progress in individual subjects</w:t>
            </w:r>
            <w:r w:rsidDel="00000000" w:rsidR="00000000" w:rsidRPr="00000000">
              <w:rPr>
                <w:rtl w:val="0"/>
              </w:rPr>
            </w:r>
          </w:p>
        </w:tc>
        <w:tc>
          <w:tcPr>
            <w:vAlign w:val="center"/>
          </w:tcPr>
          <w:p w:rsidR="00000000" w:rsidDel="00000000" w:rsidP="00000000" w:rsidRDefault="00000000" w:rsidRPr="00000000" w14:paraId="0000007F">
            <w:pPr>
              <w:tabs>
                <w:tab w:val="center" w:leader="none" w:pos="4513"/>
                <w:tab w:val="right" w:leader="none" w:pos="9026"/>
              </w:tabs>
              <w:spacing w:after="0" w:line="240" w:lineRule="auto"/>
              <w:jc w:val="center"/>
              <w:rPr/>
            </w:pPr>
            <w:r w:rsidDel="00000000" w:rsidR="00000000" w:rsidRPr="00000000">
              <w:rPr>
                <w:rtl w:val="0"/>
              </w:rPr>
              <w:t xml:space="preserve">D</w:t>
            </w:r>
          </w:p>
        </w:tc>
      </w:tr>
      <w:tr>
        <w:trPr>
          <w:cantSplit w:val="0"/>
          <w:trHeight w:val="304.81526692708326" w:hRule="atLeast"/>
          <w:tblHeader w:val="0"/>
        </w:trPr>
        <w:tc>
          <w:tcPr>
            <w:vAlign w:val="center"/>
          </w:tcPr>
          <w:p w:rsidR="00000000" w:rsidDel="00000000" w:rsidP="00000000" w:rsidRDefault="00000000" w:rsidRPr="00000000" w14:paraId="00000080">
            <w:pPr>
              <w:shd w:fill="ffffff" w:val="clear"/>
              <w:spacing w:after="0" w:line="240" w:lineRule="auto"/>
              <w:rPr>
                <w:sz w:val="21"/>
                <w:szCs w:val="21"/>
              </w:rPr>
            </w:pPr>
            <w:r w:rsidDel="00000000" w:rsidR="00000000" w:rsidRPr="00000000">
              <w:rPr>
                <w:sz w:val="21"/>
                <w:szCs w:val="21"/>
                <w:rtl w:val="0"/>
              </w:rPr>
              <w:t xml:space="preserve">Helping to foster and develop positive relationships with staff and peers</w:t>
            </w:r>
          </w:p>
        </w:tc>
        <w:tc>
          <w:tcPr>
            <w:vAlign w:val="center"/>
          </w:tcPr>
          <w:p w:rsidR="00000000" w:rsidDel="00000000" w:rsidP="00000000" w:rsidRDefault="00000000" w:rsidRPr="00000000" w14:paraId="00000081">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blHeader w:val="0"/>
        </w:trPr>
        <w:tc>
          <w:tcPr>
            <w:shd w:fill="d9d9d9" w:val="clear"/>
            <w:vAlign w:val="center"/>
          </w:tcPr>
          <w:p w:rsidR="00000000" w:rsidDel="00000000" w:rsidP="00000000" w:rsidRDefault="00000000" w:rsidRPr="00000000" w14:paraId="00000082">
            <w:pPr>
              <w:tabs>
                <w:tab w:val="center" w:leader="none" w:pos="4513"/>
                <w:tab w:val="right" w:leader="none" w:pos="9026"/>
              </w:tabs>
              <w:spacing w:after="0" w:line="240" w:lineRule="auto"/>
              <w:rPr>
                <w:b w:val="1"/>
                <w:bCs w:val="1"/>
              </w:rPr>
            </w:pPr>
            <w:r w:rsidDel="00000000" w:rsidR="00000000" w:rsidRPr="00000000">
              <w:rPr>
                <w:b w:val="1"/>
                <w:bCs w:val="1"/>
                <w:rtl w:val="0"/>
              </w:rPr>
              <w:t xml:space="preserve">Professional Knowledge, Abilities &amp; Skills</w:t>
            </w:r>
          </w:p>
        </w:tc>
        <w:tc>
          <w:tcPr>
            <w:shd w:fill="d9d9d9" w:val="clear"/>
            <w:vAlign w:val="center"/>
          </w:tcPr>
          <w:p w:rsidR="00000000" w:rsidDel="00000000" w:rsidP="00000000" w:rsidRDefault="00000000" w:rsidRPr="00000000" w14:paraId="00000083">
            <w:pPr>
              <w:tabs>
                <w:tab w:val="center" w:leader="none" w:pos="4513"/>
                <w:tab w:val="right" w:leader="none" w:pos="9026"/>
              </w:tabs>
              <w:spacing w:after="0" w:line="240" w:lineRule="auto"/>
              <w:jc w:val="center"/>
              <w:rPr>
                <w:b w:val="1"/>
                <w:bCs w:val="1"/>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84">
            <w:pPr>
              <w:spacing w:after="0" w:line="240" w:lineRule="auto"/>
              <w:ind w:left="-76" w:firstLine="0"/>
              <w:rPr/>
            </w:pPr>
            <w:r w:rsidDel="00000000" w:rsidR="00000000" w:rsidRPr="00000000">
              <w:rPr>
                <w:rtl w:val="0"/>
              </w:rPr>
              <w:t xml:space="preserve">  Ability to work as part of a team</w:t>
            </w:r>
          </w:p>
        </w:tc>
        <w:tc>
          <w:tcPr>
            <w:vAlign w:val="center"/>
          </w:tcPr>
          <w:p w:rsidR="00000000" w:rsidDel="00000000" w:rsidP="00000000" w:rsidRDefault="00000000" w:rsidRPr="00000000" w14:paraId="00000085">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83" w:hRule="atLeast"/>
          <w:tblHeader w:val="0"/>
        </w:trPr>
        <w:tc>
          <w:tcPr>
            <w:vAlign w:val="center"/>
          </w:tcPr>
          <w:p w:rsidR="00000000" w:rsidDel="00000000" w:rsidP="00000000" w:rsidRDefault="00000000" w:rsidRPr="00000000" w14:paraId="00000086">
            <w:pPr>
              <w:spacing w:after="0" w:line="240" w:lineRule="auto"/>
              <w:rPr/>
            </w:pPr>
            <w:r w:rsidDel="00000000" w:rsidR="00000000" w:rsidRPr="00000000">
              <w:rPr>
                <w:rtl w:val="0"/>
              </w:rPr>
              <w:t xml:space="preserve">Ability to relate well to children and adults </w:t>
            </w:r>
          </w:p>
        </w:tc>
        <w:tc>
          <w:tcPr>
            <w:vAlign w:val="center"/>
          </w:tcPr>
          <w:p w:rsidR="00000000" w:rsidDel="00000000" w:rsidP="00000000" w:rsidRDefault="00000000" w:rsidRPr="00000000" w14:paraId="00000087">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83" w:hRule="atLeast"/>
          <w:tblHeader w:val="0"/>
        </w:trPr>
        <w:tc>
          <w:tcPr>
            <w:vAlign w:val="center"/>
          </w:tcPr>
          <w:p w:rsidR="00000000" w:rsidDel="00000000" w:rsidP="00000000" w:rsidRDefault="00000000" w:rsidRPr="00000000" w14:paraId="00000088">
            <w:pPr>
              <w:spacing w:after="0" w:line="240" w:lineRule="auto"/>
              <w:rPr/>
            </w:pPr>
            <w:r w:rsidDel="00000000" w:rsidR="00000000" w:rsidRPr="00000000">
              <w:rPr>
                <w:rtl w:val="0"/>
              </w:rPr>
              <w:t xml:space="preserve">Ability to follow policies and procedures</w:t>
            </w:r>
          </w:p>
        </w:tc>
        <w:tc>
          <w:tcPr>
            <w:vAlign w:val="center"/>
          </w:tcPr>
          <w:p w:rsidR="00000000" w:rsidDel="00000000" w:rsidP="00000000" w:rsidRDefault="00000000" w:rsidRPr="00000000" w14:paraId="00000089">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83" w:hRule="atLeast"/>
          <w:tblHeader w:val="0"/>
        </w:trPr>
        <w:tc>
          <w:tcPr>
            <w:vAlign w:val="center"/>
          </w:tcPr>
          <w:p w:rsidR="00000000" w:rsidDel="00000000" w:rsidP="00000000" w:rsidRDefault="00000000" w:rsidRPr="00000000" w14:paraId="0000008A">
            <w:pPr>
              <w:spacing w:after="0" w:line="240" w:lineRule="auto"/>
              <w:rPr/>
            </w:pPr>
            <w:r w:rsidDel="00000000" w:rsidR="00000000" w:rsidRPr="00000000">
              <w:rPr>
                <w:rtl w:val="0"/>
              </w:rPr>
              <w:t xml:space="preserve">Proficient in the use of ICT </w:t>
            </w:r>
          </w:p>
        </w:tc>
        <w:tc>
          <w:tcPr>
            <w:vAlign w:val="center"/>
          </w:tcPr>
          <w:p w:rsidR="00000000" w:rsidDel="00000000" w:rsidP="00000000" w:rsidRDefault="00000000" w:rsidRPr="00000000" w14:paraId="0000008B">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83" w:hRule="atLeast"/>
          <w:tblHeader w:val="0"/>
        </w:trPr>
        <w:tc>
          <w:tcPr>
            <w:shd w:fill="d9d9d9" w:val="clear"/>
          </w:tcPr>
          <w:p w:rsidR="00000000" w:rsidDel="00000000" w:rsidP="00000000" w:rsidRDefault="00000000" w:rsidRPr="00000000" w14:paraId="0000008C">
            <w:pPr>
              <w:tabs>
                <w:tab w:val="center" w:leader="none" w:pos="4513"/>
                <w:tab w:val="right" w:leader="none" w:pos="9026"/>
              </w:tabs>
              <w:spacing w:after="0" w:line="240" w:lineRule="auto"/>
              <w:jc w:val="both"/>
              <w:rPr>
                <w:b w:val="1"/>
                <w:bCs w:val="1"/>
              </w:rPr>
            </w:pPr>
            <w:r w:rsidDel="00000000" w:rsidR="00000000" w:rsidRPr="00000000">
              <w:rPr>
                <w:b w:val="1"/>
                <w:bCs w:val="1"/>
                <w:rtl w:val="0"/>
              </w:rPr>
              <w:t xml:space="preserve">Personal Qualities </w:t>
            </w:r>
          </w:p>
        </w:tc>
        <w:tc>
          <w:tcPr>
            <w:shd w:fill="d9d9d9" w:val="clear"/>
            <w:vAlign w:val="center"/>
          </w:tcPr>
          <w:p w:rsidR="00000000" w:rsidDel="00000000" w:rsidP="00000000" w:rsidRDefault="00000000" w:rsidRPr="00000000" w14:paraId="0000008D">
            <w:pPr>
              <w:tabs>
                <w:tab w:val="center" w:leader="none" w:pos="4513"/>
                <w:tab w:val="right" w:leader="none" w:pos="9026"/>
              </w:tabs>
              <w:spacing w:after="0" w:line="240" w:lineRule="auto"/>
              <w:jc w:val="center"/>
              <w:rPr>
                <w:b w:val="1"/>
                <w:bCs w:val="1"/>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8E">
            <w:pPr>
              <w:shd w:fill="ffffff" w:val="clear"/>
              <w:spacing w:after="0" w:line="240" w:lineRule="auto"/>
              <w:rPr>
                <w:sz w:val="21"/>
                <w:szCs w:val="21"/>
              </w:rPr>
            </w:pPr>
            <w:r w:rsidDel="00000000" w:rsidR="00000000" w:rsidRPr="00000000">
              <w:rPr>
                <w:sz w:val="21"/>
                <w:szCs w:val="21"/>
                <w:rtl w:val="0"/>
              </w:rPr>
              <w:t xml:space="preserve">Acting as a positive role model both socially and academically</w:t>
            </w:r>
          </w:p>
        </w:tc>
        <w:tc>
          <w:tcPr>
            <w:vAlign w:val="center"/>
          </w:tcPr>
          <w:p w:rsidR="00000000" w:rsidDel="00000000" w:rsidP="00000000" w:rsidRDefault="00000000" w:rsidRPr="00000000" w14:paraId="0000008F">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83" w:hRule="atLeast"/>
          <w:tblHeader w:val="0"/>
        </w:trPr>
        <w:tc>
          <w:tcPr>
            <w:vAlign w:val="center"/>
          </w:tcPr>
          <w:p w:rsidR="00000000" w:rsidDel="00000000" w:rsidP="00000000" w:rsidRDefault="00000000" w:rsidRPr="00000000" w14:paraId="00000090">
            <w:pPr>
              <w:shd w:fill="ffffff" w:val="clear"/>
              <w:spacing w:after="0" w:line="240" w:lineRule="auto"/>
              <w:rPr/>
            </w:pPr>
            <w:r w:rsidDel="00000000" w:rsidR="00000000" w:rsidRPr="00000000">
              <w:rPr>
                <w:sz w:val="21"/>
                <w:szCs w:val="21"/>
                <w:rtl w:val="0"/>
              </w:rPr>
              <w:t xml:space="preserve">Being flexible to meet the dynamic needs of the SEND department on a daily basis</w:t>
            </w:r>
            <w:r w:rsidDel="00000000" w:rsidR="00000000" w:rsidRPr="00000000">
              <w:rPr>
                <w:rtl w:val="0"/>
              </w:rPr>
            </w:r>
          </w:p>
        </w:tc>
        <w:tc>
          <w:tcPr>
            <w:vAlign w:val="center"/>
          </w:tcPr>
          <w:p w:rsidR="00000000" w:rsidDel="00000000" w:rsidP="00000000" w:rsidRDefault="00000000" w:rsidRPr="00000000" w14:paraId="00000091">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83" w:hRule="atLeast"/>
          <w:tblHeader w:val="0"/>
        </w:trPr>
        <w:tc>
          <w:tcPr>
            <w:vAlign w:val="center"/>
          </w:tcPr>
          <w:p w:rsidR="00000000" w:rsidDel="00000000" w:rsidP="00000000" w:rsidRDefault="00000000" w:rsidRPr="00000000" w14:paraId="00000092">
            <w:pPr>
              <w:spacing w:after="0" w:line="240" w:lineRule="auto"/>
              <w:rPr/>
            </w:pPr>
            <w:r w:rsidDel="00000000" w:rsidR="00000000" w:rsidRPr="00000000">
              <w:rPr>
                <w:rtl w:val="0"/>
              </w:rPr>
              <w:t xml:space="preserve">Awareness of importance of confidentiality</w:t>
            </w:r>
          </w:p>
        </w:tc>
        <w:tc>
          <w:tcPr>
            <w:vAlign w:val="center"/>
          </w:tcPr>
          <w:p w:rsidR="00000000" w:rsidDel="00000000" w:rsidP="00000000" w:rsidRDefault="00000000" w:rsidRPr="00000000" w14:paraId="00000093">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83" w:hRule="atLeast"/>
          <w:tblHeader w:val="0"/>
        </w:trPr>
        <w:tc>
          <w:tcPr>
            <w:vAlign w:val="center"/>
          </w:tcPr>
          <w:p w:rsidR="00000000" w:rsidDel="00000000" w:rsidP="00000000" w:rsidRDefault="00000000" w:rsidRPr="00000000" w14:paraId="00000094">
            <w:pPr>
              <w:spacing w:after="0" w:line="240" w:lineRule="auto"/>
              <w:rPr/>
            </w:pPr>
            <w:r w:rsidDel="00000000" w:rsidR="00000000" w:rsidRPr="00000000">
              <w:rPr>
                <w:rtl w:val="0"/>
              </w:rPr>
              <w:t xml:space="preserve">Initiative </w:t>
            </w:r>
          </w:p>
        </w:tc>
        <w:tc>
          <w:tcPr>
            <w:vAlign w:val="center"/>
          </w:tcPr>
          <w:p w:rsidR="00000000" w:rsidDel="00000000" w:rsidP="00000000" w:rsidRDefault="00000000" w:rsidRPr="00000000" w14:paraId="00000095">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83" w:hRule="atLeast"/>
          <w:tblHeader w:val="0"/>
        </w:trPr>
        <w:tc>
          <w:tcPr>
            <w:vAlign w:val="center"/>
          </w:tcPr>
          <w:p w:rsidR="00000000" w:rsidDel="00000000" w:rsidP="00000000" w:rsidRDefault="00000000" w:rsidRPr="00000000" w14:paraId="00000096">
            <w:pPr>
              <w:spacing w:after="0" w:line="240" w:lineRule="auto"/>
              <w:rPr/>
            </w:pPr>
            <w:r w:rsidDel="00000000" w:rsidR="00000000" w:rsidRPr="00000000">
              <w:rPr>
                <w:rtl w:val="0"/>
              </w:rPr>
              <w:t xml:space="preserve">Good communication &amp; interpersonal skills </w:t>
            </w:r>
          </w:p>
        </w:tc>
        <w:tc>
          <w:tcPr>
            <w:vAlign w:val="center"/>
          </w:tcPr>
          <w:p w:rsidR="00000000" w:rsidDel="00000000" w:rsidP="00000000" w:rsidRDefault="00000000" w:rsidRPr="00000000" w14:paraId="00000097">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70" w:hRule="atLeast"/>
          <w:tblHeader w:val="0"/>
        </w:trPr>
        <w:tc>
          <w:tcPr>
            <w:vAlign w:val="center"/>
          </w:tcPr>
          <w:p w:rsidR="00000000" w:rsidDel="00000000" w:rsidP="00000000" w:rsidRDefault="00000000" w:rsidRPr="00000000" w14:paraId="00000098">
            <w:pPr>
              <w:spacing w:after="0" w:line="240" w:lineRule="auto"/>
              <w:rPr/>
            </w:pPr>
            <w:r w:rsidDel="00000000" w:rsidR="00000000" w:rsidRPr="00000000">
              <w:rPr>
                <w:rtl w:val="0"/>
              </w:rPr>
              <w:t xml:space="preserve">Punctual and reliable </w:t>
            </w:r>
          </w:p>
        </w:tc>
        <w:tc>
          <w:tcPr>
            <w:vAlign w:val="center"/>
          </w:tcPr>
          <w:p w:rsidR="00000000" w:rsidDel="00000000" w:rsidP="00000000" w:rsidRDefault="00000000" w:rsidRPr="00000000" w14:paraId="00000099">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83" w:hRule="atLeast"/>
          <w:tblHeader w:val="0"/>
        </w:trPr>
        <w:tc>
          <w:tcPr>
            <w:vAlign w:val="center"/>
          </w:tcPr>
          <w:p w:rsidR="00000000" w:rsidDel="00000000" w:rsidP="00000000" w:rsidRDefault="00000000" w:rsidRPr="00000000" w14:paraId="0000009A">
            <w:pPr>
              <w:spacing w:after="0" w:line="240" w:lineRule="auto"/>
              <w:rPr/>
            </w:pPr>
            <w:r w:rsidDel="00000000" w:rsidR="00000000" w:rsidRPr="00000000">
              <w:rPr>
                <w:rtl w:val="0"/>
              </w:rPr>
              <w:t xml:space="preserve">Calm and efficient</w:t>
            </w:r>
          </w:p>
        </w:tc>
        <w:tc>
          <w:tcPr>
            <w:vAlign w:val="center"/>
          </w:tcPr>
          <w:p w:rsidR="00000000" w:rsidDel="00000000" w:rsidP="00000000" w:rsidRDefault="00000000" w:rsidRPr="00000000" w14:paraId="0000009B">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83" w:hRule="atLeast"/>
          <w:tblHeader w:val="0"/>
        </w:trPr>
        <w:tc>
          <w:tcPr>
            <w:vAlign w:val="center"/>
          </w:tcPr>
          <w:p w:rsidR="00000000" w:rsidDel="00000000" w:rsidP="00000000" w:rsidRDefault="00000000" w:rsidRPr="00000000" w14:paraId="0000009C">
            <w:pPr>
              <w:spacing w:after="0" w:line="240" w:lineRule="auto"/>
              <w:rPr/>
            </w:pPr>
            <w:r w:rsidDel="00000000" w:rsidR="00000000" w:rsidRPr="00000000">
              <w:rPr>
                <w:rtl w:val="0"/>
              </w:rPr>
              <w:t xml:space="preserve">Flexible </w:t>
            </w:r>
          </w:p>
        </w:tc>
        <w:tc>
          <w:tcPr>
            <w:vAlign w:val="center"/>
          </w:tcPr>
          <w:p w:rsidR="00000000" w:rsidDel="00000000" w:rsidP="00000000" w:rsidRDefault="00000000" w:rsidRPr="00000000" w14:paraId="0000009D">
            <w:pPr>
              <w:tabs>
                <w:tab w:val="center" w:leader="none" w:pos="4513"/>
                <w:tab w:val="right" w:leader="none" w:pos="9026"/>
              </w:tabs>
              <w:spacing w:after="0" w:line="240" w:lineRule="auto"/>
              <w:jc w:val="center"/>
              <w:rPr/>
            </w:pPr>
            <w:r w:rsidDel="00000000" w:rsidR="00000000" w:rsidRPr="00000000">
              <w:rPr>
                <w:rtl w:val="0"/>
              </w:rPr>
              <w:t xml:space="preserve">E</w:t>
            </w:r>
          </w:p>
        </w:tc>
      </w:tr>
      <w:tr>
        <w:trPr>
          <w:cantSplit w:val="0"/>
          <w:trHeight w:val="283" w:hRule="atLeast"/>
          <w:tblHeader w:val="0"/>
        </w:trPr>
        <w:tc>
          <w:tcPr>
            <w:vAlign w:val="center"/>
          </w:tcPr>
          <w:p w:rsidR="00000000" w:rsidDel="00000000" w:rsidP="00000000" w:rsidRDefault="00000000" w:rsidRPr="00000000" w14:paraId="0000009E">
            <w:pPr>
              <w:spacing w:after="0" w:lineRule="auto"/>
              <w:jc w:val="both"/>
              <w:rPr/>
            </w:pPr>
            <w:r w:rsidDel="00000000" w:rsidR="00000000" w:rsidRPr="00000000">
              <w:rPr>
                <w:rtl w:val="0"/>
              </w:rPr>
              <w:t xml:space="preserve">Smart, presentable</w:t>
            </w:r>
          </w:p>
        </w:tc>
        <w:tc>
          <w:tcPr>
            <w:vAlign w:val="center"/>
          </w:tcPr>
          <w:p w:rsidR="00000000" w:rsidDel="00000000" w:rsidP="00000000" w:rsidRDefault="00000000" w:rsidRPr="00000000" w14:paraId="0000009F">
            <w:pPr>
              <w:tabs>
                <w:tab w:val="center" w:leader="none" w:pos="4513"/>
                <w:tab w:val="right" w:leader="none" w:pos="9026"/>
              </w:tabs>
              <w:spacing w:after="0" w:line="240" w:lineRule="auto"/>
              <w:jc w:val="center"/>
              <w:rPr/>
            </w:pPr>
            <w:r w:rsidDel="00000000" w:rsidR="00000000" w:rsidRPr="00000000">
              <w:rPr>
                <w:rtl w:val="0"/>
              </w:rPr>
              <w:t xml:space="preserve">E</w:t>
            </w:r>
          </w:p>
        </w:tc>
      </w:tr>
    </w:tbl>
    <w:p w:rsidR="00000000" w:rsidDel="00000000" w:rsidP="00000000" w:rsidRDefault="00000000" w:rsidRPr="00000000" w14:paraId="000000A0">
      <w:pPr>
        <w:tabs>
          <w:tab w:val="center" w:leader="none" w:pos="4513"/>
          <w:tab w:val="right" w:leader="none" w:pos="9026"/>
        </w:tabs>
        <w:spacing w:after="0" w:lineRule="auto"/>
        <w:ind w:left="-5" w:hanging="10"/>
        <w:rPr/>
      </w:pP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tl w:val="0"/>
        </w:rPr>
      </w:r>
    </w:p>
    <w:sectPr>
      <w:headerReference r:id="rId7" w:type="default"/>
      <w:footerReference r:id="rId8" w:type="default"/>
      <w:pgSz w:h="16838" w:w="11906" w:orient="portrait"/>
      <w:pgMar w:bottom="708.6614173228347" w:top="425.1968503937008" w:left="1020.472440944882" w:right="1020.472440944882" w:header="226.7716535433071" w:footer="226.77165354330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tabs>
        <w:tab w:val="center" w:leader="none" w:pos="4513"/>
        <w:tab w:val="right" w:leader="none" w:pos="9026"/>
      </w:tabs>
      <w:spacing w:after="0" w:line="240" w:lineRule="auto"/>
      <w:rPr/>
    </w:pPr>
    <w:r w:rsidDel="00000000" w:rsidR="00000000" w:rsidRPr="00000000">
      <w:rPr>
        <w:sz w:val="16"/>
        <w:szCs w:val="16"/>
        <w:rtl w:val="0"/>
      </w:rPr>
      <w:t xml:space="preserve">Document updated on:  27 Jan 2026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9050" distT="19050" distL="19050" distR="19050">
          <wp:extent cx="2816063" cy="721839"/>
          <wp:effectExtent b="0" l="0" r="0" t="0"/>
          <wp:docPr id="18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16063" cy="72183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tblPr>
      <w:tblCellMar>
        <w:top w:w="0.0" w:type="dxa"/>
        <w:left w:w="0.0" w:type="dxa"/>
        <w:bottom w:w="0.0" w:type="dxa"/>
        <w:right w:w="0.0" w:type="dxa"/>
      </w:tblCellMar>
    </w:tblPr>
  </w:style>
  <w:style w:type="paragraph" w:styleId="ListParagraph">
    <w:name w:val="List Paragraph"/>
    <w:basedOn w:val="Normal"/>
    <w:uiPriority w:val="34"/>
    <w:qFormat w:val="1"/>
    <w:rsid w:val="009A052D"/>
    <w:pPr>
      <w:ind w:left="720"/>
      <w:contextualSpacing w:val="1"/>
    </w:pPr>
  </w:style>
  <w:style w:type="paragraph" w:styleId="NormalWeb">
    <w:name w:val="Normal (Web)"/>
    <w:basedOn w:val="Normal"/>
    <w:uiPriority w:val="99"/>
    <w:semiHidden w:val="1"/>
    <w:unhideWhenUsed w:val="1"/>
    <w:rsid w:val="00626D4F"/>
    <w:pPr>
      <w:spacing w:after="100" w:afterAutospacing="1" w:before="100" w:beforeAutospacing="1" w:line="240" w:lineRule="auto"/>
    </w:pPr>
    <w:rPr>
      <w:rFonts w:ascii="Times New Roman" w:cs="Times New Roman" w:eastAsia="Times New Roman" w:hAnsi="Times New Roman"/>
      <w:color w:val="auto"/>
      <w:sz w:val="24"/>
      <w:lang w:bidi="ar-SA"/>
    </w:rPr>
  </w:style>
  <w:style w:type="table" w:styleId="TableGrid0">
    <w:name w:val="Table Grid"/>
    <w:basedOn w:val="TableNormal"/>
    <w:uiPriority w:val="39"/>
    <w:rsid w:val="00D86C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0A23F7"/>
    <w:rPr>
      <w:rFonts w:asciiTheme="majorHAnsi" w:cstheme="majorBidi" w:eastAsiaTheme="majorEastAsia" w:hAnsiTheme="majorHAnsi"/>
      <w:color w:val="2f5496" w:themeColor="accent1" w:themeShade="0000BF"/>
      <w:sz w:val="32"/>
      <w:szCs w:val="32"/>
      <w:lang w:bidi="en-GB"/>
    </w:rPr>
  </w:style>
  <w:style w:type="paragraph" w:styleId="Header">
    <w:name w:val="header"/>
    <w:basedOn w:val="Normal"/>
    <w:link w:val="HeaderChar"/>
    <w:uiPriority w:val="99"/>
    <w:unhideWhenUsed w:val="1"/>
    <w:rsid w:val="006079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79B7"/>
    <w:rPr>
      <w:rFonts w:ascii="Calibri" w:cs="Calibri" w:eastAsia="Calibri" w:hAnsi="Calibri"/>
      <w:color w:val="000000"/>
      <w:sz w:val="22"/>
      <w:lang w:bidi="en-GB"/>
    </w:rPr>
  </w:style>
  <w:style w:type="paragraph" w:styleId="Footer">
    <w:name w:val="footer"/>
    <w:basedOn w:val="Normal"/>
    <w:link w:val="FooterChar"/>
    <w:unhideWhenUsed w:val="1"/>
    <w:rsid w:val="006079B7"/>
    <w:pPr>
      <w:tabs>
        <w:tab w:val="center" w:pos="4513"/>
        <w:tab w:val="right" w:pos="9026"/>
      </w:tabs>
      <w:spacing w:after="0" w:line="240" w:lineRule="auto"/>
    </w:pPr>
  </w:style>
  <w:style w:type="character" w:styleId="FooterChar" w:customStyle="1">
    <w:name w:val="Footer Char"/>
    <w:basedOn w:val="DefaultParagraphFont"/>
    <w:link w:val="Footer"/>
    <w:rsid w:val="006079B7"/>
    <w:rPr>
      <w:rFonts w:ascii="Calibri" w:cs="Calibri" w:eastAsia="Calibri" w:hAnsi="Calibri"/>
      <w:color w:val="000000"/>
      <w:sz w:val="22"/>
      <w:lang w:bidi="en-GB"/>
    </w:rPr>
  </w:style>
  <w:style w:type="paragraph" w:styleId="Default" w:customStyle="1">
    <w:name w:val="Default"/>
    <w:rsid w:val="00672164"/>
    <w:pPr>
      <w:widowControl w:val="0"/>
      <w:autoSpaceDE w:val="0"/>
      <w:autoSpaceDN w:val="0"/>
      <w:adjustRightInd w:val="0"/>
    </w:pPr>
    <w:rPr>
      <w:rFonts w:ascii="Century Gothic" w:cs="Century Gothic" w:eastAsia="Times New Roman" w:hAnsi="Century Gothic"/>
      <w:color w:val="000000"/>
    </w:rPr>
  </w:style>
  <w:style w:type="paragraph" w:styleId="NoSpacing">
    <w:name w:val="No Spacing"/>
    <w:uiPriority w:val="1"/>
    <w:qFormat w:val="1"/>
    <w:rsid w:val="003D7888"/>
    <w:rPr>
      <w:rFonts w:eastAsiaTheme="minorHAnsi"/>
      <w:sz w:val="22"/>
      <w:szCs w:val="22"/>
      <w:lang w:eastAsia="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48.0" w:type="dxa"/>
        <w:left w:w="108.0" w:type="dxa"/>
        <w:bottom w:w="0.0" w:type="dxa"/>
        <w:right w:w="59.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48.0" w:type="dxa"/>
        <w:left w:w="108.0" w:type="dxa"/>
        <w:bottom w:w="0.0" w:type="dxa"/>
        <w:right w:w="59.0" w:type="dxa"/>
      </w:tblCellMar>
    </w:tblPr>
  </w:style>
  <w:style w:type="table" w:styleId="Table5">
    <w:basedOn w:val="TableNormal"/>
    <w:tblPr>
      <w:tblStyleRowBandSize w:val="1"/>
      <w:tblStyleColBandSize w:val="1"/>
      <w:tblCellMar>
        <w:top w:w="48.0" w:type="dxa"/>
        <w:left w:w="108.0" w:type="dxa"/>
        <w:bottom w:w="0.0" w:type="dxa"/>
        <w:right w:w="59.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48.0" w:type="dxa"/>
        <w:left w:w="108.0" w:type="dxa"/>
        <w:bottom w:w="0.0" w:type="dxa"/>
        <w:right w:w="59.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48.0" w:type="dxa"/>
        <w:left w:w="108.0" w:type="dxa"/>
        <w:bottom w:w="0.0" w:type="dxa"/>
        <w:right w:w="59.0" w:type="dxa"/>
      </w:tblCellMar>
    </w:tblPr>
  </w:style>
  <w:style w:type="table" w:styleId="Table5">
    <w:basedOn w:val="TableNormal"/>
    <w:tblPr>
      <w:tblStyleRowBandSize w:val="1"/>
      <w:tblStyleColBandSize w:val="1"/>
      <w:tblCellMar>
        <w:top w:w="48.0" w:type="dxa"/>
        <w:left w:w="108.0" w:type="dxa"/>
        <w:bottom w:w="0.0" w:type="dxa"/>
        <w:right w:w="59.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48.0" w:type="dxa"/>
        <w:left w:w="108.0" w:type="dxa"/>
        <w:bottom w:w="0.0" w:type="dxa"/>
        <w:right w:w="59.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48.0" w:type="dxa"/>
        <w:left w:w="108.0" w:type="dxa"/>
        <w:bottom w:w="0.0" w:type="dxa"/>
        <w:right w:w="59.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48.0" w:type="dxa"/>
        <w:left w:w="108.0" w:type="dxa"/>
        <w:bottom w:w="0.0" w:type="dxa"/>
        <w:right w:w="59.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48.0" w:type="dxa"/>
        <w:left w:w="108.0" w:type="dxa"/>
        <w:bottom w:w="0.0" w:type="dxa"/>
        <w:right w:w="59.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48.0" w:type="dxa"/>
        <w:left w:w="108.0" w:type="dxa"/>
        <w:bottom w:w="0.0" w:type="dxa"/>
        <w:right w:w="59.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48.0" w:type="dxa"/>
        <w:left w:w="108.0" w:type="dxa"/>
        <w:bottom w:w="0.0" w:type="dxa"/>
        <w:right w:w="59.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48.0" w:type="dxa"/>
        <w:left w:w="108.0" w:type="dxa"/>
        <w:bottom w:w="0.0" w:type="dxa"/>
        <w:right w:w="59.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48.0" w:type="dxa"/>
        <w:left w:w="108.0" w:type="dxa"/>
        <w:bottom w:w="0.0" w:type="dxa"/>
        <w:right w:w="59.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ztN4xN8jKjO4ZQZbiiSY5jx6w==">CgMxLjAaHwoBMBIaChgICVIUChJ0YWJsZS44YWg5OTJhN2VsazMaHwoBMRIaChgICVIUChJ0YWJsZS5lNnR4cHdrZ3l3dzYyDmguOXU3ZmI2ZnRhODdtOAByITFSNmNDbkNMbHJEMElzTGo5R0MxcXV5TmxxVjhLclUwQg==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2022-10-05T10:36:00Z</dcterms:created>
  <dc:creator>francisk</dc:creator>
</cp:coreProperties>
</file>