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81E8" w14:textId="77777777" w:rsidR="007962B6" w:rsidRDefault="00000000">
      <w:pPr>
        <w:pStyle w:val="Title"/>
      </w:pPr>
      <w:r>
        <w:t>JOB</w:t>
      </w:r>
      <w:r>
        <w:rPr>
          <w:spacing w:val="-6"/>
        </w:rPr>
        <w:t xml:space="preserve"> </w:t>
      </w:r>
      <w:r>
        <w:rPr>
          <w:spacing w:val="-2"/>
        </w:rPr>
        <w:t>DESCRIPTION</w:t>
      </w:r>
    </w:p>
    <w:p w14:paraId="2DEC738E" w14:textId="77777777" w:rsidR="007962B6" w:rsidRDefault="007962B6">
      <w:pPr>
        <w:spacing w:before="6" w:after="1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4959"/>
      </w:tblGrid>
      <w:tr w:rsidR="007962B6" w14:paraId="1D6D36BB" w14:textId="77777777">
        <w:trPr>
          <w:trHeight w:val="417"/>
        </w:trPr>
        <w:tc>
          <w:tcPr>
            <w:tcW w:w="4957" w:type="dxa"/>
          </w:tcPr>
          <w:p w14:paraId="6319D2FE" w14:textId="77777777" w:rsidR="007962B6" w:rsidRDefault="00000000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4959" w:type="dxa"/>
          </w:tcPr>
          <w:p w14:paraId="70C05441" w14:textId="77777777" w:rsidR="007962B6" w:rsidRDefault="00000000">
            <w:pPr>
              <w:pStyle w:val="TableParagraph"/>
              <w:spacing w:line="268" w:lineRule="exact"/>
              <w:ind w:left="110" w:firstLine="0"/>
            </w:pPr>
            <w:r>
              <w:t>Exam</w:t>
            </w:r>
            <w:r>
              <w:rPr>
                <w:spacing w:val="-2"/>
              </w:rPr>
              <w:t xml:space="preserve"> Invigilator</w:t>
            </w:r>
          </w:p>
        </w:tc>
      </w:tr>
      <w:tr w:rsidR="007962B6" w14:paraId="5625D891" w14:textId="77777777">
        <w:trPr>
          <w:trHeight w:val="417"/>
        </w:trPr>
        <w:tc>
          <w:tcPr>
            <w:tcW w:w="4957" w:type="dxa"/>
          </w:tcPr>
          <w:p w14:paraId="01D953D1" w14:textId="77777777" w:rsidR="007962B6" w:rsidRDefault="00000000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r>
              <w:rPr>
                <w:b/>
                <w:spacing w:val="-2"/>
              </w:rPr>
              <w:t>Salary:</w:t>
            </w:r>
          </w:p>
        </w:tc>
        <w:tc>
          <w:tcPr>
            <w:tcW w:w="4959" w:type="dxa"/>
          </w:tcPr>
          <w:p w14:paraId="09712F07" w14:textId="77777777" w:rsidR="007962B6" w:rsidRDefault="00000000">
            <w:pPr>
              <w:pStyle w:val="TableParagraph"/>
              <w:spacing w:line="268" w:lineRule="exact"/>
              <w:ind w:left="110" w:firstLine="0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7962B6" w14:paraId="5F9B8CF2" w14:textId="77777777">
        <w:trPr>
          <w:trHeight w:val="414"/>
        </w:trPr>
        <w:tc>
          <w:tcPr>
            <w:tcW w:w="4957" w:type="dxa"/>
          </w:tcPr>
          <w:p w14:paraId="04F205EA" w14:textId="77777777" w:rsidR="007962B6" w:rsidRDefault="00000000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r>
              <w:rPr>
                <w:b/>
              </w:rPr>
              <w:t>Hours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  <w:tc>
          <w:tcPr>
            <w:tcW w:w="4959" w:type="dxa"/>
          </w:tcPr>
          <w:p w14:paraId="53D9A4FE" w14:textId="77777777" w:rsidR="007962B6" w:rsidRDefault="00000000">
            <w:pPr>
              <w:pStyle w:val="TableParagraph"/>
              <w:spacing w:line="268" w:lineRule="exact"/>
              <w:ind w:left="110" w:firstLine="0"/>
            </w:pPr>
            <w:r>
              <w:rPr>
                <w:spacing w:val="-2"/>
              </w:rPr>
              <w:t>Fulltime</w:t>
            </w:r>
          </w:p>
        </w:tc>
      </w:tr>
    </w:tbl>
    <w:p w14:paraId="6D7B1699" w14:textId="77777777" w:rsidR="007962B6" w:rsidRDefault="007962B6">
      <w:pPr>
        <w:rPr>
          <w:b/>
          <w:sz w:val="20"/>
        </w:rPr>
      </w:pPr>
    </w:p>
    <w:p w14:paraId="261EE0FF" w14:textId="77777777" w:rsidR="007962B6" w:rsidRDefault="007962B6">
      <w:pPr>
        <w:spacing w:before="4" w:after="1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6"/>
      </w:tblGrid>
      <w:tr w:rsidR="007962B6" w14:paraId="2EE3D7DD" w14:textId="77777777">
        <w:trPr>
          <w:trHeight w:val="1149"/>
        </w:trPr>
        <w:tc>
          <w:tcPr>
            <w:tcW w:w="9916" w:type="dxa"/>
          </w:tcPr>
          <w:p w14:paraId="09AA6265" w14:textId="77777777" w:rsidR="007962B6" w:rsidRDefault="00000000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Purpose:</w:t>
            </w:r>
          </w:p>
          <w:p w14:paraId="688D624E" w14:textId="77777777" w:rsidR="007962B6" w:rsidRDefault="00000000">
            <w:pPr>
              <w:pStyle w:val="TableParagraph"/>
              <w:spacing w:before="142"/>
              <w:ind w:left="110" w:firstLine="0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conduct</w:t>
            </w:r>
            <w:r>
              <w:rPr>
                <w:spacing w:val="-6"/>
              </w:rPr>
              <w:t xml:space="preserve"> </w:t>
            </w:r>
            <w:r>
              <w:t>examinations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accordance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Joint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Qualifications</w:t>
            </w:r>
            <w:r>
              <w:rPr>
                <w:spacing w:val="-6"/>
              </w:rPr>
              <w:t xml:space="preserve"> </w:t>
            </w:r>
            <w:r>
              <w:t>(JCQ),</w:t>
            </w:r>
            <w:r>
              <w:rPr>
                <w:spacing w:val="-3"/>
              </w:rPr>
              <w:t xml:space="preserve"> </w:t>
            </w:r>
            <w:r>
              <w:t>awarding</w:t>
            </w:r>
            <w:r>
              <w:rPr>
                <w:spacing w:val="-5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and</w:t>
            </w:r>
          </w:p>
          <w:p w14:paraId="13012B39" w14:textId="77777777" w:rsidR="007962B6" w:rsidRDefault="00000000">
            <w:pPr>
              <w:pStyle w:val="TableParagraph"/>
              <w:spacing w:before="21"/>
              <w:ind w:left="110" w:firstLine="0"/>
            </w:pPr>
            <w:r>
              <w:t>Crestwood’s</w:t>
            </w:r>
            <w:r>
              <w:rPr>
                <w:spacing w:val="-7"/>
              </w:rPr>
              <w:t xml:space="preserve"> </w:t>
            </w:r>
            <w:r>
              <w:t>regulations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instructions</w:t>
            </w:r>
          </w:p>
        </w:tc>
      </w:tr>
      <w:tr w:rsidR="007962B6" w14:paraId="3C928B8A" w14:textId="77777777">
        <w:trPr>
          <w:trHeight w:val="410"/>
        </w:trPr>
        <w:tc>
          <w:tcPr>
            <w:tcW w:w="9916" w:type="dxa"/>
          </w:tcPr>
          <w:p w14:paraId="75DD0EED" w14:textId="77777777" w:rsidR="007962B6" w:rsidRDefault="00000000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r>
              <w:rPr>
                <w:b/>
              </w:rPr>
              <w:t>Overall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Responsibilities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Tasks</w:t>
            </w:r>
          </w:p>
        </w:tc>
      </w:tr>
      <w:tr w:rsidR="007962B6" w14:paraId="5DEE3A51" w14:textId="77777777">
        <w:trPr>
          <w:trHeight w:val="7390"/>
        </w:trPr>
        <w:tc>
          <w:tcPr>
            <w:tcW w:w="9916" w:type="dxa"/>
          </w:tcPr>
          <w:p w14:paraId="5D000745" w14:textId="77777777" w:rsidR="007962B6" w:rsidRDefault="00000000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r>
              <w:rPr>
                <w:b/>
              </w:rPr>
              <w:t>Before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exams</w:t>
            </w:r>
          </w:p>
          <w:p w14:paraId="6523CF9C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182"/>
            </w:pPr>
            <w:r>
              <w:t>Report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briefed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exams</w:t>
            </w:r>
            <w:r>
              <w:rPr>
                <w:spacing w:val="-6"/>
              </w:rPr>
              <w:t xml:space="preserve"> </w:t>
            </w:r>
            <w:r>
              <w:t>officer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session</w:t>
            </w:r>
          </w:p>
          <w:p w14:paraId="29E082F1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9"/>
            </w:pPr>
            <w:r>
              <w:t>Keep</w:t>
            </w:r>
            <w:r>
              <w:rPr>
                <w:spacing w:val="-6"/>
              </w:rPr>
              <w:t xml:space="preserve"> </w:t>
            </w:r>
            <w:r>
              <w:t>confidential</w:t>
            </w:r>
            <w:r>
              <w:rPr>
                <w:spacing w:val="-7"/>
              </w:rPr>
              <w:t xml:space="preserve"> </w:t>
            </w:r>
            <w:r>
              <w:t>exam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8"/>
              </w:rPr>
              <w:t xml:space="preserve"> </w:t>
            </w:r>
            <w:r>
              <w:t>papers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t>secure</w:t>
            </w:r>
            <w:r>
              <w:rPr>
                <w:spacing w:val="-5"/>
              </w:rPr>
              <w:t xml:space="preserve"> </w:t>
            </w:r>
            <w:r>
              <w:t>before,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exams</w:t>
            </w:r>
          </w:p>
          <w:p w14:paraId="250C2747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1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t>rooms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requirements</w:t>
            </w:r>
          </w:p>
          <w:p w14:paraId="5E4B8C75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1"/>
            </w:pPr>
            <w:r>
              <w:t>Admit</w:t>
            </w:r>
            <w:r>
              <w:rPr>
                <w:spacing w:val="-7"/>
              </w:rPr>
              <w:t xml:space="preserve"> </w:t>
            </w:r>
            <w:r>
              <w:t>candidates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t>rooms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t>formal</w:t>
            </w:r>
            <w:r>
              <w:rPr>
                <w:spacing w:val="-7"/>
              </w:rPr>
              <w:t xml:space="preserve"> </w:t>
            </w:r>
            <w:r>
              <w:t>exam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conditions</w:t>
            </w:r>
          </w:p>
          <w:p w14:paraId="13585127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9" w:line="276" w:lineRule="auto"/>
              <w:ind w:right="326"/>
            </w:pPr>
            <w:r>
              <w:t>Where</w:t>
            </w:r>
            <w:r>
              <w:rPr>
                <w:spacing w:val="-3"/>
              </w:rPr>
              <w:t xml:space="preserve"> </w:t>
            </w:r>
            <w:r>
              <w:t>required,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arrangements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offer the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as directed by SENCO</w:t>
            </w:r>
          </w:p>
          <w:p w14:paraId="3E2E072E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"/>
            </w:pPr>
            <w:r>
              <w:t>Distribute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correct</w:t>
            </w:r>
            <w:r>
              <w:rPr>
                <w:spacing w:val="-6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papers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candidates</w:t>
            </w:r>
          </w:p>
          <w:p w14:paraId="06D64A87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8"/>
            </w:pPr>
            <w:r>
              <w:t>Instruct</w:t>
            </w:r>
            <w:r>
              <w:rPr>
                <w:spacing w:val="-3"/>
              </w:rPr>
              <w:t xml:space="preserve"> </w:t>
            </w:r>
            <w:r>
              <w:t>candidates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conduct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exams</w:t>
            </w:r>
          </w:p>
          <w:p w14:paraId="65F5D636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1"/>
            </w:pPr>
            <w:r>
              <w:t>Deal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candidate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14:paraId="2327C629" w14:textId="77777777" w:rsidR="007962B6" w:rsidRDefault="00000000">
            <w:pPr>
              <w:pStyle w:val="TableParagraph"/>
              <w:spacing w:before="241"/>
              <w:ind w:left="110" w:firstLine="0"/>
              <w:rPr>
                <w:b/>
              </w:rPr>
            </w:pPr>
            <w:r>
              <w:rPr>
                <w:b/>
              </w:rPr>
              <w:t>During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exams</w:t>
            </w:r>
          </w:p>
          <w:p w14:paraId="47E9E5FD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180"/>
            </w:pPr>
            <w:proofErr w:type="gramStart"/>
            <w:r>
              <w:t>Supervise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observe</w:t>
            </w:r>
            <w:r>
              <w:rPr>
                <w:spacing w:val="-5"/>
              </w:rPr>
              <w:t xml:space="preserve"> </w:t>
            </w:r>
            <w:r>
              <w:t>candidates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times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vigilant</w:t>
            </w:r>
            <w:r>
              <w:rPr>
                <w:spacing w:val="-3"/>
              </w:rPr>
              <w:t xml:space="preserve"> </w:t>
            </w:r>
            <w:r>
              <w:t>throughout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exams</w:t>
            </w:r>
          </w:p>
          <w:p w14:paraId="7329059B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1"/>
            </w:pPr>
            <w:r>
              <w:t>Keep</w:t>
            </w:r>
            <w:r>
              <w:rPr>
                <w:spacing w:val="-4"/>
              </w:rPr>
              <w:t xml:space="preserve"> </w:t>
            </w:r>
            <w:r>
              <w:t>disruption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exam</w:t>
            </w:r>
            <w:r>
              <w:rPr>
                <w:spacing w:val="-2"/>
              </w:rPr>
              <w:t xml:space="preserve"> </w:t>
            </w:r>
            <w:r>
              <w:t>rooms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minimum</w:t>
            </w:r>
          </w:p>
          <w:p w14:paraId="07C8FE54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1"/>
            </w:pPr>
            <w:r>
              <w:t>Record/report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incidents,</w:t>
            </w:r>
            <w:r>
              <w:rPr>
                <w:spacing w:val="-5"/>
              </w:rPr>
              <w:t xml:space="preserve"> </w:t>
            </w:r>
            <w:r>
              <w:t>disruption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irregularities</w:t>
            </w:r>
          </w:p>
          <w:p w14:paraId="44D18919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9"/>
            </w:pPr>
            <w:r>
              <w:t>Complete</w:t>
            </w:r>
            <w:r>
              <w:rPr>
                <w:spacing w:val="-8"/>
              </w:rPr>
              <w:t xml:space="preserve"> </w:t>
            </w:r>
            <w:r>
              <w:t>attendance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registers</w:t>
            </w:r>
          </w:p>
          <w:p w14:paraId="358560D8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1"/>
            </w:pPr>
            <w:proofErr w:type="gramStart"/>
            <w:r>
              <w:t>Deal</w:t>
            </w:r>
            <w:proofErr w:type="gramEnd"/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candidate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regulations</w:t>
            </w:r>
          </w:p>
          <w:p w14:paraId="58E1135C" w14:textId="77777777" w:rsidR="007962B6" w:rsidRDefault="00000000">
            <w:pPr>
              <w:pStyle w:val="TableParagraph"/>
              <w:spacing w:before="240"/>
              <w:ind w:left="110" w:firstLine="0"/>
              <w:rPr>
                <w:b/>
              </w:rPr>
            </w:pPr>
            <w:r>
              <w:rPr>
                <w:b/>
              </w:rPr>
              <w:t>After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exams</w:t>
            </w:r>
          </w:p>
          <w:p w14:paraId="4DB0A8E8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183"/>
            </w:pPr>
            <w:r>
              <w:t>Instruct</w:t>
            </w:r>
            <w:r>
              <w:rPr>
                <w:spacing w:val="-7"/>
              </w:rPr>
              <w:t xml:space="preserve"> </w:t>
            </w:r>
            <w:r>
              <w:t>candidates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finishing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exams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collect</w:t>
            </w:r>
            <w:r>
              <w:rPr>
                <w:spacing w:val="-5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t>scripts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14:paraId="0D4CA91F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9"/>
            </w:pPr>
            <w:r>
              <w:t>Dismiss</w:t>
            </w:r>
            <w:r>
              <w:rPr>
                <w:spacing w:val="-5"/>
              </w:rPr>
              <w:t xml:space="preserve"> </w:t>
            </w:r>
            <w:r>
              <w:t>candidates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room</w:t>
            </w:r>
          </w:p>
          <w:p w14:paraId="5100BFC3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1"/>
            </w:pPr>
            <w:r>
              <w:t>Check</w:t>
            </w:r>
            <w:r>
              <w:rPr>
                <w:spacing w:val="-6"/>
              </w:rPr>
              <w:t xml:space="preserve"> </w:t>
            </w:r>
            <w:r>
              <w:t>candidates’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scripts,</w:t>
            </w:r>
            <w:r>
              <w:rPr>
                <w:spacing w:val="-5"/>
              </w:rPr>
              <w:t xml:space="preserve"> </w:t>
            </w:r>
            <w:r>
              <w:t>match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attendance</w:t>
            </w:r>
            <w:r>
              <w:rPr>
                <w:spacing w:val="-2"/>
              </w:rPr>
              <w:t xml:space="preserve"> register</w:t>
            </w:r>
          </w:p>
          <w:p w14:paraId="24C969D8" w14:textId="77777777" w:rsidR="007962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1"/>
            </w:pPr>
            <w:r>
              <w:t>Securely</w:t>
            </w:r>
            <w:r>
              <w:rPr>
                <w:spacing w:val="-8"/>
              </w:rPr>
              <w:t xml:space="preserve"> </w:t>
            </w:r>
            <w:r>
              <w:t>return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2"/>
              </w:rPr>
              <w:t xml:space="preserve"> </w:t>
            </w:r>
            <w:r>
              <w:t>scripts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exams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 w:rsidR="007962B6" w14:paraId="0F5CF7F7" w14:textId="77777777">
        <w:trPr>
          <w:trHeight w:val="407"/>
        </w:trPr>
        <w:tc>
          <w:tcPr>
            <w:tcW w:w="9916" w:type="dxa"/>
          </w:tcPr>
          <w:p w14:paraId="17400DC5" w14:textId="77777777" w:rsidR="007962B6" w:rsidRDefault="00000000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r>
              <w:rPr>
                <w:b/>
              </w:rPr>
              <w:t>Staffing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</w:tr>
      <w:tr w:rsidR="007962B6" w14:paraId="7E30C2CB" w14:textId="77777777">
        <w:trPr>
          <w:trHeight w:val="1075"/>
        </w:trPr>
        <w:tc>
          <w:tcPr>
            <w:tcW w:w="9916" w:type="dxa"/>
          </w:tcPr>
          <w:p w14:paraId="7CA17773" w14:textId="77777777" w:rsidR="007962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 w:line="267" w:lineRule="exact"/>
            </w:pPr>
            <w:r>
              <w:t>Be</w:t>
            </w:r>
            <w:r>
              <w:rPr>
                <w:spacing w:val="-6"/>
              </w:rPr>
              <w:t xml:space="preserve"> </w:t>
            </w:r>
            <w:r>
              <w:t>reliable,</w:t>
            </w:r>
            <w:r>
              <w:rPr>
                <w:spacing w:val="-4"/>
              </w:rPr>
              <w:t xml:space="preserve"> </w:t>
            </w:r>
            <w:r>
              <w:t>flexible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readily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main</w:t>
            </w:r>
            <w:r>
              <w:rPr>
                <w:spacing w:val="-7"/>
              </w:rPr>
              <w:t xml:space="preserve"> </w:t>
            </w:r>
            <w:r>
              <w:t>exam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periods</w:t>
            </w:r>
          </w:p>
          <w:p w14:paraId="597063DF" w14:textId="77777777" w:rsidR="007962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67" w:lineRule="exact"/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47B44DD5" w14:textId="77777777" w:rsidR="007962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</w:pPr>
            <w:r>
              <w:t>Be</w:t>
            </w:r>
            <w:r>
              <w:rPr>
                <w:spacing w:val="-6"/>
              </w:rPr>
              <w:t xml:space="preserve"> </w:t>
            </w:r>
            <w:r>
              <w:t>confident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reassuring</w:t>
            </w:r>
            <w:r>
              <w:rPr>
                <w:spacing w:val="-4"/>
              </w:rPr>
              <w:t xml:space="preserve"> </w:t>
            </w:r>
            <w:r>
              <w:t>presence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candidates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2"/>
              </w:rPr>
              <w:t xml:space="preserve"> rooms</w:t>
            </w:r>
          </w:p>
          <w:p w14:paraId="6B1ACCD4" w14:textId="77777777" w:rsidR="007962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49" w:lineRule="exact"/>
            </w:pP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instructions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situations</w:t>
            </w:r>
            <w:r>
              <w:rPr>
                <w:spacing w:val="-2"/>
              </w:rPr>
              <w:t xml:space="preserve"> </w:t>
            </w:r>
            <w:r>
              <w:t>involving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people</w:t>
            </w:r>
          </w:p>
        </w:tc>
      </w:tr>
    </w:tbl>
    <w:p w14:paraId="2FADE799" w14:textId="77777777" w:rsidR="007962B6" w:rsidRDefault="007962B6">
      <w:pPr>
        <w:pStyle w:val="TableParagraph"/>
        <w:spacing w:line="249" w:lineRule="exact"/>
        <w:sectPr w:rsidR="007962B6">
          <w:headerReference w:type="default" r:id="rId7"/>
          <w:type w:val="continuous"/>
          <w:pgSz w:w="11910" w:h="16840"/>
          <w:pgMar w:top="2000" w:right="708" w:bottom="280" w:left="992" w:header="225" w:footer="0" w:gutter="0"/>
          <w:pgNumType w:start="1"/>
          <w:cols w:space="720"/>
        </w:sectPr>
      </w:pPr>
    </w:p>
    <w:p w14:paraId="3D9AAA2E" w14:textId="77777777" w:rsidR="007962B6" w:rsidRDefault="007962B6">
      <w:pPr>
        <w:spacing w:before="13" w:after="1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6"/>
      </w:tblGrid>
      <w:tr w:rsidR="007962B6" w14:paraId="4256DFB3" w14:textId="77777777">
        <w:trPr>
          <w:trHeight w:val="657"/>
        </w:trPr>
        <w:tc>
          <w:tcPr>
            <w:tcW w:w="9916" w:type="dxa"/>
          </w:tcPr>
          <w:p w14:paraId="717F7921" w14:textId="77777777" w:rsidR="007962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253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confident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1:1</w:t>
            </w:r>
            <w:r>
              <w:rPr>
                <w:spacing w:val="-2"/>
              </w:rPr>
              <w:t xml:space="preserve"> </w:t>
            </w:r>
            <w:r>
              <w:t>setting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students that may need questions reading to them or to scribe for students</w:t>
            </w:r>
          </w:p>
        </w:tc>
      </w:tr>
      <w:tr w:rsidR="007962B6" w14:paraId="73CFC226" w14:textId="77777777">
        <w:trPr>
          <w:trHeight w:val="410"/>
        </w:trPr>
        <w:tc>
          <w:tcPr>
            <w:tcW w:w="9916" w:type="dxa"/>
          </w:tcPr>
          <w:p w14:paraId="19D0A17C" w14:textId="77777777" w:rsidR="007962B6" w:rsidRDefault="00000000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requirements</w:t>
            </w:r>
          </w:p>
        </w:tc>
      </w:tr>
      <w:tr w:rsidR="007962B6" w14:paraId="163622A0" w14:textId="77777777">
        <w:trPr>
          <w:trHeight w:val="2256"/>
        </w:trPr>
        <w:tc>
          <w:tcPr>
            <w:tcW w:w="9916" w:type="dxa"/>
          </w:tcPr>
          <w:p w14:paraId="04581D2D" w14:textId="77777777" w:rsidR="007962B6" w:rsidRDefault="00000000">
            <w:pPr>
              <w:pStyle w:val="TableParagraph"/>
              <w:spacing w:line="268" w:lineRule="exact"/>
              <w:ind w:left="110" w:firstLine="0"/>
            </w:pPr>
            <w:proofErr w:type="gramStart"/>
            <w:r>
              <w:t>Undertake</w:t>
            </w:r>
            <w:proofErr w:type="gramEnd"/>
            <w:r>
              <w:rPr>
                <w:spacing w:val="-5"/>
              </w:rPr>
              <w:t xml:space="preserve"> </w:t>
            </w:r>
            <w:r>
              <w:t>training,</w:t>
            </w:r>
            <w:r>
              <w:rPr>
                <w:spacing w:val="-4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sessions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4363F414" w14:textId="77777777" w:rsidR="007962B6" w:rsidRDefault="00000000">
            <w:pPr>
              <w:pStyle w:val="TableParagraph"/>
              <w:spacing w:before="180"/>
              <w:ind w:left="110" w:firstLine="0"/>
            </w:pPr>
            <w:r>
              <w:t>Undertake,</w:t>
            </w:r>
            <w:r>
              <w:rPr>
                <w:spacing w:val="-8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able,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-2"/>
              </w:rPr>
              <w:t xml:space="preserve"> </w:t>
            </w:r>
            <w:r>
              <w:t>requested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exams</w:t>
            </w:r>
            <w:r>
              <w:rPr>
                <w:spacing w:val="-8"/>
              </w:rPr>
              <w:t xml:space="preserve"> </w:t>
            </w:r>
            <w:r>
              <w:t>officer,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example:</w:t>
            </w:r>
          </w:p>
          <w:p w14:paraId="6C978DF6" w14:textId="77777777" w:rsidR="007962B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83" w:line="278" w:lineRule="auto"/>
              <w:ind w:right="228"/>
            </w:pPr>
            <w:r>
              <w:t>facilitating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arrangements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candidates,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example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reader,</w:t>
            </w:r>
            <w:r>
              <w:rPr>
                <w:spacing w:val="-4"/>
              </w:rPr>
              <w:t xml:space="preserve"> </w:t>
            </w:r>
            <w:r>
              <w:t>scribe</w:t>
            </w:r>
            <w:r>
              <w:rPr>
                <w:spacing w:val="-1"/>
              </w:rPr>
              <w:t xml:space="preserve"> </w:t>
            </w:r>
            <w:r>
              <w:t>etc.</w:t>
            </w:r>
            <w:r>
              <w:rPr>
                <w:spacing w:val="-2"/>
              </w:rPr>
              <w:t xml:space="preserve"> </w:t>
            </w:r>
            <w:r>
              <w:t>(full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provided)</w:t>
            </w:r>
          </w:p>
          <w:p w14:paraId="0D2E0963" w14:textId="77777777" w:rsidR="007962B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63" w:lineRule="exac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proofErr w:type="gramStart"/>
            <w:r>
              <w:t>exams</w:t>
            </w:r>
            <w:proofErr w:type="gramEnd"/>
            <w:r>
              <w:t>-related</w:t>
            </w:r>
            <w:r>
              <w:rPr>
                <w:spacing w:val="-7"/>
              </w:rPr>
              <w:t xml:space="preserve"> </w:t>
            </w:r>
            <w:r>
              <w:t>administrative</w:t>
            </w:r>
            <w:r>
              <w:rPr>
                <w:spacing w:val="-5"/>
              </w:rPr>
              <w:t xml:space="preserve"> </w:t>
            </w:r>
            <w:r>
              <w:t>tasks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maintaining</w:t>
            </w:r>
            <w:r>
              <w:rPr>
                <w:spacing w:val="-7"/>
              </w:rPr>
              <w:t xml:space="preserve"> </w:t>
            </w:r>
            <w:r>
              <w:t>question</w:t>
            </w:r>
            <w:r>
              <w:rPr>
                <w:spacing w:val="-6"/>
              </w:rPr>
              <w:t xml:space="preserve"> </w:t>
            </w:r>
            <w:r>
              <w:t>paper</w:t>
            </w:r>
            <w:r>
              <w:rPr>
                <w:spacing w:val="-3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supporting</w:t>
            </w:r>
          </w:p>
          <w:p w14:paraId="3A2AC78C" w14:textId="77777777" w:rsidR="007962B6" w:rsidRDefault="00000000">
            <w:pPr>
              <w:pStyle w:val="TableParagraph"/>
              <w:spacing w:before="41"/>
              <w:ind w:firstLine="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‘second</w:t>
            </w:r>
            <w:r>
              <w:rPr>
                <w:spacing w:val="-2"/>
              </w:rPr>
              <w:t xml:space="preserve"> </w:t>
            </w:r>
            <w:r>
              <w:t>pair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eyes </w:t>
            </w:r>
            <w:r>
              <w:rPr>
                <w:spacing w:val="-2"/>
              </w:rPr>
              <w:t>check’</w:t>
            </w:r>
          </w:p>
        </w:tc>
      </w:tr>
      <w:tr w:rsidR="007962B6" w14:paraId="2E01B927" w14:textId="77777777">
        <w:trPr>
          <w:trHeight w:val="410"/>
        </w:trPr>
        <w:tc>
          <w:tcPr>
            <w:tcW w:w="9916" w:type="dxa"/>
          </w:tcPr>
          <w:p w14:paraId="35DB02A8" w14:textId="77777777" w:rsidR="007962B6" w:rsidRDefault="00000000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Specific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Duties</w:t>
            </w:r>
          </w:p>
        </w:tc>
      </w:tr>
      <w:tr w:rsidR="007962B6" w14:paraId="59E68477" w14:textId="77777777">
        <w:trPr>
          <w:trHeight w:val="4363"/>
        </w:trPr>
        <w:tc>
          <w:tcPr>
            <w:tcW w:w="9916" w:type="dxa"/>
          </w:tcPr>
          <w:p w14:paraId="1328EA02" w14:textId="77777777" w:rsidR="007962B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</w:pPr>
            <w:r>
              <w:t>Play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Trust</w:t>
            </w:r>
            <w:r>
              <w:rPr>
                <w:spacing w:val="-4"/>
              </w:rPr>
              <w:t xml:space="preserve"> </w:t>
            </w:r>
            <w:r>
              <w:t>community,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vision,</w:t>
            </w:r>
            <w:r>
              <w:rPr>
                <w:spacing w:val="-3"/>
              </w:rPr>
              <w:t xml:space="preserve"> </w:t>
            </w:r>
            <w:r>
              <w:t>mission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values</w:t>
            </w:r>
          </w:p>
          <w:p w14:paraId="23A6043A" w14:textId="77777777" w:rsidR="007962B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38" w:line="276" w:lineRule="auto"/>
              <w:ind w:right="612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ambassador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Invictus</w:t>
            </w:r>
            <w:r>
              <w:rPr>
                <w:spacing w:val="-5"/>
              </w:rPr>
              <w:t xml:space="preserve"> </w:t>
            </w:r>
            <w:r>
              <w:t>ethos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gramStart"/>
            <w:r>
              <w:t>to</w:t>
            </w:r>
            <w:r>
              <w:rPr>
                <w:spacing w:val="-3"/>
              </w:rPr>
              <w:t xml:space="preserve"> </w:t>
            </w:r>
            <w:r>
              <w:t>encourage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follow</w:t>
            </w:r>
            <w:r>
              <w:rPr>
                <w:spacing w:val="-4"/>
              </w:rPr>
              <w:t xml:space="preserve"> </w:t>
            </w:r>
            <w:r>
              <w:t xml:space="preserve">this </w:t>
            </w:r>
            <w:r>
              <w:rPr>
                <w:spacing w:val="-2"/>
              </w:rPr>
              <w:t>example</w:t>
            </w:r>
          </w:p>
          <w:p w14:paraId="32FCF312" w14:textId="77777777" w:rsidR="007962B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2"/>
            </w:pPr>
            <w:r>
              <w:t>Be</w:t>
            </w:r>
            <w:r>
              <w:rPr>
                <w:spacing w:val="-6"/>
              </w:rPr>
              <w:t xml:space="preserve"> </w:t>
            </w:r>
            <w:r>
              <w:t>courteous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welcoming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2D05D6C0" w14:textId="77777777" w:rsidR="007962B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39"/>
            </w:pPr>
            <w:r>
              <w:t>Comply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Trust’s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undertake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assessments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appropriate</w:t>
            </w:r>
          </w:p>
          <w:p w14:paraId="540C5C17" w14:textId="77777777" w:rsidR="007962B6" w:rsidRDefault="007962B6">
            <w:pPr>
              <w:pStyle w:val="TableParagraph"/>
              <w:ind w:left="0" w:firstLine="0"/>
              <w:rPr>
                <w:b/>
              </w:rPr>
            </w:pPr>
          </w:p>
          <w:p w14:paraId="7935BE1C" w14:textId="77777777" w:rsidR="007962B6" w:rsidRDefault="007962B6">
            <w:pPr>
              <w:pStyle w:val="TableParagraph"/>
              <w:spacing w:before="75"/>
              <w:ind w:left="0" w:firstLine="0"/>
              <w:rPr>
                <w:b/>
              </w:rPr>
            </w:pPr>
          </w:p>
          <w:p w14:paraId="1DCB3D9F" w14:textId="77777777" w:rsidR="007962B6" w:rsidRDefault="00000000">
            <w:pPr>
              <w:pStyle w:val="TableParagraph"/>
              <w:spacing w:line="400" w:lineRule="auto"/>
              <w:ind w:left="110" w:right="410" w:firstLine="0"/>
            </w:pPr>
            <w:r>
              <w:t>Whilst every effort has been made to outline the main duties and responsibilities of the post, each individual</w:t>
            </w:r>
            <w:r>
              <w:rPr>
                <w:spacing w:val="-2"/>
              </w:rPr>
              <w:t xml:space="preserve"> </w:t>
            </w:r>
            <w:r>
              <w:t>task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identified.</w:t>
            </w:r>
            <w:r>
              <w:rPr>
                <w:spacing w:val="-3"/>
              </w:rPr>
              <w:t xml:space="preserve"> </w:t>
            </w: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expected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carry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reasonable</w:t>
            </w:r>
            <w:r>
              <w:rPr>
                <w:spacing w:val="-2"/>
              </w:rPr>
              <w:t xml:space="preserve"> </w:t>
            </w:r>
            <w:r>
              <w:t>request</w:t>
            </w:r>
            <w:r>
              <w:rPr>
                <w:spacing w:val="-1"/>
              </w:rPr>
              <w:t xml:space="preserve"> </w:t>
            </w:r>
            <w:r>
              <w:t>to undertake work of a similar level that is not specified in this job description. This job description is current at</w:t>
            </w:r>
            <w:r>
              <w:rPr>
                <w:spacing w:val="-2"/>
              </w:rPr>
              <w:t xml:space="preserve"> </w:t>
            </w:r>
            <w:r>
              <w:t>the date shown</w:t>
            </w:r>
            <w:r>
              <w:rPr>
                <w:spacing w:val="-2"/>
              </w:rPr>
              <w:t xml:space="preserve"> </w:t>
            </w:r>
            <w:r>
              <w:t>but following</w:t>
            </w:r>
            <w:r>
              <w:rPr>
                <w:spacing w:val="-2"/>
              </w:rPr>
              <w:t xml:space="preserve"> </w:t>
            </w:r>
            <w:r>
              <w:t>consultation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 changed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reflect</w:t>
            </w:r>
            <w:r>
              <w:rPr>
                <w:spacing w:val="-2"/>
              </w:rPr>
              <w:t xml:space="preserve"> </w:t>
            </w:r>
            <w:r>
              <w:t>or anticipate changes in</w:t>
            </w:r>
          </w:p>
          <w:p w14:paraId="1907C392" w14:textId="77777777" w:rsidR="007962B6" w:rsidRDefault="00000000">
            <w:pPr>
              <w:pStyle w:val="TableParagraph"/>
              <w:spacing w:before="4"/>
              <w:ind w:left="110" w:firstLine="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job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commensurate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salary</w:t>
            </w:r>
          </w:p>
        </w:tc>
      </w:tr>
      <w:tr w:rsidR="007962B6" w14:paraId="4633291B" w14:textId="77777777">
        <w:trPr>
          <w:trHeight w:val="410"/>
        </w:trPr>
        <w:tc>
          <w:tcPr>
            <w:tcW w:w="9916" w:type="dxa"/>
          </w:tcPr>
          <w:p w14:paraId="7B74AD8E" w14:textId="77777777" w:rsidR="007962B6" w:rsidRDefault="00000000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r>
              <w:rPr>
                <w:b/>
              </w:rPr>
              <w:t>Support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Trust</w:t>
            </w:r>
          </w:p>
        </w:tc>
      </w:tr>
      <w:tr w:rsidR="007962B6" w14:paraId="446AF884" w14:textId="77777777">
        <w:trPr>
          <w:trHeight w:val="3528"/>
        </w:trPr>
        <w:tc>
          <w:tcPr>
            <w:tcW w:w="9916" w:type="dxa"/>
          </w:tcPr>
          <w:p w14:paraId="33BCC8DA" w14:textId="77777777" w:rsidR="007962B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3" w:lineRule="auto"/>
              <w:ind w:right="474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promoting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Trust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contributing</w:t>
            </w:r>
            <w:r>
              <w:rPr>
                <w:spacing w:val="-2"/>
              </w:rPr>
              <w:t xml:space="preserve"> </w:t>
            </w:r>
            <w:r>
              <w:t>positively</w:t>
            </w:r>
            <w:r>
              <w:rPr>
                <w:spacing w:val="-1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overall ethos/work/aims of the Trust</w:t>
            </w:r>
          </w:p>
          <w:p w14:paraId="6C721714" w14:textId="77777777" w:rsidR="007962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4" w:line="276" w:lineRule="auto"/>
              <w:ind w:right="519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comply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7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protection,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safety, security confidentiality and data protection</w:t>
            </w:r>
          </w:p>
          <w:p w14:paraId="6FEC49D5" w14:textId="77777777" w:rsidR="007962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8" w:lineRule="exact"/>
            </w:pPr>
            <w:r>
              <w:t>Comply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Trust’s</w:t>
            </w:r>
            <w:r>
              <w:rPr>
                <w:spacing w:val="-4"/>
              </w:rPr>
              <w:t xml:space="preserve"> </w:t>
            </w:r>
            <w:r>
              <w:t>dress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  <w:p w14:paraId="56D95C0D" w14:textId="77777777" w:rsidR="007962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41"/>
            </w:pPr>
            <w:r>
              <w:t>Attend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6BAD394F" w14:textId="77777777" w:rsidR="007962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41"/>
            </w:pPr>
            <w:r>
              <w:t>Participate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training,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appraisal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6F7C7CB0" w14:textId="77777777" w:rsidR="007962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39"/>
            </w:pPr>
            <w:proofErr w:type="spellStart"/>
            <w:r>
              <w:t>Recognise</w:t>
            </w:r>
            <w:proofErr w:type="spellEnd"/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strengths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areas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expertise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those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advise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others</w:t>
            </w:r>
          </w:p>
          <w:p w14:paraId="15C868D9" w14:textId="77777777" w:rsidR="007962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520"/>
              </w:tabs>
              <w:spacing w:before="41" w:line="276" w:lineRule="auto"/>
              <w:ind w:right="253"/>
            </w:pPr>
            <w:r>
              <w:t>It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adults</w:t>
            </w:r>
            <w:r>
              <w:rPr>
                <w:spacing w:val="-2"/>
              </w:rPr>
              <w:t xml:space="preserve"> </w:t>
            </w:r>
            <w:r>
              <w:t>employed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Invictus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Trust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safeguard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the welfare of children and young people. This responsibility extends to a duty of care for those adults employed, commissioned or contracted to work with children or young people.</w:t>
            </w:r>
          </w:p>
        </w:tc>
      </w:tr>
    </w:tbl>
    <w:p w14:paraId="56CCB5D2" w14:textId="77777777" w:rsidR="007962B6" w:rsidRDefault="007962B6">
      <w:pPr>
        <w:pStyle w:val="TableParagraph"/>
        <w:spacing w:line="276" w:lineRule="auto"/>
        <w:sectPr w:rsidR="007962B6">
          <w:pgSz w:w="11910" w:h="16840"/>
          <w:pgMar w:top="2000" w:right="708" w:bottom="280" w:left="992" w:header="225" w:footer="0" w:gutter="0"/>
          <w:cols w:space="720"/>
        </w:sectPr>
      </w:pPr>
    </w:p>
    <w:p w14:paraId="06681947" w14:textId="77777777" w:rsidR="007962B6" w:rsidRDefault="00000000">
      <w:pPr>
        <w:pStyle w:val="BodyText"/>
        <w:spacing w:before="257"/>
        <w:ind w:left="1" w:right="1"/>
        <w:jc w:val="center"/>
      </w:pPr>
      <w:r>
        <w:lastRenderedPageBreak/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629E600E" w14:textId="77777777" w:rsidR="007962B6" w:rsidRDefault="00000000">
      <w:pPr>
        <w:spacing w:before="9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487587840" behindDoc="1" locked="0" layoutInCell="1" allowOverlap="1" wp14:anchorId="71458D34" wp14:editId="1446E8D2">
            <wp:simplePos x="0" y="0"/>
            <wp:positionH relativeFrom="page">
              <wp:posOffset>1160780</wp:posOffset>
            </wp:positionH>
            <wp:positionV relativeFrom="paragraph">
              <wp:posOffset>152804</wp:posOffset>
            </wp:positionV>
            <wp:extent cx="5242560" cy="3627120"/>
            <wp:effectExtent l="0" t="0" r="0" b="0"/>
            <wp:wrapTopAndBottom/>
            <wp:docPr id="2" name="Image 2" descr="A white sheet with blac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white sheet with black text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7D9D1" w14:textId="77777777" w:rsidR="007962B6" w:rsidRDefault="007962B6">
      <w:pPr>
        <w:rPr>
          <w:b/>
        </w:rPr>
      </w:pPr>
    </w:p>
    <w:p w14:paraId="23CC13E0" w14:textId="77777777" w:rsidR="007962B6" w:rsidRDefault="007962B6">
      <w:pPr>
        <w:rPr>
          <w:b/>
        </w:rPr>
      </w:pPr>
    </w:p>
    <w:p w14:paraId="6723300B" w14:textId="77777777" w:rsidR="007962B6" w:rsidRDefault="007962B6">
      <w:pPr>
        <w:rPr>
          <w:b/>
        </w:rPr>
      </w:pPr>
    </w:p>
    <w:p w14:paraId="4BF714A0" w14:textId="77777777" w:rsidR="007962B6" w:rsidRDefault="007962B6">
      <w:pPr>
        <w:spacing w:before="29"/>
        <w:rPr>
          <w:b/>
        </w:rPr>
      </w:pPr>
    </w:p>
    <w:p w14:paraId="60DF16EA" w14:textId="77777777" w:rsidR="007962B6" w:rsidRDefault="00000000">
      <w:pPr>
        <w:spacing w:after="55"/>
        <w:ind w:right="1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sz w:val="23"/>
        </w:rPr>
        <w:t>Special</w:t>
      </w:r>
      <w:r>
        <w:rPr>
          <w:rFonts w:ascii="Arial"/>
          <w:b/>
          <w:i/>
          <w:spacing w:val="-2"/>
          <w:sz w:val="23"/>
        </w:rPr>
        <w:t xml:space="preserve"> Conditions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6"/>
      </w:tblGrid>
      <w:tr w:rsidR="007962B6" w14:paraId="3EAF792F" w14:textId="77777777">
        <w:trPr>
          <w:trHeight w:val="2618"/>
        </w:trPr>
        <w:tc>
          <w:tcPr>
            <w:tcW w:w="9916" w:type="dxa"/>
          </w:tcPr>
          <w:p w14:paraId="697EF236" w14:textId="77777777" w:rsidR="007962B6" w:rsidRDefault="00000000">
            <w:pPr>
              <w:pStyle w:val="TableParagraph"/>
              <w:spacing w:line="259" w:lineRule="auto"/>
              <w:ind w:left="110" w:firstLine="0"/>
            </w:pPr>
            <w:r>
              <w:t>SJBCA is committed to safeguarding and promoting the welfare of children and expects all staff and volunteers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share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commitment.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offers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employment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DBS</w:t>
            </w:r>
            <w:r>
              <w:rPr>
                <w:spacing w:val="-5"/>
              </w:rPr>
              <w:t xml:space="preserve"> </w:t>
            </w:r>
            <w:r>
              <w:t>check,</w:t>
            </w:r>
            <w:r>
              <w:rPr>
                <w:spacing w:val="-2"/>
              </w:rPr>
              <w:t xml:space="preserve"> </w:t>
            </w:r>
            <w:r>
              <w:t>and where applicable, a prohibition from teaching check will be completed for all applicants.</w:t>
            </w:r>
          </w:p>
          <w:p w14:paraId="461EEE57" w14:textId="77777777" w:rsidR="007962B6" w:rsidRDefault="00000000">
            <w:pPr>
              <w:pStyle w:val="TableParagraph"/>
              <w:spacing w:before="158" w:line="259" w:lineRule="auto"/>
              <w:ind w:left="110" w:right="217" w:firstLine="0"/>
            </w:pPr>
            <w:r>
              <w:t>This post is exempt from the Rehabilitation of Offenders Act 1974 (Exceptions) Order 1975 (2013 and 2020).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means that</w:t>
            </w:r>
            <w:r>
              <w:rPr>
                <w:spacing w:val="-1"/>
              </w:rPr>
              <w:t xml:space="preserve"> </w:t>
            </w:r>
            <w:r>
              <w:t>certain convictions and cautions are considered ‘protected’ and do not need to be disclosed to employers, and if they are disclosed, employers cannot take them into account.</w:t>
            </w:r>
            <w:r>
              <w:rPr>
                <w:spacing w:val="40"/>
              </w:rPr>
              <w:t xml:space="preserve"> </w:t>
            </w:r>
            <w:r>
              <w:t>Guidance about</w:t>
            </w:r>
            <w:r>
              <w:rPr>
                <w:spacing w:val="-1"/>
              </w:rPr>
              <w:t xml:space="preserve"> </w:t>
            </w:r>
            <w:r>
              <w:t>whether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conviction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caution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disclosed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Ministry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Justice</w:t>
            </w:r>
            <w:r>
              <w:rPr>
                <w:spacing w:val="-3"/>
              </w:rPr>
              <w:t xml:space="preserve"> </w:t>
            </w:r>
            <w:r>
              <w:t>website.</w:t>
            </w:r>
          </w:p>
          <w:p w14:paraId="2BAA4896" w14:textId="77777777" w:rsidR="007962B6" w:rsidRDefault="00000000">
            <w:pPr>
              <w:pStyle w:val="TableParagraph"/>
              <w:spacing w:before="161" w:line="249" w:lineRule="exact"/>
              <w:ind w:left="187" w:firstLine="0"/>
              <w:rPr>
                <w:rFonts w:ascii="Calibri Light"/>
              </w:rPr>
            </w:pPr>
            <w:hyperlink r:id="rId9">
              <w:r>
                <w:rPr>
                  <w:rFonts w:ascii="Calibri Light"/>
                  <w:color w:val="0462C1"/>
                  <w:u w:val="single" w:color="0462C1"/>
                </w:rPr>
                <w:t>Guidance</w:t>
              </w:r>
              <w:r>
                <w:rPr>
                  <w:rFonts w:ascii="Calibri Light"/>
                  <w:color w:val="0462C1"/>
                  <w:spacing w:val="-9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on</w:t>
              </w:r>
              <w:r>
                <w:rPr>
                  <w:rFonts w:ascii="Calibri Light"/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the</w:t>
              </w:r>
              <w:r>
                <w:rPr>
                  <w:rFonts w:ascii="Calibri Light"/>
                  <w:color w:val="0462C1"/>
                  <w:spacing w:val="-10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Rehabilitation</w:t>
              </w:r>
              <w:r>
                <w:rPr>
                  <w:rFonts w:ascii="Calibri Light"/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of</w:t>
              </w:r>
              <w:r>
                <w:rPr>
                  <w:rFonts w:ascii="Calibri Light"/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Offenders</w:t>
              </w:r>
              <w:r>
                <w:rPr>
                  <w:rFonts w:ascii="Calibri Light"/>
                  <w:color w:val="0462C1"/>
                  <w:spacing w:val="-9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Act</w:t>
              </w:r>
              <w:r>
                <w:rPr>
                  <w:rFonts w:ascii="Calibri Light"/>
                  <w:color w:val="0462C1"/>
                  <w:spacing w:val="-10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1974</w:t>
              </w:r>
              <w:r>
                <w:rPr>
                  <w:rFonts w:ascii="Calibri Light"/>
                  <w:color w:val="0462C1"/>
                  <w:spacing w:val="-9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and</w:t>
              </w:r>
              <w:r>
                <w:rPr>
                  <w:rFonts w:ascii="Calibri Light"/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the</w:t>
              </w:r>
              <w:r>
                <w:rPr>
                  <w:rFonts w:ascii="Calibri Light"/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Exceptions</w:t>
              </w:r>
              <w:r>
                <w:rPr>
                  <w:rFonts w:ascii="Calibri Light"/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Order</w:t>
              </w:r>
              <w:r>
                <w:rPr>
                  <w:rFonts w:ascii="Calibri Light"/>
                  <w:color w:val="0462C1"/>
                  <w:spacing w:val="-9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1975-</w:t>
              </w:r>
              <w:r>
                <w:rPr>
                  <w:rFonts w:ascii="Calibri Light"/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u w:val="single" w:color="0462C1"/>
                </w:rPr>
                <w:t>GOV.UK</w:t>
              </w:r>
              <w:r>
                <w:rPr>
                  <w:rFonts w:ascii="Calibri Light"/>
                  <w:color w:val="0462C1"/>
                  <w:spacing w:val="-9"/>
                  <w:u w:val="single" w:color="0462C1"/>
                </w:rPr>
                <w:t xml:space="preserve"> </w:t>
              </w:r>
              <w:r>
                <w:rPr>
                  <w:rFonts w:ascii="Calibri Light"/>
                  <w:color w:val="0462C1"/>
                  <w:spacing w:val="-2"/>
                  <w:u w:val="single" w:color="0462C1"/>
                </w:rPr>
                <w:t>(www.gov.uk)</w:t>
              </w:r>
            </w:hyperlink>
          </w:p>
        </w:tc>
      </w:tr>
    </w:tbl>
    <w:p w14:paraId="6CC8DFFB" w14:textId="77777777" w:rsidR="00ED4C37" w:rsidRDefault="00ED4C37"/>
    <w:sectPr w:rsidR="00ED4C37">
      <w:pgSz w:w="11910" w:h="16840"/>
      <w:pgMar w:top="2000" w:right="708" w:bottom="280" w:left="992" w:header="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DB22" w14:textId="77777777" w:rsidR="00ED4C37" w:rsidRDefault="00ED4C37">
      <w:r>
        <w:separator/>
      </w:r>
    </w:p>
  </w:endnote>
  <w:endnote w:type="continuationSeparator" w:id="0">
    <w:p w14:paraId="5D5DF7E0" w14:textId="77777777" w:rsidR="00ED4C37" w:rsidRDefault="00ED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3982" w14:textId="77777777" w:rsidR="00ED4C37" w:rsidRDefault="00ED4C37">
      <w:r>
        <w:separator/>
      </w:r>
    </w:p>
  </w:footnote>
  <w:footnote w:type="continuationSeparator" w:id="0">
    <w:p w14:paraId="64CB655A" w14:textId="77777777" w:rsidR="00ED4C37" w:rsidRDefault="00ED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DE94" w14:textId="02B222DB" w:rsidR="007962B6" w:rsidRDefault="007962B6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928"/>
    <w:multiLevelType w:val="hybridMultilevel"/>
    <w:tmpl w:val="43EE4F32"/>
    <w:lvl w:ilvl="0" w:tplc="B132793C">
      <w:numFmt w:val="bullet"/>
      <w:lvlText w:val="•"/>
      <w:lvlJc w:val="left"/>
      <w:pPr>
        <w:ind w:left="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9A7120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5060E88A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A0C8B1F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8F28910A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A18879E0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EEE20BD4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09788DFA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2018A586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790741"/>
    <w:multiLevelType w:val="hybridMultilevel"/>
    <w:tmpl w:val="F40408FE"/>
    <w:lvl w:ilvl="0" w:tplc="6C5A4F16">
      <w:numFmt w:val="bullet"/>
      <w:lvlText w:val="•"/>
      <w:lvlJc w:val="left"/>
      <w:pPr>
        <w:ind w:left="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76CF92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9BC43268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4EA0D05A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BEA68C44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874A9CBE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93FA71D4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4FA6FC6A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17DA7F30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1D4245"/>
    <w:multiLevelType w:val="hybridMultilevel"/>
    <w:tmpl w:val="02BE7584"/>
    <w:lvl w:ilvl="0" w:tplc="DA9C4F00">
      <w:numFmt w:val="bullet"/>
      <w:lvlText w:val="•"/>
      <w:lvlJc w:val="left"/>
      <w:pPr>
        <w:ind w:left="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8C6A78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0AA46FBE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6F06AA6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38465E76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67546ED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A98CF452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90BA9CC2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30A82142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3035AB"/>
    <w:multiLevelType w:val="hybridMultilevel"/>
    <w:tmpl w:val="2AC08244"/>
    <w:lvl w:ilvl="0" w:tplc="FBBCE020">
      <w:numFmt w:val="bullet"/>
      <w:lvlText w:val="•"/>
      <w:lvlJc w:val="left"/>
      <w:pPr>
        <w:ind w:left="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06EA5A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11BEFA5A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D2CC971A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29448886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0FA209EC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FB4C45B0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F86E5302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C5ACD1D2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0F150A"/>
    <w:multiLevelType w:val="hybridMultilevel"/>
    <w:tmpl w:val="C8E205E0"/>
    <w:lvl w:ilvl="0" w:tplc="A58C731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D245E2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50809392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ED6042FA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C40C7866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6CFEEE42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23C82A7C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2BCEF48E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931E4A54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3FF0824"/>
    <w:multiLevelType w:val="hybridMultilevel"/>
    <w:tmpl w:val="126C4062"/>
    <w:lvl w:ilvl="0" w:tplc="6F5EFDA0">
      <w:numFmt w:val="bullet"/>
      <w:lvlText w:val="•"/>
      <w:lvlJc w:val="left"/>
      <w:pPr>
        <w:ind w:left="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D828F4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70E09B30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2E480E10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E6421926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4B962A20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6DB65938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42A067DC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D6B6BE66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4042EDD"/>
    <w:multiLevelType w:val="hybridMultilevel"/>
    <w:tmpl w:val="0206E336"/>
    <w:lvl w:ilvl="0" w:tplc="0D12E1EC">
      <w:numFmt w:val="bullet"/>
      <w:lvlText w:val="•"/>
      <w:lvlJc w:val="left"/>
      <w:pPr>
        <w:ind w:left="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38C586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52E2078C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0962368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CABC0634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76C25B80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B14E7A32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483E01EE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43324576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num w:numId="1" w16cid:durableId="1291277805">
    <w:abstractNumId w:val="3"/>
  </w:num>
  <w:num w:numId="2" w16cid:durableId="151725633">
    <w:abstractNumId w:val="4"/>
  </w:num>
  <w:num w:numId="3" w16cid:durableId="1091194234">
    <w:abstractNumId w:val="2"/>
  </w:num>
  <w:num w:numId="4" w16cid:durableId="1377316811">
    <w:abstractNumId w:val="0"/>
  </w:num>
  <w:num w:numId="5" w16cid:durableId="1853908628">
    <w:abstractNumId w:val="1"/>
  </w:num>
  <w:num w:numId="6" w16cid:durableId="1707485099">
    <w:abstractNumId w:val="5"/>
  </w:num>
  <w:num w:numId="7" w16cid:durableId="1196115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B6"/>
    <w:rsid w:val="0019656E"/>
    <w:rsid w:val="007962B6"/>
    <w:rsid w:val="00920260"/>
    <w:rsid w:val="00E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C483"/>
  <w15:docId w15:val="{FCBB221F-7843-4F5C-8237-C844B2AE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58"/>
      <w:ind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0" w:hanging="360"/>
    </w:pPr>
  </w:style>
  <w:style w:type="paragraph" w:styleId="Header">
    <w:name w:val="header"/>
    <w:basedOn w:val="Normal"/>
    <w:link w:val="HeaderChar"/>
    <w:uiPriority w:val="99"/>
    <w:unhideWhenUsed/>
    <w:rsid w:val="001965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56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65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56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new-guidance-on-the-rehabilitation-of-offenders-act-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4244</Characters>
  <Application>Microsoft Office Word</Application>
  <DocSecurity>0</DocSecurity>
  <Lines>35</Lines>
  <Paragraphs>9</Paragraphs>
  <ScaleCrop>false</ScaleCrop>
  <Company>St John Bosco Catholic Academy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HParkes</dc:creator>
  <cp:lastModifiedBy>AClews</cp:lastModifiedBy>
  <cp:revision>2</cp:revision>
  <dcterms:created xsi:type="dcterms:W3CDTF">2025-10-14T08:59:00Z</dcterms:created>
  <dcterms:modified xsi:type="dcterms:W3CDTF">2025-10-14T08:59:00Z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for Microsoft 365</vt:lpwstr>
  </property>
</Properties>
</file>