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4288B3B6" w:rsidR="00C50B6D" w:rsidRDefault="00DA10A4"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11632670" wp14:editId="566D370A">
            <wp:simplePos x="0" y="0"/>
            <wp:positionH relativeFrom="page">
              <wp:posOffset>-444500</wp:posOffset>
            </wp:positionH>
            <wp:positionV relativeFrom="paragraph">
              <wp:posOffset>-719455</wp:posOffset>
            </wp:positionV>
            <wp:extent cx="8407824" cy="3352642"/>
            <wp:effectExtent l="0" t="0" r="0" b="635"/>
            <wp:wrapNone/>
            <wp:docPr id="1038437432" name="Picture 8"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7432" name="Picture 8" descr="A group of people standing together&#10;&#10;AI-generated content may be incorrect."/>
                    <pic:cNvPicPr/>
                  </pic:nvPicPr>
                  <pic:blipFill rotWithShape="1">
                    <a:blip r:embed="rId11" cstate="print">
                      <a:extLst>
                        <a:ext uri="{28A0092B-C50C-407E-A947-70E740481C1C}">
                          <a14:useLocalDpi xmlns:a14="http://schemas.microsoft.com/office/drawing/2010/main" val="0"/>
                        </a:ext>
                      </a:extLst>
                    </a:blip>
                    <a:srcRect l="784" t="8429" r="-784" b="31756"/>
                    <a:stretch>
                      <a:fillRect/>
                    </a:stretch>
                  </pic:blipFill>
                  <pic:spPr bwMode="auto">
                    <a:xfrm>
                      <a:off x="0" y="0"/>
                      <a:ext cx="8407824" cy="3352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F1D77" w14:textId="69395153" w:rsidR="00DD7D96" w:rsidRDefault="00DA10A4" w:rsidP="00DA10A4">
      <w:pPr>
        <w:tabs>
          <w:tab w:val="left" w:pos="5670"/>
        </w:tabs>
        <w:rPr>
          <w:rFonts w:ascii="Poppins" w:eastAsia="Calibri Light" w:hAnsi="Poppins" w:cs="Poppins"/>
          <w:b/>
          <w:bCs/>
          <w:color w:val="287DA3"/>
          <w:sz w:val="56"/>
          <w:szCs w:val="56"/>
        </w:rPr>
      </w:pPr>
      <w:bookmarkStart w:id="1" w:name="_Hlk209452008"/>
      <w:bookmarkEnd w:id="1"/>
      <w:r>
        <w:rPr>
          <w:rFonts w:ascii="Poppins" w:eastAsia="Calibri Light" w:hAnsi="Poppins" w:cs="Poppins"/>
          <w:b/>
          <w:bCs/>
          <w:color w:val="287DA3"/>
          <w:sz w:val="56"/>
          <w:szCs w:val="56"/>
        </w:rPr>
        <w:tab/>
      </w:r>
    </w:p>
    <w:p w14:paraId="14EE8968" w14:textId="643370B7" w:rsidR="006E20D8" w:rsidRDefault="006E20D8" w:rsidP="006E71BD">
      <w:pPr>
        <w:jc w:val="center"/>
        <w:rPr>
          <w:rFonts w:ascii="Poppins" w:eastAsia="Calibri Light" w:hAnsi="Poppins" w:cs="Poppins"/>
          <w:b/>
          <w:bCs/>
          <w:color w:val="A8D08D" w:themeColor="accent6" w:themeTint="99"/>
          <w:sz w:val="56"/>
          <w:szCs w:val="56"/>
        </w:rPr>
      </w:pPr>
    </w:p>
    <w:p w14:paraId="76ABAD87" w14:textId="1F18854C" w:rsidR="00E146EE" w:rsidRDefault="00E146EE" w:rsidP="006E71BD">
      <w:pPr>
        <w:jc w:val="center"/>
        <w:rPr>
          <w:rFonts w:ascii="Poppins" w:eastAsia="Calibri Light" w:hAnsi="Poppins" w:cs="Poppins"/>
          <w:b/>
          <w:bCs/>
          <w:color w:val="A8D08D" w:themeColor="accent6" w:themeTint="99"/>
          <w:sz w:val="56"/>
          <w:szCs w:val="56"/>
        </w:rPr>
      </w:pPr>
    </w:p>
    <w:p w14:paraId="628F7065" w14:textId="55144E6B" w:rsidR="00DA10A4" w:rsidRDefault="00DA10A4" w:rsidP="00DA10A4">
      <w:pPr>
        <w:jc w:val="center"/>
        <w:rPr>
          <w:rFonts w:ascii="Poppins" w:eastAsia="Calibri Light" w:hAnsi="Poppins" w:cs="Poppins"/>
          <w:b/>
          <w:bCs/>
          <w:color w:val="002060"/>
          <w:sz w:val="56"/>
          <w:szCs w:val="56"/>
        </w:rPr>
      </w:pPr>
      <w:r>
        <w:rPr>
          <w:noProof/>
        </w:rPr>
        <mc:AlternateContent>
          <mc:Choice Requires="wps">
            <w:drawing>
              <wp:anchor distT="0" distB="0" distL="114300" distR="114300" simplePos="0" relativeHeight="251658245" behindDoc="0" locked="0" layoutInCell="1" allowOverlap="1" wp14:anchorId="65F95B60" wp14:editId="74B8F537">
                <wp:simplePos x="0" y="0"/>
                <wp:positionH relativeFrom="margin">
                  <wp:posOffset>-1422400</wp:posOffset>
                </wp:positionH>
                <wp:positionV relativeFrom="paragraph">
                  <wp:posOffset>429895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3EF364B3">
              <v:line id="Straight Connector 1821553246" style="position:absolute;flip:y;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d966 [1943]" strokeweight="2.5pt" from="-112pt,33.85pt" to="569pt,35.35pt" w14:anchorId="51C5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">
                <v:stroke joinstyle="miter"/>
                <w10:wrap anchorx="margin"/>
              </v:line>
            </w:pict>
          </mc:Fallback>
        </mc:AlternateContent>
      </w:r>
    </w:p>
    <w:p w14:paraId="09BAE383" w14:textId="72733FD0" w:rsidR="00DD7D96" w:rsidRPr="00DA2825" w:rsidRDefault="00DA10A4" w:rsidP="006E71BD">
      <w:pPr>
        <w:jc w:val="center"/>
        <w:rPr>
          <w:rFonts w:ascii="Poppins" w:eastAsia="Calibri Light" w:hAnsi="Poppins" w:cs="Poppins"/>
          <w:b/>
          <w:bCs/>
          <w:color w:val="002060"/>
          <w:sz w:val="56"/>
          <w:szCs w:val="56"/>
        </w:rPr>
      </w:pPr>
      <w:r>
        <w:rPr>
          <w:rFonts w:ascii="Poppins" w:eastAsia="Calibri Light" w:hAnsi="Poppins" w:cs="Poppins"/>
          <w:b/>
          <w:bCs/>
          <w:color w:val="002060"/>
          <w:sz w:val="56"/>
          <w:szCs w:val="56"/>
        </w:rPr>
        <w:br/>
      </w:r>
      <w:r w:rsidR="00DA2825" w:rsidRPr="00DA2825">
        <w:rPr>
          <w:rFonts w:ascii="Poppins" w:eastAsia="Calibri Light" w:hAnsi="Poppins" w:cs="Poppins"/>
          <w:b/>
          <w:bCs/>
          <w:color w:val="002060"/>
          <w:sz w:val="56"/>
          <w:szCs w:val="56"/>
        </w:rPr>
        <w:t xml:space="preserve">Abbey College </w:t>
      </w:r>
    </w:p>
    <w:p w14:paraId="0C86FD2A" w14:textId="0A4BBBB3" w:rsidR="00AE3CAF" w:rsidRPr="00DA2825" w:rsidRDefault="00603F88" w:rsidP="006E71BD">
      <w:pPr>
        <w:jc w:val="center"/>
        <w:rPr>
          <w:rFonts w:ascii="Poppins" w:eastAsia="Calibri Light" w:hAnsi="Poppins" w:cs="Poppins"/>
          <w:b/>
          <w:bCs/>
          <w:color w:val="002060"/>
          <w:sz w:val="56"/>
          <w:szCs w:val="56"/>
        </w:rPr>
      </w:pPr>
      <w:r>
        <w:rPr>
          <w:rFonts w:ascii="Poppins" w:eastAsia="Calibri Light" w:hAnsi="Poppins" w:cs="Poppins"/>
          <w:b/>
          <w:bCs/>
          <w:color w:val="002060"/>
          <w:sz w:val="56"/>
          <w:szCs w:val="56"/>
        </w:rPr>
        <w:t>Cover Manager</w:t>
      </w:r>
    </w:p>
    <w:p w14:paraId="7F3DA6CD" w14:textId="1EF1BA95" w:rsidR="00DA2825" w:rsidRPr="00DA10A4" w:rsidRDefault="00F92E83" w:rsidP="00DA10A4">
      <w:pPr>
        <w:jc w:val="center"/>
        <w:rPr>
          <w:rFonts w:ascii="Poppins" w:hAnsi="Poppins" w:cs="Poppins"/>
          <w:b/>
          <w:bCs/>
          <w:color w:val="002060"/>
          <w:sz w:val="48"/>
          <w:szCs w:val="48"/>
        </w:rPr>
      </w:pPr>
      <w:r w:rsidRPr="00DA2825">
        <w:rPr>
          <w:rFonts w:ascii="Poppins" w:hAnsi="Poppins" w:cs="Poppins"/>
          <w:b/>
          <w:bCs/>
          <w:color w:val="002060"/>
          <w:sz w:val="48"/>
          <w:szCs w:val="48"/>
        </w:rPr>
        <w:t>Recruitment Pac</w:t>
      </w:r>
      <w:r w:rsidR="00AE3CAF" w:rsidRPr="00DA2825">
        <w:rPr>
          <w:rFonts w:ascii="Poppins" w:hAnsi="Poppins" w:cs="Poppins"/>
          <w:b/>
          <w:bCs/>
          <w:color w:val="002060"/>
          <w:sz w:val="48"/>
          <w:szCs w:val="48"/>
        </w:rPr>
        <w:t>k</w:t>
      </w:r>
    </w:p>
    <w:p w14:paraId="091BFCD1" w14:textId="7DA96378" w:rsidR="004D1558" w:rsidRDefault="004D1558" w:rsidP="00DA2825">
      <w:pPr>
        <w:rPr>
          <w:rFonts w:ascii="Poppins" w:hAnsi="Poppins" w:cs="Poppins"/>
          <w:b/>
          <w:bCs/>
          <w:noProof/>
          <w:color w:val="287DA3"/>
          <w:sz w:val="48"/>
          <w:szCs w:val="48"/>
        </w:rPr>
      </w:pPr>
    </w:p>
    <w:p w14:paraId="23E9AC1A" w14:textId="3A50634D" w:rsidR="00DA10A4" w:rsidRDefault="007C212E" w:rsidP="00DA2825">
      <w:pPr>
        <w:rPr>
          <w:rFonts w:ascii="Poppins" w:hAnsi="Poppins" w:cs="Poppins"/>
          <w:b/>
          <w:bCs/>
          <w:noProof/>
          <w:color w:val="287DA3"/>
          <w:sz w:val="48"/>
          <w:szCs w:val="48"/>
        </w:rPr>
      </w:pPr>
      <w:r>
        <w:rPr>
          <w:rFonts w:eastAsia="Calibri Light"/>
          <w:noProof/>
        </w:rPr>
        <w:drawing>
          <wp:anchor distT="0" distB="0" distL="114300" distR="114300" simplePos="0" relativeHeight="251658250" behindDoc="1" locked="0" layoutInCell="1" allowOverlap="1" wp14:anchorId="52A082AE" wp14:editId="54DAB318">
            <wp:simplePos x="0" y="0"/>
            <wp:positionH relativeFrom="column">
              <wp:posOffset>-1714500</wp:posOffset>
            </wp:positionH>
            <wp:positionV relativeFrom="paragraph">
              <wp:posOffset>633730</wp:posOffset>
            </wp:positionV>
            <wp:extent cx="8535035" cy="3314700"/>
            <wp:effectExtent l="0" t="0" r="0" b="0"/>
            <wp:wrapNone/>
            <wp:docPr id="204844826" name="Picture 10" descr="A group of people sitt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4826" name="Picture 10" descr="A group of people sitting on gras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5286" cy="33147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5150B5DC" wp14:editId="117DAE65">
                <wp:simplePos x="0" y="0"/>
                <wp:positionH relativeFrom="page">
                  <wp:posOffset>-123825</wp:posOffset>
                </wp:positionH>
                <wp:positionV relativeFrom="paragraph">
                  <wp:posOffset>627380</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4">
                              <a:lumMod val="40000"/>
                              <a:lumOff val="6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2C4CCE8B">
              <v:line id="Straight Connector 1260083093" style="position:absolute;flip:y;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ffe599 [1303]" strokeweight="2.5pt" from="-9.75pt,49.4pt" to="671.25pt,50.9pt" w14:anchorId="30C01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">
                <v:stroke joinstyle="miter"/>
                <w10:wrap anchorx="page"/>
              </v:line>
            </w:pict>
          </mc:Fallback>
        </mc:AlternateContent>
      </w:r>
    </w:p>
    <w:p w14:paraId="33BB0997" w14:textId="27AD317D" w:rsidR="00DA10A4" w:rsidRDefault="00DA10A4" w:rsidP="00DA2825">
      <w:pPr>
        <w:rPr>
          <w:rFonts w:ascii="Poppins" w:hAnsi="Poppins" w:cs="Poppins"/>
          <w:b/>
          <w:bCs/>
          <w:noProof/>
          <w:color w:val="287DA3"/>
          <w:sz w:val="48"/>
          <w:szCs w:val="48"/>
        </w:rPr>
      </w:pPr>
    </w:p>
    <w:p w14:paraId="234A3C7F" w14:textId="0C97EF63" w:rsidR="00DA10A4" w:rsidRPr="006E71BD" w:rsidRDefault="00DA10A4" w:rsidP="00DA2825">
      <w:pPr>
        <w:rPr>
          <w:rFonts w:ascii="Poppins" w:hAnsi="Poppins" w:cs="Poppins"/>
          <w:b/>
          <w:bCs/>
          <w:color w:val="287DA3"/>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45363146" w:rsidR="000367BF" w:rsidRDefault="000367BF" w:rsidP="0006195F">
            <w:pPr>
              <w:rPr>
                <w:rFonts w:eastAsia="Calibri Light"/>
              </w:rPr>
            </w:pPr>
          </w:p>
        </w:tc>
      </w:tr>
      <w:tr w:rsidR="001B25C3" w14:paraId="08F65B07" w14:textId="77777777" w:rsidTr="001F1A5E">
        <w:tc>
          <w:tcPr>
            <w:tcW w:w="4522" w:type="dxa"/>
          </w:tcPr>
          <w:p w14:paraId="492870AB" w14:textId="2E7C3B80" w:rsidR="000367BF" w:rsidRDefault="000367BF" w:rsidP="0006195F">
            <w:pPr>
              <w:rPr>
                <w:rFonts w:eastAsia="Calibri Light"/>
              </w:rPr>
            </w:pPr>
          </w:p>
        </w:tc>
        <w:tc>
          <w:tcPr>
            <w:tcW w:w="4528" w:type="dxa"/>
          </w:tcPr>
          <w:p w14:paraId="2F7725EA" w14:textId="2F4BA835" w:rsidR="000367BF" w:rsidRDefault="000367BF" w:rsidP="0006195F">
            <w:pPr>
              <w:rPr>
                <w:rFonts w:eastAsia="Calibri Light"/>
              </w:rPr>
            </w:pPr>
          </w:p>
        </w:tc>
      </w:tr>
      <w:tr w:rsidR="00DA2825" w14:paraId="6243D6EE" w14:textId="77777777" w:rsidTr="001F1A5E">
        <w:tc>
          <w:tcPr>
            <w:tcW w:w="4522" w:type="dxa"/>
          </w:tcPr>
          <w:p w14:paraId="6B588698" w14:textId="4A6EEE1B" w:rsidR="00DA2825" w:rsidRDefault="00DA2825" w:rsidP="0006195F">
            <w:pPr>
              <w:rPr>
                <w:rFonts w:eastAsia="Calibri Light"/>
              </w:rPr>
            </w:pPr>
          </w:p>
        </w:tc>
        <w:tc>
          <w:tcPr>
            <w:tcW w:w="4528" w:type="dxa"/>
          </w:tcPr>
          <w:p w14:paraId="3E306948" w14:textId="7E88A339" w:rsidR="00DA2825" w:rsidRDefault="00DA2825" w:rsidP="0006195F">
            <w:pPr>
              <w:rPr>
                <w:rFonts w:eastAsia="Calibri Light"/>
              </w:rPr>
            </w:pPr>
          </w:p>
        </w:tc>
      </w:tr>
    </w:tbl>
    <w:p w14:paraId="2F645EB4" w14:textId="77777777" w:rsidR="00DA10A4" w:rsidRDefault="00DA10A4" w:rsidP="007561DE">
      <w:pPr>
        <w:pStyle w:val="Heading1"/>
        <w:rPr>
          <w:rFonts w:ascii="Poppins SemiBold" w:eastAsia="Calibri Light" w:hAnsi="Poppins SemiBold" w:cs="Poppins SemiBold"/>
          <w:color w:val="002060"/>
          <w:sz w:val="40"/>
          <w:szCs w:val="40"/>
        </w:rPr>
      </w:pPr>
    </w:p>
    <w:p w14:paraId="0F5F13B8" w14:textId="77777777" w:rsidR="00DA10A4" w:rsidRPr="00DA10A4" w:rsidRDefault="00DA10A4" w:rsidP="00DA10A4"/>
    <w:p w14:paraId="65C53230" w14:textId="77777777" w:rsidR="00DA10A4" w:rsidRDefault="00DA10A4" w:rsidP="007561DE">
      <w:pPr>
        <w:pStyle w:val="Heading1"/>
        <w:rPr>
          <w:rFonts w:ascii="Poppins SemiBold" w:eastAsia="Calibri Light" w:hAnsi="Poppins SemiBold" w:cs="Poppins SemiBold"/>
          <w:color w:val="002060"/>
          <w:sz w:val="40"/>
          <w:szCs w:val="40"/>
        </w:rPr>
      </w:pPr>
    </w:p>
    <w:p w14:paraId="6F67929E" w14:textId="4D84412D" w:rsidR="009B095A" w:rsidRPr="00DA2825" w:rsidRDefault="009B095A" w:rsidP="007561DE">
      <w:pPr>
        <w:pStyle w:val="Heading1"/>
        <w:rPr>
          <w:rFonts w:ascii="Poppins SemiBold" w:eastAsia="Calibri Light" w:hAnsi="Poppins SemiBold" w:cs="Poppins SemiBold"/>
          <w:color w:val="002060"/>
          <w:sz w:val="40"/>
          <w:szCs w:val="40"/>
        </w:rPr>
      </w:pPr>
      <w:r w:rsidRPr="00DA2825">
        <w:rPr>
          <w:rFonts w:ascii="Poppins SemiBold" w:eastAsia="Calibri Light" w:hAnsi="Poppins SemiBold" w:cs="Poppins SemiBold"/>
          <w:color w:val="002060"/>
          <w:sz w:val="40"/>
          <w:szCs w:val="40"/>
        </w:rPr>
        <w:t>Content</w:t>
      </w:r>
    </w:p>
    <w:p w14:paraId="47DD1652" w14:textId="7A59206A" w:rsidR="009B095A" w:rsidRPr="00DA2825" w:rsidRDefault="009B095A" w:rsidP="009B095A">
      <w:pPr>
        <w:rPr>
          <w:rFonts w:ascii="Poppins" w:hAnsi="Poppins" w:cs="Poppins"/>
          <w:color w:val="002060"/>
        </w:rPr>
      </w:pPr>
    </w:p>
    <w:p w14:paraId="3CC8E09F" w14:textId="2EAF6A4C" w:rsidR="009B095A" w:rsidRPr="00DA2825" w:rsidRDefault="00DA2825" w:rsidP="009B095A">
      <w:pPr>
        <w:rPr>
          <w:rFonts w:ascii="Poppins" w:hAnsi="Poppins" w:cs="Poppins"/>
          <w:color w:val="002060"/>
          <w:sz w:val="28"/>
          <w:szCs w:val="28"/>
        </w:rPr>
      </w:pPr>
      <w:hyperlink w:anchor="_Welcome_form_our" w:history="1">
        <w:r>
          <w:rPr>
            <w:rStyle w:val="Hyperlink"/>
            <w:rFonts w:ascii="Poppins" w:hAnsi="Poppins" w:cs="Poppins"/>
            <w:color w:val="002060"/>
            <w:sz w:val="28"/>
            <w:szCs w:val="28"/>
          </w:rPr>
          <w:t>About Abbey College Ramsey</w:t>
        </w:r>
      </w:hyperlink>
      <w:r w:rsidR="00D40D22" w:rsidRPr="00DA2825">
        <w:rPr>
          <w:rFonts w:ascii="Poppins" w:hAnsi="Poppins" w:cs="Poppins"/>
          <w:color w:val="002060"/>
          <w:sz w:val="28"/>
          <w:szCs w:val="28"/>
        </w:rPr>
        <w:tab/>
      </w:r>
      <w:r w:rsidR="00D40D22" w:rsidRPr="00DA2825">
        <w:rPr>
          <w:rFonts w:ascii="Poppins" w:hAnsi="Poppins" w:cs="Poppins"/>
          <w:color w:val="002060"/>
          <w:sz w:val="28"/>
          <w:szCs w:val="28"/>
        </w:rPr>
        <w:tab/>
      </w:r>
      <w:r w:rsidR="00D40D22" w:rsidRPr="00DA2825">
        <w:rPr>
          <w:rFonts w:ascii="Poppins" w:hAnsi="Poppins" w:cs="Poppins"/>
          <w:color w:val="002060"/>
          <w:sz w:val="28"/>
          <w:szCs w:val="28"/>
        </w:rPr>
        <w:tab/>
      </w:r>
      <w:r w:rsidR="00AE3CAF" w:rsidRPr="00DA2825">
        <w:rPr>
          <w:rFonts w:ascii="Poppins" w:hAnsi="Poppins" w:cs="Poppins"/>
          <w:color w:val="002060"/>
          <w:sz w:val="28"/>
          <w:szCs w:val="28"/>
        </w:rPr>
        <w:t xml:space="preserve">                           </w:t>
      </w:r>
      <w:r>
        <w:rPr>
          <w:rFonts w:ascii="Poppins" w:hAnsi="Poppins" w:cs="Poppins"/>
          <w:color w:val="002060"/>
          <w:sz w:val="28"/>
          <w:szCs w:val="28"/>
        </w:rPr>
        <w:t xml:space="preserve"> </w:t>
      </w:r>
      <w:r w:rsidR="00DA10A4">
        <w:rPr>
          <w:rFonts w:ascii="Poppins" w:hAnsi="Poppins" w:cs="Poppins"/>
          <w:color w:val="002060"/>
          <w:sz w:val="28"/>
          <w:szCs w:val="28"/>
        </w:rPr>
        <w:t xml:space="preserve">        </w:t>
      </w:r>
      <w:r w:rsidR="00AE3CAF" w:rsidRPr="00DA2825">
        <w:rPr>
          <w:rFonts w:ascii="Poppins" w:hAnsi="Poppins" w:cs="Poppins"/>
          <w:color w:val="002060"/>
          <w:sz w:val="28"/>
          <w:szCs w:val="28"/>
        </w:rPr>
        <w:t xml:space="preserve"> </w:t>
      </w:r>
      <w:r w:rsidR="00D40D22" w:rsidRPr="00DA2825">
        <w:rPr>
          <w:rFonts w:ascii="Poppins" w:hAnsi="Poppins" w:cs="Poppins"/>
          <w:color w:val="002060"/>
          <w:sz w:val="28"/>
          <w:szCs w:val="28"/>
        </w:rPr>
        <w:t>3</w:t>
      </w:r>
    </w:p>
    <w:p w14:paraId="109532D8" w14:textId="1A95B038" w:rsidR="009B095A" w:rsidRPr="00DA2825" w:rsidRDefault="009B095A" w:rsidP="009B095A">
      <w:pPr>
        <w:rPr>
          <w:rFonts w:ascii="Poppins" w:hAnsi="Poppins" w:cs="Poppins"/>
          <w:color w:val="002060"/>
          <w:sz w:val="28"/>
          <w:szCs w:val="28"/>
        </w:rPr>
      </w:pPr>
    </w:p>
    <w:p w14:paraId="2683094D" w14:textId="7C2653E5" w:rsidR="009B095A" w:rsidRPr="00DA2825" w:rsidRDefault="009B095A" w:rsidP="009B095A">
      <w:pPr>
        <w:rPr>
          <w:rFonts w:ascii="Poppins" w:hAnsi="Poppins" w:cs="Poppins"/>
          <w:color w:val="002060"/>
          <w:sz w:val="28"/>
          <w:szCs w:val="28"/>
        </w:rPr>
      </w:pPr>
      <w:hyperlink w:anchor="_A_Brief_History" w:history="1">
        <w:r w:rsidRPr="00DA2825">
          <w:rPr>
            <w:rStyle w:val="Hyperlink"/>
            <w:rFonts w:ascii="Poppins" w:hAnsi="Poppins" w:cs="Poppins"/>
            <w:color w:val="002060"/>
            <w:sz w:val="28"/>
            <w:szCs w:val="28"/>
          </w:rPr>
          <w:t>A brief history of our Trust</w:t>
        </w:r>
      </w:hyperlink>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t>4</w:t>
      </w:r>
    </w:p>
    <w:p w14:paraId="258EFB56" w14:textId="44D86AD6" w:rsidR="009B095A" w:rsidRPr="00DA2825" w:rsidRDefault="009B095A" w:rsidP="009B095A">
      <w:pPr>
        <w:rPr>
          <w:rFonts w:ascii="Poppins" w:hAnsi="Poppins" w:cs="Poppins"/>
          <w:color w:val="002060"/>
          <w:sz w:val="28"/>
          <w:szCs w:val="28"/>
        </w:rPr>
      </w:pPr>
    </w:p>
    <w:p w14:paraId="3D876F15" w14:textId="5D49E17B" w:rsidR="00186E14" w:rsidRPr="00DA2825" w:rsidRDefault="00186E14" w:rsidP="009B095A">
      <w:pPr>
        <w:rPr>
          <w:rFonts w:ascii="Poppins" w:hAnsi="Poppins" w:cs="Poppins"/>
          <w:color w:val="002060"/>
          <w:sz w:val="28"/>
          <w:szCs w:val="28"/>
        </w:rPr>
      </w:pPr>
      <w:hyperlink w:anchor="_Trust_Vision,_Mission" w:history="1">
        <w:r w:rsidRPr="00DA2825">
          <w:rPr>
            <w:rStyle w:val="Hyperlink"/>
            <w:rFonts w:ascii="Poppins" w:hAnsi="Poppins" w:cs="Poppins"/>
            <w:color w:val="002060"/>
            <w:sz w:val="28"/>
            <w:szCs w:val="28"/>
          </w:rPr>
          <w:t>Our Vison, Mission and Values</w:t>
        </w:r>
      </w:hyperlink>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r>
      <w:r w:rsidR="00D45BB8" w:rsidRPr="00DA2825">
        <w:rPr>
          <w:rFonts w:ascii="Poppins" w:hAnsi="Poppins" w:cs="Poppins"/>
          <w:color w:val="002060"/>
          <w:sz w:val="28"/>
          <w:szCs w:val="28"/>
        </w:rPr>
        <w:tab/>
        <w:t>5</w:t>
      </w:r>
    </w:p>
    <w:p w14:paraId="2E35C0F6" w14:textId="5F38709C" w:rsidR="00186E14" w:rsidRPr="00DA2825" w:rsidRDefault="00186E14" w:rsidP="009B095A">
      <w:pPr>
        <w:rPr>
          <w:rFonts w:ascii="Poppins" w:hAnsi="Poppins" w:cs="Poppins"/>
          <w:color w:val="002060"/>
          <w:sz w:val="28"/>
          <w:szCs w:val="28"/>
        </w:rPr>
      </w:pPr>
    </w:p>
    <w:p w14:paraId="1345094F" w14:textId="529E6A34" w:rsidR="00186E14" w:rsidRPr="00DA2825" w:rsidRDefault="00B121C3" w:rsidP="009B095A">
      <w:pPr>
        <w:rPr>
          <w:rFonts w:ascii="Poppins" w:hAnsi="Poppins" w:cs="Poppins"/>
          <w:color w:val="002060"/>
          <w:sz w:val="28"/>
          <w:szCs w:val="28"/>
        </w:rPr>
      </w:pPr>
      <w:hyperlink w:anchor="_Why_work_for" w:history="1">
        <w:r w:rsidRPr="00DA2825">
          <w:rPr>
            <w:rStyle w:val="Hyperlink"/>
            <w:rFonts w:ascii="Poppins" w:hAnsi="Poppins" w:cs="Poppins"/>
            <w:color w:val="002060"/>
            <w:sz w:val="28"/>
            <w:szCs w:val="28"/>
          </w:rPr>
          <w:t>Why work for us</w:t>
        </w:r>
      </w:hyperlink>
      <w:r w:rsidR="00B677F1" w:rsidRPr="00DA2825">
        <w:rPr>
          <w:rFonts w:ascii="Poppins" w:hAnsi="Poppins" w:cs="Poppins"/>
          <w:color w:val="002060"/>
          <w:sz w:val="28"/>
          <w:szCs w:val="28"/>
        </w:rPr>
        <w:tab/>
      </w:r>
      <w:r w:rsidR="00B677F1" w:rsidRPr="00DA2825">
        <w:rPr>
          <w:rFonts w:ascii="Poppins" w:hAnsi="Poppins" w:cs="Poppins"/>
          <w:color w:val="002060"/>
          <w:sz w:val="28"/>
          <w:szCs w:val="28"/>
        </w:rPr>
        <w:tab/>
      </w:r>
      <w:r w:rsidR="00B677F1" w:rsidRPr="00DA2825">
        <w:rPr>
          <w:rFonts w:ascii="Poppins" w:hAnsi="Poppins" w:cs="Poppins"/>
          <w:color w:val="002060"/>
          <w:sz w:val="28"/>
          <w:szCs w:val="28"/>
        </w:rPr>
        <w:tab/>
      </w:r>
      <w:r w:rsidR="00B677F1" w:rsidRPr="00DA2825">
        <w:rPr>
          <w:rFonts w:ascii="Poppins" w:hAnsi="Poppins" w:cs="Poppins"/>
          <w:color w:val="002060"/>
          <w:sz w:val="28"/>
          <w:szCs w:val="28"/>
        </w:rPr>
        <w:tab/>
      </w:r>
      <w:r w:rsidR="00B677F1" w:rsidRPr="00DA2825">
        <w:rPr>
          <w:rFonts w:ascii="Poppins" w:hAnsi="Poppins" w:cs="Poppins"/>
          <w:color w:val="002060"/>
          <w:sz w:val="28"/>
          <w:szCs w:val="28"/>
        </w:rPr>
        <w:tab/>
      </w:r>
      <w:r w:rsidR="00B677F1" w:rsidRPr="00DA2825">
        <w:rPr>
          <w:rFonts w:ascii="Poppins" w:hAnsi="Poppins" w:cs="Poppins"/>
          <w:color w:val="002060"/>
          <w:sz w:val="28"/>
          <w:szCs w:val="28"/>
        </w:rPr>
        <w:tab/>
      </w:r>
      <w:r w:rsidR="00B677F1" w:rsidRPr="00DA2825">
        <w:rPr>
          <w:rFonts w:ascii="Poppins" w:hAnsi="Poppins" w:cs="Poppins"/>
          <w:color w:val="002060"/>
          <w:sz w:val="28"/>
          <w:szCs w:val="28"/>
        </w:rPr>
        <w:tab/>
      </w:r>
      <w:r w:rsidR="00B677F1" w:rsidRPr="00DA2825">
        <w:rPr>
          <w:rFonts w:ascii="Poppins" w:hAnsi="Poppins" w:cs="Poppins"/>
          <w:color w:val="002060"/>
          <w:sz w:val="28"/>
          <w:szCs w:val="28"/>
        </w:rPr>
        <w:tab/>
      </w:r>
      <w:r w:rsidR="00B677F1" w:rsidRPr="00DA2825">
        <w:rPr>
          <w:rFonts w:ascii="Poppins" w:hAnsi="Poppins" w:cs="Poppins"/>
          <w:color w:val="002060"/>
          <w:sz w:val="28"/>
          <w:szCs w:val="28"/>
        </w:rPr>
        <w:tab/>
        <w:t>6</w:t>
      </w:r>
    </w:p>
    <w:p w14:paraId="4502F5A7" w14:textId="77777777" w:rsidR="00083C67" w:rsidRPr="00DA2825" w:rsidRDefault="00083C67" w:rsidP="009B095A">
      <w:pPr>
        <w:rPr>
          <w:rFonts w:ascii="Poppins" w:hAnsi="Poppins" w:cs="Poppins"/>
          <w:color w:val="002060"/>
          <w:sz w:val="28"/>
          <w:szCs w:val="28"/>
        </w:rPr>
      </w:pPr>
    </w:p>
    <w:p w14:paraId="437C6CBE" w14:textId="0199EADF" w:rsidR="001B32AC" w:rsidRPr="00DA2825" w:rsidRDefault="001B32AC" w:rsidP="001B32AC">
      <w:pPr>
        <w:rPr>
          <w:rFonts w:ascii="Poppins" w:hAnsi="Poppins" w:cs="Poppins"/>
          <w:color w:val="002060"/>
          <w:sz w:val="28"/>
          <w:szCs w:val="28"/>
        </w:rPr>
      </w:pPr>
      <w:hyperlink w:anchor="_How_to_apply" w:history="1">
        <w:r w:rsidRPr="00DA2825">
          <w:rPr>
            <w:rStyle w:val="Hyperlink"/>
            <w:rFonts w:ascii="Poppins" w:hAnsi="Poppins" w:cs="Poppins"/>
            <w:color w:val="002060"/>
            <w:sz w:val="28"/>
            <w:szCs w:val="28"/>
          </w:rPr>
          <w:t>How to apply</w:t>
        </w:r>
      </w:hyperlink>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r>
      <w:r w:rsidR="006D64FB" w:rsidRPr="00DA2825">
        <w:rPr>
          <w:rFonts w:ascii="Poppins" w:hAnsi="Poppins" w:cs="Poppins"/>
          <w:color w:val="002060"/>
          <w:sz w:val="28"/>
          <w:szCs w:val="28"/>
        </w:rPr>
        <w:tab/>
        <w:t>6</w:t>
      </w:r>
    </w:p>
    <w:p w14:paraId="04E3E754" w14:textId="44AA002C" w:rsidR="001B32AC" w:rsidRPr="00DA2825" w:rsidRDefault="001B32AC" w:rsidP="009B095A">
      <w:pPr>
        <w:rPr>
          <w:rFonts w:ascii="Poppins" w:hAnsi="Poppins" w:cs="Poppins"/>
          <w:color w:val="002060"/>
          <w:sz w:val="28"/>
          <w:szCs w:val="28"/>
        </w:rPr>
      </w:pPr>
    </w:p>
    <w:p w14:paraId="03F8828D" w14:textId="47905735" w:rsidR="00776BAC" w:rsidRPr="00DA2825" w:rsidRDefault="00776BAC" w:rsidP="009B095A">
      <w:pPr>
        <w:rPr>
          <w:rFonts w:ascii="Poppins" w:hAnsi="Poppins" w:cs="Poppins"/>
          <w:color w:val="002060"/>
          <w:sz w:val="28"/>
          <w:szCs w:val="28"/>
        </w:rPr>
      </w:pPr>
      <w:hyperlink w:anchor="_Job_Description:_" w:history="1">
        <w:r w:rsidRPr="00DA2825">
          <w:rPr>
            <w:rStyle w:val="Hyperlink"/>
            <w:rFonts w:ascii="Poppins" w:hAnsi="Poppins" w:cs="Poppins"/>
            <w:color w:val="002060"/>
            <w:sz w:val="28"/>
            <w:szCs w:val="28"/>
          </w:rPr>
          <w:t>Job description</w:t>
        </w:r>
      </w:hyperlink>
      <w:r w:rsidR="00071AD3" w:rsidRPr="00DA2825">
        <w:rPr>
          <w:rStyle w:val="Hyperlink"/>
          <w:rFonts w:ascii="Poppins" w:hAnsi="Poppins" w:cs="Poppins"/>
          <w:color w:val="002060"/>
          <w:sz w:val="28"/>
          <w:szCs w:val="28"/>
        </w:rPr>
        <w:t xml:space="preserve"> and Person Specification</w:t>
      </w:r>
      <w:r w:rsidR="00523FEB" w:rsidRPr="00DA2825">
        <w:rPr>
          <w:rFonts w:ascii="Poppins" w:hAnsi="Poppins" w:cs="Poppins"/>
          <w:color w:val="002060"/>
          <w:sz w:val="28"/>
          <w:szCs w:val="28"/>
        </w:rPr>
        <w:tab/>
      </w:r>
      <w:r w:rsidR="00523FEB" w:rsidRPr="00DA2825">
        <w:rPr>
          <w:rFonts w:ascii="Poppins" w:hAnsi="Poppins" w:cs="Poppins"/>
          <w:color w:val="002060"/>
          <w:sz w:val="28"/>
          <w:szCs w:val="28"/>
        </w:rPr>
        <w:tab/>
      </w:r>
      <w:r w:rsidR="00523FEB" w:rsidRPr="00DA2825">
        <w:rPr>
          <w:rFonts w:ascii="Poppins" w:hAnsi="Poppins" w:cs="Poppins"/>
          <w:color w:val="002060"/>
          <w:sz w:val="28"/>
          <w:szCs w:val="28"/>
        </w:rPr>
        <w:tab/>
      </w:r>
      <w:r w:rsidR="00523FEB" w:rsidRPr="00DA2825">
        <w:rPr>
          <w:rFonts w:ascii="Poppins" w:hAnsi="Poppins" w:cs="Poppins"/>
          <w:color w:val="002060"/>
          <w:sz w:val="28"/>
          <w:szCs w:val="28"/>
        </w:rPr>
        <w:tab/>
      </w:r>
      <w:r w:rsidR="00523FEB" w:rsidRPr="00DA2825">
        <w:rPr>
          <w:rFonts w:ascii="Poppins" w:hAnsi="Poppins" w:cs="Poppins"/>
          <w:color w:val="002060"/>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13C25782" w14:textId="562A1B00" w:rsidR="00AF0155" w:rsidRDefault="00AF0155" w:rsidP="007561DE">
      <w:pPr>
        <w:pStyle w:val="Heading1"/>
        <w:sectPr w:rsidR="00AF0155" w:rsidSect="006E20D8">
          <w:headerReference w:type="default" r:id="rId13"/>
          <w:footerReference w:type="default" r:id="rId14"/>
          <w:footerReference w:type="first" r:id="rId15"/>
          <w:pgSz w:w="11906" w:h="16838"/>
          <w:pgMar w:top="1134" w:right="1416" w:bottom="1440" w:left="1440" w:header="284" w:footer="708" w:gutter="0"/>
          <w:cols w:space="708"/>
          <w:titlePg/>
          <w:docGrid w:linePitch="360"/>
        </w:sectPr>
      </w:pPr>
    </w:p>
    <w:p w14:paraId="0AB13FA6" w14:textId="4EC80C2E" w:rsidR="00D40D22" w:rsidRPr="00DA10A4" w:rsidRDefault="00AE3CAF" w:rsidP="00D40D22">
      <w:pPr>
        <w:pStyle w:val="Heading1"/>
        <w:spacing w:before="0"/>
        <w:rPr>
          <w:rFonts w:ascii="Poppins" w:eastAsia="Calibri Light" w:hAnsi="Poppins" w:cs="Poppins"/>
          <w:b/>
          <w:bCs/>
          <w:color w:val="002060"/>
          <w:sz w:val="28"/>
          <w:szCs w:val="28"/>
        </w:rPr>
      </w:pPr>
      <w:bookmarkStart w:id="2" w:name="_Welcome_form_our"/>
      <w:bookmarkStart w:id="3" w:name="_Toc30345800"/>
      <w:bookmarkEnd w:id="0"/>
      <w:bookmarkEnd w:id="2"/>
      <w:r w:rsidRPr="00DA10A4">
        <w:rPr>
          <w:rFonts w:ascii="Poppins" w:eastAsia="Calibri Light" w:hAnsi="Poppins" w:cs="Poppins"/>
          <w:b/>
          <w:bCs/>
          <w:color w:val="002060"/>
          <w:sz w:val="28"/>
          <w:szCs w:val="28"/>
        </w:rPr>
        <w:t xml:space="preserve">About </w:t>
      </w:r>
      <w:r w:rsidR="00DA2825" w:rsidRPr="00DA10A4">
        <w:rPr>
          <w:rFonts w:ascii="Poppins" w:eastAsia="Calibri Light" w:hAnsi="Poppins" w:cs="Poppins"/>
          <w:b/>
          <w:bCs/>
          <w:color w:val="002060"/>
          <w:sz w:val="28"/>
          <w:szCs w:val="28"/>
        </w:rPr>
        <w:t>Abbey College, Ramsey</w:t>
      </w:r>
      <w:r w:rsidRPr="00DA10A4">
        <w:rPr>
          <w:rFonts w:ascii="Poppins" w:eastAsia="Calibri Light" w:hAnsi="Poppins" w:cs="Poppins"/>
          <w:b/>
          <w:bCs/>
          <w:color w:val="002060"/>
          <w:sz w:val="28"/>
          <w:szCs w:val="28"/>
        </w:rPr>
        <w:t xml:space="preserve"> </w:t>
      </w:r>
    </w:p>
    <w:p w14:paraId="30A58611" w14:textId="5DDA1721" w:rsidR="004D1558" w:rsidRPr="004D1558" w:rsidRDefault="004D1558" w:rsidP="004D456D">
      <w:pPr>
        <w:jc w:val="center"/>
      </w:pPr>
    </w:p>
    <w:p w14:paraId="7ED34316" w14:textId="77777777" w:rsidR="00DA10A4" w:rsidRDefault="00DA10A4" w:rsidP="003330B5">
      <w:pPr>
        <w:rPr>
          <w:rFonts w:eastAsia="Calibri Light"/>
        </w:rPr>
      </w:pPr>
      <w:r>
        <w:rPr>
          <w:rFonts w:eastAsia="Calibri Light"/>
          <w:noProof/>
        </w:rPr>
        <w:drawing>
          <wp:inline distT="0" distB="0" distL="0" distR="0" wp14:anchorId="5CB6F203" wp14:editId="2E6431E4">
            <wp:extent cx="1552575" cy="2328520"/>
            <wp:effectExtent l="76200" t="76200" r="123825" b="129540"/>
            <wp:docPr id="569842599" name="Picture 2"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42599" name="Picture 2" descr="A person in a su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093" cy="2330797"/>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118BAEB0" w14:textId="7B7CC21A" w:rsidR="00DA10A4" w:rsidRDefault="00DA10A4" w:rsidP="003330B5">
      <w:pPr>
        <w:rPr>
          <w:rFonts w:ascii="Poppins" w:eastAsia="Calibri Light" w:hAnsi="Poppins" w:cs="Poppins"/>
          <w:b/>
          <w:bCs/>
          <w:color w:val="002060"/>
        </w:rPr>
      </w:pPr>
      <w:r w:rsidRPr="4A40A7E1">
        <w:rPr>
          <w:rFonts w:ascii="Poppins" w:eastAsia="Calibri Light" w:hAnsi="Poppins" w:cs="Poppins"/>
          <w:b/>
          <w:bCs/>
          <w:color w:val="002060"/>
        </w:rPr>
        <w:t>Principal: Mr Andy Christoforou</w:t>
      </w:r>
    </w:p>
    <w:p w14:paraId="13FA50AD" w14:textId="77777777" w:rsidR="00DA10A4" w:rsidRPr="00DA10A4" w:rsidRDefault="00DA10A4" w:rsidP="00DA10A4">
      <w:pPr>
        <w:pStyle w:val="NoSpacing"/>
        <w:rPr>
          <w:rFonts w:ascii="Poppins" w:hAnsi="Poppins" w:cs="Poppins"/>
          <w:sz w:val="21"/>
          <w:szCs w:val="21"/>
        </w:rPr>
      </w:pPr>
      <w:r w:rsidRPr="00DA10A4">
        <w:rPr>
          <w:rFonts w:ascii="Poppins" w:hAnsi="Poppins" w:cs="Poppins"/>
          <w:sz w:val="21"/>
          <w:szCs w:val="21"/>
        </w:rPr>
        <w:t>At Abbey College, Ramsey, we believe in</w:t>
      </w:r>
    </w:p>
    <w:p w14:paraId="04F5C502" w14:textId="77777777" w:rsidR="00DA10A4" w:rsidRPr="00DA10A4" w:rsidRDefault="00DA10A4" w:rsidP="00DA10A4">
      <w:pPr>
        <w:pStyle w:val="NoSpacing"/>
        <w:rPr>
          <w:rFonts w:ascii="Poppins" w:hAnsi="Poppins" w:cs="Poppins"/>
          <w:sz w:val="21"/>
          <w:szCs w:val="21"/>
        </w:rPr>
      </w:pPr>
      <w:r w:rsidRPr="00DA10A4">
        <w:rPr>
          <w:rFonts w:ascii="Poppins" w:hAnsi="Poppins" w:cs="Poppins"/>
          <w:sz w:val="21"/>
          <w:szCs w:val="21"/>
        </w:rPr>
        <w:t>workplace, where your growth, both personally and professionally, is</w:t>
      </w:r>
    </w:p>
    <w:p w14:paraId="63938E21" w14:textId="77777777" w:rsidR="00DA10A4" w:rsidRPr="00DA10A4" w:rsidRDefault="00DA10A4" w:rsidP="00DA10A4">
      <w:pPr>
        <w:pStyle w:val="NoSpacing"/>
        <w:rPr>
          <w:rFonts w:ascii="Poppins" w:hAnsi="Poppins" w:cs="Poppins"/>
          <w:sz w:val="21"/>
          <w:szCs w:val="21"/>
        </w:rPr>
      </w:pPr>
      <w:r w:rsidRPr="00DA10A4">
        <w:rPr>
          <w:rFonts w:ascii="Poppins" w:hAnsi="Poppins" w:cs="Poppins"/>
          <w:sz w:val="21"/>
          <w:szCs w:val="21"/>
        </w:rPr>
        <w:t>paramount.</w:t>
      </w:r>
    </w:p>
    <w:p w14:paraId="7F0DF9B2" w14:textId="77777777" w:rsidR="00DA10A4" w:rsidRDefault="00DA10A4" w:rsidP="00DA10A4">
      <w:pPr>
        <w:pStyle w:val="NoSpacing"/>
        <w:rPr>
          <w:rFonts w:ascii="Poppins" w:hAnsi="Poppins" w:cs="Poppins"/>
          <w:sz w:val="21"/>
          <w:szCs w:val="21"/>
        </w:rPr>
      </w:pPr>
    </w:p>
    <w:p w14:paraId="37152627" w14:textId="49C0DE3A" w:rsidR="00DA10A4" w:rsidRDefault="00DA10A4" w:rsidP="00DA10A4">
      <w:pPr>
        <w:pStyle w:val="NoSpacing"/>
        <w:rPr>
          <w:rFonts w:ascii="Poppins" w:hAnsi="Poppins" w:cs="Poppins"/>
          <w:sz w:val="21"/>
          <w:szCs w:val="21"/>
        </w:rPr>
      </w:pPr>
      <w:r w:rsidRPr="00DA10A4">
        <w:rPr>
          <w:rFonts w:ascii="Poppins" w:hAnsi="Poppins" w:cs="Poppins"/>
          <w:sz w:val="21"/>
          <w:szCs w:val="21"/>
        </w:rPr>
        <w:t>We’re committed to your development and offer an extensive</w:t>
      </w:r>
      <w:r>
        <w:rPr>
          <w:rFonts w:ascii="Poppins" w:hAnsi="Poppins" w:cs="Poppins"/>
          <w:sz w:val="21"/>
          <w:szCs w:val="21"/>
        </w:rPr>
        <w:t xml:space="preserve"> </w:t>
      </w:r>
      <w:r w:rsidRPr="00DA10A4">
        <w:rPr>
          <w:rFonts w:ascii="Poppins" w:hAnsi="Poppins" w:cs="Poppins"/>
          <w:sz w:val="21"/>
          <w:szCs w:val="21"/>
        </w:rPr>
        <w:t xml:space="preserve">programme of CPD and development activities. </w:t>
      </w:r>
    </w:p>
    <w:p w14:paraId="5BF74805" w14:textId="34CA4912" w:rsidR="00DA10A4" w:rsidRPr="00DA10A4" w:rsidRDefault="00DA10A4" w:rsidP="00DA10A4">
      <w:pPr>
        <w:pStyle w:val="NoSpacing"/>
        <w:rPr>
          <w:rFonts w:ascii="Poppins" w:hAnsi="Poppins" w:cs="Poppins"/>
          <w:sz w:val="21"/>
          <w:szCs w:val="21"/>
        </w:rPr>
      </w:pPr>
      <w:r w:rsidRPr="00DA10A4">
        <w:rPr>
          <w:rFonts w:ascii="Poppins" w:hAnsi="Poppins" w:cs="Poppins"/>
          <w:sz w:val="21"/>
          <w:szCs w:val="21"/>
        </w:rPr>
        <w:t>We’ve earned the</w:t>
      </w:r>
      <w:r>
        <w:rPr>
          <w:rFonts w:ascii="Poppins" w:hAnsi="Poppins" w:cs="Poppins"/>
          <w:sz w:val="21"/>
          <w:szCs w:val="21"/>
        </w:rPr>
        <w:t xml:space="preserve"> </w:t>
      </w:r>
      <w:r w:rsidRPr="00DA10A4">
        <w:rPr>
          <w:rFonts w:ascii="Poppins" w:hAnsi="Poppins" w:cs="Poppins"/>
          <w:sz w:val="21"/>
          <w:szCs w:val="21"/>
        </w:rPr>
        <w:t>underlining our commitment</w:t>
      </w:r>
      <w:r>
        <w:rPr>
          <w:rFonts w:ascii="Poppins" w:hAnsi="Poppins" w:cs="Poppins"/>
          <w:sz w:val="21"/>
          <w:szCs w:val="21"/>
        </w:rPr>
        <w:t xml:space="preserve"> </w:t>
      </w:r>
      <w:r w:rsidRPr="00DA10A4">
        <w:rPr>
          <w:rFonts w:ascii="Poppins" w:hAnsi="Poppins" w:cs="Poppins"/>
          <w:sz w:val="21"/>
          <w:szCs w:val="21"/>
        </w:rPr>
        <w:t xml:space="preserve">to excellence and offering exceptional frameworks that support </w:t>
      </w:r>
      <w:proofErr w:type="gramStart"/>
      <w:r w:rsidRPr="00DA10A4">
        <w:rPr>
          <w:rFonts w:ascii="Poppins" w:hAnsi="Poppins" w:cs="Poppins"/>
          <w:sz w:val="21"/>
          <w:szCs w:val="21"/>
        </w:rPr>
        <w:t>our</w:t>
      </w:r>
      <w:proofErr w:type="gramEnd"/>
    </w:p>
    <w:p w14:paraId="3892DAFB" w14:textId="77777777" w:rsidR="00DA10A4" w:rsidRDefault="00DA10A4" w:rsidP="00DA10A4">
      <w:pPr>
        <w:pStyle w:val="NoSpacing"/>
        <w:rPr>
          <w:rFonts w:ascii="Poppins" w:hAnsi="Poppins" w:cs="Poppins"/>
          <w:sz w:val="21"/>
          <w:szCs w:val="21"/>
        </w:rPr>
      </w:pPr>
      <w:r w:rsidRPr="00DA10A4">
        <w:rPr>
          <w:rFonts w:ascii="Poppins" w:hAnsi="Poppins" w:cs="Poppins"/>
          <w:sz w:val="21"/>
          <w:szCs w:val="21"/>
        </w:rPr>
        <w:t>teachers in their early years.</w:t>
      </w:r>
    </w:p>
    <w:p w14:paraId="4F01F1A1" w14:textId="77777777" w:rsidR="00DA10A4" w:rsidRPr="00DA10A4" w:rsidRDefault="00DA10A4" w:rsidP="00DA10A4">
      <w:pPr>
        <w:pStyle w:val="NoSpacing"/>
        <w:rPr>
          <w:rFonts w:ascii="Poppins" w:hAnsi="Poppins" w:cs="Poppins"/>
          <w:sz w:val="21"/>
          <w:szCs w:val="21"/>
        </w:rPr>
      </w:pPr>
    </w:p>
    <w:p w14:paraId="775770D2" w14:textId="700F93F4" w:rsidR="00DA10A4" w:rsidRPr="00DA10A4" w:rsidRDefault="00DA10A4" w:rsidP="00DA10A4">
      <w:pPr>
        <w:pStyle w:val="NoSpacing"/>
        <w:rPr>
          <w:rFonts w:ascii="Poppins" w:hAnsi="Poppins" w:cs="Poppins"/>
          <w:sz w:val="21"/>
          <w:szCs w:val="21"/>
        </w:rPr>
      </w:pPr>
      <w:r w:rsidRPr="00DA10A4">
        <w:rPr>
          <w:rFonts w:ascii="Poppins" w:hAnsi="Poppins" w:cs="Poppins"/>
          <w:sz w:val="21"/>
          <w:szCs w:val="21"/>
        </w:rPr>
        <w:t>We know that our children at school. Our mission is</w:t>
      </w:r>
      <w:r>
        <w:rPr>
          <w:rFonts w:ascii="Poppins" w:hAnsi="Poppins" w:cs="Poppins"/>
          <w:sz w:val="21"/>
          <w:szCs w:val="21"/>
        </w:rPr>
        <w:t xml:space="preserve"> </w:t>
      </w:r>
      <w:r w:rsidRPr="00DA10A4">
        <w:rPr>
          <w:rFonts w:ascii="Poppins" w:hAnsi="Poppins" w:cs="Poppins"/>
          <w:sz w:val="21"/>
          <w:szCs w:val="21"/>
        </w:rPr>
        <w:t>to provide high-quality education and ensure the best possible</w:t>
      </w:r>
    </w:p>
    <w:p w14:paraId="7090287D" w14:textId="77777777" w:rsidR="00DA10A4" w:rsidRPr="00DA10A4" w:rsidRDefault="00DA10A4" w:rsidP="00DA10A4">
      <w:pPr>
        <w:pStyle w:val="NoSpacing"/>
        <w:rPr>
          <w:rFonts w:ascii="Poppins" w:hAnsi="Poppins" w:cs="Poppins"/>
          <w:sz w:val="21"/>
          <w:szCs w:val="21"/>
        </w:rPr>
      </w:pPr>
      <w:r w:rsidRPr="00DA10A4">
        <w:rPr>
          <w:rFonts w:ascii="Poppins" w:hAnsi="Poppins" w:cs="Poppins"/>
          <w:sz w:val="21"/>
          <w:szCs w:val="21"/>
        </w:rPr>
        <w:t>opportunities for our students.</w:t>
      </w:r>
    </w:p>
    <w:p w14:paraId="7C48BF08" w14:textId="77777777" w:rsidR="00DA10A4" w:rsidRDefault="00DA10A4" w:rsidP="00DA10A4">
      <w:pPr>
        <w:pStyle w:val="NoSpacing"/>
        <w:rPr>
          <w:rFonts w:ascii="Poppins" w:hAnsi="Poppins" w:cs="Poppins"/>
          <w:sz w:val="21"/>
          <w:szCs w:val="21"/>
        </w:rPr>
      </w:pPr>
    </w:p>
    <w:p w14:paraId="13A23159" w14:textId="60750FCA" w:rsidR="00DA10A4" w:rsidRPr="00DA10A4" w:rsidRDefault="00DA10A4" w:rsidP="00DA10A4">
      <w:pPr>
        <w:pStyle w:val="NoSpacing"/>
        <w:rPr>
          <w:rFonts w:ascii="Poppins" w:eastAsia="Calibri Light" w:hAnsi="Poppins" w:cs="Poppins"/>
          <w:sz w:val="21"/>
          <w:szCs w:val="21"/>
        </w:rPr>
      </w:pPr>
      <w:r w:rsidRPr="00DA10A4">
        <w:rPr>
          <w:rFonts w:ascii="Poppins" w:eastAsia="Calibri Light" w:hAnsi="Poppins" w:cs="Poppins"/>
          <w:sz w:val="21"/>
          <w:szCs w:val="21"/>
        </w:rPr>
        <w:t>At the core of our community lies our Spirit; a</w:t>
      </w:r>
      <w:r>
        <w:rPr>
          <w:rFonts w:ascii="Poppins" w:eastAsia="Calibri Light" w:hAnsi="Poppins" w:cs="Poppins"/>
          <w:sz w:val="21"/>
          <w:szCs w:val="21"/>
        </w:rPr>
        <w:t xml:space="preserve"> </w:t>
      </w:r>
      <w:r w:rsidRPr="00DA10A4">
        <w:rPr>
          <w:rFonts w:ascii="Poppins" w:eastAsia="Calibri Light" w:hAnsi="Poppins" w:cs="Poppins"/>
          <w:sz w:val="21"/>
          <w:szCs w:val="21"/>
        </w:rPr>
        <w:t>dynamic set of virtues that define who we are and</w:t>
      </w:r>
      <w:r>
        <w:rPr>
          <w:rFonts w:ascii="Poppins" w:eastAsia="Calibri Light" w:hAnsi="Poppins" w:cs="Poppins"/>
          <w:sz w:val="21"/>
          <w:szCs w:val="21"/>
        </w:rPr>
        <w:t xml:space="preserve"> </w:t>
      </w:r>
      <w:r w:rsidRPr="00DA10A4">
        <w:rPr>
          <w:rFonts w:ascii="Poppins" w:eastAsia="Calibri Light" w:hAnsi="Poppins" w:cs="Poppins"/>
          <w:sz w:val="21"/>
          <w:szCs w:val="21"/>
        </w:rPr>
        <w:t>how we thrive together.</w:t>
      </w:r>
    </w:p>
    <w:p w14:paraId="4FD53373" w14:textId="340A7049" w:rsidR="00DA10A4" w:rsidRPr="00DA10A4" w:rsidRDefault="00DA10A4" w:rsidP="00DA10A4">
      <w:pPr>
        <w:pStyle w:val="NoSpacing"/>
        <w:rPr>
          <w:rFonts w:ascii="Poppins" w:eastAsia="Calibri Light" w:hAnsi="Poppins" w:cs="Poppins"/>
          <w:sz w:val="21"/>
          <w:szCs w:val="21"/>
        </w:rPr>
      </w:pPr>
      <w:r w:rsidRPr="00DA10A4">
        <w:rPr>
          <w:rFonts w:ascii="Poppins" w:eastAsia="Calibri Light" w:hAnsi="Poppins" w:cs="Poppins"/>
          <w:sz w:val="21"/>
          <w:szCs w:val="21"/>
        </w:rPr>
        <w:t>We invite every member of our school community to</w:t>
      </w:r>
      <w:r>
        <w:rPr>
          <w:rFonts w:ascii="Poppins" w:eastAsia="Calibri Light" w:hAnsi="Poppins" w:cs="Poppins"/>
          <w:sz w:val="21"/>
          <w:szCs w:val="21"/>
        </w:rPr>
        <w:t xml:space="preserve"> </w:t>
      </w:r>
      <w:r w:rsidRPr="00DA10A4">
        <w:rPr>
          <w:rFonts w:ascii="Poppins" w:eastAsia="Calibri Light" w:hAnsi="Poppins" w:cs="Poppins"/>
          <w:sz w:val="21"/>
          <w:szCs w:val="21"/>
        </w:rPr>
        <w:t>work towards these values. Students are recognised</w:t>
      </w:r>
      <w:r>
        <w:rPr>
          <w:rFonts w:ascii="Poppins" w:eastAsia="Calibri Light" w:hAnsi="Poppins" w:cs="Poppins"/>
          <w:sz w:val="21"/>
          <w:szCs w:val="21"/>
        </w:rPr>
        <w:t xml:space="preserve"> </w:t>
      </w:r>
      <w:r w:rsidRPr="00DA10A4">
        <w:rPr>
          <w:rFonts w:ascii="Poppins" w:eastAsia="Calibri Light" w:hAnsi="Poppins" w:cs="Poppins"/>
          <w:sz w:val="21"/>
          <w:szCs w:val="21"/>
        </w:rPr>
        <w:t>and rewarded when they demonstrate the virtues,</w:t>
      </w:r>
    </w:p>
    <w:p w14:paraId="41239B1E" w14:textId="77777777" w:rsidR="00DA10A4" w:rsidRPr="00DA10A4" w:rsidRDefault="00DA10A4" w:rsidP="00DA10A4">
      <w:pPr>
        <w:pStyle w:val="NoSpacing"/>
        <w:rPr>
          <w:rFonts w:ascii="Poppins" w:eastAsia="Calibri Light" w:hAnsi="Poppins" w:cs="Poppins"/>
          <w:sz w:val="21"/>
          <w:szCs w:val="21"/>
        </w:rPr>
      </w:pPr>
      <w:r w:rsidRPr="00DA10A4">
        <w:rPr>
          <w:rFonts w:ascii="Poppins" w:eastAsia="Calibri Light" w:hAnsi="Poppins" w:cs="Poppins"/>
          <w:sz w:val="21"/>
          <w:szCs w:val="21"/>
        </w:rPr>
        <w:t>both within the wider school and in the community.</w:t>
      </w:r>
    </w:p>
    <w:p w14:paraId="1CDBFEBE" w14:textId="77777777" w:rsidR="00DA10A4" w:rsidRDefault="00DA10A4" w:rsidP="00DA10A4">
      <w:pPr>
        <w:pStyle w:val="NoSpacing"/>
        <w:rPr>
          <w:rFonts w:ascii="Poppins" w:eastAsia="Calibri Light" w:hAnsi="Poppins" w:cs="Poppins"/>
          <w:sz w:val="21"/>
          <w:szCs w:val="21"/>
        </w:rPr>
      </w:pPr>
    </w:p>
    <w:p w14:paraId="0E02ADA9" w14:textId="0F8282AE" w:rsidR="00DA10A4" w:rsidRPr="00DA10A4" w:rsidRDefault="00DA10A4" w:rsidP="00DA10A4">
      <w:pPr>
        <w:pStyle w:val="NoSpacing"/>
        <w:rPr>
          <w:rFonts w:ascii="Poppins" w:eastAsia="Calibri Light" w:hAnsi="Poppins" w:cs="Poppins"/>
          <w:sz w:val="21"/>
          <w:szCs w:val="21"/>
        </w:rPr>
      </w:pPr>
      <w:r w:rsidRPr="00DA10A4">
        <w:rPr>
          <w:rFonts w:ascii="Poppins" w:eastAsia="Calibri Light" w:hAnsi="Poppins" w:cs="Poppins"/>
          <w:sz w:val="21"/>
          <w:szCs w:val="21"/>
        </w:rPr>
        <w:t>Throughout Key Stage 3, students have the</w:t>
      </w:r>
    </w:p>
    <w:p w14:paraId="5099EA4F" w14:textId="48BF3C3D" w:rsidR="00DA10A4" w:rsidRPr="00DA10A4" w:rsidRDefault="00DA10A4" w:rsidP="00DA10A4">
      <w:pPr>
        <w:pStyle w:val="NoSpacing"/>
        <w:rPr>
          <w:rFonts w:ascii="Poppins" w:eastAsia="Calibri Light" w:hAnsi="Poppins" w:cs="Poppins"/>
          <w:sz w:val="21"/>
          <w:szCs w:val="21"/>
        </w:rPr>
      </w:pPr>
      <w:r w:rsidRPr="00DA10A4">
        <w:rPr>
          <w:rFonts w:ascii="Poppins" w:eastAsia="Calibri Light" w:hAnsi="Poppins" w:cs="Poppins"/>
          <w:sz w:val="21"/>
          <w:szCs w:val="21"/>
        </w:rPr>
        <w:t>opportunity to earn bronze, silver, and gold awards.</w:t>
      </w:r>
      <w:r>
        <w:rPr>
          <w:rFonts w:ascii="Poppins" w:eastAsia="Calibri Light" w:hAnsi="Poppins" w:cs="Poppins"/>
          <w:sz w:val="21"/>
          <w:szCs w:val="21"/>
        </w:rPr>
        <w:t xml:space="preserve"> </w:t>
      </w:r>
      <w:r w:rsidRPr="00DA10A4">
        <w:rPr>
          <w:rFonts w:ascii="Poppins" w:eastAsia="Calibri Light" w:hAnsi="Poppins" w:cs="Poppins"/>
          <w:sz w:val="21"/>
          <w:szCs w:val="21"/>
        </w:rPr>
        <w:t>You have the chance to impart these values, ensuring</w:t>
      </w:r>
      <w:r>
        <w:rPr>
          <w:rFonts w:ascii="Poppins" w:eastAsia="Calibri Light" w:hAnsi="Poppins" w:cs="Poppins"/>
          <w:sz w:val="21"/>
          <w:szCs w:val="21"/>
        </w:rPr>
        <w:t xml:space="preserve"> </w:t>
      </w:r>
      <w:r w:rsidRPr="00DA10A4">
        <w:rPr>
          <w:rFonts w:ascii="Poppins" w:eastAsia="Calibri Light" w:hAnsi="Poppins" w:cs="Poppins"/>
          <w:sz w:val="21"/>
          <w:szCs w:val="21"/>
        </w:rPr>
        <w:t>our students wear their badges with pride when</w:t>
      </w:r>
    </w:p>
    <w:p w14:paraId="099A5A53" w14:textId="77777777" w:rsidR="00DA10A4" w:rsidRDefault="00DA10A4" w:rsidP="00DA10A4">
      <w:pPr>
        <w:pStyle w:val="NoSpacing"/>
        <w:rPr>
          <w:rFonts w:ascii="Poppins" w:eastAsia="Calibri Light" w:hAnsi="Poppins" w:cs="Poppins"/>
          <w:sz w:val="21"/>
          <w:szCs w:val="21"/>
        </w:rPr>
      </w:pPr>
      <w:r w:rsidRPr="00DA10A4">
        <w:rPr>
          <w:rFonts w:ascii="Poppins" w:eastAsia="Calibri Light" w:hAnsi="Poppins" w:cs="Poppins"/>
          <w:sz w:val="21"/>
          <w:szCs w:val="21"/>
        </w:rPr>
        <w:t>receiving them.</w:t>
      </w:r>
    </w:p>
    <w:p w14:paraId="55BEEBC3" w14:textId="77777777" w:rsidR="00DA10A4" w:rsidRDefault="00DA10A4" w:rsidP="00DA10A4">
      <w:pPr>
        <w:pStyle w:val="NoSpacing"/>
        <w:rPr>
          <w:rFonts w:ascii="Poppins" w:eastAsia="Calibri Light" w:hAnsi="Poppins" w:cs="Poppins"/>
          <w:sz w:val="21"/>
          <w:szCs w:val="21"/>
        </w:rPr>
      </w:pPr>
    </w:p>
    <w:p w14:paraId="2161A6A2" w14:textId="77777777" w:rsidR="00DA10A4" w:rsidRDefault="00DA10A4" w:rsidP="00DA10A4">
      <w:pPr>
        <w:pStyle w:val="NoSpacing"/>
        <w:jc w:val="center"/>
        <w:rPr>
          <w:rFonts w:ascii="Poppins" w:eastAsia="Calibri Light" w:hAnsi="Poppins" w:cs="Poppins"/>
          <w:b/>
          <w:bCs/>
          <w:sz w:val="21"/>
          <w:szCs w:val="21"/>
        </w:rPr>
      </w:pPr>
      <w:r>
        <w:rPr>
          <w:rFonts w:ascii="Poppins" w:eastAsia="Calibri Light" w:hAnsi="Poppins" w:cs="Poppins"/>
          <w:b/>
          <w:bCs/>
          <w:noProof/>
          <w:sz w:val="21"/>
          <w:szCs w:val="21"/>
        </w:rPr>
        <w:drawing>
          <wp:inline distT="0" distB="0" distL="0" distR="0" wp14:anchorId="47A9D2EC" wp14:editId="720B1652">
            <wp:extent cx="1476375" cy="1476375"/>
            <wp:effectExtent l="0" t="0" r="0" b="0"/>
            <wp:docPr id="1815926481" name="Picture 4"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26481" name="Picture 4" descr="A yellow and blue logo&#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p w14:paraId="77E4E486" w14:textId="77777777" w:rsidR="00DA10A4" w:rsidRDefault="00DA10A4" w:rsidP="00DA10A4">
      <w:pPr>
        <w:pStyle w:val="NoSpacing"/>
        <w:jc w:val="center"/>
        <w:rPr>
          <w:rFonts w:ascii="Poppins" w:eastAsia="Calibri Light" w:hAnsi="Poppins" w:cs="Poppins"/>
          <w:b/>
          <w:bCs/>
          <w:sz w:val="21"/>
          <w:szCs w:val="21"/>
        </w:rPr>
      </w:pPr>
      <w:r>
        <w:rPr>
          <w:rFonts w:ascii="Poppins" w:eastAsia="Calibri Light" w:hAnsi="Poppins" w:cs="Poppins"/>
          <w:b/>
          <w:bCs/>
          <w:noProof/>
          <w:sz w:val="21"/>
          <w:szCs w:val="21"/>
        </w:rPr>
        <w:drawing>
          <wp:inline distT="0" distB="0" distL="0" distR="0" wp14:anchorId="31539ACA" wp14:editId="0C09E10B">
            <wp:extent cx="1485900" cy="1485900"/>
            <wp:effectExtent l="0" t="0" r="0" b="0"/>
            <wp:docPr id="451427846" name="Picture 5" descr="A logo with a 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27846" name="Picture 5" descr="A logo with a w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inline>
        </w:drawing>
      </w:r>
    </w:p>
    <w:p w14:paraId="1B106E06" w14:textId="77777777" w:rsidR="00DA10A4" w:rsidRDefault="00DA10A4" w:rsidP="00DA10A4">
      <w:pPr>
        <w:pStyle w:val="NoSpacing"/>
        <w:rPr>
          <w:rFonts w:ascii="Poppins" w:eastAsia="Calibri Light" w:hAnsi="Poppins" w:cs="Poppins"/>
          <w:b/>
          <w:bCs/>
          <w:sz w:val="21"/>
          <w:szCs w:val="21"/>
        </w:rPr>
      </w:pPr>
    </w:p>
    <w:p w14:paraId="09FFA584" w14:textId="66F19150" w:rsidR="00D40D22" w:rsidRPr="00DA10A4" w:rsidRDefault="00DA10A4" w:rsidP="00DA10A4">
      <w:pPr>
        <w:pStyle w:val="NoSpacing"/>
        <w:jc w:val="center"/>
        <w:rPr>
          <w:rFonts w:ascii="Poppins" w:eastAsia="Calibri Light" w:hAnsi="Poppins" w:cs="Poppins"/>
          <w:b/>
          <w:bCs/>
          <w:sz w:val="21"/>
          <w:szCs w:val="21"/>
        </w:rPr>
      </w:pPr>
      <w:r>
        <w:rPr>
          <w:rFonts w:ascii="Poppins" w:eastAsia="Calibri Light" w:hAnsi="Poppins" w:cs="Poppins"/>
          <w:b/>
          <w:bCs/>
          <w:noProof/>
          <w:sz w:val="21"/>
          <w:szCs w:val="21"/>
        </w:rPr>
        <w:drawing>
          <wp:inline distT="0" distB="0" distL="0" distR="0" wp14:anchorId="5C609D73" wp14:editId="20B99EB2">
            <wp:extent cx="1619250" cy="1619250"/>
            <wp:effectExtent l="0" t="0" r="0" b="0"/>
            <wp:docPr id="881635888" name="Picture 6" descr="A yellow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35888" name="Picture 6" descr="A yellow and blue 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r w:rsidR="00D40D22" w:rsidRPr="00DA10A4">
        <w:rPr>
          <w:rFonts w:ascii="Poppins" w:eastAsia="Calibri Light" w:hAnsi="Poppins" w:cs="Poppins"/>
          <w:b/>
          <w:bCs/>
          <w:sz w:val="21"/>
          <w:szCs w:val="21"/>
        </w:rPr>
        <w:br w:type="page"/>
      </w:r>
    </w:p>
    <w:p w14:paraId="640F6B7F" w14:textId="6B1B1B9F" w:rsidR="00AF0155" w:rsidRPr="00DA2825" w:rsidRDefault="00AF0155" w:rsidP="00AF0155">
      <w:pPr>
        <w:pStyle w:val="Heading1"/>
        <w:spacing w:before="0"/>
        <w:rPr>
          <w:rFonts w:ascii="Poppins" w:eastAsia="Calibri Light" w:hAnsi="Poppins" w:cs="Poppins"/>
          <w:b/>
          <w:bCs/>
          <w:color w:val="002060"/>
          <w:sz w:val="28"/>
          <w:szCs w:val="28"/>
        </w:rPr>
      </w:pPr>
      <w:bookmarkStart w:id="4" w:name="_A_Brief_History"/>
      <w:bookmarkStart w:id="5" w:name="_Hlk103074919"/>
      <w:bookmarkEnd w:id="4"/>
      <w:r w:rsidRPr="00DA2825">
        <w:rPr>
          <w:rFonts w:ascii="Poppins" w:eastAsia="Calibri Light" w:hAnsi="Poppins" w:cs="Poppins"/>
          <w:b/>
          <w:bCs/>
          <w:color w:val="002060"/>
          <w:sz w:val="28"/>
          <w:szCs w:val="28"/>
        </w:rPr>
        <w:t>A Brief History</w:t>
      </w:r>
    </w:p>
    <w:bookmarkEnd w:id="5"/>
    <w:p w14:paraId="2C3A591D" w14:textId="7C1B28E0"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8814E1">
      <w:pPr>
        <w:spacing w:after="120" w:line="240" w:lineRule="auto"/>
        <w:rPr>
          <w:rFonts w:ascii="Poppins" w:eastAsia="MS Mincho" w:hAnsi="Poppins" w:cs="Poppins"/>
          <w:sz w:val="21"/>
          <w:szCs w:val="21"/>
        </w:rPr>
      </w:pPr>
      <w:r w:rsidRPr="13E44B29">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13E44B29">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13E44B29">
        <w:rPr>
          <w:rFonts w:ascii="Poppins" w:eastAsia="Calibri" w:hAnsi="Poppins" w:cs="Poppins"/>
          <w:sz w:val="21"/>
          <w:szCs w:val="21"/>
        </w:rPr>
        <w:t>long term</w:t>
      </w:r>
      <w:proofErr w:type="gramEnd"/>
      <w:r w:rsidR="00A20FD7" w:rsidRPr="13E44B29">
        <w:rPr>
          <w:rFonts w:ascii="Poppins" w:eastAsia="Calibri" w:hAnsi="Poppins" w:cs="Poppins"/>
          <w:sz w:val="21"/>
          <w:szCs w:val="21"/>
        </w:rPr>
        <w:t xml:space="preserve"> projects matured and our relationship with Sharnbrook Academy Federation emerged.</w:t>
      </w:r>
    </w:p>
    <w:p w14:paraId="7981CBF5" w14:textId="53D70791" w:rsidR="00D40D22" w:rsidRPr="008814E1" w:rsidRDefault="3DCD410C" w:rsidP="13E44B29">
      <w:pPr>
        <w:spacing w:after="120" w:line="240" w:lineRule="auto"/>
        <w:jc w:val="both"/>
        <w:rPr>
          <w:rFonts w:ascii="Poppins" w:hAnsi="Poppins" w:cs="Poppins"/>
          <w:noProof/>
          <w:sz w:val="21"/>
          <w:szCs w:val="21"/>
        </w:rPr>
      </w:pPr>
      <w:r w:rsidRPr="13E44B29">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13E44B29">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E44B29">
        <w:rPr>
          <w:rFonts w:ascii="Poppins" w:hAnsi="Poppins" w:cs="Poppins"/>
          <w:sz w:val="21"/>
          <w:szCs w:val="21"/>
        </w:rPr>
        <w:t>merged</w:t>
      </w:r>
      <w:r w:rsidR="00D40D22" w:rsidRPr="13E44B29">
        <w:rPr>
          <w:rFonts w:ascii="Poppins" w:hAnsi="Poppins" w:cs="Poppins"/>
          <w:sz w:val="21"/>
          <w:szCs w:val="21"/>
        </w:rPr>
        <w:t xml:space="preserve"> with Cambridge Primary Education Trust to become the Meridian Trust in April 2022. </w:t>
      </w:r>
      <w:r w:rsidR="00197BB6" w:rsidRPr="13E44B29">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13E44B29">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7777777"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76842CD3" w14:textId="4773ED2C" w:rsidR="00AE3CAF" w:rsidRDefault="009959B7" w:rsidP="00197BB6">
      <w:pPr>
        <w:spacing w:after="120" w:line="240" w:lineRule="auto"/>
        <w:rPr>
          <w:rFonts w:ascii="Poppins" w:eastAsia="Calibri" w:hAnsi="Poppins" w:cs="Poppins"/>
          <w:noProof/>
          <w:sz w:val="21"/>
          <w:szCs w:val="21"/>
        </w:rPr>
      </w:pPr>
      <w:r>
        <w:rPr>
          <w:rFonts w:ascii="Poppins" w:eastAsia="Calibri" w:hAnsi="Poppins" w:cs="Poppins"/>
          <w:noProof/>
          <w:sz w:val="21"/>
          <w:szCs w:val="21"/>
        </w:rPr>
        <w:drawing>
          <wp:inline distT="0" distB="0" distL="0" distR="0" wp14:anchorId="676FBB84" wp14:editId="0E8F0B85">
            <wp:extent cx="1771650" cy="1014715"/>
            <wp:effectExtent l="76200" t="76200" r="133350" b="128905"/>
            <wp:docPr id="280586477" name="Picture 11"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86477" name="Picture 11" descr="A group of girls in school uniform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678" cy="1020459"/>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14:paraId="101903FA" w14:textId="3CBD97D9" w:rsidR="00896794" w:rsidRPr="00DA2825" w:rsidRDefault="00896794" w:rsidP="00197BB6">
      <w:pPr>
        <w:spacing w:after="120" w:line="240" w:lineRule="auto"/>
        <w:rPr>
          <w:rFonts w:ascii="Poppins" w:eastAsia="Calibri" w:hAnsi="Poppins" w:cs="Poppins"/>
          <w:color w:val="002060"/>
          <w:sz w:val="21"/>
          <w:szCs w:val="21"/>
        </w:rPr>
      </w:pPr>
      <w:bookmarkStart w:id="6" w:name="_Trust_Vision,_Mission"/>
      <w:bookmarkEnd w:id="6"/>
      <w:r w:rsidRPr="00DA2825">
        <w:rPr>
          <w:rFonts w:ascii="Poppins" w:hAnsi="Poppins" w:cs="Poppins"/>
          <w:b/>
          <w:bCs/>
          <w:color w:val="002060"/>
          <w:sz w:val="28"/>
          <w:szCs w:val="28"/>
        </w:rPr>
        <w:t>Trust Vision, Mission and Values</w:t>
      </w:r>
    </w:p>
    <w:p w14:paraId="62BF8A94" w14:textId="7FC2AC97" w:rsidR="00096C35" w:rsidRPr="00DA2825" w:rsidRDefault="00096C35" w:rsidP="00096C35">
      <w:pPr>
        <w:spacing w:before="120" w:after="120" w:line="240" w:lineRule="auto"/>
        <w:rPr>
          <w:rFonts w:ascii="Poppins" w:hAnsi="Poppins" w:cs="Poppins"/>
          <w:b/>
          <w:bCs/>
          <w:color w:val="002060"/>
        </w:rPr>
      </w:pPr>
      <w:r w:rsidRPr="00DA2825">
        <w:rPr>
          <w:rFonts w:ascii="Poppins" w:hAnsi="Poppins" w:cs="Poppins"/>
          <w:b/>
          <w:bCs/>
          <w:color w:val="002060"/>
        </w:rPr>
        <w:t>Our values and who we are</w:t>
      </w:r>
      <w:r w:rsidR="00080D01" w:rsidRPr="00DA2825">
        <w:rPr>
          <w:rFonts w:ascii="Poppins" w:hAnsi="Poppins" w:cs="Poppins"/>
          <w:b/>
          <w:bCs/>
          <w:color w:val="002060"/>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391A63F4"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092AEF85"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5BCFF141"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8097574" w:rsidR="00896794" w:rsidRPr="00DA2825" w:rsidRDefault="00896794" w:rsidP="00080D01">
      <w:pPr>
        <w:spacing w:before="360" w:after="120" w:line="240" w:lineRule="auto"/>
        <w:jc w:val="both"/>
        <w:rPr>
          <w:rFonts w:ascii="Poppins" w:hAnsi="Poppins" w:cs="Poppins"/>
          <w:b/>
          <w:bCs/>
          <w:color w:val="002060"/>
        </w:rPr>
      </w:pPr>
      <w:r w:rsidRPr="00DA2825">
        <w:rPr>
          <w:rFonts w:ascii="Poppins" w:hAnsi="Poppins" w:cs="Poppins"/>
          <w:b/>
          <w:bCs/>
          <w:color w:val="002060"/>
        </w:rPr>
        <w:t xml:space="preserve">Our Vision: </w:t>
      </w:r>
    </w:p>
    <w:p w14:paraId="7B6B12A3" w14:textId="3FBF8AE0"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3782A042" w:rsidR="00080D01" w:rsidRPr="00DA2825" w:rsidRDefault="00896794" w:rsidP="00080D01">
      <w:pPr>
        <w:spacing w:before="240" w:after="120" w:line="240" w:lineRule="auto"/>
        <w:jc w:val="both"/>
        <w:rPr>
          <w:rFonts w:ascii="Poppins" w:hAnsi="Poppins" w:cs="Poppins"/>
          <w:b/>
          <w:bCs/>
          <w:color w:val="002060"/>
        </w:rPr>
      </w:pPr>
      <w:r w:rsidRPr="00DA2825">
        <w:rPr>
          <w:rFonts w:ascii="Poppins" w:hAnsi="Poppins" w:cs="Poppins"/>
          <w:b/>
          <w:bCs/>
          <w:color w:val="002060"/>
        </w:rPr>
        <w:t xml:space="preserve">Our Mission:  </w:t>
      </w:r>
    </w:p>
    <w:p w14:paraId="3275D6EE" w14:textId="184452DC" w:rsidR="00197BB6" w:rsidRPr="00197BB6" w:rsidRDefault="00F91157" w:rsidP="00080D01">
      <w:pPr>
        <w:spacing w:before="240" w:after="120" w:line="240" w:lineRule="auto"/>
        <w:jc w:val="both"/>
        <w:rPr>
          <w:rFonts w:ascii="Poppins" w:hAnsi="Poppins" w:cs="Poppins"/>
          <w:sz w:val="21"/>
          <w:szCs w:val="21"/>
        </w:rPr>
      </w:pPr>
      <w:r>
        <w:rPr>
          <w:noProof/>
        </w:rPr>
        <w:drawing>
          <wp:anchor distT="0" distB="0" distL="114300" distR="114300" simplePos="0" relativeHeight="251658249" behindDoc="0" locked="0" layoutInCell="1" allowOverlap="1" wp14:anchorId="44BB70A4" wp14:editId="2EB95A85">
            <wp:simplePos x="0" y="0"/>
            <wp:positionH relativeFrom="column">
              <wp:posOffset>3049270</wp:posOffset>
            </wp:positionH>
            <wp:positionV relativeFrom="paragraph">
              <wp:posOffset>704850</wp:posOffset>
            </wp:positionV>
            <wp:extent cx="762000" cy="742315"/>
            <wp:effectExtent l="0" t="0" r="0" b="0"/>
            <wp:wrapThrough wrapText="bothSides">
              <wp:wrapPolygon edited="0">
                <wp:start x="7020" y="0"/>
                <wp:lineTo x="4320" y="4989"/>
                <wp:lineTo x="4320" y="8869"/>
                <wp:lineTo x="0" y="13858"/>
                <wp:lineTo x="0" y="16630"/>
                <wp:lineTo x="5400" y="17738"/>
                <wp:lineTo x="5400" y="20510"/>
                <wp:lineTo x="15660" y="20510"/>
                <wp:lineTo x="16200" y="19401"/>
                <wp:lineTo x="21060" y="16630"/>
                <wp:lineTo x="21060" y="14412"/>
                <wp:lineTo x="17280" y="8869"/>
                <wp:lineTo x="16740" y="2772"/>
                <wp:lineTo x="14580" y="0"/>
                <wp:lineTo x="7020"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762000" cy="742315"/>
                    </a:xfrm>
                    <a:prstGeom prst="rect">
                      <a:avLst/>
                    </a:prstGeom>
                  </pic:spPr>
                </pic:pic>
              </a:graphicData>
            </a:graphic>
            <wp14:sizeRelH relativeFrom="page">
              <wp14:pctWidth>0</wp14:pctWidth>
            </wp14:sizeRelH>
            <wp14:sizeRelV relativeFrom="page">
              <wp14:pctHeight>0</wp14:pctHeight>
            </wp14:sizeRelV>
          </wp:anchor>
        </w:drawing>
      </w:r>
      <w:r w:rsidR="00197BB6" w:rsidRPr="00197BB6">
        <w:rPr>
          <w:rFonts w:ascii="Poppins" w:hAnsi="Poppins" w:cs="Poppins"/>
          <w:sz w:val="21"/>
          <w:szCs w:val="21"/>
        </w:rPr>
        <w:t>To deliver, promote and inspire high quality educational provision in schools at the heart of their local communities so that:</w:t>
      </w:r>
    </w:p>
    <w:p w14:paraId="20DAC963" w14:textId="18ABF78B" w:rsidR="00197BB6" w:rsidRPr="00197BB6" w:rsidRDefault="00197BB6" w:rsidP="005B7B9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5B7B9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5B7B9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5B7B92">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5B7B92">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6431C54D" w:rsidR="00080D01" w:rsidRPr="00DA2825" w:rsidRDefault="00265104" w:rsidP="00265104">
      <w:pPr>
        <w:spacing w:before="240" w:after="120" w:line="240" w:lineRule="auto"/>
        <w:jc w:val="both"/>
        <w:rPr>
          <w:rFonts w:ascii="Poppins" w:hAnsi="Poppins" w:cs="Poppins"/>
          <w:b/>
          <w:bCs/>
          <w:color w:val="002060"/>
        </w:rPr>
      </w:pPr>
      <w:r w:rsidRPr="00DA2825">
        <w:rPr>
          <w:rFonts w:ascii="Poppins" w:hAnsi="Poppins" w:cs="Poppins"/>
          <w:noProof/>
          <w:color w:val="002060"/>
          <w:sz w:val="21"/>
          <w:szCs w:val="21"/>
        </w:rPr>
        <mc:AlternateContent>
          <mc:Choice Requires="wps">
            <w:drawing>
              <wp:anchor distT="45720" distB="45720" distL="114300" distR="114300" simplePos="0" relativeHeight="251658240" behindDoc="0" locked="0" layoutInCell="1" allowOverlap="1" wp14:anchorId="22C84F1D" wp14:editId="5EBBF65C">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DA2825">
        <w:rPr>
          <w:rFonts w:ascii="Poppins" w:hAnsi="Poppins" w:cs="Poppins"/>
          <w:b/>
          <w:bCs/>
          <w:color w:val="002060"/>
        </w:rPr>
        <w:t>The enactment of our values for staff:</w:t>
      </w:r>
    </w:p>
    <w:p w14:paraId="183E422E" w14:textId="22B94DA1"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670C0433">
                <wp:simplePos x="0" y="0"/>
                <wp:positionH relativeFrom="column">
                  <wp:posOffset>957580</wp:posOffset>
                </wp:positionH>
                <wp:positionV relativeFrom="paragraph">
                  <wp:posOffset>641985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4pt;margin-top:50.5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E18F48B" w:rsidR="00265104" w:rsidRDefault="00F91157" w:rsidP="00265104">
      <w:pPr>
        <w:spacing w:before="240" w:after="120" w:line="240" w:lineRule="auto"/>
        <w:jc w:val="both"/>
        <w:rPr>
          <w:rFonts w:ascii="Poppins" w:hAnsi="Poppins" w:cs="Poppins"/>
          <w:sz w:val="21"/>
          <w:szCs w:val="21"/>
        </w:rPr>
      </w:pPr>
      <w:r>
        <w:rPr>
          <w:noProof/>
        </w:rPr>
        <w:drawing>
          <wp:inline distT="0" distB="0" distL="0" distR="0" wp14:anchorId="77991360" wp14:editId="29C06D02">
            <wp:extent cx="605991" cy="749300"/>
            <wp:effectExtent l="0" t="0" r="3810" b="0"/>
            <wp:docPr id="10" name="Picture 9" descr="A book with text on it&#10;&#10;AI-generated content may be incorrect.">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ook with text on it&#10;&#10;AI-generated content may be incorrect.">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05991" cy="749300"/>
                    </a:xfrm>
                    <a:prstGeom prst="rect">
                      <a:avLst/>
                    </a:prstGeom>
                  </pic:spPr>
                </pic:pic>
              </a:graphicData>
            </a:graphic>
          </wp:inline>
        </w:drawing>
      </w:r>
    </w:p>
    <w:p w14:paraId="26B619F9" w14:textId="0F1D84E8" w:rsidR="00265104" w:rsidRDefault="00F9115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13926925">
                <wp:simplePos x="0" y="0"/>
                <wp:positionH relativeFrom="margin">
                  <wp:align>right</wp:align>
                </wp:positionH>
                <wp:positionV relativeFrom="paragraph">
                  <wp:posOffset>701040</wp:posOffset>
                </wp:positionV>
                <wp:extent cx="1914525" cy="828675"/>
                <wp:effectExtent l="0" t="0" r="9525" b="95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828675"/>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99.55pt;margin-top:55.2pt;width:150.75pt;height:65.2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" stroked="f">
                <v:textbo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anchorx="margin"/>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0D5DFB41">
                <wp:simplePos x="0" y="0"/>
                <wp:positionH relativeFrom="column">
                  <wp:posOffset>967105</wp:posOffset>
                </wp:positionH>
                <wp:positionV relativeFrom="paragraph">
                  <wp:posOffset>31115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6.15pt;margin-top:2.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8248" behindDoc="0" locked="0" layoutInCell="1" allowOverlap="1" wp14:anchorId="0730C9E3" wp14:editId="44E9E199">
            <wp:simplePos x="0" y="0"/>
            <wp:positionH relativeFrom="column">
              <wp:align>left</wp:align>
            </wp:positionH>
            <wp:positionV relativeFrom="paragraph">
              <wp:posOffset>848360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sidR="00DA2825"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35767D3F">
                <wp:simplePos x="0" y="0"/>
                <wp:positionH relativeFrom="margin">
                  <wp:posOffset>4071620</wp:posOffset>
                </wp:positionH>
                <wp:positionV relativeFrom="margin">
                  <wp:posOffset>7569835</wp:posOffset>
                </wp:positionV>
                <wp:extent cx="2082800" cy="862330"/>
                <wp:effectExtent l="0" t="0" r="0" b="0"/>
                <wp:wrapThrough wrapText="bothSides">
                  <wp:wrapPolygon edited="0">
                    <wp:start x="0" y="0"/>
                    <wp:lineTo x="0" y="20996"/>
                    <wp:lineTo x="21337" y="20996"/>
                    <wp:lineTo x="21337" y="0"/>
                    <wp:lineTo x="0" y="0"/>
                  </wp:wrapPolygon>
                </wp:wrapThrough>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623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320.6pt;margin-top:596.05pt;width:164pt;height:67.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through" anchorx="margin" anchory="margin"/>
              </v:shape>
            </w:pict>
          </mc:Fallback>
        </mc:AlternateContent>
      </w:r>
      <w:r w:rsidR="00265104">
        <w:rPr>
          <w:noProof/>
        </w:rPr>
        <w:drawing>
          <wp:inline distT="0" distB="0" distL="0" distR="0" wp14:anchorId="4E71A794" wp14:editId="032BDD84">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16080" cy="651934"/>
                    </a:xfrm>
                    <a:prstGeom prst="rect">
                      <a:avLst/>
                    </a:prstGeom>
                  </pic:spPr>
                </pic:pic>
              </a:graphicData>
            </a:graphic>
          </wp:inline>
        </w:drawing>
      </w:r>
    </w:p>
    <w:p w14:paraId="0BCEF018" w14:textId="02E49956" w:rsidR="00C6374F" w:rsidRPr="00F91157" w:rsidRDefault="00C6374F" w:rsidP="00F42354">
      <w:pPr>
        <w:pStyle w:val="Heading1"/>
        <w:rPr>
          <w:rFonts w:ascii="Poppins" w:hAnsi="Poppins" w:cs="Poppins"/>
          <w:b/>
          <w:bCs/>
          <w:color w:val="002060"/>
          <w:sz w:val="28"/>
          <w:szCs w:val="28"/>
        </w:rPr>
      </w:pPr>
      <w:bookmarkStart w:id="7" w:name="_Why_work_for"/>
      <w:bookmarkEnd w:id="3"/>
      <w:bookmarkEnd w:id="7"/>
      <w:r w:rsidRPr="00F91157">
        <w:rPr>
          <w:rFonts w:ascii="Poppins" w:hAnsi="Poppins" w:cs="Poppins"/>
          <w:b/>
          <w:bCs/>
          <w:color w:val="002060"/>
          <w:sz w:val="28"/>
          <w:szCs w:val="28"/>
        </w:rPr>
        <w:t>Why work for us</w:t>
      </w:r>
    </w:p>
    <w:p w14:paraId="1B17C01C" w14:textId="2ED5938D"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F91157" w:rsidRDefault="00C6374F" w:rsidP="00E844D7">
      <w:pPr>
        <w:pStyle w:val="NormalWeb"/>
        <w:shd w:val="clear" w:color="auto" w:fill="FFFFFF"/>
        <w:spacing w:before="0" w:beforeAutospacing="0" w:after="150" w:afterAutospacing="0"/>
        <w:jc w:val="both"/>
        <w:rPr>
          <w:rFonts w:ascii="Poppins" w:hAnsi="Poppins" w:cs="Poppins"/>
          <w:b/>
          <w:bCs/>
          <w:color w:val="002060"/>
          <w:sz w:val="22"/>
          <w:szCs w:val="22"/>
        </w:rPr>
      </w:pPr>
      <w:r w:rsidRPr="00F91157">
        <w:rPr>
          <w:rFonts w:ascii="Poppins" w:hAnsi="Poppins" w:cs="Poppins"/>
          <w:b/>
          <w:bCs/>
          <w:color w:val="002060"/>
          <w:sz w:val="22"/>
          <w:szCs w:val="22"/>
        </w:rPr>
        <w:t>Benefits:</w:t>
      </w:r>
    </w:p>
    <w:p w14:paraId="1E4FDEDC" w14:textId="3036172B" w:rsidR="2790B881" w:rsidRDefault="2790B881" w:rsidP="44AE18AD">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E44B29">
        <w:rPr>
          <w:rStyle w:val="normaltextrun"/>
          <w:rFonts w:ascii="Poppins" w:eastAsia="Poppins" w:hAnsi="Poppins" w:cs="Poppins"/>
          <w:color w:val="222222"/>
          <w:sz w:val="22"/>
          <w:szCs w:val="22"/>
        </w:rPr>
        <w:t>As a multi-academy trust of 3</w:t>
      </w:r>
      <w:r w:rsidR="00EA626F" w:rsidRPr="13E44B29">
        <w:rPr>
          <w:rStyle w:val="normaltextrun"/>
          <w:rFonts w:ascii="Poppins" w:eastAsia="Poppins" w:hAnsi="Poppins" w:cs="Poppins"/>
          <w:color w:val="222222"/>
          <w:sz w:val="22"/>
          <w:szCs w:val="22"/>
        </w:rPr>
        <w:t>6</w:t>
      </w:r>
      <w:r w:rsidRPr="13E44B2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005B7B9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005B7B9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005B7B9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3B56E89" w:rsidR="2790B881" w:rsidRDefault="2790B881" w:rsidP="005B7B9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005B7B92">
      <w:pPr>
        <w:pStyle w:val="ListParagraph"/>
        <w:numPr>
          <w:ilvl w:val="0"/>
          <w:numId w:val="2"/>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91157" w:rsidRDefault="00E65D5F" w:rsidP="001B32AC">
      <w:pPr>
        <w:pStyle w:val="Heading1"/>
        <w:rPr>
          <w:rFonts w:ascii="Poppins" w:hAnsi="Poppins" w:cs="Poppins"/>
          <w:b/>
          <w:bCs/>
          <w:noProof/>
          <w:color w:val="002060"/>
          <w:sz w:val="28"/>
          <w:szCs w:val="28"/>
        </w:rPr>
      </w:pPr>
      <w:bookmarkStart w:id="8" w:name="_Values_Structures"/>
      <w:bookmarkStart w:id="9" w:name="_How_to_apply"/>
      <w:bookmarkEnd w:id="8"/>
      <w:bookmarkEnd w:id="9"/>
      <w:r w:rsidRPr="00F91157">
        <w:rPr>
          <w:rFonts w:ascii="Poppins" w:hAnsi="Poppins" w:cs="Poppins"/>
          <w:b/>
          <w:bCs/>
          <w:noProof/>
          <w:color w:val="002060"/>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46C9842A" w:rsidR="35DCB3F6" w:rsidRPr="00F91157" w:rsidRDefault="00E65D5F" w:rsidP="35DCB3F6">
      <w:pPr>
        <w:pStyle w:val="Default"/>
        <w:rPr>
          <w:rFonts w:ascii="Poppins" w:hAnsi="Poppins" w:cs="Poppins"/>
          <w:color w:val="002060"/>
          <w:sz w:val="22"/>
          <w:szCs w:val="22"/>
        </w:rPr>
      </w:pPr>
      <w:r w:rsidRPr="00F91157">
        <w:rPr>
          <w:rFonts w:ascii="Poppins" w:hAnsi="Poppins" w:cs="Poppins"/>
          <w:b/>
          <w:bCs/>
          <w:color w:val="002060"/>
          <w:sz w:val="22"/>
          <w:szCs w:val="22"/>
        </w:rPr>
        <w:t xml:space="preserve">Closing Date: </w:t>
      </w:r>
    </w:p>
    <w:p w14:paraId="494FD990" w14:textId="69CFCD0C" w:rsidR="35DCB3F6" w:rsidRPr="00F91157" w:rsidRDefault="00E65D5F" w:rsidP="35DCB3F6">
      <w:pPr>
        <w:pStyle w:val="Default"/>
        <w:rPr>
          <w:rFonts w:ascii="Poppins" w:hAnsi="Poppins" w:cs="Poppins"/>
          <w:color w:val="002060"/>
          <w:sz w:val="22"/>
          <w:szCs w:val="22"/>
        </w:rPr>
      </w:pPr>
      <w:r w:rsidRPr="00F91157">
        <w:rPr>
          <w:rFonts w:ascii="Poppins" w:hAnsi="Poppins" w:cs="Poppins"/>
          <w:b/>
          <w:bCs/>
          <w:color w:val="002060"/>
          <w:sz w:val="22"/>
          <w:szCs w:val="22"/>
        </w:rPr>
        <w:t xml:space="preserve">Interviews: </w:t>
      </w:r>
    </w:p>
    <w:p w14:paraId="21D00CB5" w14:textId="77777777" w:rsidR="00E65D5F" w:rsidRPr="00F91157" w:rsidRDefault="00E65D5F" w:rsidP="00E65D5F">
      <w:pPr>
        <w:pStyle w:val="Default"/>
        <w:rPr>
          <w:rFonts w:ascii="Poppins" w:hAnsi="Poppins" w:cs="Poppins"/>
          <w:color w:val="002060"/>
          <w:sz w:val="22"/>
          <w:szCs w:val="22"/>
        </w:rPr>
      </w:pPr>
      <w:r w:rsidRPr="00F91157">
        <w:rPr>
          <w:rFonts w:ascii="Poppins" w:hAnsi="Poppins" w:cs="Poppins"/>
          <w:b/>
          <w:bCs/>
          <w:color w:val="002060"/>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3F8601EF" w:rsidR="5238962B" w:rsidRPr="00F91157" w:rsidRDefault="76CB8B5F" w:rsidP="5238962B">
      <w:pPr>
        <w:pStyle w:val="Default"/>
        <w:rPr>
          <w:rFonts w:ascii="Poppins" w:hAnsi="Poppins" w:cs="Poppins"/>
          <w:color w:val="002060"/>
          <w:sz w:val="22"/>
          <w:szCs w:val="22"/>
        </w:rPr>
      </w:pPr>
      <w:r w:rsidRPr="00F91157">
        <w:rPr>
          <w:rFonts w:ascii="Poppins" w:hAnsi="Poppins" w:cs="Poppins"/>
          <w:b/>
          <w:bCs/>
          <w:color w:val="002060"/>
          <w:sz w:val="22"/>
          <w:szCs w:val="22"/>
        </w:rPr>
        <w:t>Email:</w:t>
      </w:r>
      <w:r w:rsidRPr="00F91157">
        <w:rPr>
          <w:rFonts w:ascii="Poppins" w:hAnsi="Poppins" w:cs="Poppins"/>
          <w:color w:val="002060"/>
          <w:sz w:val="22"/>
          <w:szCs w:val="22"/>
        </w:rPr>
        <w:t xml:space="preserve"> </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7"/>
          <w:footerReference w:type="first" r:id="rId28"/>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0CFE984A" w14:textId="77777777" w:rsidR="00692E5E" w:rsidRDefault="00692E5E" w:rsidP="00A1373B">
      <w:pPr>
        <w:jc w:val="center"/>
        <w:rPr>
          <w:rFonts w:ascii="Poppins" w:hAnsi="Poppins" w:cs="Poppins"/>
          <w:b/>
          <w:bCs/>
          <w:color w:val="A8D08D" w:themeColor="accent6" w:themeTint="99"/>
        </w:rPr>
      </w:pPr>
      <w:bookmarkStart w:id="10" w:name="_Job_Description:_"/>
      <w:bookmarkEnd w:id="10"/>
    </w:p>
    <w:p w14:paraId="0ECF5E77" w14:textId="77777777" w:rsidR="00692E5E" w:rsidRDefault="00692E5E" w:rsidP="00A1373B">
      <w:pPr>
        <w:jc w:val="center"/>
        <w:rPr>
          <w:rFonts w:ascii="Poppins" w:hAnsi="Poppins" w:cs="Poppins"/>
          <w:b/>
          <w:bCs/>
          <w:color w:val="A8D08D" w:themeColor="accent6" w:themeTint="99"/>
        </w:rPr>
      </w:pPr>
    </w:p>
    <w:p w14:paraId="59BCFAE1" w14:textId="77777777" w:rsidR="00692E5E" w:rsidRDefault="00692E5E" w:rsidP="00A1373B">
      <w:pPr>
        <w:jc w:val="center"/>
        <w:rPr>
          <w:rFonts w:ascii="Poppins" w:hAnsi="Poppins" w:cs="Poppins"/>
          <w:b/>
          <w:bCs/>
          <w:color w:val="A8D08D" w:themeColor="accent6" w:themeTint="99"/>
        </w:rPr>
      </w:pPr>
    </w:p>
    <w:p w14:paraId="2F372A45" w14:textId="4467B5F9" w:rsidR="00A1373B" w:rsidRDefault="00A1373B" w:rsidP="00A1373B">
      <w:pPr>
        <w:jc w:val="center"/>
        <w:rPr>
          <w:rFonts w:ascii="Poppins" w:hAnsi="Poppins" w:cs="Poppins"/>
          <w:b/>
          <w:bCs/>
          <w:color w:val="002060"/>
        </w:rPr>
      </w:pPr>
      <w:r w:rsidRPr="00F91157">
        <w:rPr>
          <w:rFonts w:ascii="Poppins" w:hAnsi="Poppins" w:cs="Poppins"/>
          <w:b/>
          <w:bCs/>
          <w:color w:val="002060"/>
        </w:rPr>
        <w:t>JOB DESCRIPTION AND PERSON SPECIFICATION</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1"/>
        <w:gridCol w:w="6969"/>
      </w:tblGrid>
      <w:tr w:rsidR="00603F88" w:rsidRPr="00603F88" w14:paraId="060D4EA9" w14:textId="77777777" w:rsidTr="00603F88">
        <w:trPr>
          <w:trHeight w:val="300"/>
        </w:trPr>
        <w:tc>
          <w:tcPr>
            <w:tcW w:w="2031" w:type="dxa"/>
            <w:tcBorders>
              <w:top w:val="single" w:sz="6" w:space="0" w:color="auto"/>
              <w:left w:val="single" w:sz="6" w:space="0" w:color="auto"/>
              <w:bottom w:val="single" w:sz="6" w:space="0" w:color="auto"/>
              <w:right w:val="single" w:sz="6" w:space="0" w:color="auto"/>
            </w:tcBorders>
            <w:shd w:val="clear" w:color="auto" w:fill="04428C"/>
            <w:hideMark/>
          </w:tcPr>
          <w:p w14:paraId="449CFD07"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Job Title:</w:t>
            </w:r>
            <w:r w:rsidRPr="00603F88">
              <w:rPr>
                <w:rFonts w:ascii="Poppins" w:eastAsia="Times New Roman" w:hAnsi="Poppins" w:cs="Poppins"/>
                <w:color w:val="F5F5F5"/>
              </w:rPr>
              <w:t> </w:t>
            </w:r>
          </w:p>
        </w:tc>
        <w:tc>
          <w:tcPr>
            <w:tcW w:w="6969" w:type="dxa"/>
            <w:tcBorders>
              <w:top w:val="single" w:sz="6" w:space="0" w:color="auto"/>
              <w:left w:val="single" w:sz="6" w:space="0" w:color="auto"/>
              <w:bottom w:val="single" w:sz="6" w:space="0" w:color="auto"/>
              <w:right w:val="single" w:sz="6" w:space="0" w:color="auto"/>
            </w:tcBorders>
            <w:hideMark/>
          </w:tcPr>
          <w:p w14:paraId="55A3C018"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rPr>
              <w:t>Cover Manager  </w:t>
            </w:r>
          </w:p>
        </w:tc>
      </w:tr>
      <w:tr w:rsidR="00603F88" w:rsidRPr="00603F88" w14:paraId="78956C6D" w14:textId="77777777" w:rsidTr="00603F88">
        <w:trPr>
          <w:trHeight w:val="300"/>
        </w:trPr>
        <w:tc>
          <w:tcPr>
            <w:tcW w:w="2031" w:type="dxa"/>
            <w:tcBorders>
              <w:top w:val="single" w:sz="6" w:space="0" w:color="auto"/>
              <w:left w:val="single" w:sz="6" w:space="0" w:color="auto"/>
              <w:bottom w:val="single" w:sz="6" w:space="0" w:color="auto"/>
              <w:right w:val="single" w:sz="6" w:space="0" w:color="auto"/>
            </w:tcBorders>
            <w:shd w:val="clear" w:color="auto" w:fill="04428C"/>
            <w:hideMark/>
          </w:tcPr>
          <w:p w14:paraId="478F5920"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JD Reference:</w:t>
            </w:r>
            <w:r w:rsidRPr="00603F88">
              <w:rPr>
                <w:rFonts w:ascii="Poppins" w:eastAsia="Times New Roman" w:hAnsi="Poppins" w:cs="Poppins"/>
                <w:color w:val="F5F5F5"/>
              </w:rPr>
              <w:t> </w:t>
            </w:r>
          </w:p>
        </w:tc>
        <w:tc>
          <w:tcPr>
            <w:tcW w:w="6969" w:type="dxa"/>
            <w:tcBorders>
              <w:top w:val="single" w:sz="6" w:space="0" w:color="auto"/>
              <w:left w:val="single" w:sz="6" w:space="0" w:color="auto"/>
              <w:bottom w:val="single" w:sz="6" w:space="0" w:color="auto"/>
              <w:right w:val="single" w:sz="6" w:space="0" w:color="auto"/>
            </w:tcBorders>
            <w:hideMark/>
          </w:tcPr>
          <w:p w14:paraId="615AEF26"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rPr>
              <w:t>STD ED 27 </w:t>
            </w:r>
          </w:p>
        </w:tc>
      </w:tr>
      <w:tr w:rsidR="00603F88" w:rsidRPr="00603F88" w14:paraId="7FE761DF" w14:textId="77777777" w:rsidTr="00603F88">
        <w:trPr>
          <w:trHeight w:val="300"/>
        </w:trPr>
        <w:tc>
          <w:tcPr>
            <w:tcW w:w="2031" w:type="dxa"/>
            <w:tcBorders>
              <w:top w:val="single" w:sz="6" w:space="0" w:color="auto"/>
              <w:left w:val="single" w:sz="6" w:space="0" w:color="auto"/>
              <w:bottom w:val="single" w:sz="6" w:space="0" w:color="auto"/>
              <w:right w:val="single" w:sz="6" w:space="0" w:color="auto"/>
            </w:tcBorders>
            <w:shd w:val="clear" w:color="auto" w:fill="04428C"/>
            <w:hideMark/>
          </w:tcPr>
          <w:p w14:paraId="176D99D2"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School/Academy:</w:t>
            </w:r>
            <w:r w:rsidRPr="00603F88">
              <w:rPr>
                <w:rFonts w:ascii="Poppins" w:eastAsia="Times New Roman" w:hAnsi="Poppins" w:cs="Poppins"/>
                <w:color w:val="F5F5F5"/>
              </w:rPr>
              <w:t> </w:t>
            </w:r>
          </w:p>
        </w:tc>
        <w:tc>
          <w:tcPr>
            <w:tcW w:w="6969" w:type="dxa"/>
            <w:tcBorders>
              <w:top w:val="single" w:sz="6" w:space="0" w:color="auto"/>
              <w:left w:val="single" w:sz="6" w:space="0" w:color="auto"/>
              <w:bottom w:val="single" w:sz="6" w:space="0" w:color="auto"/>
              <w:right w:val="single" w:sz="6" w:space="0" w:color="auto"/>
            </w:tcBorders>
            <w:hideMark/>
          </w:tcPr>
          <w:p w14:paraId="62B2C974"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rPr>
              <w:t> </w:t>
            </w:r>
          </w:p>
        </w:tc>
      </w:tr>
      <w:tr w:rsidR="00603F88" w:rsidRPr="00603F88" w14:paraId="7B370162" w14:textId="77777777" w:rsidTr="00603F88">
        <w:trPr>
          <w:trHeight w:val="300"/>
        </w:trPr>
        <w:tc>
          <w:tcPr>
            <w:tcW w:w="2031" w:type="dxa"/>
            <w:tcBorders>
              <w:top w:val="single" w:sz="6" w:space="0" w:color="auto"/>
              <w:left w:val="single" w:sz="6" w:space="0" w:color="auto"/>
              <w:bottom w:val="single" w:sz="6" w:space="0" w:color="auto"/>
              <w:right w:val="single" w:sz="6" w:space="0" w:color="auto"/>
            </w:tcBorders>
            <w:shd w:val="clear" w:color="auto" w:fill="04428C"/>
            <w:hideMark/>
          </w:tcPr>
          <w:p w14:paraId="6AA29614"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Weeks:</w:t>
            </w:r>
            <w:r w:rsidRPr="00603F88">
              <w:rPr>
                <w:rFonts w:ascii="Poppins" w:eastAsia="Times New Roman" w:hAnsi="Poppins" w:cs="Poppins"/>
                <w:color w:val="F5F5F5"/>
              </w:rPr>
              <w:t> </w:t>
            </w:r>
          </w:p>
        </w:tc>
        <w:tc>
          <w:tcPr>
            <w:tcW w:w="6969" w:type="dxa"/>
            <w:tcBorders>
              <w:top w:val="single" w:sz="6" w:space="0" w:color="auto"/>
              <w:left w:val="single" w:sz="6" w:space="0" w:color="auto"/>
              <w:bottom w:val="single" w:sz="6" w:space="0" w:color="auto"/>
              <w:right w:val="single" w:sz="6" w:space="0" w:color="auto"/>
            </w:tcBorders>
            <w:hideMark/>
          </w:tcPr>
          <w:p w14:paraId="7A647705"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rPr>
              <w:t>39 weeks per year  </w:t>
            </w:r>
          </w:p>
        </w:tc>
      </w:tr>
      <w:tr w:rsidR="00603F88" w:rsidRPr="00603F88" w14:paraId="6BD48BCD" w14:textId="77777777" w:rsidTr="00603F88">
        <w:trPr>
          <w:trHeight w:val="300"/>
        </w:trPr>
        <w:tc>
          <w:tcPr>
            <w:tcW w:w="2031" w:type="dxa"/>
            <w:tcBorders>
              <w:top w:val="single" w:sz="6" w:space="0" w:color="auto"/>
              <w:left w:val="single" w:sz="6" w:space="0" w:color="auto"/>
              <w:bottom w:val="single" w:sz="6" w:space="0" w:color="auto"/>
              <w:right w:val="single" w:sz="6" w:space="0" w:color="auto"/>
            </w:tcBorders>
            <w:shd w:val="clear" w:color="auto" w:fill="04428C"/>
            <w:hideMark/>
          </w:tcPr>
          <w:p w14:paraId="083D1580"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Hours of work:</w:t>
            </w:r>
            <w:r w:rsidRPr="00603F88">
              <w:rPr>
                <w:rFonts w:ascii="Poppins" w:eastAsia="Times New Roman" w:hAnsi="Poppins" w:cs="Poppins"/>
                <w:color w:val="F5F5F5"/>
              </w:rPr>
              <w:t> </w:t>
            </w:r>
          </w:p>
        </w:tc>
        <w:tc>
          <w:tcPr>
            <w:tcW w:w="6969" w:type="dxa"/>
            <w:tcBorders>
              <w:top w:val="single" w:sz="6" w:space="0" w:color="auto"/>
              <w:left w:val="single" w:sz="6" w:space="0" w:color="auto"/>
              <w:bottom w:val="single" w:sz="6" w:space="0" w:color="auto"/>
              <w:right w:val="single" w:sz="6" w:space="0" w:color="auto"/>
            </w:tcBorders>
            <w:hideMark/>
          </w:tcPr>
          <w:p w14:paraId="2A6E7D95"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rPr>
              <w:t>37 hours per week  </w:t>
            </w:r>
          </w:p>
        </w:tc>
      </w:tr>
      <w:tr w:rsidR="00603F88" w:rsidRPr="00603F88" w14:paraId="2A46201B" w14:textId="77777777" w:rsidTr="00603F88">
        <w:trPr>
          <w:trHeight w:val="300"/>
        </w:trPr>
        <w:tc>
          <w:tcPr>
            <w:tcW w:w="2031" w:type="dxa"/>
            <w:tcBorders>
              <w:top w:val="single" w:sz="6" w:space="0" w:color="auto"/>
              <w:left w:val="single" w:sz="6" w:space="0" w:color="auto"/>
              <w:bottom w:val="single" w:sz="6" w:space="0" w:color="auto"/>
              <w:right w:val="single" w:sz="6" w:space="0" w:color="auto"/>
            </w:tcBorders>
            <w:shd w:val="clear" w:color="auto" w:fill="04428C"/>
            <w:hideMark/>
          </w:tcPr>
          <w:p w14:paraId="54042D09"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Salary:</w:t>
            </w:r>
            <w:r w:rsidRPr="00603F88">
              <w:rPr>
                <w:rFonts w:ascii="Poppins" w:eastAsia="Times New Roman" w:hAnsi="Poppins" w:cs="Poppins"/>
                <w:color w:val="F5F5F5"/>
              </w:rPr>
              <w:t> </w:t>
            </w:r>
          </w:p>
        </w:tc>
        <w:tc>
          <w:tcPr>
            <w:tcW w:w="6969" w:type="dxa"/>
            <w:tcBorders>
              <w:top w:val="single" w:sz="6" w:space="0" w:color="auto"/>
              <w:left w:val="single" w:sz="6" w:space="0" w:color="auto"/>
              <w:bottom w:val="single" w:sz="6" w:space="0" w:color="auto"/>
              <w:right w:val="single" w:sz="6" w:space="0" w:color="auto"/>
            </w:tcBorders>
            <w:hideMark/>
          </w:tcPr>
          <w:p w14:paraId="3F408BF6"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rPr>
              <w:t>Grade 7 </w:t>
            </w:r>
          </w:p>
        </w:tc>
      </w:tr>
      <w:tr w:rsidR="00603F88" w:rsidRPr="00603F88" w14:paraId="60A446D1" w14:textId="77777777" w:rsidTr="00603F88">
        <w:trPr>
          <w:trHeight w:val="300"/>
        </w:trPr>
        <w:tc>
          <w:tcPr>
            <w:tcW w:w="2031" w:type="dxa"/>
            <w:tcBorders>
              <w:top w:val="single" w:sz="6" w:space="0" w:color="auto"/>
              <w:left w:val="single" w:sz="6" w:space="0" w:color="auto"/>
              <w:bottom w:val="single" w:sz="6" w:space="0" w:color="auto"/>
              <w:right w:val="single" w:sz="6" w:space="0" w:color="auto"/>
            </w:tcBorders>
            <w:shd w:val="clear" w:color="auto" w:fill="04428C"/>
            <w:hideMark/>
          </w:tcPr>
          <w:p w14:paraId="5F4A6713"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Responsible to:</w:t>
            </w:r>
            <w:r w:rsidRPr="00603F88">
              <w:rPr>
                <w:rFonts w:ascii="Poppins" w:eastAsia="Times New Roman" w:hAnsi="Poppins" w:cs="Poppins"/>
                <w:color w:val="F5F5F5"/>
              </w:rPr>
              <w:t> </w:t>
            </w:r>
          </w:p>
        </w:tc>
        <w:tc>
          <w:tcPr>
            <w:tcW w:w="6969" w:type="dxa"/>
            <w:tcBorders>
              <w:top w:val="single" w:sz="6" w:space="0" w:color="auto"/>
              <w:left w:val="single" w:sz="6" w:space="0" w:color="auto"/>
              <w:bottom w:val="single" w:sz="6" w:space="0" w:color="auto"/>
              <w:right w:val="single" w:sz="6" w:space="0" w:color="auto"/>
            </w:tcBorders>
            <w:hideMark/>
          </w:tcPr>
          <w:p w14:paraId="446137BE"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rPr>
              <w:t>Vice Principal  </w:t>
            </w:r>
          </w:p>
        </w:tc>
      </w:tr>
    </w:tbl>
    <w:p w14:paraId="193DB51E" w14:textId="77777777" w:rsidR="00603F88" w:rsidRPr="00603F88" w:rsidRDefault="00603F88" w:rsidP="00603F88">
      <w:pPr>
        <w:spacing w:after="0" w:line="240" w:lineRule="auto"/>
        <w:jc w:val="center"/>
        <w:textAlignment w:val="baseline"/>
        <w:rPr>
          <w:rFonts w:ascii="Segoe UI" w:eastAsia="Times New Roman" w:hAnsi="Segoe UI" w:cs="Segoe UI"/>
          <w:sz w:val="18"/>
          <w:szCs w:val="18"/>
        </w:rPr>
      </w:pPr>
      <w:r w:rsidRPr="00603F88">
        <w:rPr>
          <w:rFonts w:ascii="Poppins" w:eastAsia="Times New Roman" w:hAnsi="Poppins" w:cs="Poppins"/>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7023"/>
      </w:tblGrid>
      <w:tr w:rsidR="00603F88" w:rsidRPr="00603F88" w14:paraId="14DCB697" w14:textId="77777777" w:rsidTr="00603F88">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04428C"/>
            <w:hideMark/>
          </w:tcPr>
          <w:p w14:paraId="6F59F6AB"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Role:</w:t>
            </w:r>
            <w:r w:rsidRPr="00603F88">
              <w:rPr>
                <w:rFonts w:ascii="Poppins" w:eastAsia="Times New Roman" w:hAnsi="Poppins" w:cs="Poppins"/>
                <w:color w:val="F5F5F5"/>
              </w:rPr>
              <w:t> </w:t>
            </w:r>
          </w:p>
        </w:tc>
        <w:tc>
          <w:tcPr>
            <w:tcW w:w="7023" w:type="dxa"/>
            <w:tcBorders>
              <w:top w:val="single" w:sz="6" w:space="0" w:color="auto"/>
              <w:left w:val="single" w:sz="6" w:space="0" w:color="auto"/>
              <w:bottom w:val="single" w:sz="6" w:space="0" w:color="auto"/>
              <w:right w:val="single" w:sz="6" w:space="0" w:color="auto"/>
            </w:tcBorders>
            <w:hideMark/>
          </w:tcPr>
          <w:p w14:paraId="6958F5DB"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rPr>
              <w:t>Manage and organise the cover required for absent staff  </w:t>
            </w:r>
          </w:p>
        </w:tc>
      </w:tr>
      <w:tr w:rsidR="00603F88" w:rsidRPr="00603F88" w14:paraId="45C8E53E" w14:textId="77777777" w:rsidTr="00603F88">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04428C"/>
            <w:hideMark/>
          </w:tcPr>
          <w:p w14:paraId="72558523" w14:textId="77777777" w:rsidR="00603F88" w:rsidRPr="00603F88" w:rsidRDefault="00603F88" w:rsidP="00603F88">
            <w:pPr>
              <w:spacing w:after="0" w:line="240" w:lineRule="auto"/>
              <w:textAlignment w:val="baseline"/>
              <w:rPr>
                <w:rFonts w:ascii="Times New Roman" w:eastAsia="Times New Roman" w:hAnsi="Times New Roman" w:cs="Times New Roman"/>
                <w:color w:val="F5F5F5"/>
                <w:sz w:val="24"/>
                <w:szCs w:val="24"/>
              </w:rPr>
            </w:pPr>
            <w:r w:rsidRPr="00603F88">
              <w:rPr>
                <w:rFonts w:ascii="Poppins" w:eastAsia="Times New Roman" w:hAnsi="Poppins" w:cs="Poppins"/>
                <w:color w:val="FFFFFF"/>
              </w:rPr>
              <w:t>Purpose of the job:</w:t>
            </w:r>
            <w:r w:rsidRPr="00603F88">
              <w:rPr>
                <w:rFonts w:ascii="Poppins" w:eastAsia="Times New Roman" w:hAnsi="Poppins" w:cs="Poppins"/>
                <w:color w:val="F5F5F5"/>
              </w:rPr>
              <w:t> </w:t>
            </w:r>
          </w:p>
        </w:tc>
        <w:tc>
          <w:tcPr>
            <w:tcW w:w="7023" w:type="dxa"/>
            <w:tcBorders>
              <w:top w:val="single" w:sz="6" w:space="0" w:color="auto"/>
              <w:left w:val="single" w:sz="6" w:space="0" w:color="auto"/>
              <w:bottom w:val="single" w:sz="6" w:space="0" w:color="auto"/>
              <w:right w:val="single" w:sz="6" w:space="0" w:color="auto"/>
            </w:tcBorders>
            <w:hideMark/>
          </w:tcPr>
          <w:p w14:paraId="55E17817" w14:textId="77777777" w:rsidR="00603F88" w:rsidRPr="00603F88" w:rsidRDefault="00603F88" w:rsidP="00603F88">
            <w:pPr>
              <w:spacing w:after="0" w:line="240" w:lineRule="auto"/>
              <w:textAlignment w:val="baseline"/>
              <w:rPr>
                <w:rFonts w:ascii="Times New Roman" w:eastAsia="Times New Roman" w:hAnsi="Times New Roman" w:cs="Times New Roman"/>
                <w:sz w:val="24"/>
                <w:szCs w:val="24"/>
              </w:rPr>
            </w:pPr>
            <w:r w:rsidRPr="00603F88">
              <w:rPr>
                <w:rFonts w:ascii="Poppins" w:eastAsia="Times New Roman" w:hAnsi="Poppins" w:cs="Poppins"/>
                <w:color w:val="000000"/>
              </w:rPr>
              <w:t>Ensure high-quality cover is provided for classes in the absence of a teacher. Work closely and pro-actively with HR regarding the coordination of staff absence.  </w:t>
            </w:r>
          </w:p>
        </w:tc>
      </w:tr>
    </w:tbl>
    <w:p w14:paraId="470F6206" w14:textId="77777777" w:rsidR="00603F88" w:rsidRPr="00603F88" w:rsidRDefault="00603F88" w:rsidP="00603F88">
      <w:pPr>
        <w:spacing w:after="0" w:line="240" w:lineRule="auto"/>
        <w:jc w:val="center"/>
        <w:textAlignment w:val="baseline"/>
        <w:rPr>
          <w:rFonts w:ascii="Segoe UI" w:eastAsia="Times New Roman" w:hAnsi="Segoe UI" w:cs="Segoe UI"/>
          <w:sz w:val="18"/>
          <w:szCs w:val="18"/>
        </w:rPr>
      </w:pPr>
      <w:r w:rsidRPr="00603F88">
        <w:rPr>
          <w:rFonts w:ascii="Poppins" w:eastAsia="Times New Roman" w:hAnsi="Poppins" w:cs="Poppins"/>
        </w:rPr>
        <w:t> </w:t>
      </w:r>
    </w:p>
    <w:p w14:paraId="34306C9A" w14:textId="77777777" w:rsidR="00603F88" w:rsidRPr="00603F88" w:rsidRDefault="00603F88" w:rsidP="00603F88">
      <w:pPr>
        <w:spacing w:after="0" w:line="240" w:lineRule="auto"/>
        <w:textAlignment w:val="baseline"/>
        <w:rPr>
          <w:rFonts w:ascii="Segoe UI" w:eastAsia="Times New Roman" w:hAnsi="Segoe UI" w:cs="Segoe UI"/>
          <w:sz w:val="18"/>
          <w:szCs w:val="18"/>
        </w:rPr>
      </w:pPr>
      <w:r w:rsidRPr="00603F88">
        <w:rPr>
          <w:rFonts w:ascii="Poppins" w:eastAsia="Times New Roman" w:hAnsi="Poppins" w:cs="Poppins"/>
          <w:b/>
          <w:bCs/>
        </w:rPr>
        <w:t>Responsibilities and Accountabilities:</w:t>
      </w:r>
      <w:r w:rsidRPr="00603F88">
        <w:rPr>
          <w:rFonts w:ascii="Poppins" w:eastAsia="Times New Roman" w:hAnsi="Poppins" w:cs="Poppins"/>
        </w:rPr>
        <w:t> </w:t>
      </w:r>
    </w:p>
    <w:p w14:paraId="40C3236A" w14:textId="77777777" w:rsidR="00603F88" w:rsidRPr="00603F88" w:rsidRDefault="00603F88" w:rsidP="005B7B92">
      <w:pPr>
        <w:numPr>
          <w:ilvl w:val="0"/>
          <w:numId w:val="4"/>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The proactive management and allocation of cover for the planned and unplanned absence of teaching staff, to ensure the appropriate deployment of teachers, supply staff and cover supervisors to cover absences and emergencies  </w:t>
      </w:r>
    </w:p>
    <w:p w14:paraId="193280B0" w14:textId="77777777" w:rsidR="00603F88" w:rsidRPr="00603F88" w:rsidRDefault="00603F88" w:rsidP="005B7B92">
      <w:pPr>
        <w:numPr>
          <w:ilvl w:val="0"/>
          <w:numId w:val="5"/>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Ensuring all orders and bookings for cover and supply are uploaded to the finance system, PSF Finance; maintain and update as appropriate </w:t>
      </w:r>
    </w:p>
    <w:p w14:paraId="417F97FC" w14:textId="77777777" w:rsidR="00603F88" w:rsidRPr="00603F88" w:rsidRDefault="00603F88" w:rsidP="005B7B92">
      <w:pPr>
        <w:numPr>
          <w:ilvl w:val="0"/>
          <w:numId w:val="6"/>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Checking and signing off all supply invoices </w:t>
      </w:r>
    </w:p>
    <w:p w14:paraId="56F6734A" w14:textId="77777777" w:rsidR="00603F88" w:rsidRPr="00603F88" w:rsidRDefault="00603F88" w:rsidP="005B7B92">
      <w:pPr>
        <w:numPr>
          <w:ilvl w:val="0"/>
          <w:numId w:val="7"/>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Acting as an additional Cover Supervisor following school protocols for registration and cover lessons </w:t>
      </w:r>
    </w:p>
    <w:p w14:paraId="47B1C86E" w14:textId="77777777" w:rsidR="00603F88" w:rsidRPr="00603F88" w:rsidRDefault="00603F88" w:rsidP="005B7B92">
      <w:pPr>
        <w:numPr>
          <w:ilvl w:val="0"/>
          <w:numId w:val="8"/>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The day-to-day line management and appraisal of the Cover Supervisor team, including the organisation of weekly meetings with the cover team to identify issues and resolve them </w:t>
      </w:r>
    </w:p>
    <w:p w14:paraId="0A63090B" w14:textId="77777777" w:rsidR="00603F88" w:rsidRPr="00603F88" w:rsidRDefault="00603F88" w:rsidP="005B7B92">
      <w:pPr>
        <w:numPr>
          <w:ilvl w:val="0"/>
          <w:numId w:val="9"/>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Complete the Safer Recruitment training </w:t>
      </w:r>
    </w:p>
    <w:p w14:paraId="145E9FC0" w14:textId="77777777" w:rsidR="00603F88" w:rsidRPr="00603F88" w:rsidRDefault="00603F88" w:rsidP="005B7B92">
      <w:pPr>
        <w:numPr>
          <w:ilvl w:val="0"/>
          <w:numId w:val="10"/>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Ensure all school policies are followed and adhered to by the cover supervisors and all external supply staff </w:t>
      </w:r>
    </w:p>
    <w:p w14:paraId="0D23376F" w14:textId="77777777" w:rsidR="00603F88" w:rsidRPr="00603F88" w:rsidRDefault="00603F88" w:rsidP="005B7B92">
      <w:pPr>
        <w:numPr>
          <w:ilvl w:val="0"/>
          <w:numId w:val="11"/>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Timely communication of unplanned absence to Curriculum Leaders, Senior Tutors, and SLT </w:t>
      </w:r>
    </w:p>
    <w:p w14:paraId="1B125706" w14:textId="77777777" w:rsidR="00603F88" w:rsidRPr="00603F88" w:rsidRDefault="00603F88" w:rsidP="005B7B92">
      <w:pPr>
        <w:numPr>
          <w:ilvl w:val="0"/>
          <w:numId w:val="12"/>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Working with the Achievement Team Manager during exam season to allocate staff and invigilators to help with the smooth running of exams </w:t>
      </w:r>
    </w:p>
    <w:p w14:paraId="29A12F6A" w14:textId="77777777" w:rsidR="00603F88" w:rsidRPr="00603F88" w:rsidRDefault="00603F88" w:rsidP="005B7B92">
      <w:pPr>
        <w:numPr>
          <w:ilvl w:val="0"/>
          <w:numId w:val="13"/>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Liaising with appropriate supply and recruitment agencies in engaging appropriately qualified supply staff to cover absences and temporary vacancies whilst communicating with line manager regarding cost if required. Developing and maintaining good relationships with these agencies </w:t>
      </w:r>
    </w:p>
    <w:p w14:paraId="27A4ABC2" w14:textId="77777777" w:rsidR="00603F88" w:rsidRPr="00603F88" w:rsidRDefault="00603F88" w:rsidP="005B7B92">
      <w:pPr>
        <w:numPr>
          <w:ilvl w:val="0"/>
          <w:numId w:val="14"/>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Providing staff with cover details, including cover work sheets and materials, registers, and resources at the start of the day and when emergencies occur </w:t>
      </w:r>
    </w:p>
    <w:p w14:paraId="735DF86E" w14:textId="77777777" w:rsidR="00603F88" w:rsidRPr="00603F88" w:rsidRDefault="00603F88" w:rsidP="005B7B92">
      <w:pPr>
        <w:numPr>
          <w:ilvl w:val="0"/>
          <w:numId w:val="15"/>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Manage room changes </w:t>
      </w:r>
    </w:p>
    <w:p w14:paraId="771094AF" w14:textId="77777777" w:rsidR="00603F88" w:rsidRPr="00603F88" w:rsidRDefault="00603F88" w:rsidP="005B7B92">
      <w:pPr>
        <w:numPr>
          <w:ilvl w:val="0"/>
          <w:numId w:val="16"/>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Be the main point of contact for any problems/solutions related to cover  </w:t>
      </w:r>
    </w:p>
    <w:p w14:paraId="5225002C" w14:textId="77777777" w:rsidR="00603F88" w:rsidRPr="00603F88" w:rsidRDefault="00603F88" w:rsidP="005B7B92">
      <w:pPr>
        <w:numPr>
          <w:ilvl w:val="0"/>
          <w:numId w:val="17"/>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Monitor the effectiveness of supply staff as per school policies and procedures, informing the line manager of any concerns  </w:t>
      </w:r>
    </w:p>
    <w:p w14:paraId="708488E6" w14:textId="77777777" w:rsidR="00603F88" w:rsidRPr="00603F88" w:rsidRDefault="00603F88" w:rsidP="005B7B92">
      <w:pPr>
        <w:numPr>
          <w:ilvl w:val="0"/>
          <w:numId w:val="18"/>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Advising line manager and the senior leadership team on matters relating to cover arrangements </w:t>
      </w:r>
    </w:p>
    <w:p w14:paraId="2784D57E" w14:textId="77777777" w:rsidR="00603F88" w:rsidRPr="00603F88" w:rsidRDefault="00603F88" w:rsidP="005B7B92">
      <w:pPr>
        <w:numPr>
          <w:ilvl w:val="0"/>
          <w:numId w:val="19"/>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Weekly meeting with line manager to update and inform of any upcoming events, trips, staff absence etc that may require extra cover requirements </w:t>
      </w:r>
    </w:p>
    <w:p w14:paraId="2DFF1904" w14:textId="77777777" w:rsidR="00603F88" w:rsidRPr="00603F88" w:rsidRDefault="00603F88" w:rsidP="005B7B92">
      <w:pPr>
        <w:numPr>
          <w:ilvl w:val="0"/>
          <w:numId w:val="20"/>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Compile and keep updated a supply booklet with all safeguarding, school policies and necessary information for all temporary teaching staff </w:t>
      </w:r>
    </w:p>
    <w:p w14:paraId="2E6F8AEB" w14:textId="77777777" w:rsidR="00603F88" w:rsidRPr="00603F88" w:rsidRDefault="00603F88" w:rsidP="005B7B92">
      <w:pPr>
        <w:numPr>
          <w:ilvl w:val="0"/>
          <w:numId w:val="21"/>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Keep records on cover data to ensure that regulations are adhered to </w:t>
      </w:r>
    </w:p>
    <w:p w14:paraId="08311265" w14:textId="77777777" w:rsidR="00603F88" w:rsidRPr="00603F88" w:rsidRDefault="00603F88" w:rsidP="005B7B92">
      <w:pPr>
        <w:numPr>
          <w:ilvl w:val="0"/>
          <w:numId w:val="22"/>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Welcome and manage external cover teachers where necessary, including their induction to the school and helping them with lesson readiness and ensuring they are aware of safeguarding protocols </w:t>
      </w:r>
    </w:p>
    <w:p w14:paraId="5D9B68EF" w14:textId="77777777" w:rsidR="00603F88" w:rsidRPr="00603F88" w:rsidRDefault="00603F88" w:rsidP="005B7B92">
      <w:pPr>
        <w:numPr>
          <w:ilvl w:val="0"/>
          <w:numId w:val="23"/>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color w:val="000000"/>
        </w:rPr>
        <w:t>Operate relevant equipment/ICT packages (e.g., SIMS, word, excel, databases, spreadsheets, Internet) </w:t>
      </w:r>
    </w:p>
    <w:p w14:paraId="2E15742A"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color w:val="000000"/>
        </w:rPr>
        <w:t> </w:t>
      </w:r>
    </w:p>
    <w:p w14:paraId="081632D9"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b/>
          <w:bCs/>
          <w:color w:val="000000"/>
        </w:rPr>
        <w:t>Support for School/Academy/Place of work:</w:t>
      </w:r>
      <w:r w:rsidRPr="00603F88">
        <w:rPr>
          <w:rFonts w:ascii="Poppins" w:eastAsia="Times New Roman" w:hAnsi="Poppins" w:cs="Poppins"/>
          <w:color w:val="000000"/>
        </w:rPr>
        <w:t> </w:t>
      </w:r>
    </w:p>
    <w:p w14:paraId="56A95C2A" w14:textId="77777777" w:rsidR="00603F88" w:rsidRPr="00603F88" w:rsidRDefault="00603F88" w:rsidP="005B7B92">
      <w:pPr>
        <w:numPr>
          <w:ilvl w:val="0"/>
          <w:numId w:val="24"/>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Participation in staff events by arrangement  </w:t>
      </w:r>
    </w:p>
    <w:p w14:paraId="3A418CFA" w14:textId="77777777" w:rsidR="00603F88" w:rsidRPr="00603F88" w:rsidRDefault="00603F88" w:rsidP="005B7B92">
      <w:pPr>
        <w:numPr>
          <w:ilvl w:val="0"/>
          <w:numId w:val="25"/>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Attend Staff Meetings </w:t>
      </w:r>
    </w:p>
    <w:p w14:paraId="7FCA24DD" w14:textId="77777777" w:rsidR="00603F88" w:rsidRPr="00603F88" w:rsidRDefault="00603F88" w:rsidP="005B7B92">
      <w:pPr>
        <w:numPr>
          <w:ilvl w:val="0"/>
          <w:numId w:val="26"/>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Contribute and participate in Trust events and activities where possible </w:t>
      </w:r>
    </w:p>
    <w:p w14:paraId="08F52E85" w14:textId="77777777" w:rsidR="00603F88" w:rsidRPr="00603F88" w:rsidRDefault="00603F88" w:rsidP="005B7B92">
      <w:pPr>
        <w:numPr>
          <w:ilvl w:val="0"/>
          <w:numId w:val="27"/>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Develop and maintain effective working relationships with other staff and parents/carers </w:t>
      </w:r>
    </w:p>
    <w:p w14:paraId="41065E16" w14:textId="77777777" w:rsidR="00603F88" w:rsidRPr="00603F88" w:rsidRDefault="00603F88" w:rsidP="005B7B92">
      <w:pPr>
        <w:numPr>
          <w:ilvl w:val="0"/>
          <w:numId w:val="28"/>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Adhere to the Trust values </w:t>
      </w:r>
      <w:r w:rsidRPr="00603F88">
        <w:rPr>
          <w:rFonts w:ascii="Times New Roman" w:eastAsia="Times New Roman" w:hAnsi="Times New Roman" w:cs="Times New Roman"/>
          <w:color w:val="000000"/>
        </w:rPr>
        <w:t> </w:t>
      </w:r>
      <w:r w:rsidRPr="00603F88">
        <w:rPr>
          <w:rFonts w:ascii="Poppins" w:eastAsia="Times New Roman" w:hAnsi="Poppins" w:cs="Poppins"/>
          <w:color w:val="000000"/>
        </w:rPr>
        <w:t> </w:t>
      </w:r>
    </w:p>
    <w:p w14:paraId="2C544D8E" w14:textId="77777777" w:rsidR="00603F88" w:rsidRPr="00603F88" w:rsidRDefault="00603F88" w:rsidP="005B7B92">
      <w:pPr>
        <w:numPr>
          <w:ilvl w:val="0"/>
          <w:numId w:val="29"/>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Follow school policies, practices, and procedures </w:t>
      </w:r>
    </w:p>
    <w:p w14:paraId="39301914" w14:textId="77777777" w:rsidR="00603F88" w:rsidRPr="00603F88" w:rsidRDefault="00603F88" w:rsidP="005B7B92">
      <w:pPr>
        <w:numPr>
          <w:ilvl w:val="0"/>
          <w:numId w:val="30"/>
        </w:numPr>
        <w:spacing w:after="0" w:line="240" w:lineRule="auto"/>
        <w:ind w:left="1080" w:firstLine="0"/>
        <w:textAlignment w:val="baseline"/>
        <w:rPr>
          <w:rFonts w:ascii="Poppins" w:eastAsia="Times New Roman" w:hAnsi="Poppins" w:cs="Poppins"/>
        </w:rPr>
      </w:pPr>
      <w:r w:rsidRPr="00603F88">
        <w:rPr>
          <w:rFonts w:ascii="Poppins" w:eastAsia="Times New Roman" w:hAnsi="Poppins" w:cs="Poppins"/>
          <w:color w:val="000000"/>
        </w:rPr>
        <w:t>To coordinate the booking of training courses for staff, ensuring relevant staff are up to date with any specialist training i.e. First Aid, Midas, Safer Recruitment, Safeguarding etc.  Working with the Safeguarding Lead to ensure whole school training is up to date and in place with the relevant staff, and all new policies and changes are adhered to throughout the year, maintaining all staff training records promptly, including any third parties on site </w:t>
      </w:r>
    </w:p>
    <w:p w14:paraId="053EDB9A" w14:textId="77777777" w:rsidR="00603F88" w:rsidRPr="00603F88" w:rsidRDefault="00603F88" w:rsidP="005B7B92">
      <w:pPr>
        <w:numPr>
          <w:ilvl w:val="0"/>
          <w:numId w:val="31"/>
        </w:numPr>
        <w:spacing w:after="0" w:line="240" w:lineRule="auto"/>
        <w:ind w:left="1080" w:firstLine="0"/>
        <w:textAlignment w:val="baseline"/>
        <w:rPr>
          <w:rFonts w:ascii="Poppins" w:eastAsia="Times New Roman" w:hAnsi="Poppins" w:cs="Poppins"/>
        </w:rPr>
      </w:pPr>
      <w:r w:rsidRPr="00603F88">
        <w:rPr>
          <w:rFonts w:ascii="Poppins" w:eastAsia="Times New Roman" w:hAnsi="Poppins" w:cs="Poppins"/>
          <w:color w:val="000000"/>
        </w:rPr>
        <w:t>Using PSF Finance to book all training, working with the finance team </w:t>
      </w:r>
    </w:p>
    <w:p w14:paraId="577B536C" w14:textId="77777777" w:rsidR="00603F88" w:rsidRPr="00603F88" w:rsidRDefault="00603F88" w:rsidP="005B7B92">
      <w:pPr>
        <w:numPr>
          <w:ilvl w:val="0"/>
          <w:numId w:val="32"/>
        </w:numPr>
        <w:spacing w:after="0" w:line="240" w:lineRule="auto"/>
        <w:ind w:left="1080" w:firstLine="0"/>
        <w:textAlignment w:val="baseline"/>
        <w:rPr>
          <w:rFonts w:ascii="Poppins" w:eastAsia="Times New Roman" w:hAnsi="Poppins" w:cs="Poppins"/>
        </w:rPr>
      </w:pPr>
      <w:r w:rsidRPr="00603F88">
        <w:rPr>
          <w:rFonts w:ascii="Poppins" w:eastAsia="Times New Roman" w:hAnsi="Poppins" w:cs="Poppins"/>
          <w:color w:val="000000"/>
        </w:rPr>
        <w:t>To undergo any training required to perform duties effectively and be willing to train as a first aider </w:t>
      </w:r>
    </w:p>
    <w:p w14:paraId="313C4415" w14:textId="77777777" w:rsidR="00603F88" w:rsidRPr="00603F88" w:rsidRDefault="00603F88" w:rsidP="005B7B92">
      <w:pPr>
        <w:numPr>
          <w:ilvl w:val="0"/>
          <w:numId w:val="33"/>
        </w:numPr>
        <w:spacing w:after="0" w:line="240" w:lineRule="auto"/>
        <w:ind w:left="1080" w:firstLine="0"/>
        <w:textAlignment w:val="baseline"/>
        <w:rPr>
          <w:rFonts w:ascii="Poppins" w:eastAsia="Times New Roman" w:hAnsi="Poppins" w:cs="Poppins"/>
        </w:rPr>
      </w:pPr>
      <w:r w:rsidRPr="00603F88">
        <w:rPr>
          <w:rFonts w:ascii="Poppins" w:eastAsia="Times New Roman" w:hAnsi="Poppins" w:cs="Poppins"/>
          <w:color w:val="000000"/>
        </w:rPr>
        <w:t>Supporting the HR team; working together to ensure long term supply is appointed and successful </w:t>
      </w:r>
    </w:p>
    <w:p w14:paraId="700C980B"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b/>
          <w:bCs/>
          <w:color w:val="000000"/>
        </w:rPr>
        <w:t>Data security: </w:t>
      </w:r>
      <w:r w:rsidRPr="00603F88">
        <w:rPr>
          <w:rFonts w:ascii="Poppins" w:eastAsia="Times New Roman" w:hAnsi="Poppins" w:cs="Poppins"/>
          <w:color w:val="000000"/>
        </w:rPr>
        <w:t> </w:t>
      </w:r>
    </w:p>
    <w:p w14:paraId="2E31C39A" w14:textId="77777777" w:rsidR="00603F88" w:rsidRPr="00603F88" w:rsidRDefault="00603F88" w:rsidP="005B7B92">
      <w:pPr>
        <w:numPr>
          <w:ilvl w:val="0"/>
          <w:numId w:val="34"/>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Follow the legal provisions regulating confidentiality and security of data and information under GDPR </w:t>
      </w:r>
      <w:r w:rsidRPr="00603F88">
        <w:rPr>
          <w:rFonts w:ascii="Poppins" w:eastAsia="Times New Roman" w:hAnsi="Poppins" w:cs="Poppins"/>
          <w:color w:val="000000"/>
          <w:sz w:val="24"/>
          <w:szCs w:val="24"/>
        </w:rPr>
        <w:t>  </w:t>
      </w:r>
    </w:p>
    <w:p w14:paraId="4629AA1C"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color w:val="000000"/>
        </w:rPr>
        <w:t> </w:t>
      </w:r>
    </w:p>
    <w:p w14:paraId="476FD2BB"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b/>
          <w:bCs/>
          <w:color w:val="000000"/>
        </w:rPr>
        <w:t>Health and Safety: </w:t>
      </w:r>
      <w:r w:rsidRPr="00603F88">
        <w:rPr>
          <w:rFonts w:ascii="Poppins" w:eastAsia="Times New Roman" w:hAnsi="Poppins" w:cs="Poppins"/>
          <w:color w:val="000000"/>
        </w:rPr>
        <w:t> </w:t>
      </w:r>
    </w:p>
    <w:p w14:paraId="27F4329E" w14:textId="77777777" w:rsidR="00603F88" w:rsidRPr="00603F88" w:rsidRDefault="00603F88" w:rsidP="005B7B92">
      <w:pPr>
        <w:numPr>
          <w:ilvl w:val="0"/>
          <w:numId w:val="35"/>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Be aware of the responsibility for personal Health, Safety and Welfare and that of others who may be affected by your actions or inactions  </w:t>
      </w:r>
    </w:p>
    <w:p w14:paraId="5E469357" w14:textId="77777777" w:rsidR="00603F88" w:rsidRPr="00603F88" w:rsidRDefault="00603F88" w:rsidP="005B7B92">
      <w:pPr>
        <w:numPr>
          <w:ilvl w:val="0"/>
          <w:numId w:val="36"/>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Co-operate with the Trust on all issues to do with Health, Safety &amp; Welfare  </w:t>
      </w:r>
    </w:p>
    <w:p w14:paraId="548F566F" w14:textId="77777777" w:rsidR="00603F88" w:rsidRPr="00603F88" w:rsidRDefault="00603F88" w:rsidP="005B7B92">
      <w:pPr>
        <w:numPr>
          <w:ilvl w:val="0"/>
          <w:numId w:val="37"/>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To work/operate all plants and machinery within Health and Safety and other legal regulations, including risk assessments </w:t>
      </w:r>
    </w:p>
    <w:p w14:paraId="19F3B465" w14:textId="77777777" w:rsidR="00603F88" w:rsidRPr="00603F88" w:rsidRDefault="00603F88" w:rsidP="005B7B92">
      <w:pPr>
        <w:numPr>
          <w:ilvl w:val="0"/>
          <w:numId w:val="38"/>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Physically able to perform tasks set out in this job description </w:t>
      </w:r>
    </w:p>
    <w:p w14:paraId="355C58E4" w14:textId="77777777" w:rsidR="00603F88" w:rsidRPr="00603F88" w:rsidRDefault="00603F88" w:rsidP="005B7B92">
      <w:pPr>
        <w:numPr>
          <w:ilvl w:val="0"/>
          <w:numId w:val="39"/>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Contribute to the maintenance of a safe and healthy environment </w:t>
      </w:r>
    </w:p>
    <w:p w14:paraId="32CAE045"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color w:val="000000"/>
        </w:rPr>
        <w:t> </w:t>
      </w:r>
    </w:p>
    <w:p w14:paraId="2C0A8ECF"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b/>
          <w:bCs/>
          <w:color w:val="000000"/>
        </w:rPr>
        <w:t>Continuing Professional Development:</w:t>
      </w:r>
      <w:r w:rsidRPr="00603F88">
        <w:rPr>
          <w:rFonts w:ascii="Poppins" w:eastAsia="Times New Roman" w:hAnsi="Poppins" w:cs="Poppins"/>
          <w:color w:val="000000"/>
        </w:rPr>
        <w:t> </w:t>
      </w:r>
    </w:p>
    <w:p w14:paraId="2C156993" w14:textId="77777777" w:rsidR="00603F88" w:rsidRPr="00603F88" w:rsidRDefault="00603F88" w:rsidP="005B7B92">
      <w:pPr>
        <w:numPr>
          <w:ilvl w:val="0"/>
          <w:numId w:val="40"/>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In conjunction with the line manager, take responsibility for personal professional development, keeping up to date with research and developments related to school/academy/place of work efficiency, which may lead to improvements in the day-to-day running of the Trust </w:t>
      </w:r>
    </w:p>
    <w:p w14:paraId="4C800617" w14:textId="77777777" w:rsidR="00603F88" w:rsidRPr="00603F88" w:rsidRDefault="00603F88" w:rsidP="005B7B92">
      <w:pPr>
        <w:numPr>
          <w:ilvl w:val="0"/>
          <w:numId w:val="41"/>
        </w:numPr>
        <w:spacing w:after="0" w:line="240" w:lineRule="auto"/>
        <w:ind w:left="1080" w:firstLine="0"/>
        <w:jc w:val="both"/>
        <w:textAlignment w:val="baseline"/>
        <w:rPr>
          <w:rFonts w:ascii="Poppins" w:eastAsia="Times New Roman" w:hAnsi="Poppins" w:cs="Poppins"/>
        </w:rPr>
      </w:pPr>
      <w:r w:rsidRPr="00603F88">
        <w:rPr>
          <w:rFonts w:ascii="Poppins" w:eastAsia="Times New Roman" w:hAnsi="Poppins" w:cs="Poppins"/>
        </w:rPr>
        <w:t>Participate in the annual appraisal system </w:t>
      </w:r>
    </w:p>
    <w:p w14:paraId="66768A74" w14:textId="77777777" w:rsidR="00603F88" w:rsidRPr="00603F88" w:rsidRDefault="00603F88" w:rsidP="005B7B92">
      <w:pPr>
        <w:numPr>
          <w:ilvl w:val="0"/>
          <w:numId w:val="42"/>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Undertake any necessary and identified professional development taking full advantage of any relevant training and development available, particularly when related to the use of ICT, for data management and record keeping </w:t>
      </w:r>
    </w:p>
    <w:p w14:paraId="6CAA65C5" w14:textId="77777777" w:rsidR="00603F88" w:rsidRPr="00603F88" w:rsidRDefault="00603F88" w:rsidP="005B7B92">
      <w:pPr>
        <w:numPr>
          <w:ilvl w:val="0"/>
          <w:numId w:val="43"/>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Maintain a professional portfolio of evidence to support the Performance Management process – evaluating and improving own practice </w:t>
      </w:r>
    </w:p>
    <w:p w14:paraId="600F2A67"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color w:val="000000"/>
        </w:rPr>
        <w:t> </w:t>
      </w:r>
    </w:p>
    <w:p w14:paraId="40DAAABA"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b/>
          <w:bCs/>
          <w:color w:val="000000"/>
        </w:rPr>
        <w:t>Child Protection and Safeguarding</w:t>
      </w:r>
      <w:r w:rsidRPr="00603F88">
        <w:rPr>
          <w:rFonts w:ascii="Poppins" w:eastAsia="Times New Roman" w:hAnsi="Poppins" w:cs="Poppins"/>
          <w:color w:val="000000"/>
        </w:rPr>
        <w:t> </w:t>
      </w:r>
    </w:p>
    <w:p w14:paraId="1FD47E55" w14:textId="77777777" w:rsidR="00603F88" w:rsidRPr="00603F88" w:rsidRDefault="00603F88" w:rsidP="005B7B92">
      <w:pPr>
        <w:numPr>
          <w:ilvl w:val="0"/>
          <w:numId w:val="44"/>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The post holder will have a shared responsibility for safeguarding all children and young people. The post holder also has an implicit duty to promote the welfare of all children and young people  </w:t>
      </w:r>
    </w:p>
    <w:p w14:paraId="35FF57C6" w14:textId="77777777" w:rsidR="00603F88" w:rsidRPr="00603F88" w:rsidRDefault="00603F88" w:rsidP="005B7B92">
      <w:pPr>
        <w:numPr>
          <w:ilvl w:val="0"/>
          <w:numId w:val="45"/>
        </w:numPr>
        <w:spacing w:after="0" w:line="240" w:lineRule="auto"/>
        <w:ind w:left="1080" w:firstLine="0"/>
        <w:jc w:val="both"/>
        <w:textAlignment w:val="baseline"/>
        <w:rPr>
          <w:rFonts w:ascii="Poppins" w:eastAsia="Times New Roman" w:hAnsi="Poppins" w:cs="Poppins"/>
          <w:color w:val="000000"/>
        </w:rPr>
      </w:pPr>
      <w:r w:rsidRPr="00603F88">
        <w:rPr>
          <w:rFonts w:ascii="Poppins" w:eastAsia="Times New Roman" w:hAnsi="Poppins" w:cs="Poppins"/>
          <w:color w:val="000000"/>
        </w:rPr>
        <w:t>To inform the Child Protection Officer of any issues relating to the safety and well-being of students </w:t>
      </w:r>
    </w:p>
    <w:p w14:paraId="1FD7190E" w14:textId="77777777" w:rsidR="00603F88" w:rsidRPr="00603F88" w:rsidRDefault="00603F88" w:rsidP="00603F88">
      <w:pPr>
        <w:spacing w:after="0" w:line="240" w:lineRule="auto"/>
        <w:jc w:val="both"/>
        <w:textAlignment w:val="baseline"/>
        <w:rPr>
          <w:rFonts w:ascii="Segoe UI" w:eastAsia="Times New Roman" w:hAnsi="Segoe UI" w:cs="Segoe UI"/>
          <w:color w:val="000000"/>
          <w:sz w:val="18"/>
          <w:szCs w:val="18"/>
        </w:rPr>
      </w:pPr>
      <w:r w:rsidRPr="00603F88">
        <w:rPr>
          <w:rFonts w:ascii="Poppins" w:eastAsia="Times New Roman" w:hAnsi="Poppins" w:cs="Poppins"/>
          <w:color w:val="000000"/>
        </w:rPr>
        <w:t> </w:t>
      </w:r>
    </w:p>
    <w:p w14:paraId="19E8E490" w14:textId="77777777" w:rsidR="00603F88" w:rsidRPr="00603F88" w:rsidRDefault="00603F88" w:rsidP="00603F88">
      <w:pPr>
        <w:spacing w:after="0" w:line="240" w:lineRule="auto"/>
        <w:ind w:left="720"/>
        <w:jc w:val="both"/>
        <w:textAlignment w:val="baseline"/>
        <w:rPr>
          <w:rFonts w:ascii="Segoe UI" w:eastAsia="Times New Roman" w:hAnsi="Segoe UI" w:cs="Segoe UI"/>
          <w:color w:val="000000"/>
          <w:sz w:val="18"/>
          <w:szCs w:val="18"/>
        </w:rPr>
      </w:pPr>
      <w:r w:rsidRPr="00603F88">
        <w:rPr>
          <w:rFonts w:ascii="Poppins" w:eastAsia="Times New Roman" w:hAnsi="Poppins" w:cs="Poppins"/>
          <w:color w:val="000000"/>
        </w:rPr>
        <w:t>The post holder will undertake any other duties commensurate with the grade of the post, in consultation with the line manager </w:t>
      </w:r>
    </w:p>
    <w:p w14:paraId="16951DD0" w14:textId="77777777" w:rsidR="00603F88" w:rsidRPr="00603F88" w:rsidRDefault="00603F88" w:rsidP="00603F88">
      <w:pPr>
        <w:spacing w:after="0" w:line="240" w:lineRule="auto"/>
        <w:ind w:left="720"/>
        <w:jc w:val="both"/>
        <w:textAlignment w:val="baseline"/>
        <w:rPr>
          <w:rFonts w:ascii="Segoe UI" w:eastAsia="Times New Roman" w:hAnsi="Segoe UI" w:cs="Segoe UI"/>
          <w:color w:val="000000"/>
          <w:sz w:val="18"/>
          <w:szCs w:val="18"/>
        </w:rPr>
      </w:pPr>
      <w:r w:rsidRPr="00603F88">
        <w:rPr>
          <w:rFonts w:ascii="Poppins" w:eastAsia="Times New Roman" w:hAnsi="Poppins" w:cs="Poppins"/>
          <w:color w:val="000000"/>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 </w:t>
      </w:r>
    </w:p>
    <w:p w14:paraId="58FEB1E1" w14:textId="77777777" w:rsidR="00603F88" w:rsidRPr="00F91157" w:rsidRDefault="00603F88" w:rsidP="00A1373B">
      <w:pPr>
        <w:jc w:val="center"/>
        <w:rPr>
          <w:rFonts w:ascii="Poppins" w:hAnsi="Poppins" w:cs="Poppins"/>
          <w:b/>
          <w:bCs/>
          <w:color w:val="002060"/>
        </w:rPr>
      </w:pPr>
    </w:p>
    <w:sectPr w:rsidR="00603F88" w:rsidRPr="00F91157" w:rsidSect="00A1373B">
      <w:headerReference w:type="default" r:id="rId31"/>
      <w:footerReference w:type="default" r:id="rId32"/>
      <w:headerReference w:type="first" r:id="rId33"/>
      <w:footerReference w:type="firs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5434B" w14:textId="77777777" w:rsidR="00555D19" w:rsidRDefault="00555D19">
      <w:pPr>
        <w:spacing w:after="0" w:line="240" w:lineRule="auto"/>
      </w:pPr>
      <w:r>
        <w:separator/>
      </w:r>
    </w:p>
  </w:endnote>
  <w:endnote w:type="continuationSeparator" w:id="0">
    <w:p w14:paraId="43E29749" w14:textId="77777777" w:rsidR="00555D19" w:rsidRDefault="00555D19">
      <w:pPr>
        <w:spacing w:after="0" w:line="240" w:lineRule="auto"/>
      </w:pPr>
      <w:r>
        <w:continuationSeparator/>
      </w:r>
    </w:p>
  </w:endnote>
  <w:endnote w:type="continuationNotice" w:id="1">
    <w:p w14:paraId="3A18CC5A" w14:textId="77777777" w:rsidR="00555D19" w:rsidRDefault="00555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8F6B1" w14:textId="77777777" w:rsidR="00555D19" w:rsidRDefault="00555D19">
      <w:pPr>
        <w:spacing w:after="0" w:line="240" w:lineRule="auto"/>
      </w:pPr>
      <w:r>
        <w:separator/>
      </w:r>
    </w:p>
  </w:footnote>
  <w:footnote w:type="continuationSeparator" w:id="0">
    <w:p w14:paraId="483A6D7D" w14:textId="77777777" w:rsidR="00555D19" w:rsidRDefault="00555D19">
      <w:pPr>
        <w:spacing w:after="0" w:line="240" w:lineRule="auto"/>
      </w:pPr>
      <w:r>
        <w:continuationSeparator/>
      </w:r>
    </w:p>
  </w:footnote>
  <w:footnote w:type="continuationNotice" w:id="1">
    <w:p w14:paraId="52D20A3B" w14:textId="77777777" w:rsidR="00555D19" w:rsidRDefault="00555D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A53DF" w14:textId="4A07C659" w:rsidR="00DA2825" w:rsidRDefault="00DA2825" w:rsidP="00790668">
    <w:pPr>
      <w:pStyle w:val="Header"/>
      <w:tabs>
        <w:tab w:val="clear" w:pos="9026"/>
        <w:tab w:val="left" w:pos="2506"/>
        <w:tab w:val="right" w:pos="9639"/>
      </w:tabs>
      <w:ind w:left="-993" w:right="-22"/>
      <w:jc w:val="right"/>
    </w:pPr>
    <w:r>
      <w:rPr>
        <w:noProof/>
      </w:rPr>
      <w:drawing>
        <wp:anchor distT="0" distB="0" distL="114300" distR="114300" simplePos="0" relativeHeight="251658242" behindDoc="0" locked="0" layoutInCell="1" allowOverlap="1" wp14:anchorId="01AF9EFB" wp14:editId="08AFF59F">
          <wp:simplePos x="0" y="0"/>
          <wp:positionH relativeFrom="column">
            <wp:posOffset>-542926</wp:posOffset>
          </wp:positionH>
          <wp:positionV relativeFrom="paragraph">
            <wp:posOffset>10160</wp:posOffset>
          </wp:positionV>
          <wp:extent cx="1419225" cy="1003338"/>
          <wp:effectExtent l="0" t="0" r="0" b="6350"/>
          <wp:wrapThrough wrapText="bothSides">
            <wp:wrapPolygon edited="0">
              <wp:start x="0" y="0"/>
              <wp:lineTo x="0" y="21327"/>
              <wp:lineTo x="21165" y="21327"/>
              <wp:lineTo x="21165" y="0"/>
              <wp:lineTo x="0" y="0"/>
            </wp:wrapPolygon>
          </wp:wrapThrough>
          <wp:docPr id="622663809" name="Picture 1" descr="A logo for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63809" name="Picture 1" descr="A logo for a colleg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20321" cy="1004113"/>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noProof/>
      </w:rPr>
      <w:drawing>
        <wp:anchor distT="0" distB="0" distL="114300" distR="114300" simplePos="0" relativeHeight="251658243" behindDoc="0" locked="0" layoutInCell="1" allowOverlap="1" wp14:anchorId="341EDC43" wp14:editId="38C99F2D">
          <wp:simplePos x="0" y="0"/>
          <wp:positionH relativeFrom="column">
            <wp:posOffset>3230245</wp:posOffset>
          </wp:positionH>
          <wp:positionV relativeFrom="paragraph">
            <wp:posOffset>105410</wp:posOffset>
          </wp:positionV>
          <wp:extent cx="2454275" cy="766445"/>
          <wp:effectExtent l="0" t="0" r="3175" b="0"/>
          <wp:wrapThrough wrapText="bothSides">
            <wp:wrapPolygon edited="0">
              <wp:start x="1341" y="0"/>
              <wp:lineTo x="335" y="5906"/>
              <wp:lineTo x="0" y="8590"/>
              <wp:lineTo x="0" y="15569"/>
              <wp:lineTo x="335" y="17717"/>
              <wp:lineTo x="2347" y="20401"/>
              <wp:lineTo x="4024" y="20938"/>
              <wp:lineTo x="5197" y="20938"/>
              <wp:lineTo x="15760" y="18790"/>
              <wp:lineTo x="21460" y="10737"/>
              <wp:lineTo x="21460" y="3758"/>
              <wp:lineTo x="16598" y="1611"/>
              <wp:lineTo x="2515" y="0"/>
              <wp:lineTo x="134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54275" cy="76644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p>
  <w:p w14:paraId="11833A04" w14:textId="77777777" w:rsidR="00DA2825" w:rsidRDefault="00DA2825" w:rsidP="00790668">
    <w:pPr>
      <w:pStyle w:val="Header"/>
      <w:tabs>
        <w:tab w:val="clear" w:pos="9026"/>
        <w:tab w:val="left" w:pos="2506"/>
        <w:tab w:val="right" w:pos="9639"/>
      </w:tabs>
      <w:ind w:left="-993" w:right="-22"/>
      <w:jc w:val="right"/>
    </w:pPr>
  </w:p>
  <w:p w14:paraId="2A32FD12" w14:textId="77777777" w:rsidR="00DA2825" w:rsidRDefault="00DA2825" w:rsidP="00790668">
    <w:pPr>
      <w:pStyle w:val="Header"/>
      <w:tabs>
        <w:tab w:val="clear" w:pos="9026"/>
        <w:tab w:val="left" w:pos="2506"/>
        <w:tab w:val="right" w:pos="9639"/>
      </w:tabs>
      <w:ind w:left="-993" w:right="-22"/>
      <w:jc w:val="right"/>
    </w:pPr>
  </w:p>
  <w:p w14:paraId="46BFCE67" w14:textId="77777777" w:rsidR="00DA2825" w:rsidRDefault="00DA2825" w:rsidP="00790668">
    <w:pPr>
      <w:pStyle w:val="Header"/>
      <w:tabs>
        <w:tab w:val="clear" w:pos="9026"/>
        <w:tab w:val="left" w:pos="2506"/>
        <w:tab w:val="right" w:pos="9639"/>
      </w:tabs>
      <w:ind w:left="-993" w:right="-22"/>
      <w:jc w:val="right"/>
    </w:pPr>
  </w:p>
  <w:p w14:paraId="0564D531" w14:textId="01236AAB" w:rsidR="000B27D3" w:rsidRDefault="00AC0CB9" w:rsidP="00790668">
    <w:pPr>
      <w:pStyle w:val="Header"/>
      <w:tabs>
        <w:tab w:val="clear" w:pos="9026"/>
        <w:tab w:val="left" w:pos="2506"/>
        <w:tab w:val="right" w:pos="9639"/>
      </w:tabs>
      <w:ind w:left="-993" w:right="-22"/>
      <w:jc w:val="right"/>
    </w:pPr>
    <w:r>
      <w:tab/>
    </w:r>
  </w:p>
  <w:p w14:paraId="5546C575" w14:textId="77777777" w:rsidR="00DA2825" w:rsidRDefault="00DA2825" w:rsidP="00790668">
    <w:pPr>
      <w:pStyle w:val="Header"/>
      <w:tabs>
        <w:tab w:val="clear" w:pos="4513"/>
        <w:tab w:val="clear" w:pos="9026"/>
        <w:tab w:val="left" w:pos="4993"/>
      </w:tabs>
    </w:pPr>
  </w:p>
  <w:p w14:paraId="0853689C" w14:textId="1500A857"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w:pict w14:anchorId="516B5954">
            <v:line id="Straight Connector 5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3DED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50D5"/>
    <w:multiLevelType w:val="multilevel"/>
    <w:tmpl w:val="5E04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45696"/>
    <w:multiLevelType w:val="multilevel"/>
    <w:tmpl w:val="2520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27C37"/>
    <w:multiLevelType w:val="multilevel"/>
    <w:tmpl w:val="302E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C1611F"/>
    <w:multiLevelType w:val="multilevel"/>
    <w:tmpl w:val="5C9A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186FD4"/>
    <w:multiLevelType w:val="multilevel"/>
    <w:tmpl w:val="D9EA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A34BAD"/>
    <w:multiLevelType w:val="multilevel"/>
    <w:tmpl w:val="D31E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384EED"/>
    <w:multiLevelType w:val="multilevel"/>
    <w:tmpl w:val="1A72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CF4ECF"/>
    <w:multiLevelType w:val="multilevel"/>
    <w:tmpl w:val="30E2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01EFC"/>
    <w:multiLevelType w:val="multilevel"/>
    <w:tmpl w:val="D2C0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8A6907"/>
    <w:multiLevelType w:val="multilevel"/>
    <w:tmpl w:val="F012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8D5127"/>
    <w:multiLevelType w:val="multilevel"/>
    <w:tmpl w:val="238C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DB7071"/>
    <w:multiLevelType w:val="multilevel"/>
    <w:tmpl w:val="C7CA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187F33"/>
    <w:multiLevelType w:val="multilevel"/>
    <w:tmpl w:val="2AB2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E961C4"/>
    <w:multiLevelType w:val="multilevel"/>
    <w:tmpl w:val="C93E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E865A2"/>
    <w:multiLevelType w:val="multilevel"/>
    <w:tmpl w:val="8FEA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540925"/>
    <w:multiLevelType w:val="multilevel"/>
    <w:tmpl w:val="1E54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7C295D"/>
    <w:multiLevelType w:val="multilevel"/>
    <w:tmpl w:val="14BE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3160D"/>
    <w:multiLevelType w:val="multilevel"/>
    <w:tmpl w:val="2C90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A77EAB"/>
    <w:multiLevelType w:val="multilevel"/>
    <w:tmpl w:val="7130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812AE4"/>
    <w:multiLevelType w:val="multilevel"/>
    <w:tmpl w:val="2FC8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7D5D13"/>
    <w:multiLevelType w:val="multilevel"/>
    <w:tmpl w:val="BBD2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3009EF"/>
    <w:multiLevelType w:val="multilevel"/>
    <w:tmpl w:val="6ABC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5A379B"/>
    <w:multiLevelType w:val="multilevel"/>
    <w:tmpl w:val="FCC8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7C44A5"/>
    <w:multiLevelType w:val="multilevel"/>
    <w:tmpl w:val="7190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060693"/>
    <w:multiLevelType w:val="multilevel"/>
    <w:tmpl w:val="B970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6F2C27"/>
    <w:multiLevelType w:val="multilevel"/>
    <w:tmpl w:val="224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4B3B72"/>
    <w:multiLevelType w:val="multilevel"/>
    <w:tmpl w:val="7F28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5156CB0"/>
    <w:multiLevelType w:val="multilevel"/>
    <w:tmpl w:val="F738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881434"/>
    <w:multiLevelType w:val="multilevel"/>
    <w:tmpl w:val="9C1C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285E8A"/>
    <w:multiLevelType w:val="multilevel"/>
    <w:tmpl w:val="3654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3502E8"/>
    <w:multiLevelType w:val="multilevel"/>
    <w:tmpl w:val="5B8E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576345"/>
    <w:multiLevelType w:val="multilevel"/>
    <w:tmpl w:val="3C3E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072E28"/>
    <w:multiLevelType w:val="multilevel"/>
    <w:tmpl w:val="EAEC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003CDE"/>
    <w:multiLevelType w:val="multilevel"/>
    <w:tmpl w:val="98FC9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9C4509"/>
    <w:multiLevelType w:val="multilevel"/>
    <w:tmpl w:val="4040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272710"/>
    <w:multiLevelType w:val="multilevel"/>
    <w:tmpl w:val="905C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3773AD"/>
    <w:multiLevelType w:val="multilevel"/>
    <w:tmpl w:val="F8C6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1B1CED"/>
    <w:multiLevelType w:val="multilevel"/>
    <w:tmpl w:val="F3E4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EF7768"/>
    <w:multiLevelType w:val="multilevel"/>
    <w:tmpl w:val="2E0C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CB6653"/>
    <w:multiLevelType w:val="multilevel"/>
    <w:tmpl w:val="A1FA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0F6F67"/>
    <w:multiLevelType w:val="multilevel"/>
    <w:tmpl w:val="FFF8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D9547E"/>
    <w:multiLevelType w:val="multilevel"/>
    <w:tmpl w:val="593C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5839909">
    <w:abstractNumId w:val="40"/>
  </w:num>
  <w:num w:numId="2" w16cid:durableId="1903369286">
    <w:abstractNumId w:val="8"/>
  </w:num>
  <w:num w:numId="3" w16cid:durableId="1159231294">
    <w:abstractNumId w:val="27"/>
  </w:num>
  <w:num w:numId="4" w16cid:durableId="2084335089">
    <w:abstractNumId w:val="22"/>
  </w:num>
  <w:num w:numId="5" w16cid:durableId="1025861099">
    <w:abstractNumId w:val="42"/>
  </w:num>
  <w:num w:numId="6" w16cid:durableId="618417834">
    <w:abstractNumId w:val="25"/>
  </w:num>
  <w:num w:numId="7" w16cid:durableId="359089093">
    <w:abstractNumId w:val="16"/>
  </w:num>
  <w:num w:numId="8" w16cid:durableId="378281727">
    <w:abstractNumId w:val="20"/>
  </w:num>
  <w:num w:numId="9" w16cid:durableId="1896810996">
    <w:abstractNumId w:val="32"/>
  </w:num>
  <w:num w:numId="10" w16cid:durableId="628782328">
    <w:abstractNumId w:val="0"/>
  </w:num>
  <w:num w:numId="11" w16cid:durableId="920722754">
    <w:abstractNumId w:val="10"/>
  </w:num>
  <w:num w:numId="12" w16cid:durableId="1940869388">
    <w:abstractNumId w:val="11"/>
  </w:num>
  <w:num w:numId="13" w16cid:durableId="482166391">
    <w:abstractNumId w:val="9"/>
  </w:num>
  <w:num w:numId="14" w16cid:durableId="162671529">
    <w:abstractNumId w:val="3"/>
  </w:num>
  <w:num w:numId="15" w16cid:durableId="1593657324">
    <w:abstractNumId w:val="26"/>
  </w:num>
  <w:num w:numId="16" w16cid:durableId="1490823412">
    <w:abstractNumId w:val="44"/>
  </w:num>
  <w:num w:numId="17" w16cid:durableId="1165320985">
    <w:abstractNumId w:val="35"/>
  </w:num>
  <w:num w:numId="18" w16cid:durableId="1860271631">
    <w:abstractNumId w:val="12"/>
  </w:num>
  <w:num w:numId="19" w16cid:durableId="808547901">
    <w:abstractNumId w:val="36"/>
  </w:num>
  <w:num w:numId="20" w16cid:durableId="1816482458">
    <w:abstractNumId w:val="29"/>
  </w:num>
  <w:num w:numId="21" w16cid:durableId="931936809">
    <w:abstractNumId w:val="24"/>
  </w:num>
  <w:num w:numId="22" w16cid:durableId="1896887890">
    <w:abstractNumId w:val="38"/>
  </w:num>
  <w:num w:numId="23" w16cid:durableId="2023969911">
    <w:abstractNumId w:val="15"/>
  </w:num>
  <w:num w:numId="24" w16cid:durableId="1354040093">
    <w:abstractNumId w:val="21"/>
  </w:num>
  <w:num w:numId="25" w16cid:durableId="1366443322">
    <w:abstractNumId w:val="17"/>
  </w:num>
  <w:num w:numId="26" w16cid:durableId="1454519631">
    <w:abstractNumId w:val="43"/>
  </w:num>
  <w:num w:numId="27" w16cid:durableId="1484128582">
    <w:abstractNumId w:val="31"/>
  </w:num>
  <w:num w:numId="28" w16cid:durableId="1370185402">
    <w:abstractNumId w:val="14"/>
  </w:num>
  <w:num w:numId="29" w16cid:durableId="1139297538">
    <w:abstractNumId w:val="33"/>
  </w:num>
  <w:num w:numId="30" w16cid:durableId="240213832">
    <w:abstractNumId w:val="13"/>
  </w:num>
  <w:num w:numId="31" w16cid:durableId="1738433982">
    <w:abstractNumId w:val="6"/>
  </w:num>
  <w:num w:numId="32" w16cid:durableId="667827156">
    <w:abstractNumId w:val="41"/>
  </w:num>
  <w:num w:numId="33" w16cid:durableId="1707831307">
    <w:abstractNumId w:val="4"/>
  </w:num>
  <w:num w:numId="34" w16cid:durableId="359279678">
    <w:abstractNumId w:val="23"/>
  </w:num>
  <w:num w:numId="35" w16cid:durableId="1409813068">
    <w:abstractNumId w:val="2"/>
  </w:num>
  <w:num w:numId="36" w16cid:durableId="1844473281">
    <w:abstractNumId w:val="28"/>
  </w:num>
  <w:num w:numId="37" w16cid:durableId="325714377">
    <w:abstractNumId w:val="34"/>
  </w:num>
  <w:num w:numId="38" w16cid:durableId="1038361164">
    <w:abstractNumId w:val="19"/>
  </w:num>
  <w:num w:numId="39" w16cid:durableId="201286156">
    <w:abstractNumId w:val="37"/>
  </w:num>
  <w:num w:numId="40" w16cid:durableId="1243443841">
    <w:abstractNumId w:val="18"/>
  </w:num>
  <w:num w:numId="41" w16cid:durableId="111634681">
    <w:abstractNumId w:val="1"/>
  </w:num>
  <w:num w:numId="42" w16cid:durableId="1630085782">
    <w:abstractNumId w:val="39"/>
  </w:num>
  <w:num w:numId="43" w16cid:durableId="1915971177">
    <w:abstractNumId w:val="7"/>
  </w:num>
  <w:num w:numId="44" w16cid:durableId="508326374">
    <w:abstractNumId w:val="5"/>
  </w:num>
  <w:num w:numId="45" w16cid:durableId="1022586880">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235B"/>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55D19"/>
    <w:rsid w:val="0056217D"/>
    <w:rsid w:val="005623BC"/>
    <w:rsid w:val="005629F7"/>
    <w:rsid w:val="00574152"/>
    <w:rsid w:val="005759C3"/>
    <w:rsid w:val="005846B1"/>
    <w:rsid w:val="00587A3E"/>
    <w:rsid w:val="00592665"/>
    <w:rsid w:val="005A64FE"/>
    <w:rsid w:val="005A7282"/>
    <w:rsid w:val="005B1E7E"/>
    <w:rsid w:val="005B65AA"/>
    <w:rsid w:val="005B7459"/>
    <w:rsid w:val="005B7B92"/>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3F88"/>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212E"/>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1280"/>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59B7"/>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864"/>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5FBC"/>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0A4"/>
    <w:rsid w:val="00DA119D"/>
    <w:rsid w:val="00DA2825"/>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626F"/>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6FC"/>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1157"/>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3BD7"/>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3E44B29"/>
    <w:rsid w:val="178A8601"/>
    <w:rsid w:val="193CFF73"/>
    <w:rsid w:val="19C3DDAA"/>
    <w:rsid w:val="1ADD8CF4"/>
    <w:rsid w:val="1DC21457"/>
    <w:rsid w:val="1DECCCC3"/>
    <w:rsid w:val="24D61811"/>
    <w:rsid w:val="2790B881"/>
    <w:rsid w:val="3174DD9D"/>
    <w:rsid w:val="323D8CD8"/>
    <w:rsid w:val="332A8FB2"/>
    <w:rsid w:val="35DCB3F6"/>
    <w:rsid w:val="373660D0"/>
    <w:rsid w:val="37A12D93"/>
    <w:rsid w:val="39B5B0A2"/>
    <w:rsid w:val="39E8C057"/>
    <w:rsid w:val="3D229AD9"/>
    <w:rsid w:val="3DCD410C"/>
    <w:rsid w:val="42E3B50C"/>
    <w:rsid w:val="44AE18AD"/>
    <w:rsid w:val="4A40A7E1"/>
    <w:rsid w:val="4D2445F0"/>
    <w:rsid w:val="5238962B"/>
    <w:rsid w:val="5258DE18"/>
    <w:rsid w:val="58E6E6EB"/>
    <w:rsid w:val="5A08B4AB"/>
    <w:rsid w:val="5A4B0F49"/>
    <w:rsid w:val="5CC8B19F"/>
    <w:rsid w:val="5E7BBDAD"/>
    <w:rsid w:val="5EECE8AF"/>
    <w:rsid w:val="5F1F1F78"/>
    <w:rsid w:val="63B97855"/>
    <w:rsid w:val="68FB3DEB"/>
    <w:rsid w:val="6E8C0A9C"/>
    <w:rsid w:val="7027DAFD"/>
    <w:rsid w:val="7028538A"/>
    <w:rsid w:val="76CB8B5F"/>
    <w:rsid w:val="786E5E17"/>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EE585870-A19A-44A9-B9C2-3957F0F1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A10A4"/>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0332c68f-eba0-4b06-bbb8-4e1cdd8fa1cc">
      <UserInfo>
        <DisplayName/>
        <AccountId xsi:nil="true"/>
        <AccountType/>
      </UserInfo>
    </SharedWithUsers>
    <MediaLengthInSeconds xmlns="be46612a-547f-4e99-8d96-f8c7dc3392f4" xsi:nil="true"/>
    <lcf76f155ced4ddcb4097134ff3c332f xmlns="be46612a-547f-4e99-8d96-f8c7dc3392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F4A516CF34104492CE5262392C2752" ma:contentTypeVersion="15" ma:contentTypeDescription="Create a new document." ma:contentTypeScope="" ma:versionID="129154569020c44b797f8b01f3bf6f59">
  <xsd:schema xmlns:xsd="http://www.w3.org/2001/XMLSchema" xmlns:xs="http://www.w3.org/2001/XMLSchema" xmlns:p="http://schemas.microsoft.com/office/2006/metadata/properties" xmlns:ns2="be46612a-547f-4e99-8d96-f8c7dc3392f4" xmlns:ns3="0332c68f-eba0-4b06-bbb8-4e1cdd8fa1cc" targetNamespace="http://schemas.microsoft.com/office/2006/metadata/properties" ma:root="true" ma:fieldsID="490f79b4402ef588841aefd2e1282b98" ns2:_="" ns3:_="">
    <xsd:import namespace="be46612a-547f-4e99-8d96-f8c7dc3392f4"/>
    <xsd:import namespace="0332c68f-eba0-4b06-bbb8-4e1cdd8fa1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46612a-547f-4e99-8d96-f8c7dc339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32c68f-eba0-4b06-bbb8-4e1cdd8fa1c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0332c68f-eba0-4b06-bbb8-4e1cdd8fa1cc"/>
    <ds:schemaRef ds:uri="be46612a-547f-4e99-8d96-f8c7dc3392f4"/>
  </ds:schemaRefs>
</ds:datastoreItem>
</file>

<file path=customXml/itemProps3.xml><?xml version="1.0" encoding="utf-8"?>
<ds:datastoreItem xmlns:ds="http://schemas.openxmlformats.org/officeDocument/2006/customXml" ds:itemID="{6C941B66-BE4B-497E-BC6F-7BFE5ECA3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46612a-547f-4e99-8d96-f8c7dc3392f4"/>
    <ds:schemaRef ds:uri="0332c68f-eba0-4b06-bbb8-4e1cdd8fa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2273</Words>
  <Characters>12665</Characters>
  <Application>Microsoft Office Word</Application>
  <DocSecurity>4</DocSecurity>
  <Lines>452</Lines>
  <Paragraphs>165</Paragraphs>
  <ScaleCrop>false</ScaleCrop>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Natalie Holden</cp:lastModifiedBy>
  <cp:revision>3</cp:revision>
  <cp:lastPrinted>2022-07-11T07:30:00Z</cp:lastPrinted>
  <dcterms:created xsi:type="dcterms:W3CDTF">2026-03-13T15:55:00Z</dcterms:created>
  <dcterms:modified xsi:type="dcterms:W3CDTF">2026-03-13T16:16:00Z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0x0101004AF4A516CF34104492CE5262392C2752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