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E9BC" w14:textId="645AE9D3" w:rsidR="00511E9F" w:rsidRDefault="009E62A1">
      <w:r>
        <w:rPr>
          <w:noProof/>
          <w:lang w:eastAsia="en-GB"/>
        </w:rPr>
        <w:drawing>
          <wp:anchor distT="0" distB="0" distL="114300" distR="114300" simplePos="0" relativeHeight="251658242" behindDoc="0" locked="0" layoutInCell="1" allowOverlap="1" wp14:anchorId="4DCB3067" wp14:editId="63A95F87">
            <wp:simplePos x="0" y="0"/>
            <wp:positionH relativeFrom="page">
              <wp:posOffset>203200</wp:posOffset>
            </wp:positionH>
            <wp:positionV relativeFrom="paragraph">
              <wp:posOffset>-453390</wp:posOffset>
            </wp:positionV>
            <wp:extent cx="1513205" cy="1445324"/>
            <wp:effectExtent l="0" t="0" r="0" b="2540"/>
            <wp:wrapNone/>
            <wp:docPr id="4" name="Picture 4" descr="southfield-logo2-white"/>
            <wp:cNvGraphicFramePr/>
            <a:graphic xmlns:a="http://schemas.openxmlformats.org/drawingml/2006/main">
              <a:graphicData uri="http://schemas.openxmlformats.org/drawingml/2006/picture">
                <pic:pic xmlns:pic="http://schemas.openxmlformats.org/drawingml/2006/picture">
                  <pic:nvPicPr>
                    <pic:cNvPr id="4" name="Picture 4" descr="southfield-logo2-white"/>
                    <pic:cNvPicPr/>
                  </pic:nvPicPr>
                  <pic:blipFill>
                    <a:blip r:embed="rId11" cstate="print"/>
                    <a:srcRect l="-10674" t="-4767" r="-11461" b="-1631"/>
                    <a:stretch>
                      <a:fillRect/>
                    </a:stretch>
                  </pic:blipFill>
                  <pic:spPr bwMode="auto">
                    <a:xfrm>
                      <a:off x="0" y="0"/>
                      <a:ext cx="1513205" cy="1445324"/>
                    </a:xfrm>
                    <a:prstGeom prst="rect">
                      <a:avLst/>
                    </a:prstGeom>
                    <a:noFill/>
                    <a:ln>
                      <a:noFill/>
                    </a:ln>
                    <a:effectLst/>
                  </pic:spPr>
                </pic:pic>
              </a:graphicData>
            </a:graphic>
          </wp:anchor>
        </w:drawing>
      </w:r>
      <w:r>
        <w:rPr>
          <w:noProof/>
          <w:lang w:eastAsia="en-GB"/>
        </w:rPr>
        <mc:AlternateContent>
          <mc:Choice Requires="wps">
            <w:drawing>
              <wp:anchor distT="0" distB="0" distL="114300" distR="114300" simplePos="0" relativeHeight="251658240" behindDoc="0" locked="0" layoutInCell="1" allowOverlap="1" wp14:anchorId="3966A5F8" wp14:editId="69072FD1">
                <wp:simplePos x="0" y="0"/>
                <wp:positionH relativeFrom="column">
                  <wp:posOffset>2021840</wp:posOffset>
                </wp:positionH>
                <wp:positionV relativeFrom="paragraph">
                  <wp:posOffset>-448945</wp:posOffset>
                </wp:positionV>
                <wp:extent cx="4946824" cy="2022835"/>
                <wp:effectExtent l="0" t="0" r="6350" b="0"/>
                <wp:wrapNone/>
                <wp:docPr id="2" name="Freeform: Shape 2"/>
                <wp:cNvGraphicFramePr/>
                <a:graphic xmlns:a="http://schemas.openxmlformats.org/drawingml/2006/main">
                  <a:graphicData uri="http://schemas.microsoft.com/office/word/2010/wordprocessingShape">
                    <wps:wsp>
                      <wps:cNvSpPr/>
                      <wps:spPr>
                        <a:xfrm>
                          <a:off x="0" y="0"/>
                          <a:ext cx="4946824" cy="202283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B0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3AE442" id="Freeform: Shape 2" o:spid="_x0000_s1026" style="position:absolute;margin-left:159.2pt;margin-top:-35.35pt;width:389.5pt;height:159.3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3876675,176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" path="m3869531,1359694v,,-489585,474345,-1509712,384810c1339691,1654969,936784,1180624,7144,1287304l7144,7144r3862387,l3869531,1359694xe" fillcolor="#00b0f0" stroked="f">
                <v:stroke joinstyle="miter"/>
                <v:path arrowok="t" o:connecttype="custom" o:connectlocs="4937708,1560864;3011243,2002607;9116,1477763;9116,8201;4937708,8201;4937708,1560864" o:connectangles="0,0,0,0,0,0"/>
              </v:shape>
            </w:pict>
          </mc:Fallback>
        </mc:AlternateContent>
      </w:r>
      <w:r w:rsidR="005C11BF">
        <w:rPr>
          <w:noProof/>
          <w:lang w:eastAsia="en-GB"/>
        </w:rPr>
        <mc:AlternateContent>
          <mc:Choice Requires="wps">
            <w:drawing>
              <wp:anchor distT="0" distB="0" distL="114300" distR="114300" simplePos="0" relativeHeight="251658253" behindDoc="0" locked="0" layoutInCell="1" allowOverlap="1" wp14:anchorId="777A2AAE" wp14:editId="2F9AB15D">
                <wp:simplePos x="0" y="0"/>
                <wp:positionH relativeFrom="margin">
                  <wp:align>left</wp:align>
                </wp:positionH>
                <wp:positionV relativeFrom="paragraph">
                  <wp:posOffset>-344198</wp:posOffset>
                </wp:positionV>
                <wp:extent cx="6362700" cy="675861"/>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75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EC30B" w14:textId="77777777" w:rsidR="005C11BF" w:rsidRPr="00EE5631" w:rsidRDefault="005C11BF" w:rsidP="005C11BF">
                            <w:pPr>
                              <w:spacing w:after="120"/>
                              <w:jc w:val="right"/>
                              <w:rPr>
                                <w:rFonts w:ascii="Arial" w:hAnsi="Arial" w:cs="Arial"/>
                                <w:b/>
                                <w:color w:val="FFFFFF" w:themeColor="background1"/>
                                <w:sz w:val="24"/>
                                <w:szCs w:val="24"/>
                              </w:rPr>
                            </w:pPr>
                            <w:r w:rsidRPr="00EE5631">
                              <w:rPr>
                                <w:rFonts w:ascii="Arial" w:hAnsi="Arial" w:cs="Arial"/>
                                <w:b/>
                                <w:color w:val="FFFFFF" w:themeColor="background1"/>
                                <w:sz w:val="24"/>
                                <w:szCs w:val="24"/>
                              </w:rPr>
                              <w:t>Woods Avenue, Hatfield, Hertfordshire, AL10 8NN</w:t>
                            </w:r>
                          </w:p>
                          <w:p w14:paraId="453D43F4" w14:textId="77777777" w:rsidR="005C11BF" w:rsidRPr="00EE5631" w:rsidRDefault="005C11BF" w:rsidP="005C11BF">
                            <w:pPr>
                              <w:spacing w:after="120"/>
                              <w:jc w:val="right"/>
                              <w:rPr>
                                <w:rFonts w:ascii="Arial" w:hAnsi="Arial" w:cs="Arial"/>
                                <w:color w:val="FFFFFF" w:themeColor="background1"/>
                                <w:sz w:val="24"/>
                                <w:szCs w:val="24"/>
                              </w:rPr>
                            </w:pPr>
                            <w:r>
                              <w:rPr>
                                <w:rFonts w:ascii="Arial" w:hAnsi="Arial" w:cs="Arial"/>
                                <w:b/>
                                <w:color w:val="FFFFFF" w:themeColor="background1"/>
                                <w:sz w:val="24"/>
                                <w:szCs w:val="24"/>
                              </w:rPr>
                              <w:t>Telephone:  01707 276 504</w:t>
                            </w:r>
                          </w:p>
                          <w:p w14:paraId="5A64C201" w14:textId="77777777" w:rsidR="005C11BF" w:rsidRDefault="005C11BF" w:rsidP="005C11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A2AAE" id="_x0000_t202" coordsize="21600,21600" o:spt="202" path="m,l,21600r21600,l21600,xe">
                <v:stroke joinstyle="miter"/>
                <v:path gradientshapeok="t" o:connecttype="rect"/>
              </v:shapetype>
              <v:shape id="Text Box 6" o:spid="_x0000_s1026" type="#_x0000_t202" style="position:absolute;margin-left:0;margin-top:-27.1pt;width:501pt;height:53.2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" filled="f" stroked="f">
                <v:textbox>
                  <w:txbxContent>
                    <w:p w14:paraId="456EC30B" w14:textId="77777777" w:rsidR="005C11BF" w:rsidRPr="00EE5631" w:rsidRDefault="005C11BF" w:rsidP="005C11BF">
                      <w:pPr>
                        <w:spacing w:after="120"/>
                        <w:jc w:val="right"/>
                        <w:rPr>
                          <w:rFonts w:ascii="Arial" w:hAnsi="Arial" w:cs="Arial"/>
                          <w:b/>
                          <w:color w:val="FFFFFF" w:themeColor="background1"/>
                          <w:sz w:val="24"/>
                          <w:szCs w:val="24"/>
                        </w:rPr>
                      </w:pPr>
                      <w:r w:rsidRPr="00EE5631">
                        <w:rPr>
                          <w:rFonts w:ascii="Arial" w:hAnsi="Arial" w:cs="Arial"/>
                          <w:b/>
                          <w:color w:val="FFFFFF" w:themeColor="background1"/>
                          <w:sz w:val="24"/>
                          <w:szCs w:val="24"/>
                        </w:rPr>
                        <w:t>Woods Avenue, Hatfield, Hertfordshire, AL10 8NN</w:t>
                      </w:r>
                    </w:p>
                    <w:p w14:paraId="453D43F4" w14:textId="77777777" w:rsidR="005C11BF" w:rsidRPr="00EE5631" w:rsidRDefault="005C11BF" w:rsidP="005C11BF">
                      <w:pPr>
                        <w:spacing w:after="120"/>
                        <w:jc w:val="right"/>
                        <w:rPr>
                          <w:rFonts w:ascii="Arial" w:hAnsi="Arial" w:cs="Arial"/>
                          <w:color w:val="FFFFFF" w:themeColor="background1"/>
                          <w:sz w:val="24"/>
                          <w:szCs w:val="24"/>
                        </w:rPr>
                      </w:pPr>
                      <w:r>
                        <w:rPr>
                          <w:rFonts w:ascii="Arial" w:hAnsi="Arial" w:cs="Arial"/>
                          <w:b/>
                          <w:color w:val="FFFFFF" w:themeColor="background1"/>
                          <w:sz w:val="24"/>
                          <w:szCs w:val="24"/>
                        </w:rPr>
                        <w:t>Telephone:  01707 276 504</w:t>
                      </w:r>
                    </w:p>
                    <w:p w14:paraId="5A64C201" w14:textId="77777777" w:rsidR="005C11BF" w:rsidRDefault="005C11BF" w:rsidP="005C11BF"/>
                  </w:txbxContent>
                </v:textbox>
                <w10:wrap anchorx="margin"/>
              </v:shape>
            </w:pict>
          </mc:Fallback>
        </mc:AlternateContent>
      </w:r>
      <w:r w:rsidR="005C11BF">
        <w:rPr>
          <w:noProof/>
          <w:lang w:eastAsia="en-GB"/>
        </w:rPr>
        <mc:AlternateContent>
          <mc:Choice Requires="wps">
            <w:drawing>
              <wp:anchor distT="0" distB="0" distL="114300" distR="114300" simplePos="0" relativeHeight="251658241" behindDoc="0" locked="0" layoutInCell="1" allowOverlap="1" wp14:anchorId="6F808B7B" wp14:editId="3ED2D1AE">
                <wp:simplePos x="0" y="0"/>
                <wp:positionH relativeFrom="page">
                  <wp:align>left</wp:align>
                </wp:positionH>
                <wp:positionV relativeFrom="paragraph">
                  <wp:posOffset>-503196</wp:posOffset>
                </wp:positionV>
                <wp:extent cx="7656830" cy="1745673"/>
                <wp:effectExtent l="0" t="0" r="1270" b="6985"/>
                <wp:wrapNone/>
                <wp:docPr id="3" name="Freeform: Shape 3"/>
                <wp:cNvGraphicFramePr/>
                <a:graphic xmlns:a="http://schemas.openxmlformats.org/drawingml/2006/main">
                  <a:graphicData uri="http://schemas.microsoft.com/office/word/2010/wordprocessingShape">
                    <wps:wsp>
                      <wps:cNvSpPr/>
                      <wps:spPr>
                        <a:xfrm>
                          <a:off x="0" y="0"/>
                          <a:ext cx="7656830" cy="1745673"/>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4472C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0E41B3" id="Freeform: Shape 3" o:spid="_x0000_s1026" style="position:absolute;margin-left:0;margin-top:-39.6pt;width:602.9pt;height:137.4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coordsize="6000750,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" path="m7144,1699736v,,1403032,618173,2927032,-215265c4459129,651986,5998369,893921,5998369,893921r,-886777l7144,7144r,1692592xe" fillcolor="#4472c4" stroked="f">
                <v:stroke joinstyle="miter"/>
                <v:path arrowok="t" o:connecttype="custom" o:connectlocs="9116,1542155;3743946,1346847;7653792,811046;7653792,6482;9116,6482;9116,1542155" o:connectangles="0,0,0,0,0,0"/>
                <w10:wrap anchorx="page"/>
              </v:shape>
            </w:pict>
          </mc:Fallback>
        </mc:AlternateContent>
      </w:r>
      <w:bookmarkStart w:id="0" w:name="_Hlk189945985"/>
      <w:bookmarkEnd w:id="0"/>
      <w:r w:rsidR="005C11BF">
        <w:rPr>
          <w:noProof/>
          <w:lang w:eastAsia="en-GB"/>
        </w:rPr>
        <mc:AlternateContent>
          <mc:Choice Requires="wps">
            <w:drawing>
              <wp:anchor distT="0" distB="0" distL="114300" distR="114300" simplePos="0" relativeHeight="251658243" behindDoc="0" locked="0" layoutInCell="1" allowOverlap="1" wp14:anchorId="1B666051" wp14:editId="530CFC07">
                <wp:simplePos x="0" y="0"/>
                <wp:positionH relativeFrom="page">
                  <wp:posOffset>39757</wp:posOffset>
                </wp:positionH>
                <wp:positionV relativeFrom="paragraph">
                  <wp:posOffset>-914041</wp:posOffset>
                </wp:positionV>
                <wp:extent cx="7527235" cy="463826"/>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235" cy="463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10A8" w14:textId="77777777" w:rsidR="00EE68DA" w:rsidRPr="00EE5631" w:rsidRDefault="00EE68DA" w:rsidP="00EE68DA">
                            <w:pPr>
                              <w:spacing w:after="120"/>
                              <w:jc w:val="right"/>
                              <w:rPr>
                                <w:rFonts w:ascii="Arial" w:hAnsi="Arial" w:cs="Arial"/>
                                <w:b/>
                                <w:color w:val="FFFFFF" w:themeColor="background1"/>
                                <w:sz w:val="24"/>
                                <w:szCs w:val="24"/>
                              </w:rPr>
                            </w:pPr>
                            <w:r w:rsidRPr="00EE5631">
                              <w:rPr>
                                <w:rFonts w:ascii="Arial" w:hAnsi="Arial" w:cs="Arial"/>
                                <w:b/>
                                <w:color w:val="FFFFFF" w:themeColor="background1"/>
                                <w:sz w:val="24"/>
                                <w:szCs w:val="24"/>
                              </w:rPr>
                              <w:t>Woods Avenue, Hatfield, Hertfordshire, AL10 8NN</w:t>
                            </w:r>
                          </w:p>
                          <w:p w14:paraId="7EF5E09C" w14:textId="77777777" w:rsidR="00EE68DA" w:rsidRPr="00EE5631" w:rsidRDefault="00EE68DA" w:rsidP="00EE68DA">
                            <w:pPr>
                              <w:spacing w:after="120"/>
                              <w:jc w:val="right"/>
                              <w:rPr>
                                <w:rFonts w:ascii="Arial" w:hAnsi="Arial" w:cs="Arial"/>
                                <w:color w:val="FFFFFF" w:themeColor="background1"/>
                                <w:sz w:val="24"/>
                                <w:szCs w:val="24"/>
                              </w:rPr>
                            </w:pPr>
                            <w:r>
                              <w:rPr>
                                <w:rFonts w:ascii="Arial" w:hAnsi="Arial" w:cs="Arial"/>
                                <w:b/>
                                <w:color w:val="FFFFFF" w:themeColor="background1"/>
                                <w:sz w:val="24"/>
                                <w:szCs w:val="24"/>
                              </w:rPr>
                              <w:t>Telephone:  01707 276 504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6051" id="_x0000_s1027" type="#_x0000_t202" style="position:absolute;margin-left:3.15pt;margin-top:-71.95pt;width:592.7pt;height:3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" filled="f" stroked="f">
                <v:textbox>
                  <w:txbxContent>
                    <w:p w14:paraId="3C7210A8" w14:textId="77777777" w:rsidR="00EE68DA" w:rsidRPr="00EE5631" w:rsidRDefault="00EE68DA" w:rsidP="00EE68DA">
                      <w:pPr>
                        <w:spacing w:after="120"/>
                        <w:jc w:val="right"/>
                        <w:rPr>
                          <w:rFonts w:ascii="Arial" w:hAnsi="Arial" w:cs="Arial"/>
                          <w:b/>
                          <w:color w:val="FFFFFF" w:themeColor="background1"/>
                          <w:sz w:val="24"/>
                          <w:szCs w:val="24"/>
                        </w:rPr>
                      </w:pPr>
                      <w:r w:rsidRPr="00EE5631">
                        <w:rPr>
                          <w:rFonts w:ascii="Arial" w:hAnsi="Arial" w:cs="Arial"/>
                          <w:b/>
                          <w:color w:val="FFFFFF" w:themeColor="background1"/>
                          <w:sz w:val="24"/>
                          <w:szCs w:val="24"/>
                        </w:rPr>
                        <w:t>Woods Avenue, Hatfield, Hertfordshire, AL10 8NN</w:t>
                      </w:r>
                    </w:p>
                    <w:p w14:paraId="7EF5E09C" w14:textId="77777777" w:rsidR="00EE68DA" w:rsidRPr="00EE5631" w:rsidRDefault="00EE68DA" w:rsidP="00EE68DA">
                      <w:pPr>
                        <w:spacing w:after="120"/>
                        <w:jc w:val="right"/>
                        <w:rPr>
                          <w:rFonts w:ascii="Arial" w:hAnsi="Arial" w:cs="Arial"/>
                          <w:color w:val="FFFFFF" w:themeColor="background1"/>
                          <w:sz w:val="24"/>
                          <w:szCs w:val="24"/>
                        </w:rPr>
                      </w:pPr>
                      <w:r>
                        <w:rPr>
                          <w:rFonts w:ascii="Arial" w:hAnsi="Arial" w:cs="Arial"/>
                          <w:b/>
                          <w:color w:val="FFFFFF" w:themeColor="background1"/>
                          <w:sz w:val="24"/>
                          <w:szCs w:val="24"/>
                        </w:rPr>
                        <w:t>Telephone:  01707 276 504</w:t>
                      </w:r>
                    </w:p>
                  </w:txbxContent>
                </v:textbox>
                <w10:wrap anchorx="page"/>
              </v:shape>
            </w:pict>
          </mc:Fallback>
        </mc:AlternateContent>
      </w:r>
    </w:p>
    <w:p w14:paraId="4E102FAC" w14:textId="778E80CB" w:rsidR="00157BB9" w:rsidRDefault="00157BB9"/>
    <w:p w14:paraId="0420B39E" w14:textId="22BD500F" w:rsidR="00157BB9" w:rsidRDefault="00157BB9"/>
    <w:p w14:paraId="4E9AF579" w14:textId="3C4BD14C" w:rsidR="00157BB9" w:rsidRDefault="00157BB9"/>
    <w:p w14:paraId="7B8CC97F" w14:textId="7F578A01" w:rsidR="00157BB9" w:rsidRDefault="00157BB9"/>
    <w:p w14:paraId="345C0D91" w14:textId="77777777" w:rsidR="00AB7B1C" w:rsidRDefault="00AB7B1C" w:rsidP="00643667">
      <w:pPr>
        <w:rPr>
          <w:rFonts w:ascii="Arial" w:hAnsi="Arial" w:cs="Arial"/>
          <w:b/>
          <w:bCs/>
          <w:sz w:val="96"/>
          <w:szCs w:val="96"/>
        </w:rPr>
      </w:pPr>
    </w:p>
    <w:p w14:paraId="66163854" w14:textId="2A5E022A" w:rsidR="00DA00C3" w:rsidRPr="00BF4061" w:rsidRDefault="00AE3078" w:rsidP="00FA7FAF">
      <w:pPr>
        <w:rPr>
          <w:rFonts w:ascii="Arial" w:eastAsia="Times New Roman" w:hAnsi="Arial" w:cs="Arial"/>
          <w:b/>
          <w:sz w:val="56"/>
          <w:szCs w:val="56"/>
        </w:rPr>
      </w:pPr>
      <w:r w:rsidRPr="00BF4061">
        <w:rPr>
          <w:rFonts w:ascii="Arial" w:eastAsia="Times New Roman" w:hAnsi="Arial" w:cs="Arial"/>
          <w:b/>
          <w:sz w:val="56"/>
          <w:szCs w:val="56"/>
        </w:rPr>
        <w:t>Candidate Information Pack</w:t>
      </w:r>
    </w:p>
    <w:p w14:paraId="1A60EC85" w14:textId="50ABFCE8" w:rsidR="00E504FF" w:rsidRPr="00BF4061" w:rsidRDefault="00BF4061" w:rsidP="00FA7FAF">
      <w:pPr>
        <w:rPr>
          <w:rFonts w:ascii="Arial" w:eastAsia="Times New Roman" w:hAnsi="Arial" w:cs="Arial"/>
          <w:b/>
          <w:color w:val="4472C4" w:themeColor="accent1"/>
          <w:sz w:val="52"/>
          <w:szCs w:val="52"/>
        </w:rPr>
      </w:pPr>
      <w:r w:rsidRPr="00BF4061">
        <w:rPr>
          <w:rFonts w:ascii="Arial" w:eastAsia="Times New Roman" w:hAnsi="Arial" w:cs="Arial"/>
          <w:b/>
          <w:color w:val="4472C4" w:themeColor="accent1"/>
          <w:sz w:val="52"/>
          <w:szCs w:val="52"/>
        </w:rPr>
        <w:t xml:space="preserve">Finance </w:t>
      </w:r>
      <w:r w:rsidR="00ED0EB6" w:rsidRPr="00BF4061">
        <w:rPr>
          <w:rFonts w:ascii="Arial" w:eastAsia="Times New Roman" w:hAnsi="Arial" w:cs="Arial"/>
          <w:b/>
          <w:color w:val="4472C4" w:themeColor="accent1"/>
          <w:sz w:val="52"/>
          <w:szCs w:val="52"/>
        </w:rPr>
        <w:t>Administrator</w:t>
      </w:r>
    </w:p>
    <w:p w14:paraId="30AA017E" w14:textId="5B417386" w:rsidR="009E62A1" w:rsidRDefault="009E62A1" w:rsidP="00FA7FAF">
      <w:pPr>
        <w:rPr>
          <w:rFonts w:ascii="Arial" w:eastAsia="Times New Roman" w:hAnsi="Arial" w:cs="Arial"/>
          <w:b/>
          <w:color w:val="2F5496" w:themeColor="accent1" w:themeShade="BF"/>
          <w:sz w:val="72"/>
          <w:szCs w:val="72"/>
        </w:rPr>
      </w:pPr>
    </w:p>
    <w:p w14:paraId="77E56F3C" w14:textId="77777777" w:rsidR="00B71EDD" w:rsidRDefault="00BF4061" w:rsidP="00E96631">
      <w:pPr>
        <w:rPr>
          <w:rFonts w:ascii="Arial" w:eastAsia="Times New Roman" w:hAnsi="Arial" w:cs="Arial"/>
          <w:b/>
          <w:color w:val="0070C0"/>
          <w:sz w:val="36"/>
          <w:szCs w:val="36"/>
        </w:rPr>
      </w:pPr>
      <w:r>
        <w:rPr>
          <w:rFonts w:ascii="Arial" w:eastAsia="Times New Roman" w:hAnsi="Arial" w:cs="Arial"/>
          <w:b/>
          <w:color w:val="0070C0"/>
          <w:sz w:val="36"/>
          <w:szCs w:val="36"/>
        </w:rPr>
        <w:t>Introduction</w:t>
      </w:r>
    </w:p>
    <w:p w14:paraId="5582E31E" w14:textId="1F9024EE" w:rsidR="00BF4061" w:rsidRPr="00E96631" w:rsidRDefault="00CC3748" w:rsidP="00E96631">
      <w:pPr>
        <w:rPr>
          <w:rFonts w:ascii="Arial" w:eastAsia="Times New Roman" w:hAnsi="Arial" w:cs="Arial"/>
          <w:b/>
          <w:color w:val="0070C0"/>
          <w:sz w:val="36"/>
          <w:szCs w:val="36"/>
        </w:rPr>
      </w:pPr>
      <w:r>
        <w:rPr>
          <w:rFonts w:ascii="Arial" w:eastAsia="Times New Roman" w:hAnsi="Arial" w:cs="Arial"/>
          <w:b/>
          <w:color w:val="0070C0"/>
          <w:sz w:val="36"/>
          <w:szCs w:val="36"/>
        </w:rPr>
        <w:br/>
      </w:r>
      <w:r w:rsidR="00BF4061" w:rsidRPr="00BF4061">
        <w:rPr>
          <w:rFonts w:ascii="Arial" w:eastAsia="Times New Roman" w:hAnsi="Arial" w:cs="Arial"/>
          <w:bCs/>
          <w:sz w:val="24"/>
          <w:szCs w:val="24"/>
        </w:rPr>
        <w:t xml:space="preserve">We are seeking a </w:t>
      </w:r>
      <w:r w:rsidR="00BF4061" w:rsidRPr="00BF4061">
        <w:rPr>
          <w:rFonts w:ascii="Arial" w:eastAsia="Times New Roman" w:hAnsi="Arial" w:cs="Arial"/>
          <w:b/>
          <w:sz w:val="24"/>
          <w:szCs w:val="24"/>
        </w:rPr>
        <w:t>Finance Administrator</w:t>
      </w:r>
      <w:r w:rsidR="00BF4061" w:rsidRPr="00BF4061">
        <w:rPr>
          <w:rFonts w:ascii="Arial" w:eastAsia="Times New Roman" w:hAnsi="Arial" w:cs="Arial"/>
          <w:bCs/>
          <w:sz w:val="24"/>
          <w:szCs w:val="24"/>
        </w:rPr>
        <w:t xml:space="preserve"> to join our school office team, providing specialist administrative support across finance, pupil data and admissions. This is a key operational role, ensuring that systems are accurate, compliant and reliable, and that the day-to-day running of the school is underpinned by strong administrative practice.</w:t>
      </w:r>
    </w:p>
    <w:p w14:paraId="433C59CA" w14:textId="6EC6A3B2" w:rsidR="00BF4061" w:rsidRPr="00BF4061" w:rsidRDefault="00BF4061" w:rsidP="00BF4061">
      <w:pPr>
        <w:jc w:val="both"/>
        <w:rPr>
          <w:rFonts w:ascii="Arial" w:eastAsia="Times New Roman" w:hAnsi="Arial" w:cs="Arial"/>
          <w:bCs/>
          <w:sz w:val="24"/>
          <w:szCs w:val="24"/>
        </w:rPr>
      </w:pPr>
      <w:r w:rsidRPr="00BF4061">
        <w:rPr>
          <w:rFonts w:ascii="Arial" w:eastAsia="Times New Roman" w:hAnsi="Arial" w:cs="Arial"/>
          <w:bCs/>
          <w:sz w:val="24"/>
          <w:szCs w:val="24"/>
        </w:rPr>
        <w:t>This is a full-time role (Monday to Friday), starting as soon as possible.</w:t>
      </w:r>
    </w:p>
    <w:p w14:paraId="7D4D6C80" w14:textId="77777777" w:rsidR="00BF4061" w:rsidRPr="00BF4061" w:rsidRDefault="00BF4061" w:rsidP="00BF4061">
      <w:pPr>
        <w:jc w:val="both"/>
        <w:rPr>
          <w:rFonts w:ascii="Arial" w:eastAsia="Times New Roman" w:hAnsi="Arial" w:cs="Arial"/>
          <w:bCs/>
          <w:sz w:val="24"/>
          <w:szCs w:val="24"/>
        </w:rPr>
      </w:pPr>
    </w:p>
    <w:p w14:paraId="3BF8D355" w14:textId="1E486DB4" w:rsidR="00BF4061" w:rsidRDefault="00BF4061" w:rsidP="00BF4061">
      <w:pPr>
        <w:jc w:val="both"/>
        <w:rPr>
          <w:rFonts w:ascii="Arial" w:eastAsia="Times New Roman" w:hAnsi="Arial" w:cs="Arial"/>
          <w:bCs/>
          <w:sz w:val="24"/>
          <w:szCs w:val="24"/>
        </w:rPr>
      </w:pPr>
      <w:r w:rsidRPr="00BF4061">
        <w:rPr>
          <w:rFonts w:ascii="Arial" w:eastAsia="Times New Roman" w:hAnsi="Arial" w:cs="Arial"/>
          <w:bCs/>
          <w:sz w:val="24"/>
          <w:szCs w:val="24"/>
        </w:rPr>
        <w:t>The successful candidate will work independently within established procedures, using initiative and sound judgement to manage specialist administrative processes. While the role does not include decision-making or budget ownership, it carries significant responsibility for accuracy, confidentiality and compliance, and plays an important part in safeguarding and supporting children and families.</w:t>
      </w:r>
    </w:p>
    <w:p w14:paraId="049599FF" w14:textId="77777777" w:rsidR="00B71119" w:rsidRPr="00B71119" w:rsidRDefault="00B71119" w:rsidP="00B71119">
      <w:pPr>
        <w:jc w:val="both"/>
        <w:rPr>
          <w:rFonts w:ascii="Arial" w:eastAsia="Times New Roman" w:hAnsi="Arial" w:cs="Arial"/>
          <w:bCs/>
          <w:sz w:val="24"/>
          <w:szCs w:val="24"/>
        </w:rPr>
      </w:pPr>
    </w:p>
    <w:p w14:paraId="5610EE5C" w14:textId="72E5BEAD" w:rsidR="00B71119" w:rsidRPr="00BF4061" w:rsidRDefault="00B71119" w:rsidP="00B71119">
      <w:pPr>
        <w:jc w:val="both"/>
        <w:rPr>
          <w:rFonts w:ascii="Arial" w:eastAsia="Times New Roman" w:hAnsi="Arial" w:cs="Arial"/>
          <w:bCs/>
          <w:sz w:val="24"/>
          <w:szCs w:val="24"/>
        </w:rPr>
      </w:pPr>
      <w:r>
        <w:rPr>
          <w:rFonts w:ascii="Arial" w:eastAsia="Times New Roman" w:hAnsi="Arial" w:cs="Arial"/>
          <w:bCs/>
          <w:sz w:val="24"/>
          <w:szCs w:val="24"/>
        </w:rPr>
        <w:t xml:space="preserve">Please note: </w:t>
      </w:r>
      <w:r w:rsidRPr="00B71119">
        <w:rPr>
          <w:rFonts w:ascii="Arial" w:eastAsia="Times New Roman" w:hAnsi="Arial" w:cs="Arial"/>
          <w:bCs/>
          <w:sz w:val="24"/>
          <w:szCs w:val="24"/>
        </w:rPr>
        <w:t>Recruitment will be in line with our Safer Recruitment Policy and online searches</w:t>
      </w:r>
      <w:r>
        <w:rPr>
          <w:rFonts w:ascii="Arial" w:eastAsia="Times New Roman" w:hAnsi="Arial" w:cs="Arial"/>
          <w:bCs/>
          <w:sz w:val="24"/>
          <w:szCs w:val="24"/>
        </w:rPr>
        <w:t>, and checks</w:t>
      </w:r>
      <w:r w:rsidRPr="00B71119">
        <w:rPr>
          <w:rFonts w:ascii="Arial" w:eastAsia="Times New Roman" w:hAnsi="Arial" w:cs="Arial"/>
          <w:bCs/>
          <w:sz w:val="24"/>
          <w:szCs w:val="24"/>
        </w:rPr>
        <w:t xml:space="preserve"> may be conducted.</w:t>
      </w:r>
    </w:p>
    <w:p w14:paraId="53D0485B" w14:textId="77777777" w:rsidR="00BF4061" w:rsidRDefault="00BF4061" w:rsidP="00BF4061">
      <w:pPr>
        <w:ind w:left="-567"/>
        <w:rPr>
          <w:rFonts w:ascii="Arial" w:eastAsia="Times New Roman" w:hAnsi="Arial" w:cs="Arial"/>
          <w:b/>
          <w:sz w:val="24"/>
          <w:szCs w:val="24"/>
        </w:rPr>
      </w:pPr>
    </w:p>
    <w:p w14:paraId="7874BB26" w14:textId="77777777" w:rsidR="00BF4061" w:rsidRDefault="00BF4061" w:rsidP="00BF4061">
      <w:pPr>
        <w:ind w:left="-567"/>
        <w:rPr>
          <w:rFonts w:ascii="Arial" w:eastAsia="Times New Roman" w:hAnsi="Arial" w:cs="Arial"/>
          <w:b/>
          <w:sz w:val="24"/>
          <w:szCs w:val="24"/>
        </w:rPr>
      </w:pPr>
    </w:p>
    <w:p w14:paraId="7C72AD0F" w14:textId="77777777" w:rsidR="00BF4061" w:rsidRPr="00C457E9" w:rsidRDefault="00BF4061" w:rsidP="00BF4061">
      <w:pPr>
        <w:ind w:left="-567" w:firstLine="567"/>
        <w:rPr>
          <w:rFonts w:ascii="Arial" w:eastAsia="Times New Roman" w:hAnsi="Arial" w:cs="Arial"/>
          <w:b/>
          <w:noProof/>
          <w:color w:val="4472C4" w:themeColor="accent1"/>
          <w:sz w:val="36"/>
          <w:szCs w:val="36"/>
          <w:lang w:eastAsia="en-GB"/>
        </w:rPr>
      </w:pPr>
      <w:r w:rsidRPr="00C457E9">
        <w:rPr>
          <w:rFonts w:ascii="Arial" w:eastAsia="Times New Roman" w:hAnsi="Arial" w:cs="Arial"/>
          <w:b/>
          <w:noProof/>
          <w:color w:val="4472C4" w:themeColor="accent1"/>
          <w:sz w:val="36"/>
          <w:szCs w:val="36"/>
          <w:lang w:eastAsia="en-GB"/>
        </w:rPr>
        <w:t>Contract Type</w:t>
      </w:r>
    </w:p>
    <w:p w14:paraId="2487BF1B" w14:textId="776C8419" w:rsidR="00BF4061" w:rsidRPr="00BF4061" w:rsidRDefault="00BF4061" w:rsidP="00BF4061">
      <w:pPr>
        <w:ind w:hanging="567"/>
        <w:rPr>
          <w:rFonts w:ascii="Arial" w:eastAsia="Times New Roman" w:hAnsi="Arial" w:cs="Arial"/>
          <w:bCs/>
          <w:noProof/>
          <w:sz w:val="24"/>
          <w:szCs w:val="24"/>
          <w:lang w:eastAsia="en-GB"/>
        </w:rPr>
      </w:pPr>
      <w:r>
        <w:rPr>
          <w:rFonts w:ascii="Arial" w:eastAsia="Times New Roman" w:hAnsi="Arial" w:cs="Arial"/>
          <w:b/>
          <w:noProof/>
          <w:sz w:val="24"/>
          <w:szCs w:val="24"/>
          <w:lang w:eastAsia="en-GB"/>
        </w:rPr>
        <w:tab/>
      </w:r>
      <w:r w:rsidRPr="00BF4061">
        <w:rPr>
          <w:rFonts w:ascii="Arial" w:eastAsia="Times New Roman" w:hAnsi="Arial" w:cs="Arial"/>
          <w:bCs/>
          <w:noProof/>
          <w:sz w:val="24"/>
          <w:szCs w:val="24"/>
          <w:lang w:eastAsia="en-GB"/>
        </w:rPr>
        <w:t>This is a permanent role,</w:t>
      </w:r>
      <w:r>
        <w:rPr>
          <w:rFonts w:ascii="Arial" w:eastAsia="Times New Roman" w:hAnsi="Arial" w:cs="Arial"/>
          <w:bCs/>
          <w:noProof/>
          <w:sz w:val="24"/>
          <w:szCs w:val="24"/>
          <w:lang w:eastAsia="en-GB"/>
        </w:rPr>
        <w:t xml:space="preserve"> 37 hours a week,</w:t>
      </w:r>
      <w:r w:rsidRPr="00BF4061">
        <w:rPr>
          <w:rFonts w:ascii="Arial" w:eastAsia="Times New Roman" w:hAnsi="Arial" w:cs="Arial"/>
          <w:bCs/>
          <w:noProof/>
          <w:sz w:val="24"/>
          <w:szCs w:val="24"/>
          <w:lang w:eastAsia="en-GB"/>
        </w:rPr>
        <w:t xml:space="preserve"> working term time only, plus 20 days.</w:t>
      </w:r>
    </w:p>
    <w:p w14:paraId="06BB3518" w14:textId="77777777" w:rsidR="00BF4061" w:rsidRDefault="00BF4061" w:rsidP="00BF4061">
      <w:pPr>
        <w:ind w:hanging="567"/>
        <w:rPr>
          <w:rFonts w:ascii="Arial" w:eastAsia="Times New Roman" w:hAnsi="Arial" w:cs="Arial"/>
          <w:b/>
          <w:noProof/>
          <w:sz w:val="24"/>
          <w:szCs w:val="24"/>
          <w:lang w:eastAsia="en-GB"/>
        </w:rPr>
      </w:pPr>
    </w:p>
    <w:p w14:paraId="67932FBF" w14:textId="77777777" w:rsidR="00BF4061" w:rsidRDefault="00BF4061" w:rsidP="00BF4061">
      <w:pPr>
        <w:rPr>
          <w:rFonts w:ascii="Arial" w:eastAsia="Times New Roman" w:hAnsi="Arial" w:cs="Arial"/>
          <w:b/>
          <w:noProof/>
          <w:sz w:val="24"/>
          <w:szCs w:val="24"/>
          <w:lang w:eastAsia="en-GB"/>
        </w:rPr>
      </w:pPr>
    </w:p>
    <w:p w14:paraId="149B91EC" w14:textId="77777777" w:rsidR="00BF4061" w:rsidRDefault="00BF4061" w:rsidP="00BF4061">
      <w:pPr>
        <w:rPr>
          <w:rFonts w:ascii="Arial" w:eastAsia="Times New Roman" w:hAnsi="Arial" w:cs="Arial"/>
          <w:b/>
          <w:noProof/>
          <w:color w:val="4472C4" w:themeColor="accent1"/>
          <w:sz w:val="36"/>
          <w:szCs w:val="36"/>
          <w:lang w:eastAsia="en-GB"/>
        </w:rPr>
      </w:pPr>
      <w:r w:rsidRPr="00C457E9">
        <w:rPr>
          <w:rFonts w:ascii="Arial" w:eastAsia="Times New Roman" w:hAnsi="Arial" w:cs="Arial"/>
          <w:b/>
          <w:noProof/>
          <w:color w:val="4472C4" w:themeColor="accent1"/>
          <w:sz w:val="36"/>
          <w:szCs w:val="36"/>
          <w:lang w:eastAsia="en-GB"/>
        </w:rPr>
        <w:t>Start Date</w:t>
      </w:r>
    </w:p>
    <w:p w14:paraId="2F39D4EA" w14:textId="5FE8633D" w:rsidR="00BF4061" w:rsidRDefault="00BF4061" w:rsidP="00BF4061">
      <w:pPr>
        <w:rPr>
          <w:rFonts w:ascii="Arial" w:eastAsia="Times New Roman" w:hAnsi="Arial" w:cs="Arial"/>
          <w:bCs/>
          <w:noProof/>
          <w:sz w:val="24"/>
          <w:szCs w:val="24"/>
          <w:lang w:eastAsia="en-GB"/>
        </w:rPr>
      </w:pPr>
      <w:r>
        <w:rPr>
          <w:rFonts w:ascii="Arial" w:eastAsia="Times New Roman" w:hAnsi="Arial" w:cs="Arial"/>
          <w:bCs/>
          <w:noProof/>
          <w:sz w:val="24"/>
          <w:szCs w:val="24"/>
          <w:lang w:eastAsia="en-GB"/>
        </w:rPr>
        <w:t>We are looking to appoint as soon as possible.</w:t>
      </w:r>
    </w:p>
    <w:p w14:paraId="2E3DE80F" w14:textId="77777777" w:rsidR="00BF4061" w:rsidRDefault="00BF4061" w:rsidP="00BF4061">
      <w:pPr>
        <w:rPr>
          <w:rFonts w:ascii="Arial" w:eastAsia="Times New Roman" w:hAnsi="Arial" w:cs="Arial"/>
          <w:bCs/>
          <w:noProof/>
          <w:sz w:val="24"/>
          <w:szCs w:val="24"/>
          <w:lang w:eastAsia="en-GB"/>
        </w:rPr>
      </w:pPr>
    </w:p>
    <w:p w14:paraId="327B3EE1" w14:textId="77777777" w:rsidR="00CC3748" w:rsidRPr="00BF4061" w:rsidRDefault="00CC3748" w:rsidP="00B71EDD">
      <w:pPr>
        <w:jc w:val="both"/>
        <w:rPr>
          <w:rFonts w:ascii="Arial" w:eastAsia="Times New Roman" w:hAnsi="Arial" w:cs="Arial"/>
          <w:bCs/>
          <w:noProof/>
          <w:sz w:val="24"/>
          <w:szCs w:val="24"/>
          <w:lang w:eastAsia="en-GB"/>
        </w:rPr>
      </w:pPr>
      <w:r w:rsidRPr="003F6899">
        <w:rPr>
          <w:rFonts w:ascii="Arial" w:eastAsia="Times New Roman" w:hAnsi="Arial" w:cs="Arial"/>
          <w:bCs/>
          <w:noProof/>
          <w:sz w:val="24"/>
          <w:szCs w:val="24"/>
          <w:lang w:eastAsia="en-GB"/>
        </w:rPr>
        <w:t xml:space="preserve">Please note: If we receive a high volume of applications, we may close this advert early. </w:t>
      </w:r>
      <w:r w:rsidRPr="00BF4061">
        <w:rPr>
          <w:rFonts w:ascii="Arial" w:eastAsia="Times New Roman" w:hAnsi="Arial" w:cs="Arial"/>
          <w:bCs/>
          <w:noProof/>
          <w:sz w:val="24"/>
          <w:szCs w:val="24"/>
          <w:lang w:eastAsia="en-GB"/>
        </w:rPr>
        <w:t>Southfield School reserves the right to interview and appoint candidates on receipt of applications before the closing date.</w:t>
      </w:r>
      <w:r>
        <w:rPr>
          <w:rFonts w:ascii="Arial" w:eastAsia="Times New Roman" w:hAnsi="Arial" w:cs="Arial"/>
          <w:bCs/>
          <w:noProof/>
          <w:sz w:val="24"/>
          <w:szCs w:val="24"/>
          <w:lang w:eastAsia="en-GB"/>
        </w:rPr>
        <w:t xml:space="preserve"> </w:t>
      </w:r>
      <w:r w:rsidRPr="003F6899">
        <w:rPr>
          <w:rFonts w:ascii="Arial" w:eastAsia="Times New Roman" w:hAnsi="Arial" w:cs="Arial"/>
          <w:bCs/>
          <w:noProof/>
          <w:sz w:val="24"/>
          <w:szCs w:val="24"/>
          <w:lang w:eastAsia="en-GB"/>
        </w:rPr>
        <w:t>We encourage you to submit your application as soon as possible. </w:t>
      </w:r>
    </w:p>
    <w:p w14:paraId="60F44330" w14:textId="77777777" w:rsidR="00BF4061" w:rsidRPr="00F21FF0" w:rsidRDefault="00BF4061" w:rsidP="00BF4061">
      <w:pPr>
        <w:rPr>
          <w:rFonts w:ascii="Arial" w:eastAsia="Times New Roman" w:hAnsi="Arial" w:cs="Arial"/>
          <w:b/>
          <w:noProof/>
          <w:color w:val="4472C4" w:themeColor="accent1"/>
          <w:sz w:val="36"/>
          <w:szCs w:val="36"/>
          <w:lang w:eastAsia="en-GB"/>
        </w:rPr>
      </w:pPr>
    </w:p>
    <w:p w14:paraId="15C27862" w14:textId="77777777" w:rsidR="00BF4061" w:rsidRDefault="00BF4061" w:rsidP="00BF4061">
      <w:pPr>
        <w:rPr>
          <w:rFonts w:ascii="Arial" w:eastAsia="Times New Roman" w:hAnsi="Arial" w:cs="Arial"/>
          <w:b/>
          <w:noProof/>
          <w:color w:val="4472C4" w:themeColor="accent1"/>
          <w:sz w:val="36"/>
          <w:szCs w:val="36"/>
          <w:lang w:eastAsia="en-GB"/>
        </w:rPr>
      </w:pPr>
      <w:r w:rsidRPr="00C457E9">
        <w:rPr>
          <w:rFonts w:ascii="Arial" w:eastAsia="Times New Roman" w:hAnsi="Arial" w:cs="Arial"/>
          <w:b/>
          <w:noProof/>
          <w:color w:val="4472C4" w:themeColor="accent1"/>
          <w:sz w:val="36"/>
          <w:szCs w:val="36"/>
          <w:lang w:eastAsia="en-GB"/>
        </w:rPr>
        <w:t>Salary</w:t>
      </w:r>
    </w:p>
    <w:p w14:paraId="60910950" w14:textId="3B2FD261" w:rsidR="00BF4061" w:rsidRDefault="00BF4061" w:rsidP="00BF4061">
      <w:pPr>
        <w:rPr>
          <w:rFonts w:ascii="Arial" w:eastAsia="Times New Roman" w:hAnsi="Arial" w:cs="Arial"/>
          <w:bCs/>
          <w:color w:val="000000" w:themeColor="text1"/>
          <w:sz w:val="24"/>
          <w:szCs w:val="24"/>
        </w:rPr>
      </w:pPr>
      <w:r w:rsidRPr="00BF4061">
        <w:rPr>
          <w:rFonts w:ascii="Arial" w:eastAsia="Times New Roman" w:hAnsi="Arial" w:cs="Arial"/>
          <w:bCs/>
          <w:color w:val="000000" w:themeColor="text1"/>
          <w:sz w:val="24"/>
          <w:szCs w:val="24"/>
        </w:rPr>
        <w:t>£ 25,989 FTE</w:t>
      </w:r>
      <w:r>
        <w:rPr>
          <w:rFonts w:ascii="Arial" w:eastAsia="Times New Roman" w:hAnsi="Arial" w:cs="Arial"/>
          <w:bCs/>
          <w:color w:val="000000" w:themeColor="text1"/>
          <w:sz w:val="24"/>
          <w:szCs w:val="24"/>
        </w:rPr>
        <w:t xml:space="preserve"> (Grade H4-6)</w:t>
      </w:r>
    </w:p>
    <w:p w14:paraId="30ACB6D1" w14:textId="77777777" w:rsidR="008B4ABB" w:rsidRDefault="008B4ABB" w:rsidP="00BF4061">
      <w:pPr>
        <w:rPr>
          <w:rFonts w:ascii="Arial" w:eastAsia="Times New Roman" w:hAnsi="Arial" w:cs="Arial"/>
          <w:bCs/>
          <w:color w:val="000000" w:themeColor="text1"/>
          <w:sz w:val="24"/>
          <w:szCs w:val="24"/>
        </w:rPr>
      </w:pPr>
    </w:p>
    <w:p w14:paraId="0BF29CFE" w14:textId="77777777" w:rsidR="008B4ABB" w:rsidRDefault="008B4ABB" w:rsidP="00BF4061">
      <w:pPr>
        <w:rPr>
          <w:rFonts w:ascii="Arial" w:eastAsia="Times New Roman" w:hAnsi="Arial" w:cs="Arial"/>
          <w:bCs/>
          <w:color w:val="000000" w:themeColor="text1"/>
          <w:sz w:val="24"/>
          <w:szCs w:val="24"/>
        </w:rPr>
      </w:pPr>
    </w:p>
    <w:p w14:paraId="679F7125" w14:textId="77777777" w:rsidR="008B4ABB" w:rsidRDefault="008B4ABB" w:rsidP="00BF4061">
      <w:pPr>
        <w:rPr>
          <w:rFonts w:ascii="Arial" w:eastAsia="Times New Roman" w:hAnsi="Arial" w:cs="Arial"/>
          <w:bCs/>
          <w:color w:val="000000" w:themeColor="text1"/>
          <w:sz w:val="24"/>
          <w:szCs w:val="24"/>
        </w:rPr>
      </w:pPr>
    </w:p>
    <w:p w14:paraId="10B3DF8D" w14:textId="77777777" w:rsidR="008B4ABB" w:rsidRDefault="008B4ABB" w:rsidP="00BF4061">
      <w:pPr>
        <w:rPr>
          <w:rFonts w:ascii="Arial" w:eastAsia="Times New Roman" w:hAnsi="Arial" w:cs="Arial"/>
          <w:bCs/>
          <w:color w:val="000000" w:themeColor="text1"/>
          <w:sz w:val="24"/>
          <w:szCs w:val="24"/>
        </w:rPr>
      </w:pPr>
    </w:p>
    <w:p w14:paraId="46E07306" w14:textId="77777777" w:rsidR="008B4ABB" w:rsidRDefault="008B4ABB" w:rsidP="00BF4061">
      <w:pPr>
        <w:rPr>
          <w:rFonts w:ascii="Arial" w:eastAsia="Times New Roman" w:hAnsi="Arial" w:cs="Arial"/>
          <w:bCs/>
          <w:color w:val="000000" w:themeColor="text1"/>
          <w:sz w:val="24"/>
          <w:szCs w:val="24"/>
        </w:rPr>
      </w:pPr>
    </w:p>
    <w:p w14:paraId="2453FDF8" w14:textId="77777777" w:rsidR="008B4ABB" w:rsidRPr="00BF4061" w:rsidRDefault="008B4ABB" w:rsidP="00BF4061">
      <w:pPr>
        <w:rPr>
          <w:rFonts w:ascii="Arial" w:eastAsia="Times New Roman" w:hAnsi="Arial" w:cs="Arial"/>
          <w:bCs/>
          <w:color w:val="000000" w:themeColor="text1"/>
          <w:sz w:val="24"/>
          <w:szCs w:val="24"/>
        </w:rPr>
      </w:pPr>
    </w:p>
    <w:p w14:paraId="48448027" w14:textId="0080C495" w:rsidR="00BF4061" w:rsidRDefault="00BF4061" w:rsidP="00BF4061">
      <w:pPr>
        <w:rPr>
          <w:rFonts w:ascii="Arial" w:eastAsia="Times New Roman" w:hAnsi="Arial" w:cs="Arial"/>
          <w:b/>
          <w:noProof/>
          <w:color w:val="4472C4" w:themeColor="accent1"/>
          <w:sz w:val="36"/>
          <w:szCs w:val="36"/>
          <w:lang w:eastAsia="en-GB"/>
        </w:rPr>
      </w:pPr>
      <w:r>
        <w:rPr>
          <w:rFonts w:ascii="Arial" w:eastAsia="Times New Roman" w:hAnsi="Arial" w:cs="Arial"/>
          <w:b/>
          <w:noProof/>
          <w:color w:val="4472C4" w:themeColor="accent1"/>
          <w:sz w:val="36"/>
          <w:szCs w:val="36"/>
          <w:lang w:eastAsia="en-GB"/>
        </w:rPr>
        <w:t>About the School</w:t>
      </w:r>
    </w:p>
    <w:p w14:paraId="7A2158DA" w14:textId="77777777" w:rsidR="001A4B74" w:rsidRDefault="001A4B74" w:rsidP="00BF4061">
      <w:pPr>
        <w:rPr>
          <w:rFonts w:ascii="Arial" w:eastAsia="Times New Roman" w:hAnsi="Arial" w:cs="Arial"/>
          <w:b/>
          <w:noProof/>
          <w:color w:val="4472C4" w:themeColor="accent1"/>
          <w:sz w:val="36"/>
          <w:szCs w:val="36"/>
          <w:lang w:eastAsia="en-GB"/>
        </w:rPr>
      </w:pPr>
    </w:p>
    <w:p w14:paraId="028A4D32" w14:textId="67EC91EF" w:rsidR="004C6AD5" w:rsidRPr="00B71119" w:rsidRDefault="0022163D" w:rsidP="000C1534">
      <w:pPr>
        <w:spacing w:line="240" w:lineRule="auto"/>
        <w:rPr>
          <w:rFonts w:ascii="Arial" w:eastAsia="Times New Roman" w:hAnsi="Arial" w:cs="Arial"/>
          <w:sz w:val="24"/>
          <w:szCs w:val="24"/>
          <w:lang w:eastAsia="en-GB"/>
        </w:rPr>
      </w:pPr>
      <w:r w:rsidRPr="00B71119">
        <w:rPr>
          <w:rFonts w:ascii="Arial" w:eastAsia="Times New Roman" w:hAnsi="Arial" w:cs="Arial"/>
          <w:sz w:val="24"/>
          <w:szCs w:val="24"/>
          <w:lang w:eastAsia="en-GB"/>
        </w:rPr>
        <w:t>S</w:t>
      </w:r>
      <w:r w:rsidR="00307433" w:rsidRPr="00B71119">
        <w:rPr>
          <w:rFonts w:ascii="Arial" w:eastAsia="Times New Roman" w:hAnsi="Arial" w:cs="Arial"/>
          <w:sz w:val="24"/>
          <w:szCs w:val="24"/>
          <w:lang w:eastAsia="en-GB"/>
        </w:rPr>
        <w:t xml:space="preserve">outhfield is a primary school for </w:t>
      </w:r>
      <w:r w:rsidR="007C502F" w:rsidRPr="00B71119">
        <w:rPr>
          <w:rFonts w:ascii="Arial" w:eastAsia="Times New Roman" w:hAnsi="Arial" w:cs="Arial"/>
          <w:sz w:val="24"/>
          <w:szCs w:val="24"/>
          <w:lang w:eastAsia="en-GB"/>
        </w:rPr>
        <w:t>over</w:t>
      </w:r>
      <w:r w:rsidR="00307433" w:rsidRPr="00B71119">
        <w:rPr>
          <w:rFonts w:ascii="Arial" w:eastAsia="Times New Roman" w:hAnsi="Arial" w:cs="Arial"/>
          <w:sz w:val="24"/>
          <w:szCs w:val="24"/>
          <w:lang w:eastAsia="en-GB"/>
        </w:rPr>
        <w:t xml:space="preserve"> </w:t>
      </w:r>
      <w:r w:rsidR="00A10950" w:rsidRPr="00B71119">
        <w:rPr>
          <w:rFonts w:ascii="Arial" w:eastAsia="Times New Roman" w:hAnsi="Arial" w:cs="Arial"/>
          <w:sz w:val="24"/>
          <w:szCs w:val="24"/>
          <w:lang w:eastAsia="en-GB"/>
        </w:rPr>
        <w:t>10</w:t>
      </w:r>
      <w:r w:rsidR="00307433" w:rsidRPr="00B71119">
        <w:rPr>
          <w:rFonts w:ascii="Arial" w:eastAsia="Times New Roman" w:hAnsi="Arial" w:cs="Arial"/>
          <w:sz w:val="24"/>
          <w:szCs w:val="24"/>
          <w:lang w:eastAsia="en-GB"/>
        </w:rPr>
        <w:t xml:space="preserve">0 pupils with Learning Difficulties, which include, Autism, Speech Language and Communication Needs, Global Developmental </w:t>
      </w:r>
      <w:r w:rsidR="00182307" w:rsidRPr="00B71119">
        <w:rPr>
          <w:rFonts w:ascii="Arial" w:eastAsia="Times New Roman" w:hAnsi="Arial" w:cs="Arial"/>
          <w:sz w:val="24"/>
          <w:szCs w:val="24"/>
          <w:lang w:eastAsia="en-GB"/>
        </w:rPr>
        <w:t>Delay,</w:t>
      </w:r>
      <w:r w:rsidR="00307433" w:rsidRPr="00B71119">
        <w:rPr>
          <w:rFonts w:ascii="Arial" w:eastAsia="Times New Roman" w:hAnsi="Arial" w:cs="Arial"/>
          <w:sz w:val="24"/>
          <w:szCs w:val="24"/>
          <w:lang w:eastAsia="en-GB"/>
        </w:rPr>
        <w:t xml:space="preserve"> and other conditions.</w:t>
      </w:r>
      <w:r w:rsidR="00561519" w:rsidRPr="00B71119">
        <w:rPr>
          <w:rFonts w:ascii="Arial" w:eastAsia="Times New Roman" w:hAnsi="Arial" w:cs="Arial"/>
          <w:sz w:val="24"/>
          <w:szCs w:val="24"/>
          <w:lang w:eastAsia="en-GB"/>
        </w:rPr>
        <w:br/>
      </w:r>
    </w:p>
    <w:p w14:paraId="10439532" w14:textId="4764B0AD" w:rsidR="00307433" w:rsidRPr="00B71119" w:rsidRDefault="00B71119" w:rsidP="00B71119">
      <w:pPr>
        <w:spacing w:line="240" w:lineRule="auto"/>
        <w:jc w:val="both"/>
        <w:rPr>
          <w:rFonts w:ascii="Arial" w:eastAsia="Times New Roman" w:hAnsi="Arial" w:cs="Arial"/>
          <w:sz w:val="24"/>
          <w:szCs w:val="24"/>
          <w:lang w:eastAsia="en-GB"/>
        </w:rPr>
      </w:pPr>
      <w:r>
        <w:rPr>
          <w:noProof/>
        </w:rPr>
        <w:drawing>
          <wp:anchor distT="0" distB="0" distL="114300" distR="114300" simplePos="0" relativeHeight="251659280" behindDoc="0" locked="0" layoutInCell="1" allowOverlap="1" wp14:anchorId="14B2779C" wp14:editId="484050AD">
            <wp:simplePos x="0" y="0"/>
            <wp:positionH relativeFrom="margin">
              <wp:posOffset>2639695</wp:posOffset>
            </wp:positionH>
            <wp:positionV relativeFrom="paragraph">
              <wp:posOffset>1557655</wp:posOffset>
            </wp:positionV>
            <wp:extent cx="3575050" cy="2533650"/>
            <wp:effectExtent l="0" t="0" r="6350" b="0"/>
            <wp:wrapSquare wrapText="bothSides"/>
            <wp:docPr id="1043601765" name="Picture 15" descr="A person and child on a playground equi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41193" name="Picture 15" descr="A person and child on a playground equipmen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505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433" w:rsidRPr="00B71119">
        <w:rPr>
          <w:rFonts w:ascii="Arial" w:eastAsia="Times New Roman" w:hAnsi="Arial" w:cs="Arial"/>
          <w:sz w:val="24"/>
          <w:szCs w:val="24"/>
          <w:lang w:eastAsia="en-GB"/>
        </w:rPr>
        <w:t xml:space="preserve">Admissions are via the Local Authority, and the present criteria is that children are accessing learning approximately 50% below their chronological age. We follow the EYFS and Key Stage 1 National Curriculum and adapt these to meet the individual interests and needs of our pupils. We do this through a 3 Phase curriculum that is presently being developed. Priority is given to communication, self-regulation, independence and functional Literacy and </w:t>
      </w:r>
      <w:r w:rsidR="00F73551" w:rsidRPr="00B71119">
        <w:rPr>
          <w:rFonts w:ascii="Arial" w:eastAsia="Times New Roman" w:hAnsi="Arial" w:cs="Arial"/>
          <w:sz w:val="24"/>
          <w:szCs w:val="24"/>
          <w:lang w:eastAsia="en-GB"/>
        </w:rPr>
        <w:t>M</w:t>
      </w:r>
      <w:r w:rsidR="00307433" w:rsidRPr="00B71119">
        <w:rPr>
          <w:rFonts w:ascii="Arial" w:eastAsia="Times New Roman" w:hAnsi="Arial" w:cs="Arial"/>
          <w:sz w:val="24"/>
          <w:szCs w:val="24"/>
          <w:lang w:eastAsia="en-GB"/>
        </w:rPr>
        <w:t xml:space="preserve">aths. We use a wide range of approaches and strategies to support learning, including multi-sensory communication, social stories, TEACCH and </w:t>
      </w:r>
      <w:r w:rsidR="005E143D" w:rsidRPr="00B71119">
        <w:rPr>
          <w:rFonts w:ascii="Arial" w:eastAsia="Times New Roman" w:hAnsi="Arial" w:cs="Arial"/>
          <w:sz w:val="24"/>
          <w:szCs w:val="24"/>
          <w:lang w:eastAsia="en-GB"/>
        </w:rPr>
        <w:t>Hertfordshire Steps</w:t>
      </w:r>
      <w:r w:rsidR="00307433" w:rsidRPr="00B71119">
        <w:rPr>
          <w:rFonts w:ascii="Arial" w:eastAsia="Times New Roman" w:hAnsi="Arial" w:cs="Arial"/>
          <w:sz w:val="24"/>
          <w:szCs w:val="24"/>
          <w:lang w:eastAsia="en-GB"/>
        </w:rPr>
        <w:t>. We also work with a range of professionals, from advisers in the Local Authority to</w:t>
      </w:r>
      <w:r w:rsidR="0022163D" w:rsidRPr="00B71119">
        <w:rPr>
          <w:rFonts w:ascii="Arial" w:eastAsia="Times New Roman" w:hAnsi="Arial" w:cs="Arial"/>
          <w:sz w:val="24"/>
          <w:szCs w:val="24"/>
          <w:lang w:eastAsia="en-GB"/>
        </w:rPr>
        <w:t xml:space="preserve"> </w:t>
      </w:r>
      <w:r w:rsidR="00307433" w:rsidRPr="00B71119">
        <w:rPr>
          <w:rFonts w:ascii="Arial" w:eastAsia="Times New Roman" w:hAnsi="Arial" w:cs="Arial"/>
          <w:sz w:val="24"/>
          <w:szCs w:val="24"/>
          <w:lang w:eastAsia="en-GB"/>
        </w:rPr>
        <w:t>Therapists and social care colleagues. Access to sporting and creative arts organisations, provide a range of enhanced learning opportunities, both in school and the local area.</w:t>
      </w:r>
    </w:p>
    <w:p w14:paraId="7D6744CB" w14:textId="77777777" w:rsidR="004C6AD5" w:rsidRPr="00B71119" w:rsidRDefault="004C6AD5" w:rsidP="00B71119">
      <w:pPr>
        <w:spacing w:line="240" w:lineRule="auto"/>
        <w:jc w:val="both"/>
        <w:rPr>
          <w:rFonts w:ascii="Arial" w:eastAsia="Times New Roman" w:hAnsi="Arial" w:cs="Arial"/>
          <w:sz w:val="24"/>
          <w:szCs w:val="24"/>
          <w:lang w:eastAsia="en-GB"/>
        </w:rPr>
      </w:pPr>
    </w:p>
    <w:p w14:paraId="0BBF4A40" w14:textId="5EE2BB0B" w:rsidR="00307433" w:rsidRPr="00B71119" w:rsidRDefault="00307433" w:rsidP="00B71119">
      <w:pPr>
        <w:spacing w:line="240" w:lineRule="auto"/>
        <w:jc w:val="both"/>
        <w:rPr>
          <w:rFonts w:ascii="Arial" w:eastAsia="Times New Roman" w:hAnsi="Arial" w:cs="Arial"/>
          <w:sz w:val="24"/>
          <w:szCs w:val="24"/>
          <w:lang w:eastAsia="en-GB"/>
        </w:rPr>
      </w:pPr>
      <w:r w:rsidRPr="00B71119">
        <w:rPr>
          <w:rFonts w:ascii="Arial" w:eastAsia="Times New Roman" w:hAnsi="Arial" w:cs="Arial"/>
          <w:sz w:val="24"/>
          <w:szCs w:val="24"/>
          <w:lang w:eastAsia="en-GB"/>
        </w:rPr>
        <w:t>Southfield is going through a period of rapid and exciting change, that you could be part of. It is a journey of challenge, in the pursuit of excellence</w:t>
      </w:r>
      <w:r w:rsidR="00465CB2" w:rsidRPr="00B71119">
        <w:rPr>
          <w:rFonts w:ascii="Arial" w:eastAsia="Times New Roman" w:hAnsi="Arial" w:cs="Arial"/>
          <w:sz w:val="24"/>
          <w:szCs w:val="24"/>
          <w:lang w:eastAsia="en-GB"/>
        </w:rPr>
        <w:t>,</w:t>
      </w:r>
      <w:r w:rsidRPr="00B71119">
        <w:rPr>
          <w:rFonts w:ascii="Arial" w:eastAsia="Times New Roman" w:hAnsi="Arial" w:cs="Arial"/>
          <w:sz w:val="24"/>
          <w:szCs w:val="24"/>
          <w:lang w:eastAsia="en-GB"/>
        </w:rPr>
        <w:t xml:space="preserve"> but one that provides huge rewards both personally, in your professional development </w:t>
      </w:r>
      <w:r w:rsidR="00182307" w:rsidRPr="00B71119">
        <w:rPr>
          <w:rFonts w:ascii="Arial" w:eastAsia="Times New Roman" w:hAnsi="Arial" w:cs="Arial"/>
          <w:sz w:val="24"/>
          <w:szCs w:val="24"/>
          <w:lang w:eastAsia="en-GB"/>
        </w:rPr>
        <w:t>and</w:t>
      </w:r>
      <w:r w:rsidRPr="00B71119">
        <w:rPr>
          <w:rFonts w:ascii="Arial" w:eastAsia="Times New Roman" w:hAnsi="Arial" w:cs="Arial"/>
          <w:sz w:val="24"/>
          <w:szCs w:val="24"/>
          <w:lang w:eastAsia="en-GB"/>
        </w:rPr>
        <w:t xml:space="preserve"> when you see the difference you make to the lives of our young people and their families.</w:t>
      </w:r>
    </w:p>
    <w:p w14:paraId="72B7EA8A" w14:textId="233A08D9" w:rsidR="00465CB2" w:rsidRPr="00F87495" w:rsidRDefault="00465CB2" w:rsidP="005E143D">
      <w:pPr>
        <w:spacing w:line="240" w:lineRule="auto"/>
        <w:jc w:val="both"/>
        <w:rPr>
          <w:rFonts w:ascii="Arial" w:eastAsia="Times New Roman" w:hAnsi="Arial" w:cs="Arial"/>
          <w:sz w:val="24"/>
          <w:szCs w:val="24"/>
          <w:lang w:eastAsia="en-GB"/>
        </w:rPr>
      </w:pPr>
    </w:p>
    <w:p w14:paraId="70E595D8" w14:textId="373F815A" w:rsidR="00C1101A" w:rsidRDefault="00C1101A" w:rsidP="0062025C">
      <w:pPr>
        <w:spacing w:line="240" w:lineRule="auto"/>
        <w:ind w:left="-567"/>
        <w:jc w:val="both"/>
        <w:rPr>
          <w:rFonts w:ascii="Arial" w:hAnsi="Arial" w:cs="Arial"/>
          <w:color w:val="242424"/>
          <w:sz w:val="24"/>
          <w:szCs w:val="24"/>
          <w:shd w:val="clear" w:color="auto" w:fill="FFFFFF"/>
        </w:rPr>
      </w:pPr>
    </w:p>
    <w:p w14:paraId="0157E396" w14:textId="46CD3C69" w:rsidR="00C1101A" w:rsidRDefault="00C1101A" w:rsidP="0062025C">
      <w:pPr>
        <w:spacing w:line="240" w:lineRule="auto"/>
        <w:ind w:left="-567"/>
        <w:jc w:val="both"/>
        <w:rPr>
          <w:rFonts w:ascii="Arial" w:hAnsi="Arial" w:cs="Arial"/>
          <w:color w:val="242424"/>
          <w:sz w:val="24"/>
          <w:szCs w:val="24"/>
          <w:shd w:val="clear" w:color="auto" w:fill="FFFFFF"/>
        </w:rPr>
      </w:pPr>
    </w:p>
    <w:p w14:paraId="7B70C496" w14:textId="0F3110A1" w:rsidR="00C1101A" w:rsidRDefault="00C1101A" w:rsidP="0062025C">
      <w:pPr>
        <w:spacing w:line="240" w:lineRule="auto"/>
        <w:ind w:left="-567"/>
        <w:jc w:val="both"/>
        <w:rPr>
          <w:rFonts w:ascii="Arial" w:hAnsi="Arial" w:cs="Arial"/>
          <w:color w:val="242424"/>
          <w:sz w:val="24"/>
          <w:szCs w:val="24"/>
          <w:shd w:val="clear" w:color="auto" w:fill="FFFFFF"/>
        </w:rPr>
      </w:pPr>
    </w:p>
    <w:p w14:paraId="3171B68D"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11214E8F"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417BF569"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6B405AB8"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5818E2D6"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4E860D9E"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3751FDE8"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47A41A4E"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6281932B"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7DC81C0D"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0A14FEB1"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39F28F29"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070AA7FF"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0BEE08F0"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49DBD2E6"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78B78F0E"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2BB15C8F"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6DF1D999"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12BDD35C"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2C1BF3D0" w14:textId="77777777" w:rsidR="008B4ABB" w:rsidRDefault="008B4ABB" w:rsidP="0062025C">
      <w:pPr>
        <w:spacing w:line="240" w:lineRule="auto"/>
        <w:ind w:left="-567"/>
        <w:jc w:val="both"/>
        <w:rPr>
          <w:rFonts w:ascii="Arial" w:hAnsi="Arial" w:cs="Arial"/>
          <w:color w:val="242424"/>
          <w:sz w:val="24"/>
          <w:szCs w:val="24"/>
          <w:shd w:val="clear" w:color="auto" w:fill="FFFFFF"/>
        </w:rPr>
      </w:pPr>
    </w:p>
    <w:p w14:paraId="7E4F95EC" w14:textId="5993764B" w:rsidR="00CD3AF1" w:rsidRDefault="00CD3AF1" w:rsidP="008D6734">
      <w:pPr>
        <w:ind w:hanging="567"/>
        <w:rPr>
          <w:rFonts w:ascii="Arial" w:eastAsia="Times New Roman" w:hAnsi="Arial" w:cs="Arial"/>
          <w:b/>
          <w:color w:val="0070C0"/>
          <w:sz w:val="36"/>
          <w:szCs w:val="36"/>
        </w:rPr>
      </w:pPr>
    </w:p>
    <w:p w14:paraId="036A9FB9" w14:textId="00F2F611" w:rsidR="001C0405" w:rsidRPr="00812D6B" w:rsidRDefault="001C0405" w:rsidP="001C0405">
      <w:pPr>
        <w:rPr>
          <w:rFonts w:eastAsia="Arial"/>
          <w:b/>
          <w:bCs/>
        </w:rPr>
      </w:pPr>
    </w:p>
    <w:p w14:paraId="60486713" w14:textId="77777777" w:rsidR="00B71EDD" w:rsidRDefault="00B71119" w:rsidP="00B71EDD">
      <w:pPr>
        <w:rPr>
          <w:rFonts w:ascii="Arial" w:eastAsia="Times New Roman" w:hAnsi="Arial" w:cs="Arial"/>
          <w:b/>
          <w:noProof/>
          <w:color w:val="4472C4" w:themeColor="accent1"/>
          <w:sz w:val="36"/>
          <w:szCs w:val="36"/>
          <w:lang w:eastAsia="en-GB"/>
        </w:rPr>
      </w:pPr>
      <w:r>
        <w:rPr>
          <w:rFonts w:ascii="Arial" w:eastAsia="Times New Roman" w:hAnsi="Arial" w:cs="Arial"/>
          <w:b/>
          <w:noProof/>
          <w:color w:val="4472C4" w:themeColor="accent1"/>
          <w:sz w:val="36"/>
          <w:szCs w:val="36"/>
          <w:lang w:eastAsia="en-GB"/>
        </w:rPr>
        <w:t>About the Role</w:t>
      </w:r>
    </w:p>
    <w:p w14:paraId="50C48E33" w14:textId="77777777" w:rsidR="00B71EDD" w:rsidRDefault="00B71EDD" w:rsidP="00B71EDD">
      <w:pPr>
        <w:rPr>
          <w:rFonts w:ascii="Arial" w:eastAsia="Times New Roman" w:hAnsi="Arial" w:cs="Arial"/>
          <w:b/>
          <w:noProof/>
          <w:color w:val="4472C4" w:themeColor="accent1"/>
          <w:sz w:val="36"/>
          <w:szCs w:val="36"/>
          <w:lang w:eastAsia="en-GB"/>
        </w:rPr>
      </w:pPr>
    </w:p>
    <w:p w14:paraId="66DE48A0" w14:textId="37B2C550" w:rsidR="001B5BB9" w:rsidRPr="00B71EDD" w:rsidRDefault="001B5BB9" w:rsidP="00B71EDD">
      <w:pPr>
        <w:rPr>
          <w:rFonts w:ascii="Arial" w:eastAsia="Times New Roman" w:hAnsi="Arial" w:cs="Arial"/>
          <w:b/>
          <w:noProof/>
          <w:color w:val="4472C4" w:themeColor="accent1"/>
          <w:sz w:val="36"/>
          <w:szCs w:val="36"/>
          <w:lang w:eastAsia="en-GB"/>
        </w:rPr>
      </w:pPr>
      <w:r w:rsidRPr="00B71119">
        <w:rPr>
          <w:rFonts w:ascii="Arial" w:hAnsi="Arial" w:cs="Arial"/>
          <w:sz w:val="24"/>
          <w:szCs w:val="24"/>
        </w:rPr>
        <w:t>To provide efficient, accurate and confidential financial and administrative support within the school office, ensuring that all accounting procedures comply with school and regulatory requirements. The postholder will assist in maintaining accurate financial records, processing payments, and supporting the smooth running of the school’s financial operations.</w:t>
      </w:r>
    </w:p>
    <w:p w14:paraId="7894FDFC" w14:textId="46366D14" w:rsidR="001B5BB9" w:rsidRPr="00B71119" w:rsidRDefault="001B5BB9" w:rsidP="001B5BB9">
      <w:pPr>
        <w:spacing w:before="100" w:beforeAutospacing="1" w:after="120"/>
        <w:rPr>
          <w:rFonts w:ascii="Arial" w:hAnsi="Arial" w:cs="Arial"/>
          <w:b/>
          <w:bCs/>
          <w:sz w:val="24"/>
          <w:szCs w:val="24"/>
        </w:rPr>
      </w:pPr>
      <w:r w:rsidRPr="00B71119">
        <w:rPr>
          <w:rFonts w:ascii="Arial" w:hAnsi="Arial" w:cs="Arial"/>
          <w:b/>
          <w:bCs/>
          <w:sz w:val="24"/>
          <w:szCs w:val="24"/>
        </w:rPr>
        <w:t>Key Responsibilities</w:t>
      </w:r>
      <w:r w:rsidR="00B71119">
        <w:rPr>
          <w:rFonts w:ascii="Arial" w:hAnsi="Arial" w:cs="Arial"/>
          <w:b/>
          <w:bCs/>
          <w:sz w:val="24"/>
          <w:szCs w:val="24"/>
        </w:rPr>
        <w:t>:</w:t>
      </w:r>
    </w:p>
    <w:p w14:paraId="06E0A0EA" w14:textId="77777777" w:rsidR="001B5BB9" w:rsidRPr="00B71119" w:rsidRDefault="001B5BB9" w:rsidP="001B5BB9">
      <w:pPr>
        <w:spacing w:before="100" w:beforeAutospacing="1" w:after="120"/>
        <w:rPr>
          <w:rFonts w:ascii="Arial" w:hAnsi="Arial" w:cs="Arial"/>
          <w:sz w:val="24"/>
          <w:szCs w:val="24"/>
        </w:rPr>
      </w:pPr>
      <w:r w:rsidRPr="00B71119">
        <w:rPr>
          <w:rFonts w:ascii="Arial" w:hAnsi="Arial" w:cs="Arial"/>
          <w:sz w:val="24"/>
          <w:szCs w:val="24"/>
        </w:rPr>
        <w:t>Financial Administration</w:t>
      </w:r>
    </w:p>
    <w:p w14:paraId="7289E7ED" w14:textId="77777777" w:rsidR="001B5BB9" w:rsidRPr="00B71119" w:rsidRDefault="001B5BB9" w:rsidP="001B5BB9">
      <w:pPr>
        <w:pStyle w:val="ListParagraph"/>
        <w:widowControl/>
        <w:numPr>
          <w:ilvl w:val="0"/>
          <w:numId w:val="26"/>
        </w:numPr>
        <w:autoSpaceDE/>
        <w:autoSpaceDN/>
        <w:adjustRightInd/>
        <w:spacing w:before="100" w:beforeAutospacing="1" w:after="120" w:line="259" w:lineRule="auto"/>
        <w:contextualSpacing/>
        <w:rPr>
          <w:rFonts w:ascii="Arial" w:hAnsi="Arial" w:cs="Arial"/>
        </w:rPr>
      </w:pPr>
      <w:r w:rsidRPr="00B71119">
        <w:rPr>
          <w:rFonts w:ascii="Arial" w:hAnsi="Arial" w:cs="Arial"/>
        </w:rPr>
        <w:t>Process purchase orders, invoices, and payments in line with school financial procedures.</w:t>
      </w:r>
    </w:p>
    <w:p w14:paraId="2F9374C5" w14:textId="77777777" w:rsidR="001B5BB9" w:rsidRPr="00B71119" w:rsidRDefault="001B5BB9" w:rsidP="001B5BB9">
      <w:pPr>
        <w:pStyle w:val="ListParagraph"/>
        <w:widowControl/>
        <w:numPr>
          <w:ilvl w:val="0"/>
          <w:numId w:val="26"/>
        </w:numPr>
        <w:autoSpaceDE/>
        <w:autoSpaceDN/>
        <w:adjustRightInd/>
        <w:spacing w:before="100" w:beforeAutospacing="1" w:after="120" w:line="259" w:lineRule="auto"/>
        <w:contextualSpacing/>
        <w:rPr>
          <w:rFonts w:ascii="Arial" w:hAnsi="Arial" w:cs="Arial"/>
        </w:rPr>
      </w:pPr>
      <w:r w:rsidRPr="00B71119">
        <w:rPr>
          <w:rFonts w:ascii="Arial" w:hAnsi="Arial" w:cs="Arial"/>
        </w:rPr>
        <w:t>Reconcile supplier statements and resolve any discrepancies.</w:t>
      </w:r>
    </w:p>
    <w:p w14:paraId="46F38534" w14:textId="77777777" w:rsidR="001B5BB9" w:rsidRPr="00B71119" w:rsidRDefault="001B5BB9" w:rsidP="001B5BB9">
      <w:pPr>
        <w:pStyle w:val="ListParagraph"/>
        <w:widowControl/>
        <w:numPr>
          <w:ilvl w:val="0"/>
          <w:numId w:val="26"/>
        </w:numPr>
        <w:autoSpaceDE/>
        <w:autoSpaceDN/>
        <w:adjustRightInd/>
        <w:spacing w:before="100" w:beforeAutospacing="1" w:after="120" w:line="259" w:lineRule="auto"/>
        <w:contextualSpacing/>
        <w:rPr>
          <w:rFonts w:ascii="Arial" w:hAnsi="Arial" w:cs="Arial"/>
        </w:rPr>
      </w:pPr>
      <w:r w:rsidRPr="00B71119">
        <w:rPr>
          <w:rFonts w:ascii="Arial" w:hAnsi="Arial" w:cs="Arial"/>
        </w:rPr>
        <w:t>Record income and bank receipts.</w:t>
      </w:r>
    </w:p>
    <w:p w14:paraId="0749FB5A" w14:textId="77777777" w:rsidR="001B5BB9" w:rsidRPr="00B71119" w:rsidRDefault="001B5BB9" w:rsidP="001B5BB9">
      <w:pPr>
        <w:pStyle w:val="ListParagraph"/>
        <w:widowControl/>
        <w:numPr>
          <w:ilvl w:val="0"/>
          <w:numId w:val="26"/>
        </w:numPr>
        <w:autoSpaceDE/>
        <w:autoSpaceDN/>
        <w:adjustRightInd/>
        <w:spacing w:before="100" w:beforeAutospacing="1" w:after="120" w:line="259" w:lineRule="auto"/>
        <w:contextualSpacing/>
        <w:rPr>
          <w:rFonts w:ascii="Arial" w:hAnsi="Arial" w:cs="Arial"/>
        </w:rPr>
      </w:pPr>
      <w:r w:rsidRPr="00B71119">
        <w:rPr>
          <w:rFonts w:ascii="Arial" w:hAnsi="Arial" w:cs="Arial"/>
        </w:rPr>
        <w:t>Assist with the preparation and reconciliation of monthly accounts.</w:t>
      </w:r>
    </w:p>
    <w:p w14:paraId="3C3C6EE8" w14:textId="77777777" w:rsidR="001B5BB9" w:rsidRPr="00B71119" w:rsidRDefault="001B5BB9" w:rsidP="001B5BB9">
      <w:pPr>
        <w:pStyle w:val="ListParagraph"/>
        <w:widowControl/>
        <w:numPr>
          <w:ilvl w:val="0"/>
          <w:numId w:val="26"/>
        </w:numPr>
        <w:autoSpaceDE/>
        <w:autoSpaceDN/>
        <w:adjustRightInd/>
        <w:spacing w:before="100" w:beforeAutospacing="1" w:after="120" w:line="259" w:lineRule="auto"/>
        <w:contextualSpacing/>
        <w:rPr>
          <w:rFonts w:ascii="Arial" w:hAnsi="Arial" w:cs="Arial"/>
        </w:rPr>
      </w:pPr>
      <w:r w:rsidRPr="00B71119">
        <w:rPr>
          <w:rFonts w:ascii="Arial" w:hAnsi="Arial" w:cs="Arial"/>
        </w:rPr>
        <w:t>Assist with payroll preparation.</w:t>
      </w:r>
    </w:p>
    <w:p w14:paraId="7577917F" w14:textId="77777777" w:rsidR="001B5BB9" w:rsidRPr="00B71119" w:rsidRDefault="001B5BB9" w:rsidP="001B5BB9">
      <w:pPr>
        <w:pStyle w:val="ListParagraph"/>
        <w:widowControl/>
        <w:numPr>
          <w:ilvl w:val="0"/>
          <w:numId w:val="26"/>
        </w:numPr>
        <w:autoSpaceDE/>
        <w:autoSpaceDN/>
        <w:adjustRightInd/>
        <w:spacing w:before="100" w:beforeAutospacing="1" w:after="120" w:line="259" w:lineRule="auto"/>
        <w:contextualSpacing/>
        <w:rPr>
          <w:rFonts w:ascii="Arial" w:hAnsi="Arial" w:cs="Arial"/>
        </w:rPr>
      </w:pPr>
      <w:r w:rsidRPr="00B71119">
        <w:rPr>
          <w:rFonts w:ascii="Arial" w:hAnsi="Arial" w:cs="Arial"/>
        </w:rPr>
        <w:t>Maintain and update financial records using Arbor and the One Drive</w:t>
      </w:r>
    </w:p>
    <w:p w14:paraId="07159F77" w14:textId="77777777" w:rsidR="001B5BB9" w:rsidRPr="00B71119" w:rsidRDefault="001B5BB9" w:rsidP="001B5BB9">
      <w:pPr>
        <w:spacing w:before="100" w:beforeAutospacing="1" w:after="120"/>
        <w:rPr>
          <w:rFonts w:ascii="Arial" w:hAnsi="Arial" w:cs="Arial"/>
          <w:sz w:val="24"/>
          <w:szCs w:val="24"/>
        </w:rPr>
      </w:pPr>
      <w:r w:rsidRPr="00B71119">
        <w:rPr>
          <w:rFonts w:ascii="Arial" w:hAnsi="Arial" w:cs="Arial"/>
          <w:sz w:val="24"/>
          <w:szCs w:val="24"/>
        </w:rPr>
        <w:t>Administrative Support</w:t>
      </w:r>
    </w:p>
    <w:p w14:paraId="6393421D" w14:textId="77777777" w:rsidR="001B5BB9" w:rsidRPr="00B71119" w:rsidRDefault="001B5BB9" w:rsidP="001B5BB9">
      <w:pPr>
        <w:pStyle w:val="ListParagraph"/>
        <w:widowControl/>
        <w:numPr>
          <w:ilvl w:val="0"/>
          <w:numId w:val="27"/>
        </w:numPr>
        <w:autoSpaceDE/>
        <w:autoSpaceDN/>
        <w:adjustRightInd/>
        <w:spacing w:before="100" w:beforeAutospacing="1" w:after="120" w:line="259" w:lineRule="auto"/>
        <w:contextualSpacing/>
        <w:rPr>
          <w:rFonts w:ascii="Arial" w:hAnsi="Arial" w:cs="Arial"/>
        </w:rPr>
      </w:pPr>
      <w:r w:rsidRPr="00B71119">
        <w:rPr>
          <w:rFonts w:ascii="Arial" w:hAnsi="Arial" w:cs="Arial"/>
        </w:rPr>
        <w:t>Provide general administration within the school office when required.</w:t>
      </w:r>
    </w:p>
    <w:p w14:paraId="235C40FB" w14:textId="77777777" w:rsidR="001B5BB9" w:rsidRPr="00B71119" w:rsidRDefault="001B5BB9" w:rsidP="001B5BB9">
      <w:pPr>
        <w:pStyle w:val="ListParagraph"/>
        <w:widowControl/>
        <w:numPr>
          <w:ilvl w:val="0"/>
          <w:numId w:val="27"/>
        </w:numPr>
        <w:autoSpaceDE/>
        <w:autoSpaceDN/>
        <w:adjustRightInd/>
        <w:spacing w:before="100" w:beforeAutospacing="1" w:after="120" w:line="259" w:lineRule="auto"/>
        <w:contextualSpacing/>
        <w:rPr>
          <w:rFonts w:ascii="Arial" w:hAnsi="Arial" w:cs="Arial"/>
        </w:rPr>
      </w:pPr>
      <w:r w:rsidRPr="00B71119">
        <w:rPr>
          <w:rFonts w:ascii="Arial" w:hAnsi="Arial" w:cs="Arial"/>
        </w:rPr>
        <w:t>Maintain accurate and secure filing systems both electronically and paper based.</w:t>
      </w:r>
    </w:p>
    <w:p w14:paraId="2535ACFC" w14:textId="77777777" w:rsidR="001B5BB9" w:rsidRPr="00B71119" w:rsidRDefault="001B5BB9" w:rsidP="001B5BB9">
      <w:pPr>
        <w:pStyle w:val="ListParagraph"/>
        <w:widowControl/>
        <w:numPr>
          <w:ilvl w:val="0"/>
          <w:numId w:val="27"/>
        </w:numPr>
        <w:autoSpaceDE/>
        <w:autoSpaceDN/>
        <w:adjustRightInd/>
        <w:spacing w:before="100" w:beforeAutospacing="1" w:after="120" w:line="259" w:lineRule="auto"/>
        <w:contextualSpacing/>
        <w:rPr>
          <w:rFonts w:ascii="Arial" w:hAnsi="Arial" w:cs="Arial"/>
        </w:rPr>
      </w:pPr>
      <w:r w:rsidRPr="00B71119">
        <w:rPr>
          <w:rFonts w:ascii="Arial" w:hAnsi="Arial" w:cs="Arial"/>
        </w:rPr>
        <w:t>Support period and year-end financial procedures and audit preparation.</w:t>
      </w:r>
    </w:p>
    <w:p w14:paraId="173A042F" w14:textId="77777777" w:rsidR="001B5BB9" w:rsidRPr="00B71119" w:rsidRDefault="001B5BB9" w:rsidP="001B5BB9">
      <w:pPr>
        <w:pStyle w:val="ListParagraph"/>
        <w:widowControl/>
        <w:numPr>
          <w:ilvl w:val="0"/>
          <w:numId w:val="27"/>
        </w:numPr>
        <w:autoSpaceDE/>
        <w:autoSpaceDN/>
        <w:adjustRightInd/>
        <w:spacing w:before="100" w:beforeAutospacing="1" w:after="120" w:line="259" w:lineRule="auto"/>
        <w:contextualSpacing/>
        <w:rPr>
          <w:rFonts w:ascii="Arial" w:hAnsi="Arial" w:cs="Arial"/>
        </w:rPr>
      </w:pPr>
      <w:r w:rsidRPr="00B71119">
        <w:rPr>
          <w:rFonts w:ascii="Arial" w:hAnsi="Arial" w:cs="Arial"/>
        </w:rPr>
        <w:t>Liaise with suppliers, contactors, and parents regarding financial matters.</w:t>
      </w:r>
    </w:p>
    <w:p w14:paraId="27BF413D" w14:textId="77777777" w:rsidR="001B5BB9" w:rsidRPr="00B71119" w:rsidRDefault="001B5BB9" w:rsidP="001B5BB9">
      <w:pPr>
        <w:pStyle w:val="ListParagraph"/>
        <w:widowControl/>
        <w:numPr>
          <w:ilvl w:val="0"/>
          <w:numId w:val="27"/>
        </w:numPr>
        <w:autoSpaceDE/>
        <w:autoSpaceDN/>
        <w:adjustRightInd/>
        <w:spacing w:before="100" w:beforeAutospacing="1" w:after="120" w:line="259" w:lineRule="auto"/>
        <w:contextualSpacing/>
        <w:rPr>
          <w:rFonts w:ascii="Arial" w:hAnsi="Arial" w:cs="Arial"/>
        </w:rPr>
      </w:pPr>
      <w:r w:rsidRPr="00B71119">
        <w:rPr>
          <w:rFonts w:ascii="Arial" w:hAnsi="Arial" w:cs="Arial"/>
        </w:rPr>
        <w:t>Assist in the administration of school trips, clubs, and events.</w:t>
      </w:r>
    </w:p>
    <w:p w14:paraId="6F36838B" w14:textId="77777777" w:rsidR="001B5BB9" w:rsidRPr="00B71119" w:rsidRDefault="001B5BB9" w:rsidP="001B5BB9">
      <w:pPr>
        <w:spacing w:before="100" w:beforeAutospacing="1" w:after="120"/>
        <w:rPr>
          <w:rFonts w:ascii="Arial" w:hAnsi="Arial" w:cs="Arial"/>
          <w:sz w:val="24"/>
          <w:szCs w:val="24"/>
        </w:rPr>
      </w:pPr>
      <w:r w:rsidRPr="00B71119">
        <w:rPr>
          <w:rFonts w:ascii="Arial" w:hAnsi="Arial" w:cs="Arial"/>
          <w:sz w:val="24"/>
          <w:szCs w:val="24"/>
        </w:rPr>
        <w:t>Essential Skills and Experience</w:t>
      </w:r>
    </w:p>
    <w:p w14:paraId="19616927" w14:textId="77777777" w:rsidR="001B5BB9" w:rsidRPr="00B71119" w:rsidRDefault="001B5BB9" w:rsidP="001B5BB9">
      <w:pPr>
        <w:pStyle w:val="ListParagraph"/>
        <w:widowControl/>
        <w:numPr>
          <w:ilvl w:val="0"/>
          <w:numId w:val="28"/>
        </w:numPr>
        <w:autoSpaceDE/>
        <w:autoSpaceDN/>
        <w:adjustRightInd/>
        <w:spacing w:before="100" w:beforeAutospacing="1" w:after="120" w:line="259" w:lineRule="auto"/>
        <w:contextualSpacing/>
        <w:rPr>
          <w:rFonts w:ascii="Arial" w:hAnsi="Arial" w:cs="Arial"/>
        </w:rPr>
      </w:pPr>
      <w:r w:rsidRPr="00B71119">
        <w:rPr>
          <w:rFonts w:ascii="Arial" w:hAnsi="Arial" w:cs="Arial"/>
        </w:rPr>
        <w:t>Experience in financial administration or accounts work</w:t>
      </w:r>
    </w:p>
    <w:p w14:paraId="490BC82C" w14:textId="77777777" w:rsidR="001B5BB9" w:rsidRPr="00B71119" w:rsidRDefault="001B5BB9" w:rsidP="001B5BB9">
      <w:pPr>
        <w:pStyle w:val="ListParagraph"/>
        <w:widowControl/>
        <w:numPr>
          <w:ilvl w:val="0"/>
          <w:numId w:val="28"/>
        </w:numPr>
        <w:autoSpaceDE/>
        <w:autoSpaceDN/>
        <w:adjustRightInd/>
        <w:spacing w:before="100" w:beforeAutospacing="1" w:after="120" w:line="259" w:lineRule="auto"/>
        <w:contextualSpacing/>
        <w:rPr>
          <w:rFonts w:ascii="Arial" w:hAnsi="Arial" w:cs="Arial"/>
        </w:rPr>
      </w:pPr>
      <w:r w:rsidRPr="00B71119">
        <w:rPr>
          <w:rFonts w:ascii="Arial" w:hAnsi="Arial" w:cs="Arial"/>
        </w:rPr>
        <w:t>Strong numeracy and IT skills (particularly Excel and finance software)</w:t>
      </w:r>
    </w:p>
    <w:p w14:paraId="640B1301" w14:textId="77777777" w:rsidR="001B5BB9" w:rsidRPr="00B71119" w:rsidRDefault="001B5BB9" w:rsidP="001B5BB9">
      <w:pPr>
        <w:pStyle w:val="ListParagraph"/>
        <w:widowControl/>
        <w:numPr>
          <w:ilvl w:val="0"/>
          <w:numId w:val="28"/>
        </w:numPr>
        <w:autoSpaceDE/>
        <w:autoSpaceDN/>
        <w:adjustRightInd/>
        <w:spacing w:before="100" w:beforeAutospacing="1" w:after="120" w:line="259" w:lineRule="auto"/>
        <w:contextualSpacing/>
        <w:rPr>
          <w:rFonts w:ascii="Arial" w:hAnsi="Arial" w:cs="Arial"/>
        </w:rPr>
      </w:pPr>
      <w:r w:rsidRPr="00B71119">
        <w:rPr>
          <w:rFonts w:ascii="Arial" w:hAnsi="Arial" w:cs="Arial"/>
        </w:rPr>
        <w:t>Excellent attention to detail and accuracy in data entry and record keeping.</w:t>
      </w:r>
    </w:p>
    <w:p w14:paraId="17E4F118" w14:textId="77777777" w:rsidR="001B5BB9" w:rsidRPr="00B71119" w:rsidRDefault="001B5BB9" w:rsidP="001B5BB9">
      <w:pPr>
        <w:pStyle w:val="ListParagraph"/>
        <w:widowControl/>
        <w:numPr>
          <w:ilvl w:val="0"/>
          <w:numId w:val="28"/>
        </w:numPr>
        <w:autoSpaceDE/>
        <w:autoSpaceDN/>
        <w:adjustRightInd/>
        <w:spacing w:before="100" w:beforeAutospacing="1" w:after="120" w:line="259" w:lineRule="auto"/>
        <w:contextualSpacing/>
        <w:rPr>
          <w:rFonts w:ascii="Arial" w:hAnsi="Arial" w:cs="Arial"/>
        </w:rPr>
      </w:pPr>
      <w:r w:rsidRPr="00B71119">
        <w:rPr>
          <w:rFonts w:ascii="Arial" w:hAnsi="Arial" w:cs="Arial"/>
        </w:rPr>
        <w:t>Good organisational and time management skills</w:t>
      </w:r>
    </w:p>
    <w:p w14:paraId="4501F67E" w14:textId="77777777" w:rsidR="001B5BB9" w:rsidRPr="00B71119" w:rsidRDefault="001B5BB9" w:rsidP="001B5BB9">
      <w:pPr>
        <w:pStyle w:val="ListParagraph"/>
        <w:widowControl/>
        <w:numPr>
          <w:ilvl w:val="0"/>
          <w:numId w:val="28"/>
        </w:numPr>
        <w:autoSpaceDE/>
        <w:autoSpaceDN/>
        <w:adjustRightInd/>
        <w:spacing w:before="100" w:beforeAutospacing="1" w:after="120" w:line="259" w:lineRule="auto"/>
        <w:contextualSpacing/>
        <w:rPr>
          <w:rFonts w:ascii="Arial" w:hAnsi="Arial" w:cs="Arial"/>
        </w:rPr>
      </w:pPr>
      <w:r w:rsidRPr="00B71119">
        <w:rPr>
          <w:rFonts w:ascii="Arial" w:hAnsi="Arial" w:cs="Arial"/>
        </w:rPr>
        <w:t>Ability to maintain confidentiality and manage sensitive information.</w:t>
      </w:r>
    </w:p>
    <w:p w14:paraId="775A1244" w14:textId="77777777" w:rsidR="001B5BB9" w:rsidRPr="00B71119" w:rsidRDefault="001B5BB9" w:rsidP="001B5BB9">
      <w:pPr>
        <w:pStyle w:val="ListParagraph"/>
        <w:widowControl/>
        <w:numPr>
          <w:ilvl w:val="0"/>
          <w:numId w:val="28"/>
        </w:numPr>
        <w:autoSpaceDE/>
        <w:autoSpaceDN/>
        <w:adjustRightInd/>
        <w:spacing w:before="100" w:beforeAutospacing="1" w:after="120" w:line="259" w:lineRule="auto"/>
        <w:contextualSpacing/>
        <w:rPr>
          <w:rFonts w:ascii="Arial" w:hAnsi="Arial" w:cs="Arial"/>
        </w:rPr>
      </w:pPr>
      <w:r w:rsidRPr="00B71119">
        <w:rPr>
          <w:rFonts w:ascii="Arial" w:hAnsi="Arial" w:cs="Arial"/>
        </w:rPr>
        <w:t>Effective communication and interpersonal skills with all colleagues, parents and external partners.</w:t>
      </w:r>
    </w:p>
    <w:p w14:paraId="557BBA61" w14:textId="77777777" w:rsidR="001B5BB9" w:rsidRPr="00B71119" w:rsidRDefault="001B5BB9" w:rsidP="001B5BB9">
      <w:pPr>
        <w:spacing w:before="100" w:beforeAutospacing="1" w:after="120"/>
        <w:rPr>
          <w:rFonts w:ascii="Arial" w:hAnsi="Arial" w:cs="Arial"/>
          <w:sz w:val="24"/>
          <w:szCs w:val="24"/>
        </w:rPr>
      </w:pPr>
      <w:r w:rsidRPr="00B71119">
        <w:rPr>
          <w:rFonts w:ascii="Arial" w:hAnsi="Arial" w:cs="Arial"/>
          <w:sz w:val="24"/>
          <w:szCs w:val="24"/>
        </w:rPr>
        <w:t>Desirable Skills and Experience</w:t>
      </w:r>
    </w:p>
    <w:p w14:paraId="06AA08DD" w14:textId="77777777" w:rsidR="001B5BB9" w:rsidRPr="00B71119" w:rsidRDefault="001B5BB9" w:rsidP="001B5BB9">
      <w:pPr>
        <w:pStyle w:val="ListParagraph"/>
        <w:widowControl/>
        <w:numPr>
          <w:ilvl w:val="0"/>
          <w:numId w:val="29"/>
        </w:numPr>
        <w:autoSpaceDE/>
        <w:autoSpaceDN/>
        <w:adjustRightInd/>
        <w:spacing w:before="100" w:beforeAutospacing="1" w:after="120" w:line="259" w:lineRule="auto"/>
        <w:contextualSpacing/>
        <w:jc w:val="both"/>
        <w:rPr>
          <w:rFonts w:ascii="Arial" w:hAnsi="Arial" w:cs="Arial"/>
        </w:rPr>
      </w:pPr>
      <w:r w:rsidRPr="00B71119">
        <w:rPr>
          <w:rFonts w:ascii="Arial" w:hAnsi="Arial" w:cs="Arial"/>
        </w:rPr>
        <w:t>Experience in a school or educational setting</w:t>
      </w:r>
    </w:p>
    <w:p w14:paraId="4422AFCC" w14:textId="77777777" w:rsidR="001B5BB9" w:rsidRDefault="001B5BB9" w:rsidP="001B5BB9">
      <w:pPr>
        <w:pStyle w:val="ListParagraph"/>
        <w:widowControl/>
        <w:numPr>
          <w:ilvl w:val="0"/>
          <w:numId w:val="29"/>
        </w:numPr>
        <w:autoSpaceDE/>
        <w:autoSpaceDN/>
        <w:adjustRightInd/>
        <w:spacing w:before="100" w:beforeAutospacing="1" w:after="120" w:line="259" w:lineRule="auto"/>
        <w:contextualSpacing/>
        <w:jc w:val="both"/>
        <w:rPr>
          <w:rFonts w:ascii="Arial" w:hAnsi="Arial" w:cs="Arial"/>
        </w:rPr>
      </w:pPr>
      <w:r w:rsidRPr="00B71119">
        <w:rPr>
          <w:rFonts w:ascii="Arial" w:hAnsi="Arial" w:cs="Arial"/>
        </w:rPr>
        <w:t>Familiarity with school finance system – Arbor Finance</w:t>
      </w:r>
    </w:p>
    <w:p w14:paraId="6C5A062F" w14:textId="77777777" w:rsidR="00B71119" w:rsidRDefault="00B71119" w:rsidP="00B71119">
      <w:pPr>
        <w:pStyle w:val="ListParagraph"/>
        <w:widowControl/>
        <w:autoSpaceDE/>
        <w:autoSpaceDN/>
        <w:adjustRightInd/>
        <w:spacing w:before="100" w:beforeAutospacing="1" w:after="120" w:line="259" w:lineRule="auto"/>
        <w:ind w:left="720"/>
        <w:contextualSpacing/>
        <w:jc w:val="both"/>
        <w:rPr>
          <w:rFonts w:ascii="Arial" w:hAnsi="Arial" w:cs="Arial"/>
        </w:rPr>
      </w:pPr>
    </w:p>
    <w:p w14:paraId="6D9FB03A" w14:textId="77777777" w:rsidR="00B71119" w:rsidRPr="00B71119" w:rsidRDefault="00B71119" w:rsidP="00B71119">
      <w:pPr>
        <w:pStyle w:val="ListParagraph"/>
        <w:widowControl/>
        <w:autoSpaceDE/>
        <w:autoSpaceDN/>
        <w:adjustRightInd/>
        <w:spacing w:before="100" w:beforeAutospacing="1" w:after="120" w:line="259" w:lineRule="auto"/>
        <w:ind w:left="720"/>
        <w:contextualSpacing/>
        <w:jc w:val="both"/>
        <w:rPr>
          <w:rFonts w:ascii="Arial" w:hAnsi="Arial" w:cs="Arial"/>
        </w:rPr>
      </w:pPr>
    </w:p>
    <w:p w14:paraId="3A99D178" w14:textId="26B10B7E" w:rsidR="002C5D4A" w:rsidRPr="00B71119" w:rsidRDefault="005469C0" w:rsidP="001B5BB9">
      <w:pPr>
        <w:jc w:val="both"/>
        <w:rPr>
          <w:rFonts w:ascii="Arial" w:hAnsi="Arial" w:cs="Arial"/>
          <w:i/>
          <w:sz w:val="24"/>
          <w:szCs w:val="24"/>
        </w:rPr>
      </w:pPr>
      <w:r w:rsidRPr="00B71119">
        <w:rPr>
          <w:rFonts w:ascii="Arial" w:hAnsi="Arial" w:cs="Arial"/>
          <w:i/>
          <w:sz w:val="24"/>
          <w:szCs w:val="24"/>
        </w:rPr>
        <w:t xml:space="preserve">This job description is not a comprehensive definition of the post. Discussions will take place on a regular basis to clarify individual responsibilities within the general framework and character of the post as identified </w:t>
      </w:r>
      <w:r w:rsidR="00634FAC" w:rsidRPr="00B71119">
        <w:rPr>
          <w:rFonts w:ascii="Arial" w:hAnsi="Arial" w:cs="Arial"/>
          <w:i/>
          <w:sz w:val="24"/>
          <w:szCs w:val="24"/>
        </w:rPr>
        <w:t xml:space="preserve">below. </w:t>
      </w:r>
    </w:p>
    <w:p w14:paraId="06F6DD95" w14:textId="70F7731A" w:rsidR="00193F81" w:rsidRDefault="005469C0" w:rsidP="001B5BB9">
      <w:pPr>
        <w:jc w:val="both"/>
        <w:rPr>
          <w:rFonts w:ascii="Arial" w:hAnsi="Arial" w:cs="Arial"/>
          <w:i/>
          <w:sz w:val="16"/>
          <w:szCs w:val="16"/>
        </w:rPr>
      </w:pPr>
      <w:r w:rsidRPr="00B71119">
        <w:rPr>
          <w:rFonts w:ascii="Arial" w:hAnsi="Arial" w:cs="Arial"/>
          <w:i/>
          <w:sz w:val="24"/>
          <w:szCs w:val="24"/>
        </w:rPr>
        <w:t>The duties may be varied to meet changed circumstances in a manner compatible with the post held, at the reasonable direction of the Headteacher.</w:t>
      </w:r>
      <w:r w:rsidR="00B71119">
        <w:rPr>
          <w:rFonts w:ascii="Arial" w:hAnsi="Arial" w:cs="Arial"/>
          <w:i/>
          <w:sz w:val="24"/>
          <w:szCs w:val="24"/>
        </w:rPr>
        <w:t xml:space="preserve"> </w:t>
      </w:r>
      <w:r w:rsidR="00F245B2" w:rsidRPr="00B71119">
        <w:rPr>
          <w:rFonts w:ascii="Arial" w:hAnsi="Arial" w:cs="Arial"/>
          <w:i/>
          <w:sz w:val="24"/>
          <w:szCs w:val="24"/>
        </w:rPr>
        <w:t>T</w:t>
      </w:r>
      <w:r w:rsidRPr="00B71119">
        <w:rPr>
          <w:rFonts w:ascii="Arial" w:hAnsi="Arial" w:cs="Arial"/>
          <w:i/>
          <w:sz w:val="24"/>
          <w:szCs w:val="24"/>
        </w:rPr>
        <w:t xml:space="preserve">his job description does not form </w:t>
      </w:r>
      <w:r w:rsidRPr="00B71119">
        <w:rPr>
          <w:rFonts w:ascii="Arial" w:hAnsi="Arial" w:cs="Arial"/>
          <w:i/>
          <w:sz w:val="24"/>
          <w:szCs w:val="24"/>
        </w:rPr>
        <w:lastRenderedPageBreak/>
        <w:t xml:space="preserve">part of the contract of employment. It describes the way in which the member of staff is expected and required to perform and complete the </w:t>
      </w:r>
      <w:r w:rsidR="00A76F11" w:rsidRPr="00B71119">
        <w:rPr>
          <w:rFonts w:ascii="Arial" w:hAnsi="Arial" w:cs="Arial"/>
          <w:i/>
          <w:sz w:val="24"/>
          <w:szCs w:val="24"/>
        </w:rPr>
        <w:t>duties</w:t>
      </w:r>
      <w:r w:rsidRPr="00B71119">
        <w:rPr>
          <w:rFonts w:ascii="Arial" w:hAnsi="Arial" w:cs="Arial"/>
          <w:i/>
          <w:sz w:val="24"/>
          <w:szCs w:val="24"/>
        </w:rPr>
        <w:t xml:space="preserve"> as set out </w:t>
      </w:r>
      <w:r w:rsidR="002D320D" w:rsidRPr="00B71119">
        <w:rPr>
          <w:rFonts w:ascii="Arial" w:hAnsi="Arial" w:cs="Arial"/>
          <w:i/>
          <w:sz w:val="24"/>
          <w:szCs w:val="24"/>
        </w:rPr>
        <w:t>above</w:t>
      </w:r>
      <w:r w:rsidR="002D320D" w:rsidRPr="00DF44C2">
        <w:rPr>
          <w:rFonts w:ascii="Arial" w:hAnsi="Arial" w:cs="Arial"/>
          <w:i/>
          <w:sz w:val="16"/>
          <w:szCs w:val="16"/>
        </w:rPr>
        <w:t>.</w:t>
      </w:r>
      <w:r w:rsidR="00193F81">
        <w:rPr>
          <w:rFonts w:ascii="Arial" w:hAnsi="Arial" w:cs="Arial"/>
          <w:i/>
          <w:sz w:val="16"/>
          <w:szCs w:val="16"/>
        </w:rPr>
        <w:br w:type="page"/>
      </w:r>
    </w:p>
    <w:p w14:paraId="5C7C8617" w14:textId="1BE148E2" w:rsidR="001B5BB9" w:rsidRDefault="00B71119" w:rsidP="00A76F11">
      <w:pPr>
        <w:rPr>
          <w:rFonts w:ascii="Arial" w:eastAsia="Times New Roman" w:hAnsi="Arial" w:cs="Arial"/>
          <w:b/>
          <w:noProof/>
          <w:color w:val="4472C4" w:themeColor="accent1"/>
          <w:sz w:val="36"/>
          <w:szCs w:val="36"/>
          <w:lang w:eastAsia="en-GB"/>
        </w:rPr>
      </w:pPr>
      <w:r>
        <w:rPr>
          <w:rFonts w:ascii="Arial" w:eastAsia="Times New Roman" w:hAnsi="Arial" w:cs="Arial"/>
          <w:b/>
          <w:noProof/>
          <w:color w:val="4472C4" w:themeColor="accent1"/>
          <w:sz w:val="36"/>
          <w:szCs w:val="36"/>
          <w:lang w:eastAsia="en-GB"/>
        </w:rPr>
        <w:lastRenderedPageBreak/>
        <w:t>A word from our Headteacher</w:t>
      </w:r>
    </w:p>
    <w:p w14:paraId="564EE9E3" w14:textId="77777777" w:rsidR="00B71EDD" w:rsidRPr="00B71EDD" w:rsidRDefault="00B71EDD" w:rsidP="00A76F11">
      <w:pPr>
        <w:rPr>
          <w:rFonts w:ascii="Arial" w:eastAsia="Times New Roman" w:hAnsi="Arial" w:cs="Arial"/>
          <w:b/>
          <w:noProof/>
          <w:color w:val="4472C4" w:themeColor="accent1"/>
          <w:sz w:val="36"/>
          <w:szCs w:val="36"/>
          <w:lang w:eastAsia="en-GB"/>
        </w:rPr>
      </w:pPr>
    </w:p>
    <w:p w14:paraId="5BCF913B" w14:textId="1D217132" w:rsidR="00AE41AA" w:rsidRPr="00FA7FAF" w:rsidRDefault="00B71119" w:rsidP="00B71119">
      <w:pPr>
        <w:rPr>
          <w:rFonts w:ascii="Arial" w:eastAsia="Times New Roman" w:hAnsi="Arial" w:cs="Arial"/>
          <w:color w:val="000000" w:themeColor="text1"/>
          <w:sz w:val="24"/>
          <w:szCs w:val="24"/>
        </w:rPr>
      </w:pPr>
      <w:r>
        <w:rPr>
          <w:noProof/>
        </w:rPr>
        <w:drawing>
          <wp:anchor distT="0" distB="0" distL="114300" distR="114300" simplePos="0" relativeHeight="251658256" behindDoc="0" locked="0" layoutInCell="1" allowOverlap="1" wp14:anchorId="08E14512" wp14:editId="59319661">
            <wp:simplePos x="0" y="0"/>
            <wp:positionH relativeFrom="margin">
              <wp:posOffset>4792980</wp:posOffset>
            </wp:positionH>
            <wp:positionV relativeFrom="paragraph">
              <wp:posOffset>4445</wp:posOffset>
            </wp:positionV>
            <wp:extent cx="1569720" cy="2228850"/>
            <wp:effectExtent l="0" t="0" r="0" b="0"/>
            <wp:wrapSquare wrapText="bothSides"/>
            <wp:docPr id="2146537680" name="Picture 43" descr="A person wearing glasses and a blue polo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37680" name="Picture 43" descr="A person wearing glasses and a blue polo shir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9720"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1AA" w:rsidRPr="00FA7FAF">
        <w:rPr>
          <w:rFonts w:ascii="Arial" w:eastAsia="Times New Roman" w:hAnsi="Arial" w:cs="Arial"/>
          <w:color w:val="000000" w:themeColor="text1"/>
          <w:sz w:val="24"/>
          <w:szCs w:val="24"/>
        </w:rPr>
        <w:t>Are you bored with life? Looking for a new challenge? Have a desire to work in an environment where you can make a ‘real’ difference to the lives of young people? If so, Southfield School is the right environment for you.</w:t>
      </w:r>
      <w:r w:rsidR="00CF179A">
        <w:rPr>
          <w:rFonts w:ascii="Arial" w:eastAsia="Times New Roman" w:hAnsi="Arial" w:cs="Arial"/>
          <w:color w:val="000000" w:themeColor="text1"/>
          <w:sz w:val="24"/>
          <w:szCs w:val="24"/>
        </w:rPr>
        <w:br/>
      </w:r>
    </w:p>
    <w:p w14:paraId="05F47FE5" w14:textId="0AB9A5C1" w:rsidR="00AE41AA" w:rsidRPr="00FA7FAF" w:rsidRDefault="00AE41AA" w:rsidP="00B71119">
      <w:pPr>
        <w:spacing w:line="240" w:lineRule="auto"/>
        <w:rPr>
          <w:rFonts w:ascii="Arial" w:eastAsia="Times New Roman" w:hAnsi="Arial" w:cs="Arial"/>
          <w:color w:val="000000" w:themeColor="text1"/>
          <w:sz w:val="24"/>
          <w:szCs w:val="24"/>
        </w:rPr>
      </w:pPr>
      <w:r w:rsidRPr="00FA7FAF">
        <w:rPr>
          <w:rFonts w:ascii="Arial" w:eastAsia="Times New Roman" w:hAnsi="Arial" w:cs="Arial"/>
          <w:color w:val="000000" w:themeColor="text1"/>
          <w:sz w:val="24"/>
          <w:szCs w:val="24"/>
        </w:rPr>
        <w:t xml:space="preserve">We are a family with </w:t>
      </w:r>
      <w:r w:rsidR="008B4ABB">
        <w:rPr>
          <w:rFonts w:ascii="Arial" w:eastAsia="Times New Roman" w:hAnsi="Arial" w:cs="Arial"/>
          <w:color w:val="000000" w:themeColor="text1"/>
          <w:sz w:val="24"/>
          <w:szCs w:val="24"/>
        </w:rPr>
        <w:t xml:space="preserve">over </w:t>
      </w:r>
      <w:r w:rsidR="00136679">
        <w:rPr>
          <w:rFonts w:ascii="Arial" w:eastAsia="Times New Roman" w:hAnsi="Arial" w:cs="Arial"/>
          <w:color w:val="000000" w:themeColor="text1"/>
          <w:sz w:val="24"/>
          <w:szCs w:val="24"/>
        </w:rPr>
        <w:t>100</w:t>
      </w:r>
      <w:r w:rsidRPr="00FA7FAF">
        <w:rPr>
          <w:rFonts w:ascii="Arial" w:eastAsia="Times New Roman" w:hAnsi="Arial" w:cs="Arial"/>
          <w:color w:val="000000" w:themeColor="text1"/>
          <w:sz w:val="24"/>
          <w:szCs w:val="24"/>
        </w:rPr>
        <w:t xml:space="preserve"> pu</w:t>
      </w:r>
      <w:r w:rsidR="00520912">
        <w:rPr>
          <w:rFonts w:ascii="Arial" w:eastAsia="Times New Roman" w:hAnsi="Arial" w:cs="Arial"/>
          <w:color w:val="000000" w:themeColor="text1"/>
          <w:sz w:val="24"/>
          <w:szCs w:val="24"/>
        </w:rPr>
        <w:t>pils</w:t>
      </w:r>
      <w:r w:rsidRPr="00FA7FAF">
        <w:rPr>
          <w:rFonts w:ascii="Arial" w:eastAsia="Times New Roman" w:hAnsi="Arial" w:cs="Arial"/>
          <w:color w:val="000000" w:themeColor="text1"/>
          <w:sz w:val="24"/>
          <w:szCs w:val="24"/>
        </w:rPr>
        <w:t xml:space="preserve">. No two students are </w:t>
      </w:r>
      <w:r w:rsidR="00182307" w:rsidRPr="00FA7FAF">
        <w:rPr>
          <w:rFonts w:ascii="Arial" w:eastAsia="Times New Roman" w:hAnsi="Arial" w:cs="Arial"/>
          <w:color w:val="000000" w:themeColor="text1"/>
          <w:sz w:val="24"/>
          <w:szCs w:val="24"/>
        </w:rPr>
        <w:t>alike,</w:t>
      </w:r>
      <w:r w:rsidRPr="00FA7FAF">
        <w:rPr>
          <w:rFonts w:ascii="Arial" w:eastAsia="Times New Roman" w:hAnsi="Arial" w:cs="Arial"/>
          <w:color w:val="000000" w:themeColor="text1"/>
          <w:sz w:val="24"/>
          <w:szCs w:val="24"/>
        </w:rPr>
        <w:t xml:space="preserve"> and no two members of staff are alike. Ou</w:t>
      </w:r>
      <w:r w:rsidR="006B3D4D">
        <w:rPr>
          <w:rFonts w:ascii="Arial" w:eastAsia="Times New Roman" w:hAnsi="Arial" w:cs="Arial"/>
          <w:color w:val="000000" w:themeColor="text1"/>
          <w:sz w:val="24"/>
          <w:szCs w:val="24"/>
        </w:rPr>
        <w:t>r</w:t>
      </w:r>
      <w:r w:rsidRPr="00FA7FAF">
        <w:rPr>
          <w:rFonts w:ascii="Arial" w:eastAsia="Times New Roman" w:hAnsi="Arial" w:cs="Arial"/>
          <w:color w:val="000000" w:themeColor="text1"/>
          <w:sz w:val="24"/>
          <w:szCs w:val="24"/>
        </w:rPr>
        <w:t xml:space="preserve"> pupils all have challenging ASD and associated conditions.</w:t>
      </w:r>
      <w:r w:rsidR="00CF179A">
        <w:rPr>
          <w:rFonts w:ascii="Arial" w:eastAsia="Times New Roman" w:hAnsi="Arial" w:cs="Arial"/>
          <w:color w:val="000000" w:themeColor="text1"/>
          <w:sz w:val="24"/>
          <w:szCs w:val="24"/>
        </w:rPr>
        <w:br/>
      </w:r>
    </w:p>
    <w:p w14:paraId="21F7D5EA" w14:textId="7E3608FE" w:rsidR="00AE41AA" w:rsidRPr="00FA7FAF" w:rsidRDefault="00AE41AA" w:rsidP="00B71119">
      <w:pPr>
        <w:spacing w:line="240" w:lineRule="auto"/>
        <w:rPr>
          <w:rFonts w:ascii="Arial" w:hAnsi="Arial" w:cs="Arial"/>
          <w:color w:val="000000"/>
          <w:sz w:val="24"/>
          <w:szCs w:val="24"/>
        </w:rPr>
      </w:pPr>
      <w:r w:rsidRPr="00FA7FAF">
        <w:rPr>
          <w:rFonts w:ascii="Arial" w:eastAsia="Times New Roman" w:hAnsi="Arial" w:cs="Arial"/>
          <w:color w:val="000000" w:themeColor="text1"/>
          <w:sz w:val="24"/>
          <w:szCs w:val="24"/>
        </w:rPr>
        <w:t>Our</w:t>
      </w:r>
      <w:r w:rsidRPr="00FA7FAF">
        <w:rPr>
          <w:rFonts w:ascii="Arial" w:eastAsia="Times New Roman" w:hAnsi="Arial" w:cs="Arial"/>
          <w:b/>
          <w:color w:val="000000" w:themeColor="text1"/>
          <w:sz w:val="24"/>
          <w:szCs w:val="24"/>
        </w:rPr>
        <w:t xml:space="preserve"> </w:t>
      </w:r>
      <w:r w:rsidRPr="00FA7FAF">
        <w:rPr>
          <w:rFonts w:ascii="Arial" w:hAnsi="Arial" w:cs="Arial"/>
          <w:color w:val="000000"/>
          <w:sz w:val="24"/>
          <w:szCs w:val="24"/>
        </w:rPr>
        <w:t xml:space="preserve">school vision is to support all </w:t>
      </w:r>
      <w:r w:rsidR="00CF179A" w:rsidRPr="00FA7FAF">
        <w:rPr>
          <w:rFonts w:ascii="Arial" w:hAnsi="Arial" w:cs="Arial"/>
          <w:color w:val="000000"/>
          <w:sz w:val="24"/>
          <w:szCs w:val="24"/>
        </w:rPr>
        <w:t>children,</w:t>
      </w:r>
      <w:r w:rsidRPr="00FA7FAF">
        <w:rPr>
          <w:rFonts w:ascii="Arial" w:hAnsi="Arial" w:cs="Arial"/>
          <w:color w:val="000000"/>
          <w:sz w:val="24"/>
          <w:szCs w:val="24"/>
        </w:rPr>
        <w:t xml:space="preserve"> so they thrive during their time at Southfield School and are prepared socially, </w:t>
      </w:r>
      <w:r w:rsidR="00182307" w:rsidRPr="00FA7FAF">
        <w:rPr>
          <w:rFonts w:ascii="Arial" w:hAnsi="Arial" w:cs="Arial"/>
          <w:color w:val="000000"/>
          <w:sz w:val="24"/>
          <w:szCs w:val="24"/>
        </w:rPr>
        <w:t>emotionally,</w:t>
      </w:r>
      <w:r w:rsidRPr="00FA7FAF">
        <w:rPr>
          <w:rFonts w:ascii="Arial" w:hAnsi="Arial" w:cs="Arial"/>
          <w:color w:val="000000"/>
          <w:sz w:val="24"/>
          <w:szCs w:val="24"/>
        </w:rPr>
        <w:t xml:space="preserve"> and academically for their next steps in education</w:t>
      </w:r>
      <w:r w:rsidR="00182307" w:rsidRPr="00FA7FAF">
        <w:rPr>
          <w:rFonts w:ascii="Arial" w:hAnsi="Arial" w:cs="Arial"/>
          <w:color w:val="000000"/>
          <w:sz w:val="24"/>
          <w:szCs w:val="24"/>
        </w:rPr>
        <w:t xml:space="preserve">. </w:t>
      </w:r>
      <w:r w:rsidRPr="00FA7FAF">
        <w:rPr>
          <w:rFonts w:ascii="Arial" w:hAnsi="Arial" w:cs="Arial"/>
          <w:color w:val="000000"/>
          <w:sz w:val="24"/>
          <w:szCs w:val="24"/>
        </w:rPr>
        <w:t xml:space="preserve">Collaboration with parents and carers </w:t>
      </w:r>
      <w:r w:rsidR="00FA7FAF" w:rsidRPr="00FA7FAF">
        <w:rPr>
          <w:rFonts w:ascii="Arial" w:hAnsi="Arial" w:cs="Arial"/>
          <w:color w:val="000000"/>
          <w:sz w:val="24"/>
          <w:szCs w:val="24"/>
        </w:rPr>
        <w:t>and the entire multi-</w:t>
      </w:r>
      <w:r w:rsidR="00FA7FAF" w:rsidRPr="00FA7FAF">
        <w:rPr>
          <w:rFonts w:ascii="Arial" w:hAnsi="Arial" w:cs="Arial"/>
          <w:sz w:val="24"/>
          <w:szCs w:val="24"/>
        </w:rPr>
        <w:t>disciplinary team who support our students is vital and key to our success.</w:t>
      </w:r>
      <w:r w:rsidR="00CF179A">
        <w:rPr>
          <w:rFonts w:ascii="Arial" w:hAnsi="Arial" w:cs="Arial"/>
          <w:sz w:val="24"/>
          <w:szCs w:val="24"/>
        </w:rPr>
        <w:br/>
      </w:r>
    </w:p>
    <w:p w14:paraId="2F4DCBE0" w14:textId="6E3A37C6" w:rsidR="00AE41AA" w:rsidRPr="00FA7FAF" w:rsidRDefault="00FA7FAF" w:rsidP="00B71119">
      <w:pPr>
        <w:spacing w:line="240" w:lineRule="auto"/>
        <w:rPr>
          <w:rFonts w:ascii="Arial" w:hAnsi="Arial" w:cs="Arial"/>
          <w:sz w:val="24"/>
          <w:szCs w:val="24"/>
        </w:rPr>
      </w:pPr>
      <w:r w:rsidRPr="00FA7FAF">
        <w:rPr>
          <w:rFonts w:ascii="Arial" w:hAnsi="Arial" w:cs="Arial"/>
          <w:sz w:val="24"/>
          <w:szCs w:val="24"/>
        </w:rPr>
        <w:t xml:space="preserve">Everyone plays a part in the future of our students with staff skills being </w:t>
      </w:r>
      <w:r w:rsidR="00182307" w:rsidRPr="00FA7FAF">
        <w:rPr>
          <w:rFonts w:ascii="Arial" w:hAnsi="Arial" w:cs="Arial"/>
          <w:sz w:val="24"/>
          <w:szCs w:val="24"/>
        </w:rPr>
        <w:t>used</w:t>
      </w:r>
      <w:r w:rsidRPr="00FA7FAF">
        <w:rPr>
          <w:rFonts w:ascii="Arial" w:hAnsi="Arial" w:cs="Arial"/>
          <w:sz w:val="24"/>
          <w:szCs w:val="24"/>
        </w:rPr>
        <w:t xml:space="preserve"> in order that we have a huge range of skill set and expertise. Everyone makes a difference to the lives of our students and families.</w:t>
      </w:r>
      <w:r w:rsidR="00CF179A">
        <w:rPr>
          <w:rFonts w:ascii="Arial" w:hAnsi="Arial" w:cs="Arial"/>
          <w:sz w:val="24"/>
          <w:szCs w:val="24"/>
        </w:rPr>
        <w:br/>
      </w:r>
    </w:p>
    <w:p w14:paraId="3577D860" w14:textId="4965FF67" w:rsidR="00FA7FAF" w:rsidRPr="00FA7FAF" w:rsidRDefault="00FA7FAF" w:rsidP="00B71119">
      <w:pPr>
        <w:spacing w:line="240" w:lineRule="auto"/>
        <w:rPr>
          <w:rFonts w:ascii="Arial" w:hAnsi="Arial" w:cs="Arial"/>
          <w:sz w:val="24"/>
          <w:szCs w:val="24"/>
        </w:rPr>
      </w:pPr>
      <w:r w:rsidRPr="00FA7FAF">
        <w:rPr>
          <w:rFonts w:ascii="Arial" w:hAnsi="Arial" w:cs="Arial"/>
          <w:sz w:val="24"/>
          <w:szCs w:val="24"/>
        </w:rPr>
        <w:t>We are looking for like-minded, resilient staff who are passionate and who can work in a team.</w:t>
      </w:r>
      <w:r w:rsidR="00CF179A">
        <w:rPr>
          <w:rFonts w:ascii="Arial" w:hAnsi="Arial" w:cs="Arial"/>
          <w:sz w:val="24"/>
          <w:szCs w:val="24"/>
        </w:rPr>
        <w:br/>
      </w:r>
    </w:p>
    <w:p w14:paraId="439971FF" w14:textId="3FF7B682" w:rsidR="00FA7FAF" w:rsidRDefault="00FA7FAF" w:rsidP="00B71119">
      <w:pPr>
        <w:spacing w:line="240" w:lineRule="auto"/>
        <w:rPr>
          <w:rFonts w:ascii="Arial" w:hAnsi="Arial" w:cs="Arial"/>
          <w:sz w:val="24"/>
          <w:szCs w:val="24"/>
        </w:rPr>
      </w:pPr>
      <w:r w:rsidRPr="00FA7FAF">
        <w:rPr>
          <w:rFonts w:ascii="Arial" w:hAnsi="Arial" w:cs="Arial"/>
          <w:sz w:val="24"/>
          <w:szCs w:val="24"/>
        </w:rPr>
        <w:t>If you have yet to find what it is that you were meant to do with your life – Southfield School may be what you have been searching for.</w:t>
      </w:r>
      <w:r w:rsidR="00CF179A">
        <w:rPr>
          <w:rFonts w:ascii="Arial" w:hAnsi="Arial" w:cs="Arial"/>
          <w:sz w:val="24"/>
          <w:szCs w:val="24"/>
        </w:rPr>
        <w:br/>
      </w:r>
    </w:p>
    <w:p w14:paraId="73441497" w14:textId="77777777" w:rsidR="00CF179A" w:rsidRDefault="00CF179A" w:rsidP="00B71119">
      <w:pPr>
        <w:spacing w:line="240" w:lineRule="auto"/>
        <w:rPr>
          <w:rFonts w:ascii="Arial" w:hAnsi="Arial" w:cs="Arial"/>
          <w:sz w:val="24"/>
          <w:szCs w:val="24"/>
        </w:rPr>
      </w:pPr>
    </w:p>
    <w:p w14:paraId="12E23EEA" w14:textId="23EE537F" w:rsidR="00FA7FAF" w:rsidRPr="00FA7FAF" w:rsidRDefault="00FA7FAF" w:rsidP="00B71119">
      <w:pPr>
        <w:spacing w:line="240" w:lineRule="auto"/>
        <w:rPr>
          <w:rFonts w:ascii="Arial" w:hAnsi="Arial" w:cs="Arial"/>
          <w:sz w:val="24"/>
          <w:szCs w:val="24"/>
        </w:rPr>
      </w:pPr>
      <w:r w:rsidRPr="00FA7FAF">
        <w:rPr>
          <w:rFonts w:ascii="Arial" w:hAnsi="Arial" w:cs="Arial"/>
          <w:sz w:val="24"/>
          <w:szCs w:val="24"/>
        </w:rPr>
        <w:t xml:space="preserve">Come and join us and make a difference to the lives of children every </w:t>
      </w:r>
      <w:r w:rsidR="00182307" w:rsidRPr="00FA7FAF">
        <w:rPr>
          <w:rFonts w:ascii="Arial" w:hAnsi="Arial" w:cs="Arial"/>
          <w:sz w:val="24"/>
          <w:szCs w:val="24"/>
        </w:rPr>
        <w:t>day.</w:t>
      </w:r>
    </w:p>
    <w:p w14:paraId="16903EA1" w14:textId="7832BB14" w:rsidR="00FA7FAF" w:rsidRPr="00FA7FAF" w:rsidRDefault="00FA7FAF" w:rsidP="00FA7FAF">
      <w:pPr>
        <w:ind w:left="-567"/>
        <w:rPr>
          <w:rFonts w:ascii="Arial" w:hAnsi="Arial" w:cs="Arial"/>
          <w:sz w:val="24"/>
          <w:szCs w:val="24"/>
        </w:rPr>
      </w:pPr>
    </w:p>
    <w:p w14:paraId="73354F17" w14:textId="483A685D" w:rsidR="006B3D4D" w:rsidRDefault="006B3D4D" w:rsidP="000D1443">
      <w:pPr>
        <w:rPr>
          <w:rFonts w:ascii="Arial" w:hAnsi="Arial" w:cs="Arial"/>
          <w:sz w:val="24"/>
          <w:szCs w:val="24"/>
        </w:rPr>
      </w:pPr>
      <w:r w:rsidRPr="00C81A96">
        <w:rPr>
          <w:noProof/>
          <w:lang w:eastAsia="en-GB"/>
        </w:rPr>
        <w:drawing>
          <wp:inline distT="0" distB="0" distL="0" distR="0" wp14:anchorId="3E3D5D87" wp14:editId="199C4D3E">
            <wp:extent cx="1276350" cy="83886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1358" cy="1124771"/>
                    </a:xfrm>
                    <a:prstGeom prst="rect">
                      <a:avLst/>
                    </a:prstGeom>
                    <a:noFill/>
                    <a:ln>
                      <a:noFill/>
                    </a:ln>
                  </pic:spPr>
                </pic:pic>
              </a:graphicData>
            </a:graphic>
          </wp:inline>
        </w:drawing>
      </w:r>
    </w:p>
    <w:p w14:paraId="6D1435D6" w14:textId="6B13863A" w:rsidR="006B3D4D" w:rsidRDefault="006B3D4D" w:rsidP="000D1443">
      <w:pPr>
        <w:rPr>
          <w:rFonts w:ascii="Arial" w:hAnsi="Arial" w:cs="Arial"/>
          <w:sz w:val="24"/>
          <w:szCs w:val="24"/>
        </w:rPr>
      </w:pPr>
    </w:p>
    <w:p w14:paraId="740F8030" w14:textId="762C0C05" w:rsidR="00FA7FAF" w:rsidRDefault="00FA7FAF" w:rsidP="000D1443">
      <w:pPr>
        <w:rPr>
          <w:rFonts w:ascii="Arial" w:hAnsi="Arial" w:cs="Arial"/>
          <w:sz w:val="24"/>
          <w:szCs w:val="24"/>
        </w:rPr>
      </w:pPr>
      <w:r>
        <w:rPr>
          <w:rFonts w:ascii="Arial" w:hAnsi="Arial" w:cs="Arial"/>
          <w:sz w:val="24"/>
          <w:szCs w:val="24"/>
        </w:rPr>
        <w:t>Angela O’Rourke</w:t>
      </w:r>
    </w:p>
    <w:p w14:paraId="70FF801B" w14:textId="786CB24F" w:rsidR="00FA3F16" w:rsidRDefault="00FA7FAF" w:rsidP="000D1443">
      <w:pPr>
        <w:ind w:left="-567" w:firstLine="567"/>
        <w:rPr>
          <w:rFonts w:ascii="Arial" w:hAnsi="Arial" w:cs="Arial"/>
          <w:sz w:val="24"/>
          <w:szCs w:val="24"/>
        </w:rPr>
      </w:pPr>
      <w:r>
        <w:rPr>
          <w:rFonts w:ascii="Arial" w:hAnsi="Arial" w:cs="Arial"/>
          <w:sz w:val="24"/>
          <w:szCs w:val="24"/>
        </w:rPr>
        <w:t>Headteacher</w:t>
      </w:r>
    </w:p>
    <w:p w14:paraId="700A8CCF" w14:textId="39B9EA50" w:rsidR="00FA3F16" w:rsidRDefault="00FA3F16">
      <w:pPr>
        <w:spacing w:line="240" w:lineRule="auto"/>
      </w:pPr>
      <w:r>
        <w:rPr>
          <w:rFonts w:ascii="Arial" w:hAnsi="Arial" w:cs="Arial"/>
          <w:sz w:val="24"/>
          <w:szCs w:val="24"/>
        </w:rPr>
        <w:br w:type="page"/>
      </w:r>
    </w:p>
    <w:p w14:paraId="3D36199B" w14:textId="57334118" w:rsidR="008B4ABB" w:rsidRDefault="008B4ABB" w:rsidP="008B4ABB">
      <w:pPr>
        <w:rPr>
          <w:rFonts w:ascii="Arial" w:eastAsia="Times New Roman" w:hAnsi="Arial" w:cs="Arial"/>
          <w:b/>
          <w:noProof/>
          <w:color w:val="4472C4" w:themeColor="accent1"/>
          <w:sz w:val="36"/>
          <w:szCs w:val="36"/>
          <w:lang w:eastAsia="en-GB"/>
        </w:rPr>
      </w:pPr>
      <w:r>
        <w:rPr>
          <w:rFonts w:ascii="Arial" w:eastAsia="Times New Roman" w:hAnsi="Arial" w:cs="Arial"/>
          <w:b/>
          <w:noProof/>
          <w:color w:val="4472C4" w:themeColor="accent1"/>
          <w:sz w:val="36"/>
          <w:szCs w:val="36"/>
          <w:lang w:eastAsia="en-GB"/>
        </w:rPr>
        <w:lastRenderedPageBreak/>
        <w:t>Our vision and values</w:t>
      </w:r>
    </w:p>
    <w:p w14:paraId="6A1FC512" w14:textId="1FFF26D5" w:rsidR="006B3D4D" w:rsidRDefault="006B3D4D" w:rsidP="00D07BDC">
      <w:pPr>
        <w:spacing w:line="240" w:lineRule="auto"/>
        <w:jc w:val="center"/>
        <w:rPr>
          <w:rFonts w:ascii="Arial" w:hAnsi="Arial" w:cs="Arial"/>
          <w:b/>
          <w:color w:val="0070C0"/>
          <w:sz w:val="36"/>
          <w:szCs w:val="36"/>
        </w:rPr>
      </w:pPr>
    </w:p>
    <w:p w14:paraId="56299D8C" w14:textId="77777777" w:rsidR="001A4B74" w:rsidRDefault="001A4B74" w:rsidP="00D07BDC">
      <w:pPr>
        <w:spacing w:line="240" w:lineRule="auto"/>
        <w:jc w:val="center"/>
        <w:rPr>
          <w:rFonts w:ascii="Arial" w:hAnsi="Arial" w:cs="Arial"/>
          <w:b/>
          <w:color w:val="0070C0"/>
          <w:sz w:val="36"/>
          <w:szCs w:val="36"/>
        </w:rPr>
      </w:pPr>
    </w:p>
    <w:p w14:paraId="0FF90B8E" w14:textId="77777777" w:rsidR="001A4B74" w:rsidRPr="006B3D4D" w:rsidRDefault="001A4B74" w:rsidP="00D07BDC">
      <w:pPr>
        <w:spacing w:line="240" w:lineRule="auto"/>
        <w:jc w:val="center"/>
        <w:rPr>
          <w:rFonts w:ascii="Arial" w:hAnsi="Arial" w:cs="Arial"/>
          <w:b/>
          <w:color w:val="0070C0"/>
          <w:sz w:val="36"/>
          <w:szCs w:val="36"/>
        </w:rPr>
      </w:pPr>
    </w:p>
    <w:p w14:paraId="0BB008E2" w14:textId="3B49E189" w:rsidR="00D07BDC" w:rsidRPr="00D07BDC" w:rsidRDefault="00D07BDC" w:rsidP="00D07BDC">
      <w:pPr>
        <w:spacing w:line="240" w:lineRule="auto"/>
        <w:jc w:val="center"/>
        <w:rPr>
          <w:b/>
        </w:rPr>
      </w:pPr>
    </w:p>
    <w:p w14:paraId="78794EA4" w14:textId="03BB0F9E" w:rsidR="008E2114" w:rsidRDefault="008E2114">
      <w:pPr>
        <w:spacing w:line="240" w:lineRule="auto"/>
        <w:rPr>
          <w:rFonts w:ascii="Arial" w:hAnsi="Arial" w:cs="Arial"/>
          <w:sz w:val="24"/>
          <w:szCs w:val="24"/>
        </w:rPr>
      </w:pPr>
    </w:p>
    <w:p w14:paraId="1ABA7CC6" w14:textId="77777777" w:rsidR="001A4B74" w:rsidRDefault="001A4B74" w:rsidP="001A4B74">
      <w:pPr>
        <w:rPr>
          <w:rFonts w:ascii="Arial" w:eastAsia="Times New Roman" w:hAnsi="Arial" w:cs="Arial"/>
          <w:b/>
          <w:noProof/>
          <w:color w:val="4472C4" w:themeColor="accent1"/>
          <w:sz w:val="36"/>
          <w:szCs w:val="36"/>
          <w:lang w:eastAsia="en-GB"/>
        </w:rPr>
      </w:pPr>
    </w:p>
    <w:p w14:paraId="71F9C1CB" w14:textId="1EC9A3B7" w:rsidR="001A4B74" w:rsidRDefault="001A4B74" w:rsidP="001A4B74">
      <w:pPr>
        <w:rPr>
          <w:rFonts w:ascii="Arial" w:eastAsia="Times New Roman" w:hAnsi="Arial" w:cs="Arial"/>
          <w:b/>
          <w:noProof/>
          <w:color w:val="4472C4" w:themeColor="accent1"/>
          <w:sz w:val="36"/>
          <w:szCs w:val="36"/>
          <w:lang w:eastAsia="en-GB"/>
        </w:rPr>
      </w:pPr>
      <w:r w:rsidRPr="006B3D4D">
        <w:rPr>
          <w:rFonts w:ascii="Arial" w:hAnsi="Arial" w:cs="Arial"/>
          <w:b/>
          <w:noProof/>
          <w:color w:val="0070C0"/>
          <w:sz w:val="36"/>
          <w:szCs w:val="36"/>
          <w:lang w:eastAsia="en-GB"/>
        </w:rPr>
        <mc:AlternateContent>
          <mc:Choice Requires="wps">
            <w:drawing>
              <wp:anchor distT="0" distB="0" distL="114300" distR="114300" simplePos="0" relativeHeight="251663376" behindDoc="0" locked="0" layoutInCell="1" allowOverlap="1" wp14:anchorId="598CB03E" wp14:editId="389A5502">
                <wp:simplePos x="0" y="0"/>
                <wp:positionH relativeFrom="margin">
                  <wp:align>left</wp:align>
                </wp:positionH>
                <wp:positionV relativeFrom="paragraph">
                  <wp:posOffset>4445</wp:posOffset>
                </wp:positionV>
                <wp:extent cx="790575" cy="4908550"/>
                <wp:effectExtent l="0" t="0" r="28575" b="25400"/>
                <wp:wrapNone/>
                <wp:docPr id="206" name="Text Box 206"/>
                <wp:cNvGraphicFramePr/>
                <a:graphic xmlns:a="http://schemas.openxmlformats.org/drawingml/2006/main">
                  <a:graphicData uri="http://schemas.microsoft.com/office/word/2010/wordprocessingShape">
                    <wps:wsp>
                      <wps:cNvSpPr txBox="1"/>
                      <wps:spPr>
                        <a:xfrm>
                          <a:off x="0" y="0"/>
                          <a:ext cx="790575" cy="4908550"/>
                        </a:xfrm>
                        <a:prstGeom prst="rect">
                          <a:avLst/>
                        </a:prstGeom>
                        <a:solidFill>
                          <a:schemeClr val="lt1"/>
                        </a:solidFill>
                        <a:ln w="6350">
                          <a:solidFill>
                            <a:prstClr val="black"/>
                          </a:solidFill>
                        </a:ln>
                      </wps:spPr>
                      <wps:txbx>
                        <w:txbxContent>
                          <w:p w14:paraId="0AD8D3DF" w14:textId="77777777" w:rsidR="001A4B74" w:rsidRPr="00B36FF6" w:rsidRDefault="001A4B74" w:rsidP="001A4B74">
                            <w:pPr>
                              <w:jc w:val="center"/>
                              <w:rPr>
                                <w:rFonts w:ascii="Arial" w:hAnsi="Arial" w:cs="Arial"/>
                                <w:b/>
                                <w:color w:val="0070C0"/>
                                <w:sz w:val="56"/>
                                <w:szCs w:val="56"/>
                              </w:rPr>
                            </w:pPr>
                            <w:r w:rsidRPr="00B36FF6">
                              <w:rPr>
                                <w:rFonts w:ascii="Arial" w:hAnsi="Arial" w:cs="Arial"/>
                                <w:b/>
                                <w:color w:val="0070C0"/>
                                <w:sz w:val="56"/>
                                <w:szCs w:val="56"/>
                              </w:rPr>
                              <w:t>A Bright Future for ALL</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CB03E" id="_x0000_t202" coordsize="21600,21600" o:spt="202" path="m,l,21600r21600,l21600,xe">
                <v:stroke joinstyle="miter"/>
                <v:path gradientshapeok="t" o:connecttype="rect"/>
              </v:shapetype>
              <v:shape id="Text Box 206" o:spid="_x0000_s1028" type="#_x0000_t202" style="position:absolute;margin-left:0;margin-top:.35pt;width:62.25pt;height:386.5pt;z-index:25166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" fillcolor="white [3201]" strokeweight=".5pt">
                <v:textbox style="layout-flow:vertical;mso-layout-flow-alt:bottom-to-top">
                  <w:txbxContent>
                    <w:p w14:paraId="0AD8D3DF" w14:textId="77777777" w:rsidR="001A4B74" w:rsidRPr="00B36FF6" w:rsidRDefault="001A4B74" w:rsidP="001A4B74">
                      <w:pPr>
                        <w:jc w:val="center"/>
                        <w:rPr>
                          <w:rFonts w:ascii="Arial" w:hAnsi="Arial" w:cs="Arial"/>
                          <w:b/>
                          <w:color w:val="0070C0"/>
                          <w:sz w:val="56"/>
                          <w:szCs w:val="56"/>
                        </w:rPr>
                      </w:pPr>
                      <w:r w:rsidRPr="00B36FF6">
                        <w:rPr>
                          <w:rFonts w:ascii="Arial" w:hAnsi="Arial" w:cs="Arial"/>
                          <w:b/>
                          <w:color w:val="0070C0"/>
                          <w:sz w:val="56"/>
                          <w:szCs w:val="56"/>
                        </w:rPr>
                        <w:t>A Bright Future for ALL</w:t>
                      </w:r>
                    </w:p>
                  </w:txbxContent>
                </v:textbox>
                <w10:wrap anchorx="margin"/>
              </v:shape>
            </w:pict>
          </mc:Fallback>
        </mc:AlternateContent>
      </w:r>
      <w:r>
        <w:rPr>
          <w:noProof/>
        </w:rPr>
        <w:drawing>
          <wp:anchor distT="0" distB="0" distL="114300" distR="114300" simplePos="0" relativeHeight="251661328" behindDoc="0" locked="0" layoutInCell="1" allowOverlap="1" wp14:anchorId="1CD4F5F0" wp14:editId="1070C331">
            <wp:simplePos x="0" y="0"/>
            <wp:positionH relativeFrom="column">
              <wp:posOffset>-651510</wp:posOffset>
            </wp:positionH>
            <wp:positionV relativeFrom="paragraph">
              <wp:posOffset>300355</wp:posOffset>
            </wp:positionV>
            <wp:extent cx="8635365" cy="5869940"/>
            <wp:effectExtent l="0" t="7937" r="5397" b="5398"/>
            <wp:wrapSquare wrapText="bothSides"/>
            <wp:docPr id="568750142"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50142" name="Picture 1" descr="A diagram of a company&#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rot="16200000">
                      <a:off x="0" y="0"/>
                      <a:ext cx="8635365" cy="5869940"/>
                    </a:xfrm>
                    <a:prstGeom prst="rect">
                      <a:avLst/>
                    </a:prstGeom>
                  </pic:spPr>
                </pic:pic>
              </a:graphicData>
            </a:graphic>
          </wp:anchor>
        </w:drawing>
      </w:r>
    </w:p>
    <w:p w14:paraId="4C269BBF" w14:textId="77777777" w:rsidR="001A4B74" w:rsidRDefault="001A4B74" w:rsidP="001A4B74">
      <w:pPr>
        <w:rPr>
          <w:rFonts w:ascii="Arial" w:eastAsia="Times New Roman" w:hAnsi="Arial" w:cs="Arial"/>
          <w:b/>
          <w:noProof/>
          <w:color w:val="4472C4" w:themeColor="accent1"/>
          <w:sz w:val="36"/>
          <w:szCs w:val="36"/>
          <w:lang w:eastAsia="en-GB"/>
        </w:rPr>
      </w:pPr>
    </w:p>
    <w:p w14:paraId="128D3738" w14:textId="39304045" w:rsidR="001A4B74" w:rsidRDefault="001A4B74" w:rsidP="001A4B74">
      <w:pPr>
        <w:rPr>
          <w:rFonts w:ascii="Arial" w:eastAsia="Times New Roman" w:hAnsi="Arial" w:cs="Arial"/>
          <w:b/>
          <w:noProof/>
          <w:color w:val="4472C4" w:themeColor="accent1"/>
          <w:sz w:val="36"/>
          <w:szCs w:val="36"/>
          <w:lang w:eastAsia="en-GB"/>
        </w:rPr>
      </w:pPr>
    </w:p>
    <w:p w14:paraId="6D64D1B7" w14:textId="012BE00D" w:rsidR="001A4B74" w:rsidRDefault="001A4B74" w:rsidP="001A4B74">
      <w:pPr>
        <w:rPr>
          <w:rFonts w:ascii="Arial" w:eastAsia="Times New Roman" w:hAnsi="Arial" w:cs="Arial"/>
          <w:b/>
          <w:noProof/>
          <w:color w:val="4472C4" w:themeColor="accent1"/>
          <w:sz w:val="36"/>
          <w:szCs w:val="36"/>
          <w:lang w:eastAsia="en-GB"/>
        </w:rPr>
      </w:pPr>
    </w:p>
    <w:p w14:paraId="3978EA27" w14:textId="06645F23" w:rsidR="001A4B74" w:rsidRDefault="001A4B74" w:rsidP="001A4B74">
      <w:pPr>
        <w:rPr>
          <w:rFonts w:ascii="Arial" w:eastAsia="Times New Roman" w:hAnsi="Arial" w:cs="Arial"/>
          <w:b/>
          <w:noProof/>
          <w:color w:val="4472C4" w:themeColor="accent1"/>
          <w:sz w:val="36"/>
          <w:szCs w:val="36"/>
          <w:lang w:eastAsia="en-GB"/>
        </w:rPr>
      </w:pPr>
    </w:p>
    <w:p w14:paraId="2E214E80" w14:textId="571C8CFA" w:rsidR="001A4B74" w:rsidRDefault="001A4B74" w:rsidP="001A4B74">
      <w:pPr>
        <w:rPr>
          <w:rFonts w:ascii="Arial" w:eastAsia="Times New Roman" w:hAnsi="Arial" w:cs="Arial"/>
          <w:b/>
          <w:noProof/>
          <w:color w:val="4472C4" w:themeColor="accent1"/>
          <w:sz w:val="36"/>
          <w:szCs w:val="36"/>
          <w:lang w:eastAsia="en-GB"/>
        </w:rPr>
      </w:pPr>
    </w:p>
    <w:p w14:paraId="357B5A5E" w14:textId="7D24A2F5" w:rsidR="001A4B74" w:rsidRDefault="001A4B74" w:rsidP="001A4B74">
      <w:pPr>
        <w:rPr>
          <w:rFonts w:ascii="Arial" w:eastAsia="Times New Roman" w:hAnsi="Arial" w:cs="Arial"/>
          <w:b/>
          <w:noProof/>
          <w:color w:val="4472C4" w:themeColor="accent1"/>
          <w:sz w:val="36"/>
          <w:szCs w:val="36"/>
          <w:lang w:eastAsia="en-GB"/>
        </w:rPr>
      </w:pPr>
    </w:p>
    <w:p w14:paraId="27C443F7" w14:textId="3DF14ABC" w:rsidR="001A4B74" w:rsidRDefault="001A4B74" w:rsidP="001A4B74">
      <w:pPr>
        <w:rPr>
          <w:rFonts w:ascii="Arial" w:eastAsia="Times New Roman" w:hAnsi="Arial" w:cs="Arial"/>
          <w:b/>
          <w:noProof/>
          <w:color w:val="4472C4" w:themeColor="accent1"/>
          <w:sz w:val="36"/>
          <w:szCs w:val="36"/>
          <w:lang w:eastAsia="en-GB"/>
        </w:rPr>
      </w:pPr>
    </w:p>
    <w:p w14:paraId="7B677BB2" w14:textId="0625DD56" w:rsidR="001A4B74" w:rsidRDefault="001A4B74" w:rsidP="001A4B74">
      <w:pPr>
        <w:rPr>
          <w:rFonts w:ascii="Arial" w:eastAsia="Times New Roman" w:hAnsi="Arial" w:cs="Arial"/>
          <w:b/>
          <w:noProof/>
          <w:color w:val="4472C4" w:themeColor="accent1"/>
          <w:sz w:val="36"/>
          <w:szCs w:val="36"/>
          <w:lang w:eastAsia="en-GB"/>
        </w:rPr>
      </w:pPr>
    </w:p>
    <w:p w14:paraId="4698028E" w14:textId="1EEEFD0E" w:rsidR="001A4B74" w:rsidRDefault="001A4B74" w:rsidP="001A4B74">
      <w:pPr>
        <w:rPr>
          <w:rFonts w:ascii="Arial" w:eastAsia="Times New Roman" w:hAnsi="Arial" w:cs="Arial"/>
          <w:b/>
          <w:noProof/>
          <w:color w:val="4472C4" w:themeColor="accent1"/>
          <w:sz w:val="36"/>
          <w:szCs w:val="36"/>
          <w:lang w:eastAsia="en-GB"/>
        </w:rPr>
      </w:pPr>
    </w:p>
    <w:p w14:paraId="2C4555E2" w14:textId="5C038DDE" w:rsidR="001A4B74" w:rsidRDefault="001A4B74" w:rsidP="001A4B74">
      <w:pPr>
        <w:rPr>
          <w:rFonts w:ascii="Arial" w:eastAsia="Times New Roman" w:hAnsi="Arial" w:cs="Arial"/>
          <w:b/>
          <w:noProof/>
          <w:color w:val="4472C4" w:themeColor="accent1"/>
          <w:sz w:val="36"/>
          <w:szCs w:val="36"/>
          <w:lang w:eastAsia="en-GB"/>
        </w:rPr>
      </w:pPr>
    </w:p>
    <w:p w14:paraId="45989D56" w14:textId="2E8AD2E7" w:rsidR="001A4B74" w:rsidRDefault="001A4B74" w:rsidP="001A4B74">
      <w:pPr>
        <w:rPr>
          <w:rFonts w:ascii="Arial" w:eastAsia="Times New Roman" w:hAnsi="Arial" w:cs="Arial"/>
          <w:b/>
          <w:noProof/>
          <w:color w:val="4472C4" w:themeColor="accent1"/>
          <w:sz w:val="36"/>
          <w:szCs w:val="36"/>
          <w:lang w:eastAsia="en-GB"/>
        </w:rPr>
      </w:pPr>
    </w:p>
    <w:p w14:paraId="72E9D3F9" w14:textId="2F4A82A7" w:rsidR="001A4B74" w:rsidRDefault="001A4B74" w:rsidP="001A4B74">
      <w:pPr>
        <w:rPr>
          <w:rFonts w:ascii="Arial" w:eastAsia="Times New Roman" w:hAnsi="Arial" w:cs="Arial"/>
          <w:b/>
          <w:noProof/>
          <w:color w:val="4472C4" w:themeColor="accent1"/>
          <w:sz w:val="36"/>
          <w:szCs w:val="36"/>
          <w:lang w:eastAsia="en-GB"/>
        </w:rPr>
      </w:pPr>
    </w:p>
    <w:p w14:paraId="3CDB926F" w14:textId="77777777" w:rsidR="001A4B74" w:rsidRDefault="001A4B74" w:rsidP="001A4B74">
      <w:pPr>
        <w:rPr>
          <w:rFonts w:ascii="Arial" w:eastAsia="Times New Roman" w:hAnsi="Arial" w:cs="Arial"/>
          <w:b/>
          <w:noProof/>
          <w:color w:val="4472C4" w:themeColor="accent1"/>
          <w:sz w:val="36"/>
          <w:szCs w:val="36"/>
          <w:lang w:eastAsia="en-GB"/>
        </w:rPr>
      </w:pPr>
    </w:p>
    <w:p w14:paraId="2521B949" w14:textId="77777777" w:rsidR="001A4B74" w:rsidRDefault="001A4B74" w:rsidP="001A4B74">
      <w:pPr>
        <w:rPr>
          <w:rFonts w:ascii="Arial" w:eastAsia="Times New Roman" w:hAnsi="Arial" w:cs="Arial"/>
          <w:b/>
          <w:noProof/>
          <w:color w:val="4472C4" w:themeColor="accent1"/>
          <w:sz w:val="36"/>
          <w:szCs w:val="36"/>
          <w:lang w:eastAsia="en-GB"/>
        </w:rPr>
      </w:pPr>
    </w:p>
    <w:p w14:paraId="0E48E3EB" w14:textId="77777777" w:rsidR="001A4B74" w:rsidRDefault="001A4B74" w:rsidP="001A4B74">
      <w:pPr>
        <w:rPr>
          <w:rFonts w:ascii="Arial" w:eastAsia="Times New Roman" w:hAnsi="Arial" w:cs="Arial"/>
          <w:b/>
          <w:noProof/>
          <w:color w:val="4472C4" w:themeColor="accent1"/>
          <w:sz w:val="36"/>
          <w:szCs w:val="36"/>
          <w:lang w:eastAsia="en-GB"/>
        </w:rPr>
      </w:pPr>
    </w:p>
    <w:p w14:paraId="2FD9F315" w14:textId="77777777" w:rsidR="001A4B74" w:rsidRDefault="001A4B74" w:rsidP="001A4B74">
      <w:pPr>
        <w:rPr>
          <w:rFonts w:ascii="Arial" w:eastAsia="Times New Roman" w:hAnsi="Arial" w:cs="Arial"/>
          <w:b/>
          <w:noProof/>
          <w:color w:val="4472C4" w:themeColor="accent1"/>
          <w:sz w:val="36"/>
          <w:szCs w:val="36"/>
          <w:lang w:eastAsia="en-GB"/>
        </w:rPr>
      </w:pPr>
      <w:r>
        <w:rPr>
          <w:rFonts w:ascii="Arial" w:eastAsia="Times New Roman" w:hAnsi="Arial" w:cs="Arial"/>
          <w:b/>
          <w:noProof/>
          <w:color w:val="4472C4" w:themeColor="accent1"/>
          <w:sz w:val="36"/>
          <w:szCs w:val="36"/>
          <w:lang w:eastAsia="en-GB"/>
        </w:rPr>
        <w:t xml:space="preserve">Post </w:t>
      </w:r>
    </w:p>
    <w:p w14:paraId="141C0020" w14:textId="77777777" w:rsidR="001A4B74" w:rsidRDefault="001A4B74" w:rsidP="001A4B74">
      <w:pPr>
        <w:rPr>
          <w:rFonts w:ascii="Arial" w:eastAsia="Times New Roman" w:hAnsi="Arial" w:cs="Arial"/>
          <w:b/>
          <w:noProof/>
          <w:color w:val="4472C4" w:themeColor="accent1"/>
          <w:sz w:val="36"/>
          <w:szCs w:val="36"/>
          <w:lang w:eastAsia="en-GB"/>
        </w:rPr>
      </w:pPr>
    </w:p>
    <w:p w14:paraId="02BA1229" w14:textId="77777777" w:rsidR="001A4B74" w:rsidRDefault="001A4B74" w:rsidP="001A4B74">
      <w:pPr>
        <w:rPr>
          <w:rFonts w:ascii="Arial" w:eastAsia="Times New Roman" w:hAnsi="Arial" w:cs="Arial"/>
          <w:b/>
          <w:noProof/>
          <w:color w:val="4472C4" w:themeColor="accent1"/>
          <w:sz w:val="36"/>
          <w:szCs w:val="36"/>
          <w:lang w:eastAsia="en-GB"/>
        </w:rPr>
      </w:pPr>
    </w:p>
    <w:p w14:paraId="2D37D5C4" w14:textId="77777777" w:rsidR="001A4B74" w:rsidRDefault="001A4B74" w:rsidP="001A4B74">
      <w:pPr>
        <w:rPr>
          <w:rFonts w:ascii="Arial" w:eastAsia="Times New Roman" w:hAnsi="Arial" w:cs="Arial"/>
          <w:b/>
          <w:noProof/>
          <w:color w:val="4472C4" w:themeColor="accent1"/>
          <w:sz w:val="36"/>
          <w:szCs w:val="36"/>
          <w:lang w:eastAsia="en-GB"/>
        </w:rPr>
      </w:pPr>
    </w:p>
    <w:p w14:paraId="612EF276" w14:textId="77777777" w:rsidR="001A4B74" w:rsidRDefault="001A4B74" w:rsidP="001A4B74">
      <w:pPr>
        <w:rPr>
          <w:rFonts w:ascii="Arial" w:eastAsia="Times New Roman" w:hAnsi="Arial" w:cs="Arial"/>
          <w:b/>
          <w:noProof/>
          <w:color w:val="4472C4" w:themeColor="accent1"/>
          <w:sz w:val="36"/>
          <w:szCs w:val="36"/>
          <w:lang w:eastAsia="en-GB"/>
        </w:rPr>
      </w:pPr>
    </w:p>
    <w:p w14:paraId="03A48808" w14:textId="77777777" w:rsidR="001A4B74" w:rsidRDefault="001A4B74" w:rsidP="001A4B74">
      <w:pPr>
        <w:rPr>
          <w:rFonts w:ascii="Arial" w:eastAsia="Times New Roman" w:hAnsi="Arial" w:cs="Arial"/>
          <w:b/>
          <w:noProof/>
          <w:color w:val="4472C4" w:themeColor="accent1"/>
          <w:sz w:val="36"/>
          <w:szCs w:val="36"/>
          <w:lang w:eastAsia="en-GB"/>
        </w:rPr>
      </w:pPr>
    </w:p>
    <w:p w14:paraId="60805E1B" w14:textId="77777777" w:rsidR="001A4B74" w:rsidRDefault="001A4B74" w:rsidP="001A4B74">
      <w:pPr>
        <w:rPr>
          <w:rFonts w:ascii="Arial" w:eastAsia="Times New Roman" w:hAnsi="Arial" w:cs="Arial"/>
          <w:b/>
          <w:noProof/>
          <w:color w:val="4472C4" w:themeColor="accent1"/>
          <w:sz w:val="36"/>
          <w:szCs w:val="36"/>
          <w:lang w:eastAsia="en-GB"/>
        </w:rPr>
      </w:pPr>
    </w:p>
    <w:p w14:paraId="21A14C82" w14:textId="77777777" w:rsidR="001A4B74" w:rsidRDefault="001A4B74" w:rsidP="001A4B74">
      <w:pPr>
        <w:rPr>
          <w:rFonts w:ascii="Arial" w:eastAsia="Times New Roman" w:hAnsi="Arial" w:cs="Arial"/>
          <w:b/>
          <w:noProof/>
          <w:color w:val="4472C4" w:themeColor="accent1"/>
          <w:sz w:val="36"/>
          <w:szCs w:val="36"/>
          <w:lang w:eastAsia="en-GB"/>
        </w:rPr>
      </w:pPr>
    </w:p>
    <w:p w14:paraId="716C7F05" w14:textId="77777777" w:rsidR="001A4B74" w:rsidRDefault="001A4B74" w:rsidP="001A4B74">
      <w:pPr>
        <w:rPr>
          <w:rFonts w:ascii="Arial" w:eastAsia="Times New Roman" w:hAnsi="Arial" w:cs="Arial"/>
          <w:b/>
          <w:noProof/>
          <w:color w:val="4472C4" w:themeColor="accent1"/>
          <w:sz w:val="36"/>
          <w:szCs w:val="36"/>
          <w:lang w:eastAsia="en-GB"/>
        </w:rPr>
      </w:pPr>
    </w:p>
    <w:p w14:paraId="61095960" w14:textId="77777777" w:rsidR="001A4B74" w:rsidRDefault="001A4B74" w:rsidP="001A4B74">
      <w:pPr>
        <w:rPr>
          <w:rFonts w:ascii="Arial" w:eastAsia="Times New Roman" w:hAnsi="Arial" w:cs="Arial"/>
          <w:b/>
          <w:noProof/>
          <w:color w:val="4472C4" w:themeColor="accent1"/>
          <w:sz w:val="36"/>
          <w:szCs w:val="36"/>
          <w:lang w:eastAsia="en-GB"/>
        </w:rPr>
      </w:pPr>
    </w:p>
    <w:p w14:paraId="7DC7423A" w14:textId="77777777" w:rsidR="001A4B74" w:rsidRDefault="001A4B74" w:rsidP="001A4B74">
      <w:pPr>
        <w:rPr>
          <w:rFonts w:ascii="Arial" w:eastAsia="Times New Roman" w:hAnsi="Arial" w:cs="Arial"/>
          <w:b/>
          <w:noProof/>
          <w:color w:val="4472C4" w:themeColor="accent1"/>
          <w:sz w:val="36"/>
          <w:szCs w:val="36"/>
          <w:lang w:eastAsia="en-GB"/>
        </w:rPr>
      </w:pPr>
    </w:p>
    <w:p w14:paraId="5E741B2A" w14:textId="77777777" w:rsidR="001A4B74" w:rsidRDefault="001A4B74" w:rsidP="001A4B74">
      <w:pPr>
        <w:rPr>
          <w:rFonts w:ascii="Arial" w:eastAsia="Times New Roman" w:hAnsi="Arial" w:cs="Arial"/>
          <w:b/>
          <w:noProof/>
          <w:color w:val="4472C4" w:themeColor="accent1"/>
          <w:sz w:val="36"/>
          <w:szCs w:val="36"/>
          <w:lang w:eastAsia="en-GB"/>
        </w:rPr>
      </w:pPr>
    </w:p>
    <w:p w14:paraId="5022232A" w14:textId="77777777" w:rsidR="001A4B74" w:rsidRDefault="001A4B74" w:rsidP="001A4B74">
      <w:pPr>
        <w:rPr>
          <w:rFonts w:ascii="Arial" w:eastAsia="Times New Roman" w:hAnsi="Arial" w:cs="Arial"/>
          <w:b/>
          <w:noProof/>
          <w:color w:val="4472C4" w:themeColor="accent1"/>
          <w:sz w:val="36"/>
          <w:szCs w:val="36"/>
          <w:lang w:eastAsia="en-GB"/>
        </w:rPr>
      </w:pPr>
    </w:p>
    <w:p w14:paraId="065523AB" w14:textId="77777777" w:rsidR="001A4B74" w:rsidRDefault="001A4B74" w:rsidP="001A4B74">
      <w:pPr>
        <w:rPr>
          <w:rFonts w:ascii="Arial" w:eastAsia="Times New Roman" w:hAnsi="Arial" w:cs="Arial"/>
          <w:b/>
          <w:noProof/>
          <w:color w:val="4472C4" w:themeColor="accent1"/>
          <w:sz w:val="36"/>
          <w:szCs w:val="36"/>
          <w:lang w:eastAsia="en-GB"/>
        </w:rPr>
      </w:pPr>
    </w:p>
    <w:p w14:paraId="19EBD76E" w14:textId="77777777" w:rsidR="001A4B74" w:rsidRDefault="001A4B74" w:rsidP="001A4B74">
      <w:pPr>
        <w:rPr>
          <w:rFonts w:ascii="Arial" w:eastAsia="Times New Roman" w:hAnsi="Arial" w:cs="Arial"/>
          <w:b/>
          <w:noProof/>
          <w:color w:val="4472C4" w:themeColor="accent1"/>
          <w:sz w:val="36"/>
          <w:szCs w:val="36"/>
          <w:lang w:eastAsia="en-GB"/>
        </w:rPr>
      </w:pPr>
    </w:p>
    <w:p w14:paraId="584D148D" w14:textId="6A51D947" w:rsidR="001A4B74" w:rsidRDefault="001A4B74" w:rsidP="001A4B74">
      <w:pPr>
        <w:rPr>
          <w:rFonts w:ascii="Arial" w:eastAsia="Times New Roman" w:hAnsi="Arial" w:cs="Arial"/>
          <w:b/>
          <w:noProof/>
          <w:color w:val="4472C4" w:themeColor="accent1"/>
          <w:sz w:val="36"/>
          <w:szCs w:val="36"/>
          <w:lang w:eastAsia="en-GB"/>
        </w:rPr>
      </w:pPr>
      <w:r>
        <w:rPr>
          <w:rFonts w:ascii="Arial" w:eastAsia="Times New Roman" w:hAnsi="Arial" w:cs="Arial"/>
          <w:b/>
          <w:noProof/>
          <w:color w:val="4472C4" w:themeColor="accent1"/>
          <w:sz w:val="36"/>
          <w:szCs w:val="36"/>
          <w:lang w:eastAsia="en-GB"/>
        </w:rPr>
        <w:lastRenderedPageBreak/>
        <w:t>Application Information</w:t>
      </w:r>
    </w:p>
    <w:p w14:paraId="0D2C468A" w14:textId="77777777" w:rsidR="001A4B74" w:rsidRDefault="001A4B74" w:rsidP="001A4B74">
      <w:pPr>
        <w:spacing w:line="240" w:lineRule="auto"/>
        <w:rPr>
          <w:rFonts w:ascii="Arial" w:hAnsi="Arial" w:cs="Arial"/>
          <w:b/>
          <w:bCs/>
          <w:sz w:val="24"/>
          <w:szCs w:val="24"/>
        </w:rPr>
      </w:pPr>
    </w:p>
    <w:p w14:paraId="2F06C3B8" w14:textId="77777777" w:rsidR="001A4B74" w:rsidRDefault="001A4B74" w:rsidP="001A4B74">
      <w:pPr>
        <w:spacing w:line="240" w:lineRule="auto"/>
        <w:rPr>
          <w:rFonts w:ascii="Arial" w:hAnsi="Arial" w:cs="Arial"/>
          <w:b/>
          <w:bCs/>
          <w:sz w:val="24"/>
          <w:szCs w:val="24"/>
        </w:rPr>
      </w:pPr>
    </w:p>
    <w:p w14:paraId="2DE5ECF7" w14:textId="769AE316" w:rsidR="001A4B74" w:rsidRPr="009A6760" w:rsidRDefault="001A4B74" w:rsidP="001A4B74">
      <w:pPr>
        <w:spacing w:line="240" w:lineRule="auto"/>
        <w:rPr>
          <w:rFonts w:ascii="Arial" w:hAnsi="Arial" w:cs="Arial"/>
          <w:b/>
          <w:bCs/>
          <w:sz w:val="24"/>
          <w:szCs w:val="24"/>
        </w:rPr>
      </w:pPr>
      <w:r w:rsidRPr="009A6760">
        <w:rPr>
          <w:rFonts w:ascii="Arial" w:hAnsi="Arial" w:cs="Arial"/>
          <w:b/>
          <w:bCs/>
          <w:sz w:val="24"/>
          <w:szCs w:val="24"/>
        </w:rPr>
        <w:t>Equal Opportunities Monitoring Form</w:t>
      </w:r>
    </w:p>
    <w:p w14:paraId="68C079F3"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At Southfield School, we want our workforce to reflect the diversity of the community we</w:t>
      </w:r>
    </w:p>
    <w:p w14:paraId="3B133E49"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serve. It is our policy to ensure that job applicants and employees are treated justly, and are</w:t>
      </w:r>
    </w:p>
    <w:p w14:paraId="6C495CA5"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 xml:space="preserve">recruited, selected, trained, and promoted </w:t>
      </w:r>
      <w:proofErr w:type="gramStart"/>
      <w:r w:rsidRPr="00D23108">
        <w:rPr>
          <w:rFonts w:ascii="Arial" w:hAnsi="Arial" w:cs="Arial"/>
          <w:sz w:val="24"/>
          <w:szCs w:val="24"/>
        </w:rPr>
        <w:t>on the basis of</w:t>
      </w:r>
      <w:proofErr w:type="gramEnd"/>
      <w:r w:rsidRPr="00D23108">
        <w:rPr>
          <w:rFonts w:ascii="Arial" w:hAnsi="Arial" w:cs="Arial"/>
          <w:sz w:val="24"/>
          <w:szCs w:val="24"/>
        </w:rPr>
        <w:t xml:space="preserve"> the job requirements, skills and</w:t>
      </w:r>
    </w:p>
    <w:p w14:paraId="557415E2"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abilities. We will ensure that people are not disadvantaged by conditions or requirements, which cannot be shown to be justified as being necessary for the effective performance of</w:t>
      </w:r>
    </w:p>
    <w:p w14:paraId="61786753"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 xml:space="preserve">the job. You are under no obligation to complete this form, however if you do you are agreeing, under the Data Protection Act 2018 that </w:t>
      </w:r>
      <w:r>
        <w:rPr>
          <w:rFonts w:ascii="Arial" w:hAnsi="Arial" w:cs="Arial"/>
          <w:sz w:val="24"/>
          <w:szCs w:val="24"/>
        </w:rPr>
        <w:t>Southfield</w:t>
      </w:r>
      <w:r w:rsidRPr="00D23108">
        <w:rPr>
          <w:rFonts w:ascii="Arial" w:hAnsi="Arial" w:cs="Arial"/>
          <w:sz w:val="24"/>
          <w:szCs w:val="24"/>
        </w:rPr>
        <w:t xml:space="preserve"> School may hold and use personal</w:t>
      </w:r>
      <w:r>
        <w:rPr>
          <w:rFonts w:ascii="Arial" w:hAnsi="Arial" w:cs="Arial"/>
          <w:sz w:val="24"/>
          <w:szCs w:val="24"/>
        </w:rPr>
        <w:t xml:space="preserve"> </w:t>
      </w:r>
      <w:r w:rsidRPr="00D23108">
        <w:rPr>
          <w:rFonts w:ascii="Arial" w:hAnsi="Arial" w:cs="Arial"/>
          <w:sz w:val="24"/>
          <w:szCs w:val="24"/>
        </w:rPr>
        <w:t xml:space="preserve">information about you for monitoring purposes. </w:t>
      </w:r>
    </w:p>
    <w:p w14:paraId="6320CE64" w14:textId="77777777" w:rsidR="001A4B74" w:rsidRDefault="001A4B74" w:rsidP="001A4B74">
      <w:pPr>
        <w:spacing w:line="240" w:lineRule="auto"/>
        <w:rPr>
          <w:rFonts w:ascii="Arial" w:hAnsi="Arial" w:cs="Arial"/>
          <w:sz w:val="24"/>
          <w:szCs w:val="24"/>
        </w:rPr>
      </w:pPr>
    </w:p>
    <w:p w14:paraId="7C9ABA1A" w14:textId="77777777" w:rsidR="001A4B74" w:rsidRPr="005234D1" w:rsidRDefault="001A4B74" w:rsidP="001A4B74">
      <w:pPr>
        <w:spacing w:line="240" w:lineRule="auto"/>
        <w:rPr>
          <w:rFonts w:ascii="Arial" w:hAnsi="Arial" w:cs="Arial"/>
          <w:b/>
          <w:bCs/>
          <w:sz w:val="24"/>
          <w:szCs w:val="24"/>
        </w:rPr>
      </w:pPr>
      <w:r w:rsidRPr="005234D1">
        <w:rPr>
          <w:rFonts w:ascii="Arial" w:hAnsi="Arial" w:cs="Arial"/>
          <w:b/>
          <w:bCs/>
          <w:sz w:val="24"/>
          <w:szCs w:val="24"/>
        </w:rPr>
        <w:t>Safeguarding</w:t>
      </w:r>
    </w:p>
    <w:p w14:paraId="56E2673D"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Southfield School has a responsibility for and is committed to safeguarding and promoting</w:t>
      </w:r>
    </w:p>
    <w:p w14:paraId="469F694C"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the welfare of children, young people, and vulnerable adults to ensure that they are</w:t>
      </w:r>
    </w:p>
    <w:p w14:paraId="6C977627"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protected from harm. All conditional offers of employment are subject to the following pre-employment</w:t>
      </w:r>
      <w:r>
        <w:rPr>
          <w:rFonts w:ascii="Arial" w:hAnsi="Arial" w:cs="Arial"/>
          <w:sz w:val="24"/>
          <w:szCs w:val="24"/>
        </w:rPr>
        <w:t xml:space="preserve"> </w:t>
      </w:r>
      <w:r w:rsidRPr="00D23108">
        <w:rPr>
          <w:rFonts w:ascii="Arial" w:hAnsi="Arial" w:cs="Arial"/>
          <w:sz w:val="24"/>
          <w:szCs w:val="24"/>
        </w:rPr>
        <w:t>clearances:</w:t>
      </w:r>
    </w:p>
    <w:p w14:paraId="099CA571" w14:textId="77777777" w:rsidR="001A4B74" w:rsidRPr="00D23108" w:rsidRDefault="001A4B74" w:rsidP="001A4B74">
      <w:pPr>
        <w:spacing w:line="240" w:lineRule="auto"/>
        <w:rPr>
          <w:rFonts w:ascii="Arial" w:hAnsi="Arial" w:cs="Arial"/>
          <w:sz w:val="24"/>
          <w:szCs w:val="24"/>
        </w:rPr>
      </w:pPr>
    </w:p>
    <w:p w14:paraId="5983897C" w14:textId="77777777" w:rsidR="001A4B74" w:rsidRPr="00AB142A" w:rsidRDefault="001A4B74" w:rsidP="001A4B74">
      <w:pPr>
        <w:spacing w:line="240" w:lineRule="auto"/>
        <w:rPr>
          <w:rFonts w:ascii="Arial" w:hAnsi="Arial" w:cs="Arial"/>
          <w:i/>
          <w:iCs/>
          <w:sz w:val="24"/>
          <w:szCs w:val="24"/>
        </w:rPr>
      </w:pPr>
      <w:r w:rsidRPr="00AB142A">
        <w:rPr>
          <w:rFonts w:ascii="Arial" w:hAnsi="Arial" w:cs="Arial"/>
          <w:i/>
          <w:iCs/>
          <w:sz w:val="24"/>
          <w:szCs w:val="24"/>
        </w:rPr>
        <w:t>Satisfactory Medical Clearance</w:t>
      </w:r>
    </w:p>
    <w:p w14:paraId="263E450C"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All successful candidates complete a medical questionnaire and may be required to pass a</w:t>
      </w:r>
    </w:p>
    <w:p w14:paraId="3DEB9F86"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 xml:space="preserve">medical examination by the Southfield School. </w:t>
      </w:r>
    </w:p>
    <w:p w14:paraId="13539A12" w14:textId="77777777" w:rsidR="001A4B74" w:rsidRDefault="001A4B74" w:rsidP="001A4B74">
      <w:pPr>
        <w:spacing w:line="240" w:lineRule="auto"/>
        <w:rPr>
          <w:rFonts w:ascii="Arial" w:hAnsi="Arial" w:cs="Arial"/>
          <w:sz w:val="24"/>
          <w:szCs w:val="24"/>
        </w:rPr>
      </w:pPr>
    </w:p>
    <w:p w14:paraId="094A5579" w14:textId="77777777" w:rsidR="001A4B74" w:rsidRPr="00AB142A" w:rsidRDefault="001A4B74" w:rsidP="001A4B74">
      <w:pPr>
        <w:spacing w:line="240" w:lineRule="auto"/>
        <w:rPr>
          <w:rFonts w:ascii="Arial" w:hAnsi="Arial" w:cs="Arial"/>
          <w:i/>
          <w:iCs/>
          <w:sz w:val="24"/>
          <w:szCs w:val="24"/>
        </w:rPr>
      </w:pPr>
      <w:r w:rsidRPr="00AB142A">
        <w:rPr>
          <w:rFonts w:ascii="Arial" w:hAnsi="Arial" w:cs="Arial"/>
          <w:i/>
          <w:iCs/>
          <w:sz w:val="24"/>
          <w:szCs w:val="24"/>
        </w:rPr>
        <w:t>Satisfactory References</w:t>
      </w:r>
    </w:p>
    <w:p w14:paraId="03BDA787"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It is the school’s practice to take up 2 references from your last two job references. Referees</w:t>
      </w:r>
      <w:r>
        <w:rPr>
          <w:rFonts w:ascii="Arial" w:hAnsi="Arial" w:cs="Arial"/>
          <w:sz w:val="24"/>
          <w:szCs w:val="24"/>
        </w:rPr>
        <w:t xml:space="preserve"> </w:t>
      </w:r>
      <w:r w:rsidRPr="00D23108">
        <w:rPr>
          <w:rFonts w:ascii="Arial" w:hAnsi="Arial" w:cs="Arial"/>
          <w:sz w:val="24"/>
          <w:szCs w:val="24"/>
        </w:rPr>
        <w:t>must not be a member of your family, or spouse/partner and the reference must be provided</w:t>
      </w:r>
      <w:r>
        <w:rPr>
          <w:rFonts w:ascii="Arial" w:hAnsi="Arial" w:cs="Arial"/>
          <w:sz w:val="24"/>
          <w:szCs w:val="24"/>
        </w:rPr>
        <w:t xml:space="preserve"> </w:t>
      </w:r>
      <w:r w:rsidRPr="00D23108">
        <w:rPr>
          <w:rFonts w:ascii="Arial" w:hAnsi="Arial" w:cs="Arial"/>
          <w:sz w:val="24"/>
          <w:szCs w:val="24"/>
        </w:rPr>
        <w:t>on letter headed paper or come from a work email address. If you are a recent school or</w:t>
      </w:r>
      <w:r>
        <w:rPr>
          <w:rFonts w:ascii="Arial" w:hAnsi="Arial" w:cs="Arial"/>
          <w:sz w:val="24"/>
          <w:szCs w:val="24"/>
        </w:rPr>
        <w:t xml:space="preserve"> </w:t>
      </w:r>
      <w:r w:rsidRPr="00D23108">
        <w:rPr>
          <w:rFonts w:ascii="Arial" w:hAnsi="Arial" w:cs="Arial"/>
          <w:sz w:val="24"/>
          <w:szCs w:val="24"/>
        </w:rPr>
        <w:t>further education leaver, one of your references must be from your school or college.</w:t>
      </w:r>
      <w:r>
        <w:rPr>
          <w:rFonts w:ascii="Arial" w:hAnsi="Arial" w:cs="Arial"/>
          <w:sz w:val="24"/>
          <w:szCs w:val="24"/>
        </w:rPr>
        <w:t xml:space="preserve"> </w:t>
      </w:r>
      <w:r w:rsidRPr="00D23108">
        <w:rPr>
          <w:rFonts w:ascii="Arial" w:hAnsi="Arial" w:cs="Arial"/>
          <w:sz w:val="24"/>
          <w:szCs w:val="24"/>
        </w:rPr>
        <w:t>Occasionally more than two references may be required, if this is the case, we will inform</w:t>
      </w:r>
      <w:r>
        <w:rPr>
          <w:rFonts w:ascii="Arial" w:hAnsi="Arial" w:cs="Arial"/>
          <w:sz w:val="24"/>
          <w:szCs w:val="24"/>
        </w:rPr>
        <w:t xml:space="preserve"> </w:t>
      </w:r>
      <w:r w:rsidRPr="00D23108">
        <w:rPr>
          <w:rFonts w:ascii="Arial" w:hAnsi="Arial" w:cs="Arial"/>
          <w:sz w:val="24"/>
          <w:szCs w:val="24"/>
        </w:rPr>
        <w:t>you before we contact former employers.</w:t>
      </w:r>
    </w:p>
    <w:p w14:paraId="1DD08BBC"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In line with our safer recruitment policy, we will take up references ahead of interview. Once we have received your references, we will call your referees to verify that the reference</w:t>
      </w:r>
    </w:p>
    <w:p w14:paraId="648D6CC8"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is from them as part of the keeping children safe in education requirement. No employment</w:t>
      </w:r>
    </w:p>
    <w:p w14:paraId="20932B6B"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 xml:space="preserve">will be offered until 2 satisfactory references are received. </w:t>
      </w:r>
    </w:p>
    <w:p w14:paraId="48F57DE3" w14:textId="77777777" w:rsidR="001A4B74" w:rsidRDefault="001A4B74" w:rsidP="001A4B74">
      <w:pPr>
        <w:spacing w:line="240" w:lineRule="auto"/>
        <w:rPr>
          <w:rFonts w:ascii="Arial" w:hAnsi="Arial" w:cs="Arial"/>
          <w:sz w:val="24"/>
          <w:szCs w:val="24"/>
        </w:rPr>
      </w:pPr>
    </w:p>
    <w:p w14:paraId="0CEB5B63" w14:textId="77777777" w:rsidR="001A4B74" w:rsidRPr="00AB142A" w:rsidRDefault="001A4B74" w:rsidP="001A4B74">
      <w:pPr>
        <w:spacing w:line="240" w:lineRule="auto"/>
        <w:rPr>
          <w:rFonts w:ascii="Arial" w:hAnsi="Arial" w:cs="Arial"/>
          <w:i/>
          <w:iCs/>
          <w:sz w:val="24"/>
          <w:szCs w:val="24"/>
        </w:rPr>
      </w:pPr>
      <w:r w:rsidRPr="00AB142A">
        <w:rPr>
          <w:rFonts w:ascii="Arial" w:hAnsi="Arial" w:cs="Arial"/>
          <w:i/>
          <w:iCs/>
          <w:sz w:val="24"/>
          <w:szCs w:val="24"/>
        </w:rPr>
        <w:t>Rehabilitation of Offenders Act 1974</w:t>
      </w:r>
    </w:p>
    <w:p w14:paraId="3C1DAA59"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The Rehabilitation of Offenders Act 1974 makes it unlawful for prospective employers to</w:t>
      </w:r>
    </w:p>
    <w:p w14:paraId="591CF9D0"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consider offences in relation to which the person concerned is deemed to be rehabilitated. This means that after a certain period (dependent on the seriousness of the offence</w:t>
      </w:r>
    </w:p>
    <w:p w14:paraId="47A88677"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and length and severity of the punishment), the person concerned is to be assessed as if the</w:t>
      </w:r>
      <w:r>
        <w:rPr>
          <w:rFonts w:ascii="Arial" w:hAnsi="Arial" w:cs="Arial"/>
          <w:sz w:val="24"/>
          <w:szCs w:val="24"/>
        </w:rPr>
        <w:t xml:space="preserve"> </w:t>
      </w:r>
      <w:r w:rsidRPr="00D23108">
        <w:rPr>
          <w:rFonts w:ascii="Arial" w:hAnsi="Arial" w:cs="Arial"/>
          <w:sz w:val="24"/>
          <w:szCs w:val="24"/>
        </w:rPr>
        <w:t>conviction has been ‘spent’ (i.e. treated as if it had never occurred). Rehabilitation periods</w:t>
      </w:r>
      <w:r>
        <w:rPr>
          <w:rFonts w:ascii="Arial" w:hAnsi="Arial" w:cs="Arial"/>
          <w:sz w:val="24"/>
          <w:szCs w:val="24"/>
        </w:rPr>
        <w:t xml:space="preserve"> </w:t>
      </w:r>
      <w:r w:rsidRPr="00D23108">
        <w:rPr>
          <w:rFonts w:ascii="Arial" w:hAnsi="Arial" w:cs="Arial"/>
          <w:sz w:val="24"/>
          <w:szCs w:val="24"/>
        </w:rPr>
        <w:t>vary according to the type and length of conviction originally incurred. All posts within the school are covered by the Rehabilitation of Offenders Act (Exemptions)</w:t>
      </w:r>
    </w:p>
    <w:p w14:paraId="273B5E45"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Order 1975 and DBS clearance is required and therefore detail must be given about all</w:t>
      </w:r>
    </w:p>
    <w:p w14:paraId="2B9C4B25"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 xml:space="preserve">convictions, whether spent or not. </w:t>
      </w:r>
    </w:p>
    <w:p w14:paraId="25FB8842" w14:textId="77777777" w:rsidR="001A4B74" w:rsidRDefault="001A4B74" w:rsidP="001A4B74">
      <w:pPr>
        <w:spacing w:line="240" w:lineRule="auto"/>
        <w:rPr>
          <w:rFonts w:ascii="Arial" w:hAnsi="Arial" w:cs="Arial"/>
          <w:sz w:val="24"/>
          <w:szCs w:val="24"/>
        </w:rPr>
      </w:pPr>
    </w:p>
    <w:p w14:paraId="3DA72032" w14:textId="77777777" w:rsidR="001A4B74" w:rsidRPr="00AB142A" w:rsidRDefault="001A4B74" w:rsidP="001A4B74">
      <w:pPr>
        <w:spacing w:line="240" w:lineRule="auto"/>
        <w:rPr>
          <w:rFonts w:ascii="Arial" w:hAnsi="Arial" w:cs="Arial"/>
          <w:i/>
          <w:iCs/>
          <w:sz w:val="24"/>
          <w:szCs w:val="24"/>
        </w:rPr>
      </w:pPr>
      <w:r w:rsidRPr="00AB142A">
        <w:rPr>
          <w:rFonts w:ascii="Arial" w:hAnsi="Arial" w:cs="Arial"/>
          <w:i/>
          <w:iCs/>
          <w:sz w:val="24"/>
          <w:szCs w:val="24"/>
        </w:rPr>
        <w:t>Disclosure and Barring Service (DBS) (Previously CRB) Clearance</w:t>
      </w:r>
    </w:p>
    <w:p w14:paraId="4F8AFE4C"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As all posts require a DBS check, the successful candidate will be required to complete the</w:t>
      </w:r>
    </w:p>
    <w:p w14:paraId="224A852D"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appropriate DBS documentation. The successful candidate will be unable to take up the</w:t>
      </w:r>
    </w:p>
    <w:p w14:paraId="1FE3C17A"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appointment until the clearance is received from the DBS. The timescale for these checks is</w:t>
      </w:r>
    </w:p>
    <w:p w14:paraId="7F822CA6"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 xml:space="preserve">outside the Southfield School’s control. </w:t>
      </w:r>
    </w:p>
    <w:p w14:paraId="3FF7D983" w14:textId="77777777" w:rsidR="001A4B74" w:rsidRDefault="001A4B74" w:rsidP="001A4B74">
      <w:pPr>
        <w:spacing w:line="240" w:lineRule="auto"/>
        <w:rPr>
          <w:rFonts w:ascii="Arial" w:hAnsi="Arial" w:cs="Arial"/>
          <w:sz w:val="24"/>
          <w:szCs w:val="24"/>
        </w:rPr>
      </w:pPr>
    </w:p>
    <w:p w14:paraId="22603E26" w14:textId="77777777" w:rsidR="001A4B74" w:rsidRPr="00AB142A" w:rsidRDefault="001A4B74" w:rsidP="001A4B74">
      <w:pPr>
        <w:spacing w:line="240" w:lineRule="auto"/>
        <w:rPr>
          <w:rFonts w:ascii="Arial" w:hAnsi="Arial" w:cs="Arial"/>
          <w:i/>
          <w:iCs/>
          <w:sz w:val="24"/>
          <w:szCs w:val="24"/>
        </w:rPr>
      </w:pPr>
      <w:r w:rsidRPr="00AB142A">
        <w:rPr>
          <w:rFonts w:ascii="Arial" w:hAnsi="Arial" w:cs="Arial"/>
          <w:i/>
          <w:iCs/>
          <w:sz w:val="24"/>
          <w:szCs w:val="24"/>
        </w:rPr>
        <w:t>Prohibition from Teaching</w:t>
      </w:r>
    </w:p>
    <w:p w14:paraId="613CFD30"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All teaching appointments are subject to a check with the Department for Education to</w:t>
      </w:r>
    </w:p>
    <w:p w14:paraId="7BC9FBEA"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 xml:space="preserve">ensure that you are not subject to a prohibition order or an interim prohibition order. </w:t>
      </w:r>
    </w:p>
    <w:p w14:paraId="0ED24C47" w14:textId="77777777" w:rsidR="001A4B74" w:rsidRDefault="001A4B74" w:rsidP="001A4B74">
      <w:pPr>
        <w:spacing w:line="240" w:lineRule="auto"/>
        <w:rPr>
          <w:rFonts w:ascii="Arial" w:hAnsi="Arial" w:cs="Arial"/>
          <w:sz w:val="24"/>
          <w:szCs w:val="24"/>
        </w:rPr>
      </w:pPr>
    </w:p>
    <w:p w14:paraId="34C4F478" w14:textId="77777777" w:rsidR="001A4B74" w:rsidRPr="00AB142A" w:rsidRDefault="001A4B74" w:rsidP="001A4B74">
      <w:pPr>
        <w:spacing w:line="240" w:lineRule="auto"/>
        <w:rPr>
          <w:rFonts w:ascii="Arial" w:hAnsi="Arial" w:cs="Arial"/>
          <w:i/>
          <w:iCs/>
          <w:sz w:val="24"/>
          <w:szCs w:val="24"/>
        </w:rPr>
      </w:pPr>
      <w:r w:rsidRPr="00AB142A">
        <w:rPr>
          <w:rFonts w:ascii="Arial" w:hAnsi="Arial" w:cs="Arial"/>
          <w:i/>
          <w:iCs/>
          <w:sz w:val="24"/>
          <w:szCs w:val="24"/>
        </w:rPr>
        <w:lastRenderedPageBreak/>
        <w:t>Evidence of Qualifications</w:t>
      </w:r>
    </w:p>
    <w:p w14:paraId="02E36DAC"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We will need evidence of the qualifications (original certificates) you specify in your</w:t>
      </w:r>
    </w:p>
    <w:p w14:paraId="69F31D4C"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application form. Originals must be brought to the interview for candidates who have been</w:t>
      </w:r>
    </w:p>
    <w:p w14:paraId="2EB7E732"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 xml:space="preserve">short-listed. Copies will not be accepted. </w:t>
      </w:r>
    </w:p>
    <w:p w14:paraId="602D39EF" w14:textId="77777777" w:rsidR="001A4B74" w:rsidRDefault="001A4B74" w:rsidP="001A4B74">
      <w:pPr>
        <w:spacing w:line="240" w:lineRule="auto"/>
        <w:rPr>
          <w:rFonts w:ascii="Arial" w:hAnsi="Arial" w:cs="Arial"/>
          <w:sz w:val="24"/>
          <w:szCs w:val="24"/>
        </w:rPr>
      </w:pPr>
    </w:p>
    <w:p w14:paraId="42147EAF" w14:textId="77777777" w:rsidR="001A4B74" w:rsidRPr="00AB142A" w:rsidRDefault="001A4B74" w:rsidP="001A4B74">
      <w:pPr>
        <w:spacing w:line="240" w:lineRule="auto"/>
        <w:rPr>
          <w:rFonts w:ascii="Arial" w:hAnsi="Arial" w:cs="Arial"/>
          <w:i/>
          <w:iCs/>
          <w:sz w:val="24"/>
          <w:szCs w:val="24"/>
        </w:rPr>
      </w:pPr>
      <w:r w:rsidRPr="00AB142A">
        <w:rPr>
          <w:rFonts w:ascii="Arial" w:hAnsi="Arial" w:cs="Arial"/>
          <w:i/>
          <w:iCs/>
          <w:sz w:val="24"/>
          <w:szCs w:val="24"/>
        </w:rPr>
        <w:t>Eligibility to work in the UK</w:t>
      </w:r>
    </w:p>
    <w:p w14:paraId="274CD8E4"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To comply with the Asylum and Immigration Act 1996 (As AMENDED) (Immigration, Asylum</w:t>
      </w:r>
    </w:p>
    <w:p w14:paraId="4A296A16"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and Nationality Act 2006), all employers in the United Kingdom are required to make basic</w:t>
      </w:r>
    </w:p>
    <w:p w14:paraId="31D79DDE"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documentation checks on every person they intend to employ. We ask all short-listed applicants to provide proof that they can be legally employed. We</w:t>
      </w:r>
      <w:r>
        <w:rPr>
          <w:rFonts w:ascii="Arial" w:hAnsi="Arial" w:cs="Arial"/>
          <w:sz w:val="24"/>
          <w:szCs w:val="24"/>
        </w:rPr>
        <w:t xml:space="preserve"> </w:t>
      </w:r>
      <w:r w:rsidRPr="00D23108">
        <w:rPr>
          <w:rFonts w:ascii="Arial" w:hAnsi="Arial" w:cs="Arial"/>
          <w:sz w:val="24"/>
          <w:szCs w:val="24"/>
        </w:rPr>
        <w:t>must see satisfactory proof in the form of original documentation before we can confirm any</w:t>
      </w:r>
    </w:p>
    <w:p w14:paraId="37D01940"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offer of employment. If we do not see satisfactory proof, an offer of employment can be</w:t>
      </w:r>
    </w:p>
    <w:p w14:paraId="456590A7"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withdrawn.</w:t>
      </w:r>
    </w:p>
    <w:p w14:paraId="646B3FCA"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The complete list of documents that may be accepted as proof of your identity, along with</w:t>
      </w:r>
    </w:p>
    <w:p w14:paraId="017B2285"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information on the number and types required can be found below. There are three routes as</w:t>
      </w:r>
      <w:r>
        <w:rPr>
          <w:rFonts w:ascii="Arial" w:hAnsi="Arial" w:cs="Arial"/>
          <w:sz w:val="24"/>
          <w:szCs w:val="24"/>
        </w:rPr>
        <w:t xml:space="preserve"> </w:t>
      </w:r>
      <w:r w:rsidRPr="00D23108">
        <w:rPr>
          <w:rFonts w:ascii="Arial" w:hAnsi="Arial" w:cs="Arial"/>
          <w:sz w:val="24"/>
          <w:szCs w:val="24"/>
        </w:rPr>
        <w:t>outlined, however where possible, we encourage short listed applicants to produce</w:t>
      </w:r>
    </w:p>
    <w:p w14:paraId="6BE7FEA3" w14:textId="77777777" w:rsidR="001A4B74" w:rsidRPr="00D23108" w:rsidRDefault="001A4B74" w:rsidP="001A4B74">
      <w:pPr>
        <w:spacing w:line="240" w:lineRule="auto"/>
        <w:rPr>
          <w:rFonts w:ascii="Arial" w:hAnsi="Arial" w:cs="Arial"/>
          <w:sz w:val="24"/>
          <w:szCs w:val="24"/>
        </w:rPr>
      </w:pPr>
      <w:r w:rsidRPr="00D23108">
        <w:rPr>
          <w:rFonts w:ascii="Arial" w:hAnsi="Arial" w:cs="Arial"/>
          <w:sz w:val="24"/>
          <w:szCs w:val="24"/>
        </w:rPr>
        <w:t>documents which adhere to Route 1 of the ID Checking process to avoid delays in the ID</w:t>
      </w:r>
    </w:p>
    <w:p w14:paraId="3E20A781" w14:textId="77777777" w:rsidR="001A4B74" w:rsidRDefault="001A4B74" w:rsidP="001A4B74">
      <w:pPr>
        <w:spacing w:line="240" w:lineRule="auto"/>
        <w:rPr>
          <w:rFonts w:ascii="Arial" w:hAnsi="Arial" w:cs="Arial"/>
          <w:sz w:val="24"/>
          <w:szCs w:val="24"/>
        </w:rPr>
      </w:pPr>
      <w:r w:rsidRPr="00D23108">
        <w:rPr>
          <w:rFonts w:ascii="Arial" w:hAnsi="Arial" w:cs="Arial"/>
          <w:sz w:val="24"/>
          <w:szCs w:val="24"/>
        </w:rPr>
        <w:t>checking process.</w:t>
      </w:r>
    </w:p>
    <w:p w14:paraId="7BF075B7" w14:textId="79A87458" w:rsidR="00FA3F16" w:rsidRDefault="00FA3F16">
      <w:pPr>
        <w:spacing w:line="240" w:lineRule="auto"/>
        <w:rPr>
          <w:rFonts w:ascii="Arial" w:hAnsi="Arial" w:cs="Arial"/>
          <w:sz w:val="24"/>
          <w:szCs w:val="24"/>
        </w:rPr>
      </w:pPr>
    </w:p>
    <w:sectPr w:rsidR="00FA3F16" w:rsidSect="00F7139B">
      <w:footerReference w:type="first" r:id="rId16"/>
      <w:pgSz w:w="11906" w:h="16838"/>
      <w:pgMar w:top="709" w:right="1133" w:bottom="426" w:left="993"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BD3B" w14:textId="77777777" w:rsidR="0008085A" w:rsidRDefault="0008085A" w:rsidP="00157BB9">
      <w:pPr>
        <w:spacing w:line="240" w:lineRule="auto"/>
      </w:pPr>
      <w:r>
        <w:separator/>
      </w:r>
    </w:p>
  </w:endnote>
  <w:endnote w:type="continuationSeparator" w:id="0">
    <w:p w14:paraId="7ADF0DB4" w14:textId="77777777" w:rsidR="0008085A" w:rsidRDefault="0008085A" w:rsidP="00157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E207" w14:textId="4EBD2998" w:rsidR="0075079F" w:rsidRDefault="0075079F">
    <w:pPr>
      <w:pStyle w:val="Footer"/>
    </w:pPr>
    <w:r>
      <w:rPr>
        <w:noProof/>
        <w:lang w:eastAsia="en-GB"/>
      </w:rPr>
      <mc:AlternateContent>
        <mc:Choice Requires="wps">
          <w:drawing>
            <wp:anchor distT="182880" distB="182880" distL="114300" distR="114300" simplePos="0" relativeHeight="251658240" behindDoc="0" locked="0" layoutInCell="1" allowOverlap="0" wp14:anchorId="49F18742" wp14:editId="51DEBD0D">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75079F" w14:paraId="4CB840CF" w14:textId="77777777">
                            <w:trPr>
                              <w:trHeight w:hRule="exact" w:val="360"/>
                            </w:trPr>
                            <w:tc>
                              <w:tcPr>
                                <w:tcW w:w="100" w:type="pct"/>
                                <w:shd w:val="clear" w:color="auto" w:fill="4472C4" w:themeFill="accent1"/>
                                <w:vAlign w:val="center"/>
                              </w:tcPr>
                              <w:p w14:paraId="47F59912" w14:textId="77777777" w:rsidR="0075079F" w:rsidRDefault="0075079F">
                                <w:pPr>
                                  <w:pStyle w:val="Footer"/>
                                  <w:spacing w:before="40" w:after="40"/>
                                  <w:rPr>
                                    <w:color w:val="FFFFFF" w:themeColor="background1"/>
                                  </w:rPr>
                                </w:pPr>
                              </w:p>
                            </w:tc>
                            <w:tc>
                              <w:tcPr>
                                <w:tcW w:w="4650" w:type="pct"/>
                                <w:shd w:val="clear" w:color="auto" w:fill="2E74B5" w:themeFill="accent5" w:themeFillShade="BF"/>
                                <w:vAlign w:val="center"/>
                              </w:tcPr>
                              <w:p w14:paraId="33FE17F0" w14:textId="77777777" w:rsidR="0075079F" w:rsidRDefault="0075079F">
                                <w:pPr>
                                  <w:pStyle w:val="Footer"/>
                                  <w:spacing w:before="40" w:after="40"/>
                                  <w:ind w:left="144" w:right="144"/>
                                  <w:rPr>
                                    <w:color w:val="FFFFFF" w:themeColor="background1"/>
                                  </w:rPr>
                                </w:pPr>
                              </w:p>
                            </w:tc>
                            <w:tc>
                              <w:tcPr>
                                <w:tcW w:w="250" w:type="pct"/>
                                <w:shd w:val="clear" w:color="auto" w:fill="4472C4" w:themeFill="accent1"/>
                                <w:vAlign w:val="center"/>
                              </w:tcPr>
                              <w:p w14:paraId="35E92835" w14:textId="717FD6F2" w:rsidR="0075079F" w:rsidRDefault="0075079F">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14:paraId="539B30F2" w14:textId="77777777" w:rsidR="0075079F" w:rsidRDefault="0075079F">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9F18742" id="_x0000_t202" coordsize="21600,21600" o:spt="202" path="m,l,21600r21600,l21600,xe">
              <v:stroke joinstyle="miter"/>
              <v:path gradientshapeok="t" o:connecttype="rect"/>
            </v:shapetype>
            <v:shape id="Text Box 13" o:spid="_x0000_s1029" type="#_x0000_t202" alt="Color-block footer displaying page number" style="position:absolute;margin-left:0;margin-top:0;width:468pt;height:30.95pt;z-index:251658240;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75079F" w14:paraId="4CB840CF" w14:textId="77777777">
                      <w:trPr>
                        <w:trHeight w:hRule="exact" w:val="360"/>
                      </w:trPr>
                      <w:tc>
                        <w:tcPr>
                          <w:tcW w:w="100" w:type="pct"/>
                          <w:shd w:val="clear" w:color="auto" w:fill="4472C4" w:themeFill="accent1"/>
                          <w:vAlign w:val="center"/>
                        </w:tcPr>
                        <w:p w14:paraId="47F59912" w14:textId="77777777" w:rsidR="0075079F" w:rsidRDefault="0075079F">
                          <w:pPr>
                            <w:pStyle w:val="Footer"/>
                            <w:spacing w:before="40" w:after="40"/>
                            <w:rPr>
                              <w:color w:val="FFFFFF" w:themeColor="background1"/>
                            </w:rPr>
                          </w:pPr>
                        </w:p>
                      </w:tc>
                      <w:tc>
                        <w:tcPr>
                          <w:tcW w:w="4650" w:type="pct"/>
                          <w:shd w:val="clear" w:color="auto" w:fill="2E74B5" w:themeFill="accent5" w:themeFillShade="BF"/>
                          <w:vAlign w:val="center"/>
                        </w:tcPr>
                        <w:p w14:paraId="33FE17F0" w14:textId="77777777" w:rsidR="0075079F" w:rsidRDefault="0075079F">
                          <w:pPr>
                            <w:pStyle w:val="Footer"/>
                            <w:spacing w:before="40" w:after="40"/>
                            <w:ind w:left="144" w:right="144"/>
                            <w:rPr>
                              <w:color w:val="FFFFFF" w:themeColor="background1"/>
                            </w:rPr>
                          </w:pPr>
                        </w:p>
                      </w:tc>
                      <w:tc>
                        <w:tcPr>
                          <w:tcW w:w="250" w:type="pct"/>
                          <w:shd w:val="clear" w:color="auto" w:fill="4472C4" w:themeFill="accent1"/>
                          <w:vAlign w:val="center"/>
                        </w:tcPr>
                        <w:p w14:paraId="35E92835" w14:textId="717FD6F2" w:rsidR="0075079F" w:rsidRDefault="0075079F">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14:paraId="539B30F2" w14:textId="77777777" w:rsidR="0075079F" w:rsidRDefault="0075079F">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76FC" w14:textId="77777777" w:rsidR="0008085A" w:rsidRDefault="0008085A" w:rsidP="00157BB9">
      <w:pPr>
        <w:spacing w:line="240" w:lineRule="auto"/>
      </w:pPr>
      <w:r>
        <w:separator/>
      </w:r>
    </w:p>
  </w:footnote>
  <w:footnote w:type="continuationSeparator" w:id="0">
    <w:p w14:paraId="2ADC536C" w14:textId="77777777" w:rsidR="0008085A" w:rsidRDefault="0008085A" w:rsidP="00157B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1" w15:restartNumberingAfterBreak="0">
    <w:nsid w:val="05135F7E"/>
    <w:multiLevelType w:val="hybridMultilevel"/>
    <w:tmpl w:val="7C125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2C6346"/>
    <w:multiLevelType w:val="hybridMultilevel"/>
    <w:tmpl w:val="8A2A024E"/>
    <w:lvl w:ilvl="0" w:tplc="C02E21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93983"/>
    <w:multiLevelType w:val="hybridMultilevel"/>
    <w:tmpl w:val="12C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7083D"/>
    <w:multiLevelType w:val="hybridMultilevel"/>
    <w:tmpl w:val="B238B8F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198C37CA"/>
    <w:multiLevelType w:val="hybridMultilevel"/>
    <w:tmpl w:val="103A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93860"/>
    <w:multiLevelType w:val="multilevel"/>
    <w:tmpl w:val="5B02C130"/>
    <w:lvl w:ilvl="0">
      <w:start w:val="1"/>
      <w:numFmt w:val="decimal"/>
      <w:pStyle w:val="Heading1"/>
      <w:lvlText w:val="%1.0"/>
      <w:lvlJc w:val="left"/>
      <w:pPr>
        <w:ind w:left="600" w:hanging="600"/>
      </w:pPr>
      <w:rPr>
        <w:rFonts w:hint="default"/>
      </w:rPr>
    </w:lvl>
    <w:lvl w:ilvl="1">
      <w:start w:val="1"/>
      <w:numFmt w:val="decimal"/>
      <w:pStyle w:val="Heading2"/>
      <w:lvlText w:val="%1.%2"/>
      <w:lvlJc w:val="left"/>
      <w:pPr>
        <w:ind w:left="1320" w:hanging="60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CED6DBF"/>
    <w:multiLevelType w:val="hybridMultilevel"/>
    <w:tmpl w:val="0FC69732"/>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8" w15:restartNumberingAfterBreak="0">
    <w:nsid w:val="1F8979A3"/>
    <w:multiLevelType w:val="hybridMultilevel"/>
    <w:tmpl w:val="4660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A42C9"/>
    <w:multiLevelType w:val="hybridMultilevel"/>
    <w:tmpl w:val="927A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25984"/>
    <w:multiLevelType w:val="hybridMultilevel"/>
    <w:tmpl w:val="97CA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716B9"/>
    <w:multiLevelType w:val="hybridMultilevel"/>
    <w:tmpl w:val="C1AA51A2"/>
    <w:lvl w:ilvl="0" w:tplc="0809000F">
      <w:start w:val="1"/>
      <w:numFmt w:val="decimal"/>
      <w:lvlText w:val="%1."/>
      <w:lvlJc w:val="left"/>
      <w:pPr>
        <w:ind w:left="759" w:hanging="360"/>
      </w:p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2" w15:restartNumberingAfterBreak="0">
    <w:nsid w:val="2F657074"/>
    <w:multiLevelType w:val="hybridMultilevel"/>
    <w:tmpl w:val="2EDE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3146D"/>
    <w:multiLevelType w:val="hybridMultilevel"/>
    <w:tmpl w:val="C114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969AF"/>
    <w:multiLevelType w:val="hybridMultilevel"/>
    <w:tmpl w:val="6E9E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33227"/>
    <w:multiLevelType w:val="hybridMultilevel"/>
    <w:tmpl w:val="A082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E1E4D"/>
    <w:multiLevelType w:val="hybridMultilevel"/>
    <w:tmpl w:val="A83A53F8"/>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7" w15:restartNumberingAfterBreak="0">
    <w:nsid w:val="422C5211"/>
    <w:multiLevelType w:val="multilevel"/>
    <w:tmpl w:val="35FE9AD2"/>
    <w:lvl w:ilvl="0">
      <w:start w:val="1"/>
      <w:numFmt w:val="decimal"/>
      <w:pStyle w:val="2HEADING"/>
      <w:lvlText w:val="%1."/>
      <w:lvlJc w:val="left"/>
      <w:pPr>
        <w:ind w:left="360" w:hanging="360"/>
      </w:pPr>
      <w:rPr>
        <w:rFonts w:hint="default"/>
      </w:rPr>
    </w:lvl>
    <w:lvl w:ilvl="1">
      <w:start w:val="1"/>
      <w:numFmt w:val="decimal"/>
      <w:pStyle w:val="3SUBHEADING"/>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81557E9"/>
    <w:multiLevelType w:val="hybridMultilevel"/>
    <w:tmpl w:val="9A287B7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60781E28"/>
    <w:multiLevelType w:val="hybridMultilevel"/>
    <w:tmpl w:val="251861BA"/>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20" w15:restartNumberingAfterBreak="0">
    <w:nsid w:val="61AA7BEC"/>
    <w:multiLevelType w:val="hybridMultilevel"/>
    <w:tmpl w:val="EBE4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8386F"/>
    <w:multiLevelType w:val="hybridMultilevel"/>
    <w:tmpl w:val="D9D427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2" w15:restartNumberingAfterBreak="0">
    <w:nsid w:val="64B8308A"/>
    <w:multiLevelType w:val="hybridMultilevel"/>
    <w:tmpl w:val="AB22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04947"/>
    <w:multiLevelType w:val="hybridMultilevel"/>
    <w:tmpl w:val="3770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9E1B1E"/>
    <w:multiLevelType w:val="hybridMultilevel"/>
    <w:tmpl w:val="16201A2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15:restartNumberingAfterBreak="0">
    <w:nsid w:val="6FC36DBE"/>
    <w:multiLevelType w:val="hybridMultilevel"/>
    <w:tmpl w:val="DDC0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15CFC"/>
    <w:multiLevelType w:val="hybridMultilevel"/>
    <w:tmpl w:val="F92E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6140F7"/>
    <w:multiLevelType w:val="hybridMultilevel"/>
    <w:tmpl w:val="4638377E"/>
    <w:lvl w:ilvl="0" w:tplc="6FDE338E">
      <w:start w:val="1"/>
      <w:numFmt w:val="bullet"/>
      <w:pStyle w:val="5BULLETPOIN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71364E1"/>
    <w:multiLevelType w:val="hybridMultilevel"/>
    <w:tmpl w:val="762E4F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795E6080"/>
    <w:multiLevelType w:val="hybridMultilevel"/>
    <w:tmpl w:val="35A0B8CE"/>
    <w:lvl w:ilvl="0" w:tplc="A4106456">
      <w:start w:val="1"/>
      <w:numFmt w:val="lowerLetter"/>
      <w:pStyle w:val="6LIST"/>
      <w:lvlText w:val="2%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711149887">
    <w:abstractNumId w:val="6"/>
  </w:num>
  <w:num w:numId="2" w16cid:durableId="1475441666">
    <w:abstractNumId w:val="27"/>
  </w:num>
  <w:num w:numId="3" w16cid:durableId="1764254881">
    <w:abstractNumId w:val="17"/>
  </w:num>
  <w:num w:numId="4" w16cid:durableId="1840850367">
    <w:abstractNumId w:val="29"/>
  </w:num>
  <w:num w:numId="5" w16cid:durableId="1432705036">
    <w:abstractNumId w:val="1"/>
  </w:num>
  <w:num w:numId="6" w16cid:durableId="732460726">
    <w:abstractNumId w:val="22"/>
  </w:num>
  <w:num w:numId="7" w16cid:durableId="710616197">
    <w:abstractNumId w:val="15"/>
  </w:num>
  <w:num w:numId="8" w16cid:durableId="1375420205">
    <w:abstractNumId w:val="19"/>
  </w:num>
  <w:num w:numId="9" w16cid:durableId="1964384871">
    <w:abstractNumId w:val="28"/>
  </w:num>
  <w:num w:numId="10" w16cid:durableId="1071001001">
    <w:abstractNumId w:val="20"/>
  </w:num>
  <w:num w:numId="11" w16cid:durableId="1369452544">
    <w:abstractNumId w:val="9"/>
  </w:num>
  <w:num w:numId="12" w16cid:durableId="374694710">
    <w:abstractNumId w:val="23"/>
  </w:num>
  <w:num w:numId="13" w16cid:durableId="167447152">
    <w:abstractNumId w:val="11"/>
  </w:num>
  <w:num w:numId="14" w16cid:durableId="198668609">
    <w:abstractNumId w:val="10"/>
  </w:num>
  <w:num w:numId="15" w16cid:durableId="922179140">
    <w:abstractNumId w:val="16"/>
  </w:num>
  <w:num w:numId="16" w16cid:durableId="1186872236">
    <w:abstractNumId w:val="24"/>
  </w:num>
  <w:num w:numId="17" w16cid:durableId="235866002">
    <w:abstractNumId w:val="7"/>
  </w:num>
  <w:num w:numId="18" w16cid:durableId="549071797">
    <w:abstractNumId w:val="26"/>
  </w:num>
  <w:num w:numId="19" w16cid:durableId="1330138727">
    <w:abstractNumId w:val="5"/>
  </w:num>
  <w:num w:numId="20" w16cid:durableId="761728501">
    <w:abstractNumId w:val="12"/>
  </w:num>
  <w:num w:numId="21" w16cid:durableId="1962303444">
    <w:abstractNumId w:val="8"/>
  </w:num>
  <w:num w:numId="22" w16cid:durableId="1527909058">
    <w:abstractNumId w:val="18"/>
  </w:num>
  <w:num w:numId="23" w16cid:durableId="1524202330">
    <w:abstractNumId w:val="4"/>
  </w:num>
  <w:num w:numId="24" w16cid:durableId="1816990513">
    <w:abstractNumId w:val="21"/>
  </w:num>
  <w:num w:numId="25" w16cid:durableId="1361586270">
    <w:abstractNumId w:val="2"/>
  </w:num>
  <w:num w:numId="26" w16cid:durableId="252057235">
    <w:abstractNumId w:val="14"/>
  </w:num>
  <w:num w:numId="27" w16cid:durableId="182209173">
    <w:abstractNumId w:val="3"/>
  </w:num>
  <w:num w:numId="28" w16cid:durableId="1218708987">
    <w:abstractNumId w:val="13"/>
  </w:num>
  <w:num w:numId="29" w16cid:durableId="18980103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DD"/>
    <w:rsid w:val="00001D72"/>
    <w:rsid w:val="00001E8B"/>
    <w:rsid w:val="00002738"/>
    <w:rsid w:val="00005134"/>
    <w:rsid w:val="0000753F"/>
    <w:rsid w:val="000106F6"/>
    <w:rsid w:val="000129E1"/>
    <w:rsid w:val="00016FB6"/>
    <w:rsid w:val="00017ADC"/>
    <w:rsid w:val="00020366"/>
    <w:rsid w:val="00020548"/>
    <w:rsid w:val="0003439D"/>
    <w:rsid w:val="0003498E"/>
    <w:rsid w:val="00040125"/>
    <w:rsid w:val="0004130C"/>
    <w:rsid w:val="00050602"/>
    <w:rsid w:val="000509AF"/>
    <w:rsid w:val="00050FCE"/>
    <w:rsid w:val="00051287"/>
    <w:rsid w:val="000516A5"/>
    <w:rsid w:val="00053FB3"/>
    <w:rsid w:val="00057CB7"/>
    <w:rsid w:val="000618E1"/>
    <w:rsid w:val="00065FEC"/>
    <w:rsid w:val="00072781"/>
    <w:rsid w:val="0007559A"/>
    <w:rsid w:val="00075851"/>
    <w:rsid w:val="00075DB2"/>
    <w:rsid w:val="0008085A"/>
    <w:rsid w:val="00081004"/>
    <w:rsid w:val="00086108"/>
    <w:rsid w:val="00094BAD"/>
    <w:rsid w:val="000967C7"/>
    <w:rsid w:val="00097CCD"/>
    <w:rsid w:val="000A0A15"/>
    <w:rsid w:val="000A22B8"/>
    <w:rsid w:val="000A434A"/>
    <w:rsid w:val="000A43D5"/>
    <w:rsid w:val="000A4FD3"/>
    <w:rsid w:val="000B30FC"/>
    <w:rsid w:val="000B56B6"/>
    <w:rsid w:val="000B72AF"/>
    <w:rsid w:val="000B760C"/>
    <w:rsid w:val="000C0F5F"/>
    <w:rsid w:val="000C120E"/>
    <w:rsid w:val="000C1534"/>
    <w:rsid w:val="000C46AA"/>
    <w:rsid w:val="000C5A06"/>
    <w:rsid w:val="000C7BED"/>
    <w:rsid w:val="000D1443"/>
    <w:rsid w:val="000D2864"/>
    <w:rsid w:val="000E0621"/>
    <w:rsid w:val="000E08D6"/>
    <w:rsid w:val="000E3323"/>
    <w:rsid w:val="000E4D5E"/>
    <w:rsid w:val="000F2E9E"/>
    <w:rsid w:val="000F72AB"/>
    <w:rsid w:val="000F7732"/>
    <w:rsid w:val="00102C15"/>
    <w:rsid w:val="00112B79"/>
    <w:rsid w:val="00116F03"/>
    <w:rsid w:val="00121C21"/>
    <w:rsid w:val="0012541C"/>
    <w:rsid w:val="00127D80"/>
    <w:rsid w:val="0013216D"/>
    <w:rsid w:val="00134756"/>
    <w:rsid w:val="00135CF1"/>
    <w:rsid w:val="00136679"/>
    <w:rsid w:val="00144F4A"/>
    <w:rsid w:val="0015070B"/>
    <w:rsid w:val="00150946"/>
    <w:rsid w:val="001512AD"/>
    <w:rsid w:val="00157BB9"/>
    <w:rsid w:val="001617C4"/>
    <w:rsid w:val="00161A13"/>
    <w:rsid w:val="001677EA"/>
    <w:rsid w:val="00170CEF"/>
    <w:rsid w:val="00177029"/>
    <w:rsid w:val="00182307"/>
    <w:rsid w:val="00184661"/>
    <w:rsid w:val="00186166"/>
    <w:rsid w:val="00193F81"/>
    <w:rsid w:val="00196D8F"/>
    <w:rsid w:val="001A1CE5"/>
    <w:rsid w:val="001A1E06"/>
    <w:rsid w:val="001A4B74"/>
    <w:rsid w:val="001B173C"/>
    <w:rsid w:val="001B5BB9"/>
    <w:rsid w:val="001B7113"/>
    <w:rsid w:val="001C0405"/>
    <w:rsid w:val="001C1D0F"/>
    <w:rsid w:val="001C3073"/>
    <w:rsid w:val="001C5AB5"/>
    <w:rsid w:val="001C62EB"/>
    <w:rsid w:val="001C6A8D"/>
    <w:rsid w:val="001D3C73"/>
    <w:rsid w:val="001D579E"/>
    <w:rsid w:val="001D5FA3"/>
    <w:rsid w:val="001E0174"/>
    <w:rsid w:val="001E3161"/>
    <w:rsid w:val="001E506B"/>
    <w:rsid w:val="001F3B43"/>
    <w:rsid w:val="001F4792"/>
    <w:rsid w:val="0020026F"/>
    <w:rsid w:val="00203DEE"/>
    <w:rsid w:val="00211D9A"/>
    <w:rsid w:val="0021345B"/>
    <w:rsid w:val="00213469"/>
    <w:rsid w:val="0021475D"/>
    <w:rsid w:val="00221319"/>
    <w:rsid w:val="0022163D"/>
    <w:rsid w:val="0022392E"/>
    <w:rsid w:val="00223993"/>
    <w:rsid w:val="00224118"/>
    <w:rsid w:val="00234F02"/>
    <w:rsid w:val="00240C68"/>
    <w:rsid w:val="0025572A"/>
    <w:rsid w:val="00256641"/>
    <w:rsid w:val="00257E20"/>
    <w:rsid w:val="00260290"/>
    <w:rsid w:val="00261353"/>
    <w:rsid w:val="002625F4"/>
    <w:rsid w:val="002666F1"/>
    <w:rsid w:val="00271D05"/>
    <w:rsid w:val="002728E4"/>
    <w:rsid w:val="00275F0A"/>
    <w:rsid w:val="002806B5"/>
    <w:rsid w:val="002848C1"/>
    <w:rsid w:val="00287285"/>
    <w:rsid w:val="00293E26"/>
    <w:rsid w:val="0029730E"/>
    <w:rsid w:val="002A07CB"/>
    <w:rsid w:val="002A0B36"/>
    <w:rsid w:val="002A1B2B"/>
    <w:rsid w:val="002B2862"/>
    <w:rsid w:val="002B3EAB"/>
    <w:rsid w:val="002B4B30"/>
    <w:rsid w:val="002C2FEF"/>
    <w:rsid w:val="002C5D4A"/>
    <w:rsid w:val="002D320D"/>
    <w:rsid w:val="002E6794"/>
    <w:rsid w:val="002F2802"/>
    <w:rsid w:val="00303D64"/>
    <w:rsid w:val="00304F6A"/>
    <w:rsid w:val="00307433"/>
    <w:rsid w:val="0031152C"/>
    <w:rsid w:val="003134F2"/>
    <w:rsid w:val="00314618"/>
    <w:rsid w:val="00317DD5"/>
    <w:rsid w:val="003269A0"/>
    <w:rsid w:val="00327262"/>
    <w:rsid w:val="00327E21"/>
    <w:rsid w:val="00330251"/>
    <w:rsid w:val="003319E1"/>
    <w:rsid w:val="00331FF4"/>
    <w:rsid w:val="00337A91"/>
    <w:rsid w:val="00344B81"/>
    <w:rsid w:val="00353F8D"/>
    <w:rsid w:val="00355664"/>
    <w:rsid w:val="0036286C"/>
    <w:rsid w:val="00362DDD"/>
    <w:rsid w:val="00364337"/>
    <w:rsid w:val="003714CF"/>
    <w:rsid w:val="003717FD"/>
    <w:rsid w:val="00374018"/>
    <w:rsid w:val="00377051"/>
    <w:rsid w:val="00384490"/>
    <w:rsid w:val="0038603C"/>
    <w:rsid w:val="00396B33"/>
    <w:rsid w:val="003A07F7"/>
    <w:rsid w:val="003B0FE5"/>
    <w:rsid w:val="003B2357"/>
    <w:rsid w:val="003B7060"/>
    <w:rsid w:val="003B772A"/>
    <w:rsid w:val="003D0267"/>
    <w:rsid w:val="003D1C0B"/>
    <w:rsid w:val="003D2169"/>
    <w:rsid w:val="003D3F4E"/>
    <w:rsid w:val="003F25A1"/>
    <w:rsid w:val="003F38BB"/>
    <w:rsid w:val="003F7444"/>
    <w:rsid w:val="00410963"/>
    <w:rsid w:val="00413FBE"/>
    <w:rsid w:val="004210F1"/>
    <w:rsid w:val="00421B39"/>
    <w:rsid w:val="004224CD"/>
    <w:rsid w:val="00422BCC"/>
    <w:rsid w:val="00426ECC"/>
    <w:rsid w:val="004374B9"/>
    <w:rsid w:val="00437C46"/>
    <w:rsid w:val="00447D57"/>
    <w:rsid w:val="004556A8"/>
    <w:rsid w:val="0045760F"/>
    <w:rsid w:val="004616B3"/>
    <w:rsid w:val="00464A59"/>
    <w:rsid w:val="00465CB2"/>
    <w:rsid w:val="00471338"/>
    <w:rsid w:val="00472591"/>
    <w:rsid w:val="0047533B"/>
    <w:rsid w:val="004839F7"/>
    <w:rsid w:val="00487283"/>
    <w:rsid w:val="004913F8"/>
    <w:rsid w:val="004A10A3"/>
    <w:rsid w:val="004A13E2"/>
    <w:rsid w:val="004A540B"/>
    <w:rsid w:val="004A5E25"/>
    <w:rsid w:val="004A6B40"/>
    <w:rsid w:val="004B6128"/>
    <w:rsid w:val="004B74D9"/>
    <w:rsid w:val="004B76D6"/>
    <w:rsid w:val="004C5B20"/>
    <w:rsid w:val="004C6AD5"/>
    <w:rsid w:val="004D0012"/>
    <w:rsid w:val="004D27CE"/>
    <w:rsid w:val="004E01E4"/>
    <w:rsid w:val="004E09C0"/>
    <w:rsid w:val="004E2577"/>
    <w:rsid w:val="004E6A25"/>
    <w:rsid w:val="004F06A6"/>
    <w:rsid w:val="004F0AFB"/>
    <w:rsid w:val="004F37D1"/>
    <w:rsid w:val="004F49F6"/>
    <w:rsid w:val="005016A0"/>
    <w:rsid w:val="0050625A"/>
    <w:rsid w:val="005101AB"/>
    <w:rsid w:val="00511E9F"/>
    <w:rsid w:val="00514CCA"/>
    <w:rsid w:val="00517D5E"/>
    <w:rsid w:val="00517D9D"/>
    <w:rsid w:val="00520912"/>
    <w:rsid w:val="00524949"/>
    <w:rsid w:val="005260E2"/>
    <w:rsid w:val="00532AB1"/>
    <w:rsid w:val="00540577"/>
    <w:rsid w:val="005411D0"/>
    <w:rsid w:val="0054177D"/>
    <w:rsid w:val="005434A9"/>
    <w:rsid w:val="005469C0"/>
    <w:rsid w:val="005470B5"/>
    <w:rsid w:val="00547D78"/>
    <w:rsid w:val="005555F9"/>
    <w:rsid w:val="00561519"/>
    <w:rsid w:val="00562C50"/>
    <w:rsid w:val="005632F6"/>
    <w:rsid w:val="00563887"/>
    <w:rsid w:val="005663AC"/>
    <w:rsid w:val="00566A3E"/>
    <w:rsid w:val="0057206C"/>
    <w:rsid w:val="00587CDA"/>
    <w:rsid w:val="00591FF1"/>
    <w:rsid w:val="00592BF3"/>
    <w:rsid w:val="00595EF4"/>
    <w:rsid w:val="005974CA"/>
    <w:rsid w:val="005A02C8"/>
    <w:rsid w:val="005A4420"/>
    <w:rsid w:val="005A52E6"/>
    <w:rsid w:val="005B334E"/>
    <w:rsid w:val="005B54F5"/>
    <w:rsid w:val="005C11BF"/>
    <w:rsid w:val="005C3C88"/>
    <w:rsid w:val="005D0DD3"/>
    <w:rsid w:val="005D22F1"/>
    <w:rsid w:val="005D5F63"/>
    <w:rsid w:val="005D69EA"/>
    <w:rsid w:val="005E143D"/>
    <w:rsid w:val="005E69EC"/>
    <w:rsid w:val="005F0EC6"/>
    <w:rsid w:val="005F793F"/>
    <w:rsid w:val="005F7FDF"/>
    <w:rsid w:val="00606415"/>
    <w:rsid w:val="00606672"/>
    <w:rsid w:val="0061031B"/>
    <w:rsid w:val="00610BE2"/>
    <w:rsid w:val="00612243"/>
    <w:rsid w:val="00614155"/>
    <w:rsid w:val="00614F98"/>
    <w:rsid w:val="0062025C"/>
    <w:rsid w:val="006218D8"/>
    <w:rsid w:val="00623849"/>
    <w:rsid w:val="00624800"/>
    <w:rsid w:val="00626AC5"/>
    <w:rsid w:val="0062780C"/>
    <w:rsid w:val="00633881"/>
    <w:rsid w:val="00634277"/>
    <w:rsid w:val="00634760"/>
    <w:rsid w:val="00634FAC"/>
    <w:rsid w:val="00635C0C"/>
    <w:rsid w:val="00635D31"/>
    <w:rsid w:val="00642035"/>
    <w:rsid w:val="00643667"/>
    <w:rsid w:val="00646309"/>
    <w:rsid w:val="006510D7"/>
    <w:rsid w:val="0065755E"/>
    <w:rsid w:val="0066037A"/>
    <w:rsid w:val="006638F4"/>
    <w:rsid w:val="006649DD"/>
    <w:rsid w:val="00666509"/>
    <w:rsid w:val="00671A26"/>
    <w:rsid w:val="00673DE2"/>
    <w:rsid w:val="00673F91"/>
    <w:rsid w:val="00675328"/>
    <w:rsid w:val="00675C79"/>
    <w:rsid w:val="00681953"/>
    <w:rsid w:val="006823B2"/>
    <w:rsid w:val="006833E8"/>
    <w:rsid w:val="00687D56"/>
    <w:rsid w:val="006915DD"/>
    <w:rsid w:val="00693AA6"/>
    <w:rsid w:val="006952B8"/>
    <w:rsid w:val="006A3BFD"/>
    <w:rsid w:val="006A4BD0"/>
    <w:rsid w:val="006A7F9A"/>
    <w:rsid w:val="006B3599"/>
    <w:rsid w:val="006B3D4D"/>
    <w:rsid w:val="006B5F8F"/>
    <w:rsid w:val="006C023B"/>
    <w:rsid w:val="006C111B"/>
    <w:rsid w:val="006C3C1A"/>
    <w:rsid w:val="006D0051"/>
    <w:rsid w:val="006D119B"/>
    <w:rsid w:val="006D705A"/>
    <w:rsid w:val="006E6CC5"/>
    <w:rsid w:val="006E6D82"/>
    <w:rsid w:val="006F2CFA"/>
    <w:rsid w:val="0070100B"/>
    <w:rsid w:val="00705083"/>
    <w:rsid w:val="0070526A"/>
    <w:rsid w:val="007214CF"/>
    <w:rsid w:val="007232F4"/>
    <w:rsid w:val="007268E8"/>
    <w:rsid w:val="00727F09"/>
    <w:rsid w:val="007352F9"/>
    <w:rsid w:val="0073741F"/>
    <w:rsid w:val="007413E8"/>
    <w:rsid w:val="00742DB1"/>
    <w:rsid w:val="00742DF5"/>
    <w:rsid w:val="0075079F"/>
    <w:rsid w:val="0075271F"/>
    <w:rsid w:val="0075491E"/>
    <w:rsid w:val="00756B4D"/>
    <w:rsid w:val="00756F05"/>
    <w:rsid w:val="007606AA"/>
    <w:rsid w:val="00761018"/>
    <w:rsid w:val="0076433E"/>
    <w:rsid w:val="007702AA"/>
    <w:rsid w:val="0079040E"/>
    <w:rsid w:val="00794188"/>
    <w:rsid w:val="007961F6"/>
    <w:rsid w:val="00797FF3"/>
    <w:rsid w:val="007B13D4"/>
    <w:rsid w:val="007B3ABF"/>
    <w:rsid w:val="007B3B78"/>
    <w:rsid w:val="007B5EF5"/>
    <w:rsid w:val="007B5F3A"/>
    <w:rsid w:val="007C097C"/>
    <w:rsid w:val="007C4689"/>
    <w:rsid w:val="007C502F"/>
    <w:rsid w:val="007E3FD1"/>
    <w:rsid w:val="007F0E8C"/>
    <w:rsid w:val="008009CB"/>
    <w:rsid w:val="00800D96"/>
    <w:rsid w:val="0080442E"/>
    <w:rsid w:val="008061C1"/>
    <w:rsid w:val="00811395"/>
    <w:rsid w:val="00812BD0"/>
    <w:rsid w:val="00813494"/>
    <w:rsid w:val="008139AA"/>
    <w:rsid w:val="00814D36"/>
    <w:rsid w:val="00816997"/>
    <w:rsid w:val="00831713"/>
    <w:rsid w:val="0083506B"/>
    <w:rsid w:val="008445C9"/>
    <w:rsid w:val="00845EE6"/>
    <w:rsid w:val="0084751B"/>
    <w:rsid w:val="00855EE5"/>
    <w:rsid w:val="00856667"/>
    <w:rsid w:val="008607DD"/>
    <w:rsid w:val="0087117B"/>
    <w:rsid w:val="00872904"/>
    <w:rsid w:val="00874E40"/>
    <w:rsid w:val="00881FEE"/>
    <w:rsid w:val="0088259D"/>
    <w:rsid w:val="00890360"/>
    <w:rsid w:val="0089254E"/>
    <w:rsid w:val="0089335B"/>
    <w:rsid w:val="00895B05"/>
    <w:rsid w:val="00895DDB"/>
    <w:rsid w:val="008A2FDF"/>
    <w:rsid w:val="008A4A87"/>
    <w:rsid w:val="008B4ABB"/>
    <w:rsid w:val="008D0727"/>
    <w:rsid w:val="008D3D00"/>
    <w:rsid w:val="008D6734"/>
    <w:rsid w:val="008E2114"/>
    <w:rsid w:val="008E34C1"/>
    <w:rsid w:val="008E3846"/>
    <w:rsid w:val="008E4BC3"/>
    <w:rsid w:val="008E4DB4"/>
    <w:rsid w:val="008E5F06"/>
    <w:rsid w:val="008E74B0"/>
    <w:rsid w:val="008F54C4"/>
    <w:rsid w:val="008F7A2F"/>
    <w:rsid w:val="00901D45"/>
    <w:rsid w:val="009053AD"/>
    <w:rsid w:val="00906154"/>
    <w:rsid w:val="009133FA"/>
    <w:rsid w:val="00915830"/>
    <w:rsid w:val="00916907"/>
    <w:rsid w:val="0092008B"/>
    <w:rsid w:val="00925B5B"/>
    <w:rsid w:val="0093208F"/>
    <w:rsid w:val="00934145"/>
    <w:rsid w:val="009375C2"/>
    <w:rsid w:val="00941AF0"/>
    <w:rsid w:val="0094255D"/>
    <w:rsid w:val="009431AB"/>
    <w:rsid w:val="009619CD"/>
    <w:rsid w:val="00963D59"/>
    <w:rsid w:val="009646E6"/>
    <w:rsid w:val="009652FA"/>
    <w:rsid w:val="0096687B"/>
    <w:rsid w:val="00966C40"/>
    <w:rsid w:val="00973915"/>
    <w:rsid w:val="00975C1F"/>
    <w:rsid w:val="009829BC"/>
    <w:rsid w:val="0099361B"/>
    <w:rsid w:val="00996AAA"/>
    <w:rsid w:val="009A3517"/>
    <w:rsid w:val="009A7CDC"/>
    <w:rsid w:val="009B01B7"/>
    <w:rsid w:val="009B28F2"/>
    <w:rsid w:val="009B549C"/>
    <w:rsid w:val="009B5862"/>
    <w:rsid w:val="009B7084"/>
    <w:rsid w:val="009C5A36"/>
    <w:rsid w:val="009C6889"/>
    <w:rsid w:val="009C70FD"/>
    <w:rsid w:val="009D3F04"/>
    <w:rsid w:val="009E0AF2"/>
    <w:rsid w:val="009E3DE5"/>
    <w:rsid w:val="009E4912"/>
    <w:rsid w:val="009E5D7C"/>
    <w:rsid w:val="009E62A1"/>
    <w:rsid w:val="009E62A5"/>
    <w:rsid w:val="009F03BA"/>
    <w:rsid w:val="009F242F"/>
    <w:rsid w:val="009F361A"/>
    <w:rsid w:val="00A00904"/>
    <w:rsid w:val="00A022D9"/>
    <w:rsid w:val="00A023A6"/>
    <w:rsid w:val="00A03B0A"/>
    <w:rsid w:val="00A05CB5"/>
    <w:rsid w:val="00A064D0"/>
    <w:rsid w:val="00A104D3"/>
    <w:rsid w:val="00A10950"/>
    <w:rsid w:val="00A11D6F"/>
    <w:rsid w:val="00A12CE2"/>
    <w:rsid w:val="00A16BD9"/>
    <w:rsid w:val="00A20C65"/>
    <w:rsid w:val="00A21B8F"/>
    <w:rsid w:val="00A24C52"/>
    <w:rsid w:val="00A3219E"/>
    <w:rsid w:val="00A35D37"/>
    <w:rsid w:val="00A3694B"/>
    <w:rsid w:val="00A377F2"/>
    <w:rsid w:val="00A43A90"/>
    <w:rsid w:val="00A46BD8"/>
    <w:rsid w:val="00A56345"/>
    <w:rsid w:val="00A62B9B"/>
    <w:rsid w:val="00A649DD"/>
    <w:rsid w:val="00A76F11"/>
    <w:rsid w:val="00A80E37"/>
    <w:rsid w:val="00A86917"/>
    <w:rsid w:val="00A92486"/>
    <w:rsid w:val="00AA008A"/>
    <w:rsid w:val="00AA27E7"/>
    <w:rsid w:val="00AA349D"/>
    <w:rsid w:val="00AA6A81"/>
    <w:rsid w:val="00AA7980"/>
    <w:rsid w:val="00AB7B1C"/>
    <w:rsid w:val="00AC0221"/>
    <w:rsid w:val="00AC0BA7"/>
    <w:rsid w:val="00AC2503"/>
    <w:rsid w:val="00AC2EB8"/>
    <w:rsid w:val="00AC633E"/>
    <w:rsid w:val="00AC7581"/>
    <w:rsid w:val="00AD1607"/>
    <w:rsid w:val="00AD20DE"/>
    <w:rsid w:val="00AD3E19"/>
    <w:rsid w:val="00AD4B7D"/>
    <w:rsid w:val="00AD5A74"/>
    <w:rsid w:val="00AE0EB0"/>
    <w:rsid w:val="00AE3078"/>
    <w:rsid w:val="00AE41AA"/>
    <w:rsid w:val="00AF2937"/>
    <w:rsid w:val="00B13027"/>
    <w:rsid w:val="00B14415"/>
    <w:rsid w:val="00B1581F"/>
    <w:rsid w:val="00B2072C"/>
    <w:rsid w:val="00B22C65"/>
    <w:rsid w:val="00B245A5"/>
    <w:rsid w:val="00B41F67"/>
    <w:rsid w:val="00B42235"/>
    <w:rsid w:val="00B43E26"/>
    <w:rsid w:val="00B469AC"/>
    <w:rsid w:val="00B50733"/>
    <w:rsid w:val="00B5154F"/>
    <w:rsid w:val="00B528DB"/>
    <w:rsid w:val="00B563E7"/>
    <w:rsid w:val="00B56D7F"/>
    <w:rsid w:val="00B6427F"/>
    <w:rsid w:val="00B64D9C"/>
    <w:rsid w:val="00B665BD"/>
    <w:rsid w:val="00B671FB"/>
    <w:rsid w:val="00B71119"/>
    <w:rsid w:val="00B71A1D"/>
    <w:rsid w:val="00B71EDD"/>
    <w:rsid w:val="00B82103"/>
    <w:rsid w:val="00B8309C"/>
    <w:rsid w:val="00B84247"/>
    <w:rsid w:val="00B851A5"/>
    <w:rsid w:val="00B86B98"/>
    <w:rsid w:val="00B90793"/>
    <w:rsid w:val="00B978DD"/>
    <w:rsid w:val="00BA1D15"/>
    <w:rsid w:val="00BA5A98"/>
    <w:rsid w:val="00BB4C91"/>
    <w:rsid w:val="00BB548C"/>
    <w:rsid w:val="00BD58A6"/>
    <w:rsid w:val="00BD6DFC"/>
    <w:rsid w:val="00BE0774"/>
    <w:rsid w:val="00BE1727"/>
    <w:rsid w:val="00BE3163"/>
    <w:rsid w:val="00BE4DDD"/>
    <w:rsid w:val="00BF3431"/>
    <w:rsid w:val="00BF4061"/>
    <w:rsid w:val="00C01853"/>
    <w:rsid w:val="00C05798"/>
    <w:rsid w:val="00C1101A"/>
    <w:rsid w:val="00C3090A"/>
    <w:rsid w:val="00C36878"/>
    <w:rsid w:val="00C37FAC"/>
    <w:rsid w:val="00C43DC2"/>
    <w:rsid w:val="00C457E9"/>
    <w:rsid w:val="00C45936"/>
    <w:rsid w:val="00C45D42"/>
    <w:rsid w:val="00C466DF"/>
    <w:rsid w:val="00C46BA9"/>
    <w:rsid w:val="00C52710"/>
    <w:rsid w:val="00C531F2"/>
    <w:rsid w:val="00C547C3"/>
    <w:rsid w:val="00C64923"/>
    <w:rsid w:val="00C7358C"/>
    <w:rsid w:val="00C73D79"/>
    <w:rsid w:val="00C769F9"/>
    <w:rsid w:val="00C772AF"/>
    <w:rsid w:val="00C85C36"/>
    <w:rsid w:val="00C85FEB"/>
    <w:rsid w:val="00C96251"/>
    <w:rsid w:val="00CA1980"/>
    <w:rsid w:val="00CB0110"/>
    <w:rsid w:val="00CB0FB4"/>
    <w:rsid w:val="00CB1007"/>
    <w:rsid w:val="00CB423E"/>
    <w:rsid w:val="00CB78EC"/>
    <w:rsid w:val="00CC1428"/>
    <w:rsid w:val="00CC3748"/>
    <w:rsid w:val="00CD1F8B"/>
    <w:rsid w:val="00CD3AF1"/>
    <w:rsid w:val="00CE3D64"/>
    <w:rsid w:val="00CE5DAE"/>
    <w:rsid w:val="00CF179A"/>
    <w:rsid w:val="00CF58BD"/>
    <w:rsid w:val="00D02062"/>
    <w:rsid w:val="00D022C2"/>
    <w:rsid w:val="00D03DE8"/>
    <w:rsid w:val="00D04242"/>
    <w:rsid w:val="00D0467B"/>
    <w:rsid w:val="00D07BDC"/>
    <w:rsid w:val="00D2676F"/>
    <w:rsid w:val="00D31B59"/>
    <w:rsid w:val="00D426EF"/>
    <w:rsid w:val="00D42BAD"/>
    <w:rsid w:val="00D43BF7"/>
    <w:rsid w:val="00D47175"/>
    <w:rsid w:val="00D5129B"/>
    <w:rsid w:val="00D538F3"/>
    <w:rsid w:val="00D55CE3"/>
    <w:rsid w:val="00D67572"/>
    <w:rsid w:val="00D733A8"/>
    <w:rsid w:val="00D7626C"/>
    <w:rsid w:val="00D76462"/>
    <w:rsid w:val="00D77218"/>
    <w:rsid w:val="00D95ACB"/>
    <w:rsid w:val="00D9756C"/>
    <w:rsid w:val="00DA00C3"/>
    <w:rsid w:val="00DA244E"/>
    <w:rsid w:val="00DA74B0"/>
    <w:rsid w:val="00DB005B"/>
    <w:rsid w:val="00DB21EB"/>
    <w:rsid w:val="00DB596D"/>
    <w:rsid w:val="00DB70FF"/>
    <w:rsid w:val="00DB72E0"/>
    <w:rsid w:val="00DC45C6"/>
    <w:rsid w:val="00DD35C9"/>
    <w:rsid w:val="00DE16D2"/>
    <w:rsid w:val="00DE3BE3"/>
    <w:rsid w:val="00DE54BB"/>
    <w:rsid w:val="00DF25A3"/>
    <w:rsid w:val="00DF2B41"/>
    <w:rsid w:val="00DF44C2"/>
    <w:rsid w:val="00DF4AA4"/>
    <w:rsid w:val="00DF7231"/>
    <w:rsid w:val="00E050A7"/>
    <w:rsid w:val="00E053F0"/>
    <w:rsid w:val="00E071CD"/>
    <w:rsid w:val="00E10CFD"/>
    <w:rsid w:val="00E127FF"/>
    <w:rsid w:val="00E12A29"/>
    <w:rsid w:val="00E135F4"/>
    <w:rsid w:val="00E14A07"/>
    <w:rsid w:val="00E15184"/>
    <w:rsid w:val="00E16B93"/>
    <w:rsid w:val="00E25586"/>
    <w:rsid w:val="00E260A2"/>
    <w:rsid w:val="00E32AE8"/>
    <w:rsid w:val="00E35BC0"/>
    <w:rsid w:val="00E368AB"/>
    <w:rsid w:val="00E40824"/>
    <w:rsid w:val="00E43746"/>
    <w:rsid w:val="00E44B71"/>
    <w:rsid w:val="00E45CAD"/>
    <w:rsid w:val="00E504FF"/>
    <w:rsid w:val="00E50A51"/>
    <w:rsid w:val="00E51068"/>
    <w:rsid w:val="00E5344E"/>
    <w:rsid w:val="00E5667C"/>
    <w:rsid w:val="00E57FCF"/>
    <w:rsid w:val="00E6488A"/>
    <w:rsid w:val="00E65F9E"/>
    <w:rsid w:val="00E7410E"/>
    <w:rsid w:val="00E75611"/>
    <w:rsid w:val="00E82C6E"/>
    <w:rsid w:val="00E85077"/>
    <w:rsid w:val="00E850AC"/>
    <w:rsid w:val="00E86DE5"/>
    <w:rsid w:val="00E87FE7"/>
    <w:rsid w:val="00E91EF4"/>
    <w:rsid w:val="00E91FA4"/>
    <w:rsid w:val="00E96631"/>
    <w:rsid w:val="00EA46CC"/>
    <w:rsid w:val="00EA6AFF"/>
    <w:rsid w:val="00EA76AE"/>
    <w:rsid w:val="00EB0248"/>
    <w:rsid w:val="00EB4CC5"/>
    <w:rsid w:val="00EB63D9"/>
    <w:rsid w:val="00EC1F2A"/>
    <w:rsid w:val="00ED0EB6"/>
    <w:rsid w:val="00ED279C"/>
    <w:rsid w:val="00EE0E91"/>
    <w:rsid w:val="00EE1F53"/>
    <w:rsid w:val="00EE5573"/>
    <w:rsid w:val="00EE6580"/>
    <w:rsid w:val="00EE68DA"/>
    <w:rsid w:val="00EF195A"/>
    <w:rsid w:val="00EF689B"/>
    <w:rsid w:val="00F07E0B"/>
    <w:rsid w:val="00F11BE8"/>
    <w:rsid w:val="00F13E1E"/>
    <w:rsid w:val="00F1705C"/>
    <w:rsid w:val="00F21FF0"/>
    <w:rsid w:val="00F245B2"/>
    <w:rsid w:val="00F24660"/>
    <w:rsid w:val="00F25E09"/>
    <w:rsid w:val="00F27B5F"/>
    <w:rsid w:val="00F306DF"/>
    <w:rsid w:val="00F31174"/>
    <w:rsid w:val="00F40239"/>
    <w:rsid w:val="00F43EA1"/>
    <w:rsid w:val="00F44790"/>
    <w:rsid w:val="00F44DF3"/>
    <w:rsid w:val="00F44EFC"/>
    <w:rsid w:val="00F50A87"/>
    <w:rsid w:val="00F560D1"/>
    <w:rsid w:val="00F645E4"/>
    <w:rsid w:val="00F66FB0"/>
    <w:rsid w:val="00F7139B"/>
    <w:rsid w:val="00F73551"/>
    <w:rsid w:val="00F769DB"/>
    <w:rsid w:val="00F837D2"/>
    <w:rsid w:val="00F85AEB"/>
    <w:rsid w:val="00F87495"/>
    <w:rsid w:val="00F87BB0"/>
    <w:rsid w:val="00F9021C"/>
    <w:rsid w:val="00FA3F16"/>
    <w:rsid w:val="00FA447F"/>
    <w:rsid w:val="00FA542F"/>
    <w:rsid w:val="00FA7B92"/>
    <w:rsid w:val="00FA7FAF"/>
    <w:rsid w:val="00FA7FFB"/>
    <w:rsid w:val="00FB21C9"/>
    <w:rsid w:val="00FB3C14"/>
    <w:rsid w:val="00FB4F9E"/>
    <w:rsid w:val="00FB5977"/>
    <w:rsid w:val="00FB6FA3"/>
    <w:rsid w:val="00FB7066"/>
    <w:rsid w:val="00FC0833"/>
    <w:rsid w:val="00FC0B8B"/>
    <w:rsid w:val="00FC176C"/>
    <w:rsid w:val="00FC298A"/>
    <w:rsid w:val="00FC4F34"/>
    <w:rsid w:val="00FC5083"/>
    <w:rsid w:val="00FD4F70"/>
    <w:rsid w:val="00FD5F83"/>
    <w:rsid w:val="00FD6087"/>
    <w:rsid w:val="00FD6263"/>
    <w:rsid w:val="00FE0960"/>
    <w:rsid w:val="00FE09AB"/>
    <w:rsid w:val="00FE274A"/>
    <w:rsid w:val="00FE4D27"/>
    <w:rsid w:val="00FF1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F5D26"/>
  <w15:chartTrackingRefBased/>
  <w15:docId w15:val="{C55DCC51-250A-4679-A6BE-3244A29C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1C1D0F"/>
    <w:pPr>
      <w:keepNext/>
      <w:keepLines/>
      <w:numPr>
        <w:numId w:val="1"/>
      </w:numPr>
      <w:spacing w:before="240" w:after="240" w:line="240" w:lineRule="auto"/>
      <w:ind w:left="993" w:hanging="993"/>
      <w:outlineLvl w:val="0"/>
    </w:pPr>
    <w:rPr>
      <w:rFonts w:ascii="Arial" w:eastAsiaTheme="majorEastAsia" w:hAnsi="Arial" w:cs="Arial"/>
      <w:b/>
      <w:bCs/>
      <w:color w:val="2F5496" w:themeColor="accent1" w:themeShade="BF"/>
      <w:sz w:val="36"/>
      <w:szCs w:val="36"/>
    </w:rPr>
  </w:style>
  <w:style w:type="paragraph" w:styleId="Heading2">
    <w:name w:val="heading 2"/>
    <w:basedOn w:val="Heading1"/>
    <w:next w:val="Normal"/>
    <w:link w:val="Heading2Char"/>
    <w:uiPriority w:val="9"/>
    <w:unhideWhenUsed/>
    <w:qFormat/>
    <w:rsid w:val="00EA46CC"/>
    <w:pPr>
      <w:numPr>
        <w:ilvl w:val="1"/>
      </w:numPr>
      <w:spacing w:before="120"/>
      <w:ind w:left="567"/>
      <w:outlineLvl w:val="1"/>
    </w:pPr>
    <w:rPr>
      <w:sz w:val="24"/>
      <w:szCs w:val="24"/>
    </w:rPr>
  </w:style>
  <w:style w:type="paragraph" w:styleId="Heading3">
    <w:name w:val="heading 3"/>
    <w:basedOn w:val="Normal"/>
    <w:next w:val="Normal"/>
    <w:link w:val="Heading3Char"/>
    <w:uiPriority w:val="9"/>
    <w:unhideWhenUsed/>
    <w:qFormat/>
    <w:rsid w:val="001A1E0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B9"/>
    <w:pPr>
      <w:tabs>
        <w:tab w:val="center" w:pos="4513"/>
        <w:tab w:val="right" w:pos="9026"/>
      </w:tabs>
    </w:pPr>
  </w:style>
  <w:style w:type="character" w:customStyle="1" w:styleId="HeaderChar">
    <w:name w:val="Header Char"/>
    <w:basedOn w:val="DefaultParagraphFont"/>
    <w:link w:val="Header"/>
    <w:uiPriority w:val="99"/>
    <w:rsid w:val="00157BB9"/>
    <w:rPr>
      <w:sz w:val="22"/>
      <w:szCs w:val="22"/>
      <w:lang w:eastAsia="en-US"/>
    </w:rPr>
  </w:style>
  <w:style w:type="paragraph" w:styleId="Footer">
    <w:name w:val="footer"/>
    <w:basedOn w:val="Normal"/>
    <w:link w:val="FooterChar"/>
    <w:uiPriority w:val="99"/>
    <w:unhideWhenUsed/>
    <w:qFormat/>
    <w:rsid w:val="00157BB9"/>
    <w:pPr>
      <w:tabs>
        <w:tab w:val="center" w:pos="4513"/>
        <w:tab w:val="right" w:pos="9026"/>
      </w:tabs>
    </w:pPr>
  </w:style>
  <w:style w:type="character" w:customStyle="1" w:styleId="FooterChar">
    <w:name w:val="Footer Char"/>
    <w:basedOn w:val="DefaultParagraphFont"/>
    <w:link w:val="Footer"/>
    <w:uiPriority w:val="99"/>
    <w:rsid w:val="00157BB9"/>
    <w:rPr>
      <w:sz w:val="22"/>
      <w:szCs w:val="22"/>
      <w:lang w:eastAsia="en-US"/>
    </w:rPr>
  </w:style>
  <w:style w:type="table" w:styleId="TableGrid">
    <w:name w:val="Table Grid"/>
    <w:basedOn w:val="TableNormal"/>
    <w:uiPriority w:val="59"/>
    <w:rsid w:val="00643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7FFB"/>
    <w:pPr>
      <w:widowControl w:val="0"/>
      <w:autoSpaceDE w:val="0"/>
      <w:autoSpaceDN w:val="0"/>
      <w:adjustRightInd w:val="0"/>
      <w:spacing w:line="240" w:lineRule="auto"/>
    </w:pPr>
    <w:rPr>
      <w:rFonts w:ascii="Times New Roman" w:eastAsia="Times New Roman" w:hAnsi="Times New Roman"/>
      <w:sz w:val="24"/>
      <w:szCs w:val="24"/>
      <w:lang w:eastAsia="en-GB"/>
    </w:rPr>
  </w:style>
  <w:style w:type="character" w:styleId="Hyperlink">
    <w:name w:val="Hyperlink"/>
    <w:uiPriority w:val="99"/>
    <w:rsid w:val="00464A59"/>
    <w:rPr>
      <w:rFonts w:ascii="Helvetica" w:hAnsi="Helvetica" w:cs="Helvetica" w:hint="default"/>
      <w:b/>
      <w:bCs/>
      <w:i w:val="0"/>
      <w:iCs w:val="0"/>
      <w:strike w:val="0"/>
      <w:dstrike w:val="0"/>
      <w:color w:val="017BBA"/>
      <w:u w:val="none"/>
      <w:effect w:val="none"/>
    </w:rPr>
  </w:style>
  <w:style w:type="character" w:customStyle="1" w:styleId="st1">
    <w:name w:val="st1"/>
    <w:basedOn w:val="DefaultParagraphFont"/>
    <w:rsid w:val="00464A59"/>
  </w:style>
  <w:style w:type="character" w:styleId="Emphasis">
    <w:name w:val="Emphasis"/>
    <w:basedOn w:val="DefaultParagraphFont"/>
    <w:uiPriority w:val="20"/>
    <w:qFormat/>
    <w:rsid w:val="00464A59"/>
    <w:rPr>
      <w:b/>
      <w:bCs/>
      <w:i w:val="0"/>
      <w:iCs w:val="0"/>
    </w:rPr>
  </w:style>
  <w:style w:type="paragraph" w:customStyle="1" w:styleId="Default">
    <w:name w:val="Default"/>
    <w:rsid w:val="00464A59"/>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uiPriority w:val="1"/>
    <w:qFormat/>
    <w:rsid w:val="00E050A7"/>
    <w:pPr>
      <w:widowControl w:val="0"/>
      <w:autoSpaceDE w:val="0"/>
      <w:autoSpaceDN w:val="0"/>
      <w:adjustRightInd w:val="0"/>
      <w:spacing w:line="240" w:lineRule="auto"/>
      <w:ind w:left="114"/>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E050A7"/>
    <w:rPr>
      <w:rFonts w:ascii="Arial" w:eastAsia="Times New Roman" w:hAnsi="Arial" w:cs="Arial"/>
      <w:sz w:val="24"/>
      <w:szCs w:val="24"/>
    </w:rPr>
  </w:style>
  <w:style w:type="paragraph" w:styleId="NormalWeb">
    <w:name w:val="Normal (Web)"/>
    <w:basedOn w:val="Normal"/>
    <w:uiPriority w:val="99"/>
    <w:rsid w:val="005B334E"/>
    <w:pPr>
      <w:spacing w:before="100" w:beforeAutospacing="1" w:after="100" w:afterAutospacing="1" w:line="336" w:lineRule="auto"/>
    </w:pPr>
    <w:rPr>
      <w:rFonts w:ascii="Times New Roman" w:eastAsia="Times New Roman" w:hAnsi="Times New Roman"/>
      <w:sz w:val="24"/>
      <w:szCs w:val="24"/>
      <w:lang w:eastAsia="en-GB"/>
    </w:rPr>
  </w:style>
  <w:style w:type="character" w:styleId="PageNumber">
    <w:name w:val="page number"/>
    <w:basedOn w:val="DefaultParagraphFont"/>
    <w:rsid w:val="001A1E06"/>
  </w:style>
  <w:style w:type="character" w:customStyle="1" w:styleId="Heading1Char">
    <w:name w:val="Heading 1 Char"/>
    <w:basedOn w:val="DefaultParagraphFont"/>
    <w:link w:val="Heading1"/>
    <w:uiPriority w:val="9"/>
    <w:rsid w:val="001C1D0F"/>
    <w:rPr>
      <w:rFonts w:ascii="Arial" w:eastAsiaTheme="majorEastAsia" w:hAnsi="Arial" w:cs="Arial"/>
      <w:b/>
      <w:bCs/>
      <w:color w:val="2F5496" w:themeColor="accent1" w:themeShade="BF"/>
      <w:sz w:val="36"/>
      <w:szCs w:val="36"/>
      <w:lang w:eastAsia="en-US"/>
    </w:rPr>
  </w:style>
  <w:style w:type="paragraph" w:styleId="TOCHeading">
    <w:name w:val="TOC Heading"/>
    <w:basedOn w:val="Heading1"/>
    <w:next w:val="Normal"/>
    <w:uiPriority w:val="39"/>
    <w:unhideWhenUsed/>
    <w:qFormat/>
    <w:rsid w:val="001A1E06"/>
    <w:pPr>
      <w:outlineLvl w:val="9"/>
    </w:pPr>
    <w:rPr>
      <w:lang w:val="en-US"/>
    </w:rPr>
  </w:style>
  <w:style w:type="character" w:customStyle="1" w:styleId="Heading2Char">
    <w:name w:val="Heading 2 Char"/>
    <w:basedOn w:val="DefaultParagraphFont"/>
    <w:link w:val="Heading2"/>
    <w:uiPriority w:val="9"/>
    <w:rsid w:val="00EA46CC"/>
    <w:rPr>
      <w:rFonts w:ascii="Arial" w:eastAsiaTheme="majorEastAsia" w:hAnsi="Arial" w:cs="Arial"/>
      <w:b/>
      <w:bCs/>
      <w:color w:val="2F5496" w:themeColor="accent1" w:themeShade="BF"/>
      <w:sz w:val="24"/>
      <w:szCs w:val="24"/>
      <w:lang w:eastAsia="en-US"/>
    </w:rPr>
  </w:style>
  <w:style w:type="character" w:customStyle="1" w:styleId="Heading3Char">
    <w:name w:val="Heading 3 Char"/>
    <w:basedOn w:val="DefaultParagraphFont"/>
    <w:link w:val="Heading3"/>
    <w:uiPriority w:val="9"/>
    <w:rsid w:val="001A1E06"/>
    <w:rPr>
      <w:rFonts w:asciiTheme="majorHAnsi" w:eastAsiaTheme="majorEastAsia" w:hAnsiTheme="majorHAnsi" w:cstheme="majorBidi"/>
      <w:color w:val="1F3763" w:themeColor="accent1" w:themeShade="7F"/>
      <w:sz w:val="24"/>
      <w:szCs w:val="24"/>
      <w:lang w:eastAsia="en-US"/>
    </w:rPr>
  </w:style>
  <w:style w:type="paragraph" w:styleId="TOC1">
    <w:name w:val="toc 1"/>
    <w:basedOn w:val="Normal"/>
    <w:next w:val="Normal"/>
    <w:autoRedefine/>
    <w:uiPriority w:val="39"/>
    <w:unhideWhenUsed/>
    <w:rsid w:val="00C45D42"/>
    <w:pPr>
      <w:spacing w:after="100"/>
    </w:pPr>
  </w:style>
  <w:style w:type="paragraph" w:styleId="TOC2">
    <w:name w:val="toc 2"/>
    <w:basedOn w:val="Normal"/>
    <w:next w:val="Normal"/>
    <w:autoRedefine/>
    <w:uiPriority w:val="39"/>
    <w:unhideWhenUsed/>
    <w:rsid w:val="00161A13"/>
    <w:pPr>
      <w:spacing w:after="100"/>
      <w:ind w:left="220"/>
    </w:pPr>
  </w:style>
  <w:style w:type="character" w:styleId="Strong">
    <w:name w:val="Strong"/>
    <w:basedOn w:val="DefaultParagraphFont"/>
    <w:uiPriority w:val="22"/>
    <w:qFormat/>
    <w:rsid w:val="00BA5A98"/>
    <w:rPr>
      <w:b/>
      <w:bCs/>
    </w:rPr>
  </w:style>
  <w:style w:type="character" w:customStyle="1" w:styleId="UnresolvedMention1">
    <w:name w:val="Unresolved Mention1"/>
    <w:basedOn w:val="DefaultParagraphFont"/>
    <w:uiPriority w:val="99"/>
    <w:semiHidden/>
    <w:unhideWhenUsed/>
    <w:rsid w:val="005F7FDF"/>
    <w:rPr>
      <w:color w:val="605E5C"/>
      <w:shd w:val="clear" w:color="auto" w:fill="E1DFDD"/>
    </w:rPr>
  </w:style>
  <w:style w:type="character" w:styleId="CommentReference">
    <w:name w:val="annotation reference"/>
    <w:basedOn w:val="DefaultParagraphFont"/>
    <w:uiPriority w:val="99"/>
    <w:semiHidden/>
    <w:unhideWhenUsed/>
    <w:rsid w:val="005F7FDF"/>
    <w:rPr>
      <w:sz w:val="16"/>
      <w:szCs w:val="16"/>
    </w:rPr>
  </w:style>
  <w:style w:type="paragraph" w:styleId="CommentText">
    <w:name w:val="annotation text"/>
    <w:basedOn w:val="Normal"/>
    <w:link w:val="CommentTextChar"/>
    <w:uiPriority w:val="99"/>
    <w:semiHidden/>
    <w:unhideWhenUsed/>
    <w:rsid w:val="005F7FDF"/>
    <w:pPr>
      <w:spacing w:line="240" w:lineRule="auto"/>
    </w:pPr>
    <w:rPr>
      <w:sz w:val="20"/>
      <w:szCs w:val="20"/>
    </w:rPr>
  </w:style>
  <w:style w:type="character" w:customStyle="1" w:styleId="CommentTextChar">
    <w:name w:val="Comment Text Char"/>
    <w:basedOn w:val="DefaultParagraphFont"/>
    <w:link w:val="CommentText"/>
    <w:uiPriority w:val="99"/>
    <w:semiHidden/>
    <w:rsid w:val="005F7FDF"/>
    <w:rPr>
      <w:lang w:eastAsia="en-US"/>
    </w:rPr>
  </w:style>
  <w:style w:type="paragraph" w:styleId="CommentSubject">
    <w:name w:val="annotation subject"/>
    <w:basedOn w:val="CommentText"/>
    <w:next w:val="CommentText"/>
    <w:link w:val="CommentSubjectChar"/>
    <w:uiPriority w:val="99"/>
    <w:semiHidden/>
    <w:unhideWhenUsed/>
    <w:rsid w:val="005F7FDF"/>
    <w:rPr>
      <w:b/>
      <w:bCs/>
    </w:rPr>
  </w:style>
  <w:style w:type="character" w:customStyle="1" w:styleId="CommentSubjectChar">
    <w:name w:val="Comment Subject Char"/>
    <w:basedOn w:val="CommentTextChar"/>
    <w:link w:val="CommentSubject"/>
    <w:uiPriority w:val="99"/>
    <w:semiHidden/>
    <w:rsid w:val="005F7FDF"/>
    <w:rPr>
      <w:b/>
      <w:bCs/>
      <w:lang w:eastAsia="en-US"/>
    </w:rPr>
  </w:style>
  <w:style w:type="paragraph" w:customStyle="1" w:styleId="2HEADING">
    <w:name w:val="2 HEADING"/>
    <w:basedOn w:val="Heading1"/>
    <w:next w:val="Heading1"/>
    <w:link w:val="2HEADINGChar"/>
    <w:autoRedefine/>
    <w:qFormat/>
    <w:rsid w:val="00A46BD8"/>
    <w:pPr>
      <w:numPr>
        <w:numId w:val="3"/>
      </w:numPr>
      <w:tabs>
        <w:tab w:val="left" w:pos="3390"/>
      </w:tabs>
    </w:pPr>
    <w:rPr>
      <w:b w:val="0"/>
      <w:bCs w:val="0"/>
      <w:color w:val="auto"/>
      <w:sz w:val="24"/>
      <w:szCs w:val="26"/>
    </w:rPr>
  </w:style>
  <w:style w:type="paragraph" w:customStyle="1" w:styleId="3SUBHEADING">
    <w:name w:val="3 SUBHEADING"/>
    <w:basedOn w:val="Heading2"/>
    <w:next w:val="4MAINTEXT"/>
    <w:link w:val="3SUBHEADINGChar"/>
    <w:qFormat/>
    <w:rsid w:val="00A46BD8"/>
    <w:pPr>
      <w:numPr>
        <w:numId w:val="3"/>
      </w:numPr>
      <w:spacing w:after="120"/>
    </w:pPr>
    <w:rPr>
      <w:bCs w:val="0"/>
      <w:color w:val="auto"/>
      <w:sz w:val="22"/>
    </w:rPr>
  </w:style>
  <w:style w:type="character" w:customStyle="1" w:styleId="ListParagraphChar">
    <w:name w:val="List Paragraph Char"/>
    <w:basedOn w:val="DefaultParagraphFont"/>
    <w:link w:val="ListParagraph"/>
    <w:uiPriority w:val="34"/>
    <w:rsid w:val="00A46BD8"/>
    <w:rPr>
      <w:rFonts w:ascii="Times New Roman" w:eastAsia="Times New Roman" w:hAnsi="Times New Roman"/>
      <w:sz w:val="24"/>
      <w:szCs w:val="24"/>
    </w:rPr>
  </w:style>
  <w:style w:type="character" w:customStyle="1" w:styleId="2HEADINGChar">
    <w:name w:val="2 HEADING Char"/>
    <w:basedOn w:val="ListParagraphChar"/>
    <w:link w:val="2HEADING"/>
    <w:rsid w:val="00A46BD8"/>
    <w:rPr>
      <w:rFonts w:ascii="Arial" w:eastAsiaTheme="majorEastAsia" w:hAnsi="Arial" w:cs="Arial"/>
      <w:sz w:val="24"/>
      <w:szCs w:val="26"/>
      <w:lang w:eastAsia="en-US"/>
    </w:rPr>
  </w:style>
  <w:style w:type="paragraph" w:customStyle="1" w:styleId="4MAINTEXT">
    <w:name w:val="4 MAIN TEXT"/>
    <w:basedOn w:val="Normal"/>
    <w:link w:val="4MAINTEXTChar"/>
    <w:qFormat/>
    <w:rsid w:val="00EA46CC"/>
    <w:pPr>
      <w:spacing w:after="240" w:line="240" w:lineRule="auto"/>
      <w:jc w:val="both"/>
    </w:pPr>
    <w:rPr>
      <w:rFonts w:ascii="Arial" w:eastAsiaTheme="minorHAnsi" w:hAnsi="Arial" w:cstheme="minorBidi"/>
      <w:sz w:val="24"/>
      <w:szCs w:val="24"/>
    </w:rPr>
  </w:style>
  <w:style w:type="character" w:customStyle="1" w:styleId="3SUBHEADINGChar">
    <w:name w:val="3 SUBHEADING Char"/>
    <w:basedOn w:val="ListParagraphChar"/>
    <w:link w:val="3SUBHEADING"/>
    <w:rsid w:val="00A46BD8"/>
    <w:rPr>
      <w:rFonts w:ascii="Arial" w:eastAsiaTheme="majorEastAsia" w:hAnsi="Arial" w:cs="Arial"/>
      <w:b/>
      <w:sz w:val="22"/>
      <w:szCs w:val="24"/>
      <w:lang w:eastAsia="en-US"/>
    </w:rPr>
  </w:style>
  <w:style w:type="paragraph" w:customStyle="1" w:styleId="5BULLETPOINTS">
    <w:name w:val="5 BULLET POINTS"/>
    <w:basedOn w:val="ListParagraph"/>
    <w:link w:val="5BULLETPOINTSChar"/>
    <w:qFormat/>
    <w:rsid w:val="00A46BD8"/>
    <w:pPr>
      <w:widowControl/>
      <w:numPr>
        <w:numId w:val="2"/>
      </w:numPr>
      <w:autoSpaceDE/>
      <w:autoSpaceDN/>
      <w:adjustRightInd/>
      <w:spacing w:before="120"/>
    </w:pPr>
    <w:rPr>
      <w:rFonts w:ascii="Arial" w:eastAsiaTheme="minorHAnsi" w:hAnsi="Arial" w:cs="Arial"/>
      <w:sz w:val="22"/>
      <w:szCs w:val="22"/>
      <w:lang w:eastAsia="en-US"/>
    </w:rPr>
  </w:style>
  <w:style w:type="character" w:customStyle="1" w:styleId="4MAINTEXTChar">
    <w:name w:val="4 MAIN TEXT Char"/>
    <w:basedOn w:val="DefaultParagraphFont"/>
    <w:link w:val="4MAINTEXT"/>
    <w:rsid w:val="00EA46CC"/>
    <w:rPr>
      <w:rFonts w:ascii="Arial" w:eastAsiaTheme="minorHAnsi" w:hAnsi="Arial" w:cstheme="minorBidi"/>
      <w:sz w:val="24"/>
      <w:szCs w:val="24"/>
      <w:lang w:eastAsia="en-US"/>
    </w:rPr>
  </w:style>
  <w:style w:type="paragraph" w:customStyle="1" w:styleId="6LIST">
    <w:name w:val="6 LIST"/>
    <w:basedOn w:val="5BULLETPOINTS"/>
    <w:link w:val="6LISTChar"/>
    <w:qFormat/>
    <w:rsid w:val="00A46BD8"/>
    <w:pPr>
      <w:numPr>
        <w:numId w:val="4"/>
      </w:numPr>
    </w:pPr>
  </w:style>
  <w:style w:type="character" w:customStyle="1" w:styleId="5BULLETPOINTSChar">
    <w:name w:val="5 BULLET POINTS Char"/>
    <w:basedOn w:val="ListParagraphChar"/>
    <w:link w:val="5BULLETPOINTS"/>
    <w:rsid w:val="00A46BD8"/>
    <w:rPr>
      <w:rFonts w:ascii="Arial" w:eastAsiaTheme="minorHAnsi" w:hAnsi="Arial" w:cs="Arial"/>
      <w:sz w:val="22"/>
      <w:szCs w:val="22"/>
      <w:lang w:eastAsia="en-US"/>
    </w:rPr>
  </w:style>
  <w:style w:type="character" w:customStyle="1" w:styleId="6LISTChar">
    <w:name w:val="6 LIST Char"/>
    <w:basedOn w:val="5BULLETPOINTSChar"/>
    <w:link w:val="6LIST"/>
    <w:rsid w:val="00A46BD8"/>
    <w:rPr>
      <w:rFonts w:ascii="Arial" w:eastAsiaTheme="minorHAnsi" w:hAnsi="Arial" w:cs="Arial"/>
      <w:sz w:val="22"/>
      <w:szCs w:val="22"/>
      <w:lang w:eastAsia="en-US"/>
    </w:rPr>
  </w:style>
  <w:style w:type="character" w:customStyle="1" w:styleId="highlight">
    <w:name w:val="highlight"/>
    <w:basedOn w:val="DefaultParagraphFont"/>
    <w:rsid w:val="004B76D6"/>
  </w:style>
  <w:style w:type="character" w:customStyle="1" w:styleId="acopre1">
    <w:name w:val="acopre1"/>
    <w:basedOn w:val="DefaultParagraphFont"/>
    <w:rsid w:val="004B76D6"/>
  </w:style>
  <w:style w:type="paragraph" w:customStyle="1" w:styleId="1POLICYTITLE">
    <w:name w:val="1 POLICY TITLE"/>
    <w:basedOn w:val="Normal"/>
    <w:link w:val="1POLICYTITLEChar"/>
    <w:autoRedefine/>
    <w:qFormat/>
    <w:rsid w:val="00001E8B"/>
    <w:pPr>
      <w:jc w:val="center"/>
    </w:pPr>
    <w:rPr>
      <w:rFonts w:ascii="Arial" w:eastAsiaTheme="minorHAnsi" w:hAnsi="Arial" w:cs="Arial"/>
      <w:b/>
      <w:color w:val="002060"/>
      <w:sz w:val="40"/>
      <w:szCs w:val="40"/>
    </w:rPr>
  </w:style>
  <w:style w:type="character" w:customStyle="1" w:styleId="1POLICYTITLEChar">
    <w:name w:val="1 POLICY TITLE Char"/>
    <w:basedOn w:val="DefaultParagraphFont"/>
    <w:link w:val="1POLICYTITLE"/>
    <w:rsid w:val="00001E8B"/>
    <w:rPr>
      <w:rFonts w:ascii="Arial" w:eastAsiaTheme="minorHAnsi" w:hAnsi="Arial" w:cs="Arial"/>
      <w:b/>
      <w:color w:val="002060"/>
      <w:sz w:val="40"/>
      <w:szCs w:val="40"/>
      <w:lang w:eastAsia="en-US"/>
    </w:rPr>
  </w:style>
  <w:style w:type="paragraph" w:styleId="Title">
    <w:name w:val="Title"/>
    <w:basedOn w:val="Normal"/>
    <w:link w:val="TitleChar"/>
    <w:qFormat/>
    <w:rsid w:val="00906154"/>
    <w:pPr>
      <w:spacing w:line="240" w:lineRule="auto"/>
      <w:jc w:val="center"/>
    </w:pPr>
    <w:rPr>
      <w:rFonts w:ascii="Arial" w:eastAsia="Times New Roman" w:hAnsi="Arial"/>
      <w:b/>
      <w:color w:val="0000FF"/>
      <w:sz w:val="24"/>
      <w:szCs w:val="20"/>
    </w:rPr>
  </w:style>
  <w:style w:type="character" w:customStyle="1" w:styleId="TitleChar">
    <w:name w:val="Title Char"/>
    <w:basedOn w:val="DefaultParagraphFont"/>
    <w:link w:val="Title"/>
    <w:rsid w:val="00906154"/>
    <w:rPr>
      <w:rFonts w:ascii="Arial" w:eastAsia="Times New Roman" w:hAnsi="Arial"/>
      <w:b/>
      <w:color w:val="0000FF"/>
      <w:sz w:val="24"/>
      <w:lang w:eastAsia="en-US"/>
    </w:rPr>
  </w:style>
  <w:style w:type="paragraph" w:styleId="NoSpacing">
    <w:name w:val="No Spacing"/>
    <w:link w:val="NoSpacingChar"/>
    <w:uiPriority w:val="1"/>
    <w:qFormat/>
    <w:rsid w:val="0075079F"/>
    <w:rPr>
      <w:rFonts w:asciiTheme="minorHAnsi" w:eastAsiaTheme="minorHAnsi" w:hAnsiTheme="minorHAnsi" w:cstheme="minorBidi"/>
      <w:color w:val="44546A" w:themeColor="text2"/>
      <w:lang w:val="en-US" w:eastAsia="en-US"/>
    </w:rPr>
  </w:style>
  <w:style w:type="paragraph" w:styleId="BalloonText">
    <w:name w:val="Balloon Text"/>
    <w:basedOn w:val="Normal"/>
    <w:link w:val="BalloonTextChar"/>
    <w:uiPriority w:val="99"/>
    <w:semiHidden/>
    <w:unhideWhenUsed/>
    <w:rsid w:val="007507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9F"/>
    <w:rPr>
      <w:rFonts w:ascii="Segoe UI" w:hAnsi="Segoe UI" w:cs="Segoe UI"/>
      <w:sz w:val="18"/>
      <w:szCs w:val="18"/>
      <w:lang w:eastAsia="en-US"/>
    </w:rPr>
  </w:style>
  <w:style w:type="character" w:customStyle="1" w:styleId="NoSpacingChar">
    <w:name w:val="No Spacing Char"/>
    <w:basedOn w:val="DefaultParagraphFont"/>
    <w:link w:val="NoSpacing"/>
    <w:uiPriority w:val="1"/>
    <w:locked/>
    <w:rsid w:val="005E143D"/>
    <w:rPr>
      <w:rFonts w:asciiTheme="minorHAnsi" w:eastAsiaTheme="minorHAnsi" w:hAnsiTheme="minorHAnsi" w:cstheme="minorBidi"/>
      <w:color w:val="44546A" w:themeColor="text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398">
      <w:bodyDiv w:val="1"/>
      <w:marLeft w:val="0"/>
      <w:marRight w:val="0"/>
      <w:marTop w:val="0"/>
      <w:marBottom w:val="0"/>
      <w:divBdr>
        <w:top w:val="none" w:sz="0" w:space="0" w:color="auto"/>
        <w:left w:val="none" w:sz="0" w:space="0" w:color="auto"/>
        <w:bottom w:val="none" w:sz="0" w:space="0" w:color="auto"/>
        <w:right w:val="none" w:sz="0" w:space="0" w:color="auto"/>
      </w:divBdr>
    </w:div>
    <w:div w:id="16390137">
      <w:bodyDiv w:val="1"/>
      <w:marLeft w:val="0"/>
      <w:marRight w:val="0"/>
      <w:marTop w:val="0"/>
      <w:marBottom w:val="0"/>
      <w:divBdr>
        <w:top w:val="none" w:sz="0" w:space="0" w:color="auto"/>
        <w:left w:val="none" w:sz="0" w:space="0" w:color="auto"/>
        <w:bottom w:val="none" w:sz="0" w:space="0" w:color="auto"/>
        <w:right w:val="none" w:sz="0" w:space="0" w:color="auto"/>
      </w:divBdr>
    </w:div>
    <w:div w:id="35349143">
      <w:bodyDiv w:val="1"/>
      <w:marLeft w:val="0"/>
      <w:marRight w:val="0"/>
      <w:marTop w:val="0"/>
      <w:marBottom w:val="0"/>
      <w:divBdr>
        <w:top w:val="none" w:sz="0" w:space="0" w:color="auto"/>
        <w:left w:val="none" w:sz="0" w:space="0" w:color="auto"/>
        <w:bottom w:val="none" w:sz="0" w:space="0" w:color="auto"/>
        <w:right w:val="none" w:sz="0" w:space="0" w:color="auto"/>
      </w:divBdr>
    </w:div>
    <w:div w:id="43259869">
      <w:bodyDiv w:val="1"/>
      <w:marLeft w:val="0"/>
      <w:marRight w:val="0"/>
      <w:marTop w:val="0"/>
      <w:marBottom w:val="0"/>
      <w:divBdr>
        <w:top w:val="none" w:sz="0" w:space="0" w:color="auto"/>
        <w:left w:val="none" w:sz="0" w:space="0" w:color="auto"/>
        <w:bottom w:val="none" w:sz="0" w:space="0" w:color="auto"/>
        <w:right w:val="none" w:sz="0" w:space="0" w:color="auto"/>
      </w:divBdr>
    </w:div>
    <w:div w:id="58598662">
      <w:bodyDiv w:val="1"/>
      <w:marLeft w:val="0"/>
      <w:marRight w:val="0"/>
      <w:marTop w:val="0"/>
      <w:marBottom w:val="0"/>
      <w:divBdr>
        <w:top w:val="none" w:sz="0" w:space="0" w:color="auto"/>
        <w:left w:val="none" w:sz="0" w:space="0" w:color="auto"/>
        <w:bottom w:val="none" w:sz="0" w:space="0" w:color="auto"/>
        <w:right w:val="none" w:sz="0" w:space="0" w:color="auto"/>
      </w:divBdr>
    </w:div>
    <w:div w:id="101849314">
      <w:bodyDiv w:val="1"/>
      <w:marLeft w:val="0"/>
      <w:marRight w:val="0"/>
      <w:marTop w:val="0"/>
      <w:marBottom w:val="0"/>
      <w:divBdr>
        <w:top w:val="none" w:sz="0" w:space="0" w:color="auto"/>
        <w:left w:val="none" w:sz="0" w:space="0" w:color="auto"/>
        <w:bottom w:val="none" w:sz="0" w:space="0" w:color="auto"/>
        <w:right w:val="none" w:sz="0" w:space="0" w:color="auto"/>
      </w:divBdr>
    </w:div>
    <w:div w:id="117257749">
      <w:bodyDiv w:val="1"/>
      <w:marLeft w:val="0"/>
      <w:marRight w:val="0"/>
      <w:marTop w:val="0"/>
      <w:marBottom w:val="0"/>
      <w:divBdr>
        <w:top w:val="none" w:sz="0" w:space="0" w:color="auto"/>
        <w:left w:val="none" w:sz="0" w:space="0" w:color="auto"/>
        <w:bottom w:val="none" w:sz="0" w:space="0" w:color="auto"/>
        <w:right w:val="none" w:sz="0" w:space="0" w:color="auto"/>
      </w:divBdr>
    </w:div>
    <w:div w:id="124324349">
      <w:bodyDiv w:val="1"/>
      <w:marLeft w:val="0"/>
      <w:marRight w:val="0"/>
      <w:marTop w:val="0"/>
      <w:marBottom w:val="0"/>
      <w:divBdr>
        <w:top w:val="none" w:sz="0" w:space="0" w:color="auto"/>
        <w:left w:val="none" w:sz="0" w:space="0" w:color="auto"/>
        <w:bottom w:val="none" w:sz="0" w:space="0" w:color="auto"/>
        <w:right w:val="none" w:sz="0" w:space="0" w:color="auto"/>
      </w:divBdr>
    </w:div>
    <w:div w:id="126507144">
      <w:bodyDiv w:val="1"/>
      <w:marLeft w:val="0"/>
      <w:marRight w:val="0"/>
      <w:marTop w:val="0"/>
      <w:marBottom w:val="0"/>
      <w:divBdr>
        <w:top w:val="none" w:sz="0" w:space="0" w:color="auto"/>
        <w:left w:val="none" w:sz="0" w:space="0" w:color="auto"/>
        <w:bottom w:val="none" w:sz="0" w:space="0" w:color="auto"/>
        <w:right w:val="none" w:sz="0" w:space="0" w:color="auto"/>
      </w:divBdr>
    </w:div>
    <w:div w:id="137377694">
      <w:bodyDiv w:val="1"/>
      <w:marLeft w:val="0"/>
      <w:marRight w:val="0"/>
      <w:marTop w:val="0"/>
      <w:marBottom w:val="0"/>
      <w:divBdr>
        <w:top w:val="none" w:sz="0" w:space="0" w:color="auto"/>
        <w:left w:val="none" w:sz="0" w:space="0" w:color="auto"/>
        <w:bottom w:val="none" w:sz="0" w:space="0" w:color="auto"/>
        <w:right w:val="none" w:sz="0" w:space="0" w:color="auto"/>
      </w:divBdr>
    </w:div>
    <w:div w:id="139612474">
      <w:bodyDiv w:val="1"/>
      <w:marLeft w:val="0"/>
      <w:marRight w:val="0"/>
      <w:marTop w:val="0"/>
      <w:marBottom w:val="0"/>
      <w:divBdr>
        <w:top w:val="none" w:sz="0" w:space="0" w:color="auto"/>
        <w:left w:val="none" w:sz="0" w:space="0" w:color="auto"/>
        <w:bottom w:val="none" w:sz="0" w:space="0" w:color="auto"/>
        <w:right w:val="none" w:sz="0" w:space="0" w:color="auto"/>
      </w:divBdr>
    </w:div>
    <w:div w:id="153380124">
      <w:bodyDiv w:val="1"/>
      <w:marLeft w:val="0"/>
      <w:marRight w:val="0"/>
      <w:marTop w:val="0"/>
      <w:marBottom w:val="0"/>
      <w:divBdr>
        <w:top w:val="none" w:sz="0" w:space="0" w:color="auto"/>
        <w:left w:val="none" w:sz="0" w:space="0" w:color="auto"/>
        <w:bottom w:val="none" w:sz="0" w:space="0" w:color="auto"/>
        <w:right w:val="none" w:sz="0" w:space="0" w:color="auto"/>
      </w:divBdr>
    </w:div>
    <w:div w:id="180819678">
      <w:bodyDiv w:val="1"/>
      <w:marLeft w:val="0"/>
      <w:marRight w:val="0"/>
      <w:marTop w:val="0"/>
      <w:marBottom w:val="0"/>
      <w:divBdr>
        <w:top w:val="none" w:sz="0" w:space="0" w:color="auto"/>
        <w:left w:val="none" w:sz="0" w:space="0" w:color="auto"/>
        <w:bottom w:val="none" w:sz="0" w:space="0" w:color="auto"/>
        <w:right w:val="none" w:sz="0" w:space="0" w:color="auto"/>
      </w:divBdr>
    </w:div>
    <w:div w:id="182060689">
      <w:bodyDiv w:val="1"/>
      <w:marLeft w:val="0"/>
      <w:marRight w:val="0"/>
      <w:marTop w:val="0"/>
      <w:marBottom w:val="0"/>
      <w:divBdr>
        <w:top w:val="none" w:sz="0" w:space="0" w:color="auto"/>
        <w:left w:val="none" w:sz="0" w:space="0" w:color="auto"/>
        <w:bottom w:val="none" w:sz="0" w:space="0" w:color="auto"/>
        <w:right w:val="none" w:sz="0" w:space="0" w:color="auto"/>
      </w:divBdr>
    </w:div>
    <w:div w:id="185752236">
      <w:bodyDiv w:val="1"/>
      <w:marLeft w:val="0"/>
      <w:marRight w:val="0"/>
      <w:marTop w:val="0"/>
      <w:marBottom w:val="0"/>
      <w:divBdr>
        <w:top w:val="none" w:sz="0" w:space="0" w:color="auto"/>
        <w:left w:val="none" w:sz="0" w:space="0" w:color="auto"/>
        <w:bottom w:val="none" w:sz="0" w:space="0" w:color="auto"/>
        <w:right w:val="none" w:sz="0" w:space="0" w:color="auto"/>
      </w:divBdr>
    </w:div>
    <w:div w:id="188644507">
      <w:bodyDiv w:val="1"/>
      <w:marLeft w:val="0"/>
      <w:marRight w:val="0"/>
      <w:marTop w:val="0"/>
      <w:marBottom w:val="0"/>
      <w:divBdr>
        <w:top w:val="none" w:sz="0" w:space="0" w:color="auto"/>
        <w:left w:val="none" w:sz="0" w:space="0" w:color="auto"/>
        <w:bottom w:val="none" w:sz="0" w:space="0" w:color="auto"/>
        <w:right w:val="none" w:sz="0" w:space="0" w:color="auto"/>
      </w:divBdr>
    </w:div>
    <w:div w:id="194345006">
      <w:bodyDiv w:val="1"/>
      <w:marLeft w:val="0"/>
      <w:marRight w:val="0"/>
      <w:marTop w:val="0"/>
      <w:marBottom w:val="0"/>
      <w:divBdr>
        <w:top w:val="none" w:sz="0" w:space="0" w:color="auto"/>
        <w:left w:val="none" w:sz="0" w:space="0" w:color="auto"/>
        <w:bottom w:val="none" w:sz="0" w:space="0" w:color="auto"/>
        <w:right w:val="none" w:sz="0" w:space="0" w:color="auto"/>
      </w:divBdr>
    </w:div>
    <w:div w:id="194537116">
      <w:bodyDiv w:val="1"/>
      <w:marLeft w:val="0"/>
      <w:marRight w:val="0"/>
      <w:marTop w:val="0"/>
      <w:marBottom w:val="0"/>
      <w:divBdr>
        <w:top w:val="none" w:sz="0" w:space="0" w:color="auto"/>
        <w:left w:val="none" w:sz="0" w:space="0" w:color="auto"/>
        <w:bottom w:val="none" w:sz="0" w:space="0" w:color="auto"/>
        <w:right w:val="none" w:sz="0" w:space="0" w:color="auto"/>
      </w:divBdr>
    </w:div>
    <w:div w:id="208301231">
      <w:bodyDiv w:val="1"/>
      <w:marLeft w:val="0"/>
      <w:marRight w:val="0"/>
      <w:marTop w:val="0"/>
      <w:marBottom w:val="0"/>
      <w:divBdr>
        <w:top w:val="none" w:sz="0" w:space="0" w:color="auto"/>
        <w:left w:val="none" w:sz="0" w:space="0" w:color="auto"/>
        <w:bottom w:val="none" w:sz="0" w:space="0" w:color="auto"/>
        <w:right w:val="none" w:sz="0" w:space="0" w:color="auto"/>
      </w:divBdr>
    </w:div>
    <w:div w:id="268394280">
      <w:bodyDiv w:val="1"/>
      <w:marLeft w:val="0"/>
      <w:marRight w:val="0"/>
      <w:marTop w:val="0"/>
      <w:marBottom w:val="0"/>
      <w:divBdr>
        <w:top w:val="none" w:sz="0" w:space="0" w:color="auto"/>
        <w:left w:val="none" w:sz="0" w:space="0" w:color="auto"/>
        <w:bottom w:val="none" w:sz="0" w:space="0" w:color="auto"/>
        <w:right w:val="none" w:sz="0" w:space="0" w:color="auto"/>
      </w:divBdr>
    </w:div>
    <w:div w:id="276568988">
      <w:bodyDiv w:val="1"/>
      <w:marLeft w:val="0"/>
      <w:marRight w:val="0"/>
      <w:marTop w:val="0"/>
      <w:marBottom w:val="0"/>
      <w:divBdr>
        <w:top w:val="none" w:sz="0" w:space="0" w:color="auto"/>
        <w:left w:val="none" w:sz="0" w:space="0" w:color="auto"/>
        <w:bottom w:val="none" w:sz="0" w:space="0" w:color="auto"/>
        <w:right w:val="none" w:sz="0" w:space="0" w:color="auto"/>
      </w:divBdr>
    </w:div>
    <w:div w:id="280261414">
      <w:bodyDiv w:val="1"/>
      <w:marLeft w:val="0"/>
      <w:marRight w:val="0"/>
      <w:marTop w:val="0"/>
      <w:marBottom w:val="0"/>
      <w:divBdr>
        <w:top w:val="none" w:sz="0" w:space="0" w:color="auto"/>
        <w:left w:val="none" w:sz="0" w:space="0" w:color="auto"/>
        <w:bottom w:val="none" w:sz="0" w:space="0" w:color="auto"/>
        <w:right w:val="none" w:sz="0" w:space="0" w:color="auto"/>
      </w:divBdr>
    </w:div>
    <w:div w:id="292560201">
      <w:bodyDiv w:val="1"/>
      <w:marLeft w:val="0"/>
      <w:marRight w:val="0"/>
      <w:marTop w:val="0"/>
      <w:marBottom w:val="0"/>
      <w:divBdr>
        <w:top w:val="none" w:sz="0" w:space="0" w:color="auto"/>
        <w:left w:val="none" w:sz="0" w:space="0" w:color="auto"/>
        <w:bottom w:val="none" w:sz="0" w:space="0" w:color="auto"/>
        <w:right w:val="none" w:sz="0" w:space="0" w:color="auto"/>
      </w:divBdr>
    </w:div>
    <w:div w:id="350571857">
      <w:bodyDiv w:val="1"/>
      <w:marLeft w:val="0"/>
      <w:marRight w:val="0"/>
      <w:marTop w:val="0"/>
      <w:marBottom w:val="0"/>
      <w:divBdr>
        <w:top w:val="none" w:sz="0" w:space="0" w:color="auto"/>
        <w:left w:val="none" w:sz="0" w:space="0" w:color="auto"/>
        <w:bottom w:val="none" w:sz="0" w:space="0" w:color="auto"/>
        <w:right w:val="none" w:sz="0" w:space="0" w:color="auto"/>
      </w:divBdr>
    </w:div>
    <w:div w:id="410085189">
      <w:bodyDiv w:val="1"/>
      <w:marLeft w:val="0"/>
      <w:marRight w:val="0"/>
      <w:marTop w:val="0"/>
      <w:marBottom w:val="0"/>
      <w:divBdr>
        <w:top w:val="none" w:sz="0" w:space="0" w:color="auto"/>
        <w:left w:val="none" w:sz="0" w:space="0" w:color="auto"/>
        <w:bottom w:val="none" w:sz="0" w:space="0" w:color="auto"/>
        <w:right w:val="none" w:sz="0" w:space="0" w:color="auto"/>
      </w:divBdr>
    </w:div>
    <w:div w:id="415790819">
      <w:bodyDiv w:val="1"/>
      <w:marLeft w:val="0"/>
      <w:marRight w:val="0"/>
      <w:marTop w:val="0"/>
      <w:marBottom w:val="0"/>
      <w:divBdr>
        <w:top w:val="none" w:sz="0" w:space="0" w:color="auto"/>
        <w:left w:val="none" w:sz="0" w:space="0" w:color="auto"/>
        <w:bottom w:val="none" w:sz="0" w:space="0" w:color="auto"/>
        <w:right w:val="none" w:sz="0" w:space="0" w:color="auto"/>
      </w:divBdr>
    </w:div>
    <w:div w:id="443500381">
      <w:bodyDiv w:val="1"/>
      <w:marLeft w:val="0"/>
      <w:marRight w:val="0"/>
      <w:marTop w:val="0"/>
      <w:marBottom w:val="0"/>
      <w:divBdr>
        <w:top w:val="none" w:sz="0" w:space="0" w:color="auto"/>
        <w:left w:val="none" w:sz="0" w:space="0" w:color="auto"/>
        <w:bottom w:val="none" w:sz="0" w:space="0" w:color="auto"/>
        <w:right w:val="none" w:sz="0" w:space="0" w:color="auto"/>
      </w:divBdr>
    </w:div>
    <w:div w:id="447166995">
      <w:bodyDiv w:val="1"/>
      <w:marLeft w:val="0"/>
      <w:marRight w:val="0"/>
      <w:marTop w:val="0"/>
      <w:marBottom w:val="0"/>
      <w:divBdr>
        <w:top w:val="none" w:sz="0" w:space="0" w:color="auto"/>
        <w:left w:val="none" w:sz="0" w:space="0" w:color="auto"/>
        <w:bottom w:val="none" w:sz="0" w:space="0" w:color="auto"/>
        <w:right w:val="none" w:sz="0" w:space="0" w:color="auto"/>
      </w:divBdr>
    </w:div>
    <w:div w:id="450365189">
      <w:bodyDiv w:val="1"/>
      <w:marLeft w:val="0"/>
      <w:marRight w:val="0"/>
      <w:marTop w:val="0"/>
      <w:marBottom w:val="0"/>
      <w:divBdr>
        <w:top w:val="none" w:sz="0" w:space="0" w:color="auto"/>
        <w:left w:val="none" w:sz="0" w:space="0" w:color="auto"/>
        <w:bottom w:val="none" w:sz="0" w:space="0" w:color="auto"/>
        <w:right w:val="none" w:sz="0" w:space="0" w:color="auto"/>
      </w:divBdr>
    </w:div>
    <w:div w:id="494608281">
      <w:bodyDiv w:val="1"/>
      <w:marLeft w:val="0"/>
      <w:marRight w:val="0"/>
      <w:marTop w:val="0"/>
      <w:marBottom w:val="0"/>
      <w:divBdr>
        <w:top w:val="none" w:sz="0" w:space="0" w:color="auto"/>
        <w:left w:val="none" w:sz="0" w:space="0" w:color="auto"/>
        <w:bottom w:val="none" w:sz="0" w:space="0" w:color="auto"/>
        <w:right w:val="none" w:sz="0" w:space="0" w:color="auto"/>
      </w:divBdr>
    </w:div>
    <w:div w:id="515460669">
      <w:bodyDiv w:val="1"/>
      <w:marLeft w:val="0"/>
      <w:marRight w:val="0"/>
      <w:marTop w:val="0"/>
      <w:marBottom w:val="0"/>
      <w:divBdr>
        <w:top w:val="none" w:sz="0" w:space="0" w:color="auto"/>
        <w:left w:val="none" w:sz="0" w:space="0" w:color="auto"/>
        <w:bottom w:val="none" w:sz="0" w:space="0" w:color="auto"/>
        <w:right w:val="none" w:sz="0" w:space="0" w:color="auto"/>
      </w:divBdr>
    </w:div>
    <w:div w:id="544829751">
      <w:bodyDiv w:val="1"/>
      <w:marLeft w:val="0"/>
      <w:marRight w:val="0"/>
      <w:marTop w:val="0"/>
      <w:marBottom w:val="0"/>
      <w:divBdr>
        <w:top w:val="none" w:sz="0" w:space="0" w:color="auto"/>
        <w:left w:val="none" w:sz="0" w:space="0" w:color="auto"/>
        <w:bottom w:val="none" w:sz="0" w:space="0" w:color="auto"/>
        <w:right w:val="none" w:sz="0" w:space="0" w:color="auto"/>
      </w:divBdr>
    </w:div>
    <w:div w:id="568004509">
      <w:bodyDiv w:val="1"/>
      <w:marLeft w:val="0"/>
      <w:marRight w:val="0"/>
      <w:marTop w:val="0"/>
      <w:marBottom w:val="0"/>
      <w:divBdr>
        <w:top w:val="none" w:sz="0" w:space="0" w:color="auto"/>
        <w:left w:val="none" w:sz="0" w:space="0" w:color="auto"/>
        <w:bottom w:val="none" w:sz="0" w:space="0" w:color="auto"/>
        <w:right w:val="none" w:sz="0" w:space="0" w:color="auto"/>
      </w:divBdr>
    </w:div>
    <w:div w:id="614680008">
      <w:bodyDiv w:val="1"/>
      <w:marLeft w:val="0"/>
      <w:marRight w:val="0"/>
      <w:marTop w:val="0"/>
      <w:marBottom w:val="0"/>
      <w:divBdr>
        <w:top w:val="none" w:sz="0" w:space="0" w:color="auto"/>
        <w:left w:val="none" w:sz="0" w:space="0" w:color="auto"/>
        <w:bottom w:val="none" w:sz="0" w:space="0" w:color="auto"/>
        <w:right w:val="none" w:sz="0" w:space="0" w:color="auto"/>
      </w:divBdr>
    </w:div>
    <w:div w:id="715852305">
      <w:bodyDiv w:val="1"/>
      <w:marLeft w:val="0"/>
      <w:marRight w:val="0"/>
      <w:marTop w:val="0"/>
      <w:marBottom w:val="0"/>
      <w:divBdr>
        <w:top w:val="none" w:sz="0" w:space="0" w:color="auto"/>
        <w:left w:val="none" w:sz="0" w:space="0" w:color="auto"/>
        <w:bottom w:val="none" w:sz="0" w:space="0" w:color="auto"/>
        <w:right w:val="none" w:sz="0" w:space="0" w:color="auto"/>
      </w:divBdr>
    </w:div>
    <w:div w:id="717165526">
      <w:bodyDiv w:val="1"/>
      <w:marLeft w:val="0"/>
      <w:marRight w:val="0"/>
      <w:marTop w:val="0"/>
      <w:marBottom w:val="0"/>
      <w:divBdr>
        <w:top w:val="none" w:sz="0" w:space="0" w:color="auto"/>
        <w:left w:val="none" w:sz="0" w:space="0" w:color="auto"/>
        <w:bottom w:val="none" w:sz="0" w:space="0" w:color="auto"/>
        <w:right w:val="none" w:sz="0" w:space="0" w:color="auto"/>
      </w:divBdr>
    </w:div>
    <w:div w:id="800077831">
      <w:bodyDiv w:val="1"/>
      <w:marLeft w:val="0"/>
      <w:marRight w:val="0"/>
      <w:marTop w:val="0"/>
      <w:marBottom w:val="0"/>
      <w:divBdr>
        <w:top w:val="none" w:sz="0" w:space="0" w:color="auto"/>
        <w:left w:val="none" w:sz="0" w:space="0" w:color="auto"/>
        <w:bottom w:val="none" w:sz="0" w:space="0" w:color="auto"/>
        <w:right w:val="none" w:sz="0" w:space="0" w:color="auto"/>
      </w:divBdr>
    </w:div>
    <w:div w:id="802774408">
      <w:bodyDiv w:val="1"/>
      <w:marLeft w:val="0"/>
      <w:marRight w:val="0"/>
      <w:marTop w:val="0"/>
      <w:marBottom w:val="0"/>
      <w:divBdr>
        <w:top w:val="none" w:sz="0" w:space="0" w:color="auto"/>
        <w:left w:val="none" w:sz="0" w:space="0" w:color="auto"/>
        <w:bottom w:val="none" w:sz="0" w:space="0" w:color="auto"/>
        <w:right w:val="none" w:sz="0" w:space="0" w:color="auto"/>
      </w:divBdr>
    </w:div>
    <w:div w:id="802965808">
      <w:bodyDiv w:val="1"/>
      <w:marLeft w:val="0"/>
      <w:marRight w:val="0"/>
      <w:marTop w:val="0"/>
      <w:marBottom w:val="0"/>
      <w:divBdr>
        <w:top w:val="none" w:sz="0" w:space="0" w:color="auto"/>
        <w:left w:val="none" w:sz="0" w:space="0" w:color="auto"/>
        <w:bottom w:val="none" w:sz="0" w:space="0" w:color="auto"/>
        <w:right w:val="none" w:sz="0" w:space="0" w:color="auto"/>
      </w:divBdr>
    </w:div>
    <w:div w:id="829366873">
      <w:bodyDiv w:val="1"/>
      <w:marLeft w:val="0"/>
      <w:marRight w:val="0"/>
      <w:marTop w:val="0"/>
      <w:marBottom w:val="0"/>
      <w:divBdr>
        <w:top w:val="none" w:sz="0" w:space="0" w:color="auto"/>
        <w:left w:val="none" w:sz="0" w:space="0" w:color="auto"/>
        <w:bottom w:val="none" w:sz="0" w:space="0" w:color="auto"/>
        <w:right w:val="none" w:sz="0" w:space="0" w:color="auto"/>
      </w:divBdr>
    </w:div>
    <w:div w:id="872116711">
      <w:bodyDiv w:val="1"/>
      <w:marLeft w:val="0"/>
      <w:marRight w:val="0"/>
      <w:marTop w:val="0"/>
      <w:marBottom w:val="0"/>
      <w:divBdr>
        <w:top w:val="none" w:sz="0" w:space="0" w:color="auto"/>
        <w:left w:val="none" w:sz="0" w:space="0" w:color="auto"/>
        <w:bottom w:val="none" w:sz="0" w:space="0" w:color="auto"/>
        <w:right w:val="none" w:sz="0" w:space="0" w:color="auto"/>
      </w:divBdr>
    </w:div>
    <w:div w:id="901214244">
      <w:bodyDiv w:val="1"/>
      <w:marLeft w:val="0"/>
      <w:marRight w:val="0"/>
      <w:marTop w:val="0"/>
      <w:marBottom w:val="0"/>
      <w:divBdr>
        <w:top w:val="none" w:sz="0" w:space="0" w:color="auto"/>
        <w:left w:val="none" w:sz="0" w:space="0" w:color="auto"/>
        <w:bottom w:val="none" w:sz="0" w:space="0" w:color="auto"/>
        <w:right w:val="none" w:sz="0" w:space="0" w:color="auto"/>
      </w:divBdr>
    </w:div>
    <w:div w:id="905264168">
      <w:bodyDiv w:val="1"/>
      <w:marLeft w:val="0"/>
      <w:marRight w:val="0"/>
      <w:marTop w:val="0"/>
      <w:marBottom w:val="0"/>
      <w:divBdr>
        <w:top w:val="none" w:sz="0" w:space="0" w:color="auto"/>
        <w:left w:val="none" w:sz="0" w:space="0" w:color="auto"/>
        <w:bottom w:val="none" w:sz="0" w:space="0" w:color="auto"/>
        <w:right w:val="none" w:sz="0" w:space="0" w:color="auto"/>
      </w:divBdr>
    </w:div>
    <w:div w:id="986662247">
      <w:bodyDiv w:val="1"/>
      <w:marLeft w:val="0"/>
      <w:marRight w:val="0"/>
      <w:marTop w:val="0"/>
      <w:marBottom w:val="0"/>
      <w:divBdr>
        <w:top w:val="none" w:sz="0" w:space="0" w:color="auto"/>
        <w:left w:val="none" w:sz="0" w:space="0" w:color="auto"/>
        <w:bottom w:val="none" w:sz="0" w:space="0" w:color="auto"/>
        <w:right w:val="none" w:sz="0" w:space="0" w:color="auto"/>
      </w:divBdr>
    </w:div>
    <w:div w:id="1063026297">
      <w:bodyDiv w:val="1"/>
      <w:marLeft w:val="0"/>
      <w:marRight w:val="0"/>
      <w:marTop w:val="0"/>
      <w:marBottom w:val="0"/>
      <w:divBdr>
        <w:top w:val="none" w:sz="0" w:space="0" w:color="auto"/>
        <w:left w:val="none" w:sz="0" w:space="0" w:color="auto"/>
        <w:bottom w:val="none" w:sz="0" w:space="0" w:color="auto"/>
        <w:right w:val="none" w:sz="0" w:space="0" w:color="auto"/>
      </w:divBdr>
    </w:div>
    <w:div w:id="1084835265">
      <w:bodyDiv w:val="1"/>
      <w:marLeft w:val="0"/>
      <w:marRight w:val="0"/>
      <w:marTop w:val="0"/>
      <w:marBottom w:val="0"/>
      <w:divBdr>
        <w:top w:val="none" w:sz="0" w:space="0" w:color="auto"/>
        <w:left w:val="none" w:sz="0" w:space="0" w:color="auto"/>
        <w:bottom w:val="none" w:sz="0" w:space="0" w:color="auto"/>
        <w:right w:val="none" w:sz="0" w:space="0" w:color="auto"/>
      </w:divBdr>
    </w:div>
    <w:div w:id="1106317100">
      <w:bodyDiv w:val="1"/>
      <w:marLeft w:val="0"/>
      <w:marRight w:val="0"/>
      <w:marTop w:val="0"/>
      <w:marBottom w:val="0"/>
      <w:divBdr>
        <w:top w:val="none" w:sz="0" w:space="0" w:color="auto"/>
        <w:left w:val="none" w:sz="0" w:space="0" w:color="auto"/>
        <w:bottom w:val="none" w:sz="0" w:space="0" w:color="auto"/>
        <w:right w:val="none" w:sz="0" w:space="0" w:color="auto"/>
      </w:divBdr>
    </w:div>
    <w:div w:id="1116018754">
      <w:bodyDiv w:val="1"/>
      <w:marLeft w:val="0"/>
      <w:marRight w:val="0"/>
      <w:marTop w:val="0"/>
      <w:marBottom w:val="0"/>
      <w:divBdr>
        <w:top w:val="none" w:sz="0" w:space="0" w:color="auto"/>
        <w:left w:val="none" w:sz="0" w:space="0" w:color="auto"/>
        <w:bottom w:val="none" w:sz="0" w:space="0" w:color="auto"/>
        <w:right w:val="none" w:sz="0" w:space="0" w:color="auto"/>
      </w:divBdr>
    </w:div>
    <w:div w:id="1138188396">
      <w:bodyDiv w:val="1"/>
      <w:marLeft w:val="0"/>
      <w:marRight w:val="0"/>
      <w:marTop w:val="0"/>
      <w:marBottom w:val="0"/>
      <w:divBdr>
        <w:top w:val="none" w:sz="0" w:space="0" w:color="auto"/>
        <w:left w:val="none" w:sz="0" w:space="0" w:color="auto"/>
        <w:bottom w:val="none" w:sz="0" w:space="0" w:color="auto"/>
        <w:right w:val="none" w:sz="0" w:space="0" w:color="auto"/>
      </w:divBdr>
    </w:div>
    <w:div w:id="1171064480">
      <w:bodyDiv w:val="1"/>
      <w:marLeft w:val="0"/>
      <w:marRight w:val="0"/>
      <w:marTop w:val="0"/>
      <w:marBottom w:val="0"/>
      <w:divBdr>
        <w:top w:val="none" w:sz="0" w:space="0" w:color="auto"/>
        <w:left w:val="none" w:sz="0" w:space="0" w:color="auto"/>
        <w:bottom w:val="none" w:sz="0" w:space="0" w:color="auto"/>
        <w:right w:val="none" w:sz="0" w:space="0" w:color="auto"/>
      </w:divBdr>
    </w:div>
    <w:div w:id="1179198594">
      <w:bodyDiv w:val="1"/>
      <w:marLeft w:val="0"/>
      <w:marRight w:val="0"/>
      <w:marTop w:val="0"/>
      <w:marBottom w:val="0"/>
      <w:divBdr>
        <w:top w:val="none" w:sz="0" w:space="0" w:color="auto"/>
        <w:left w:val="none" w:sz="0" w:space="0" w:color="auto"/>
        <w:bottom w:val="none" w:sz="0" w:space="0" w:color="auto"/>
        <w:right w:val="none" w:sz="0" w:space="0" w:color="auto"/>
      </w:divBdr>
    </w:div>
    <w:div w:id="1203979811">
      <w:bodyDiv w:val="1"/>
      <w:marLeft w:val="0"/>
      <w:marRight w:val="0"/>
      <w:marTop w:val="0"/>
      <w:marBottom w:val="0"/>
      <w:divBdr>
        <w:top w:val="none" w:sz="0" w:space="0" w:color="auto"/>
        <w:left w:val="none" w:sz="0" w:space="0" w:color="auto"/>
        <w:bottom w:val="none" w:sz="0" w:space="0" w:color="auto"/>
        <w:right w:val="none" w:sz="0" w:space="0" w:color="auto"/>
      </w:divBdr>
    </w:div>
    <w:div w:id="1225487092">
      <w:bodyDiv w:val="1"/>
      <w:marLeft w:val="0"/>
      <w:marRight w:val="0"/>
      <w:marTop w:val="0"/>
      <w:marBottom w:val="0"/>
      <w:divBdr>
        <w:top w:val="none" w:sz="0" w:space="0" w:color="auto"/>
        <w:left w:val="none" w:sz="0" w:space="0" w:color="auto"/>
        <w:bottom w:val="none" w:sz="0" w:space="0" w:color="auto"/>
        <w:right w:val="none" w:sz="0" w:space="0" w:color="auto"/>
      </w:divBdr>
    </w:div>
    <w:div w:id="1228688518">
      <w:bodyDiv w:val="1"/>
      <w:marLeft w:val="0"/>
      <w:marRight w:val="0"/>
      <w:marTop w:val="0"/>
      <w:marBottom w:val="0"/>
      <w:divBdr>
        <w:top w:val="none" w:sz="0" w:space="0" w:color="auto"/>
        <w:left w:val="none" w:sz="0" w:space="0" w:color="auto"/>
        <w:bottom w:val="none" w:sz="0" w:space="0" w:color="auto"/>
        <w:right w:val="none" w:sz="0" w:space="0" w:color="auto"/>
      </w:divBdr>
    </w:div>
    <w:div w:id="1260213278">
      <w:bodyDiv w:val="1"/>
      <w:marLeft w:val="0"/>
      <w:marRight w:val="0"/>
      <w:marTop w:val="0"/>
      <w:marBottom w:val="0"/>
      <w:divBdr>
        <w:top w:val="none" w:sz="0" w:space="0" w:color="auto"/>
        <w:left w:val="none" w:sz="0" w:space="0" w:color="auto"/>
        <w:bottom w:val="none" w:sz="0" w:space="0" w:color="auto"/>
        <w:right w:val="none" w:sz="0" w:space="0" w:color="auto"/>
      </w:divBdr>
    </w:div>
    <w:div w:id="1273627320">
      <w:bodyDiv w:val="1"/>
      <w:marLeft w:val="0"/>
      <w:marRight w:val="0"/>
      <w:marTop w:val="0"/>
      <w:marBottom w:val="0"/>
      <w:divBdr>
        <w:top w:val="none" w:sz="0" w:space="0" w:color="auto"/>
        <w:left w:val="none" w:sz="0" w:space="0" w:color="auto"/>
        <w:bottom w:val="none" w:sz="0" w:space="0" w:color="auto"/>
        <w:right w:val="none" w:sz="0" w:space="0" w:color="auto"/>
      </w:divBdr>
    </w:div>
    <w:div w:id="1317416327">
      <w:bodyDiv w:val="1"/>
      <w:marLeft w:val="0"/>
      <w:marRight w:val="0"/>
      <w:marTop w:val="0"/>
      <w:marBottom w:val="0"/>
      <w:divBdr>
        <w:top w:val="none" w:sz="0" w:space="0" w:color="auto"/>
        <w:left w:val="none" w:sz="0" w:space="0" w:color="auto"/>
        <w:bottom w:val="none" w:sz="0" w:space="0" w:color="auto"/>
        <w:right w:val="none" w:sz="0" w:space="0" w:color="auto"/>
      </w:divBdr>
    </w:div>
    <w:div w:id="1366831179">
      <w:bodyDiv w:val="1"/>
      <w:marLeft w:val="0"/>
      <w:marRight w:val="0"/>
      <w:marTop w:val="0"/>
      <w:marBottom w:val="0"/>
      <w:divBdr>
        <w:top w:val="none" w:sz="0" w:space="0" w:color="auto"/>
        <w:left w:val="none" w:sz="0" w:space="0" w:color="auto"/>
        <w:bottom w:val="none" w:sz="0" w:space="0" w:color="auto"/>
        <w:right w:val="none" w:sz="0" w:space="0" w:color="auto"/>
      </w:divBdr>
    </w:div>
    <w:div w:id="1370564394">
      <w:bodyDiv w:val="1"/>
      <w:marLeft w:val="0"/>
      <w:marRight w:val="0"/>
      <w:marTop w:val="0"/>
      <w:marBottom w:val="0"/>
      <w:divBdr>
        <w:top w:val="none" w:sz="0" w:space="0" w:color="auto"/>
        <w:left w:val="none" w:sz="0" w:space="0" w:color="auto"/>
        <w:bottom w:val="none" w:sz="0" w:space="0" w:color="auto"/>
        <w:right w:val="none" w:sz="0" w:space="0" w:color="auto"/>
      </w:divBdr>
    </w:div>
    <w:div w:id="1376656225">
      <w:bodyDiv w:val="1"/>
      <w:marLeft w:val="0"/>
      <w:marRight w:val="0"/>
      <w:marTop w:val="0"/>
      <w:marBottom w:val="0"/>
      <w:divBdr>
        <w:top w:val="none" w:sz="0" w:space="0" w:color="auto"/>
        <w:left w:val="none" w:sz="0" w:space="0" w:color="auto"/>
        <w:bottom w:val="none" w:sz="0" w:space="0" w:color="auto"/>
        <w:right w:val="none" w:sz="0" w:space="0" w:color="auto"/>
      </w:divBdr>
    </w:div>
    <w:div w:id="1381438743">
      <w:bodyDiv w:val="1"/>
      <w:marLeft w:val="0"/>
      <w:marRight w:val="0"/>
      <w:marTop w:val="0"/>
      <w:marBottom w:val="0"/>
      <w:divBdr>
        <w:top w:val="none" w:sz="0" w:space="0" w:color="auto"/>
        <w:left w:val="none" w:sz="0" w:space="0" w:color="auto"/>
        <w:bottom w:val="none" w:sz="0" w:space="0" w:color="auto"/>
        <w:right w:val="none" w:sz="0" w:space="0" w:color="auto"/>
      </w:divBdr>
    </w:div>
    <w:div w:id="1434743550">
      <w:bodyDiv w:val="1"/>
      <w:marLeft w:val="0"/>
      <w:marRight w:val="0"/>
      <w:marTop w:val="0"/>
      <w:marBottom w:val="0"/>
      <w:divBdr>
        <w:top w:val="none" w:sz="0" w:space="0" w:color="auto"/>
        <w:left w:val="none" w:sz="0" w:space="0" w:color="auto"/>
        <w:bottom w:val="none" w:sz="0" w:space="0" w:color="auto"/>
        <w:right w:val="none" w:sz="0" w:space="0" w:color="auto"/>
      </w:divBdr>
    </w:div>
    <w:div w:id="1521040615">
      <w:bodyDiv w:val="1"/>
      <w:marLeft w:val="0"/>
      <w:marRight w:val="0"/>
      <w:marTop w:val="0"/>
      <w:marBottom w:val="0"/>
      <w:divBdr>
        <w:top w:val="none" w:sz="0" w:space="0" w:color="auto"/>
        <w:left w:val="none" w:sz="0" w:space="0" w:color="auto"/>
        <w:bottom w:val="none" w:sz="0" w:space="0" w:color="auto"/>
        <w:right w:val="none" w:sz="0" w:space="0" w:color="auto"/>
      </w:divBdr>
    </w:div>
    <w:div w:id="1558659656">
      <w:bodyDiv w:val="1"/>
      <w:marLeft w:val="0"/>
      <w:marRight w:val="0"/>
      <w:marTop w:val="0"/>
      <w:marBottom w:val="0"/>
      <w:divBdr>
        <w:top w:val="none" w:sz="0" w:space="0" w:color="auto"/>
        <w:left w:val="none" w:sz="0" w:space="0" w:color="auto"/>
        <w:bottom w:val="none" w:sz="0" w:space="0" w:color="auto"/>
        <w:right w:val="none" w:sz="0" w:space="0" w:color="auto"/>
      </w:divBdr>
    </w:div>
    <w:div w:id="1580407154">
      <w:bodyDiv w:val="1"/>
      <w:marLeft w:val="0"/>
      <w:marRight w:val="0"/>
      <w:marTop w:val="0"/>
      <w:marBottom w:val="0"/>
      <w:divBdr>
        <w:top w:val="none" w:sz="0" w:space="0" w:color="auto"/>
        <w:left w:val="none" w:sz="0" w:space="0" w:color="auto"/>
        <w:bottom w:val="none" w:sz="0" w:space="0" w:color="auto"/>
        <w:right w:val="none" w:sz="0" w:space="0" w:color="auto"/>
      </w:divBdr>
    </w:div>
    <w:div w:id="1593514031">
      <w:bodyDiv w:val="1"/>
      <w:marLeft w:val="0"/>
      <w:marRight w:val="0"/>
      <w:marTop w:val="0"/>
      <w:marBottom w:val="0"/>
      <w:divBdr>
        <w:top w:val="none" w:sz="0" w:space="0" w:color="auto"/>
        <w:left w:val="none" w:sz="0" w:space="0" w:color="auto"/>
        <w:bottom w:val="none" w:sz="0" w:space="0" w:color="auto"/>
        <w:right w:val="none" w:sz="0" w:space="0" w:color="auto"/>
      </w:divBdr>
    </w:div>
    <w:div w:id="1604193835">
      <w:bodyDiv w:val="1"/>
      <w:marLeft w:val="0"/>
      <w:marRight w:val="0"/>
      <w:marTop w:val="0"/>
      <w:marBottom w:val="0"/>
      <w:divBdr>
        <w:top w:val="none" w:sz="0" w:space="0" w:color="auto"/>
        <w:left w:val="none" w:sz="0" w:space="0" w:color="auto"/>
        <w:bottom w:val="none" w:sz="0" w:space="0" w:color="auto"/>
        <w:right w:val="none" w:sz="0" w:space="0" w:color="auto"/>
      </w:divBdr>
    </w:div>
    <w:div w:id="1622347866">
      <w:bodyDiv w:val="1"/>
      <w:marLeft w:val="0"/>
      <w:marRight w:val="0"/>
      <w:marTop w:val="0"/>
      <w:marBottom w:val="0"/>
      <w:divBdr>
        <w:top w:val="none" w:sz="0" w:space="0" w:color="auto"/>
        <w:left w:val="none" w:sz="0" w:space="0" w:color="auto"/>
        <w:bottom w:val="none" w:sz="0" w:space="0" w:color="auto"/>
        <w:right w:val="none" w:sz="0" w:space="0" w:color="auto"/>
      </w:divBdr>
    </w:div>
    <w:div w:id="1648632143">
      <w:bodyDiv w:val="1"/>
      <w:marLeft w:val="0"/>
      <w:marRight w:val="0"/>
      <w:marTop w:val="0"/>
      <w:marBottom w:val="0"/>
      <w:divBdr>
        <w:top w:val="none" w:sz="0" w:space="0" w:color="auto"/>
        <w:left w:val="none" w:sz="0" w:space="0" w:color="auto"/>
        <w:bottom w:val="none" w:sz="0" w:space="0" w:color="auto"/>
        <w:right w:val="none" w:sz="0" w:space="0" w:color="auto"/>
      </w:divBdr>
    </w:div>
    <w:div w:id="1653563076">
      <w:bodyDiv w:val="1"/>
      <w:marLeft w:val="0"/>
      <w:marRight w:val="0"/>
      <w:marTop w:val="0"/>
      <w:marBottom w:val="0"/>
      <w:divBdr>
        <w:top w:val="none" w:sz="0" w:space="0" w:color="auto"/>
        <w:left w:val="none" w:sz="0" w:space="0" w:color="auto"/>
        <w:bottom w:val="none" w:sz="0" w:space="0" w:color="auto"/>
        <w:right w:val="none" w:sz="0" w:space="0" w:color="auto"/>
      </w:divBdr>
    </w:div>
    <w:div w:id="1671251459">
      <w:bodyDiv w:val="1"/>
      <w:marLeft w:val="0"/>
      <w:marRight w:val="0"/>
      <w:marTop w:val="0"/>
      <w:marBottom w:val="0"/>
      <w:divBdr>
        <w:top w:val="none" w:sz="0" w:space="0" w:color="auto"/>
        <w:left w:val="none" w:sz="0" w:space="0" w:color="auto"/>
        <w:bottom w:val="none" w:sz="0" w:space="0" w:color="auto"/>
        <w:right w:val="none" w:sz="0" w:space="0" w:color="auto"/>
      </w:divBdr>
    </w:div>
    <w:div w:id="1700201256">
      <w:bodyDiv w:val="1"/>
      <w:marLeft w:val="0"/>
      <w:marRight w:val="0"/>
      <w:marTop w:val="0"/>
      <w:marBottom w:val="0"/>
      <w:divBdr>
        <w:top w:val="none" w:sz="0" w:space="0" w:color="auto"/>
        <w:left w:val="none" w:sz="0" w:space="0" w:color="auto"/>
        <w:bottom w:val="none" w:sz="0" w:space="0" w:color="auto"/>
        <w:right w:val="none" w:sz="0" w:space="0" w:color="auto"/>
      </w:divBdr>
    </w:div>
    <w:div w:id="1723096403">
      <w:bodyDiv w:val="1"/>
      <w:marLeft w:val="0"/>
      <w:marRight w:val="0"/>
      <w:marTop w:val="0"/>
      <w:marBottom w:val="0"/>
      <w:divBdr>
        <w:top w:val="none" w:sz="0" w:space="0" w:color="auto"/>
        <w:left w:val="none" w:sz="0" w:space="0" w:color="auto"/>
        <w:bottom w:val="none" w:sz="0" w:space="0" w:color="auto"/>
        <w:right w:val="none" w:sz="0" w:space="0" w:color="auto"/>
      </w:divBdr>
    </w:div>
    <w:div w:id="1729455571">
      <w:bodyDiv w:val="1"/>
      <w:marLeft w:val="0"/>
      <w:marRight w:val="0"/>
      <w:marTop w:val="0"/>
      <w:marBottom w:val="0"/>
      <w:divBdr>
        <w:top w:val="none" w:sz="0" w:space="0" w:color="auto"/>
        <w:left w:val="none" w:sz="0" w:space="0" w:color="auto"/>
        <w:bottom w:val="none" w:sz="0" w:space="0" w:color="auto"/>
        <w:right w:val="none" w:sz="0" w:space="0" w:color="auto"/>
      </w:divBdr>
    </w:div>
    <w:div w:id="1735350188">
      <w:bodyDiv w:val="1"/>
      <w:marLeft w:val="0"/>
      <w:marRight w:val="0"/>
      <w:marTop w:val="0"/>
      <w:marBottom w:val="0"/>
      <w:divBdr>
        <w:top w:val="none" w:sz="0" w:space="0" w:color="auto"/>
        <w:left w:val="none" w:sz="0" w:space="0" w:color="auto"/>
        <w:bottom w:val="none" w:sz="0" w:space="0" w:color="auto"/>
        <w:right w:val="none" w:sz="0" w:space="0" w:color="auto"/>
      </w:divBdr>
    </w:div>
    <w:div w:id="1772047556">
      <w:bodyDiv w:val="1"/>
      <w:marLeft w:val="0"/>
      <w:marRight w:val="0"/>
      <w:marTop w:val="0"/>
      <w:marBottom w:val="0"/>
      <w:divBdr>
        <w:top w:val="none" w:sz="0" w:space="0" w:color="auto"/>
        <w:left w:val="none" w:sz="0" w:space="0" w:color="auto"/>
        <w:bottom w:val="none" w:sz="0" w:space="0" w:color="auto"/>
        <w:right w:val="none" w:sz="0" w:space="0" w:color="auto"/>
      </w:divBdr>
    </w:div>
    <w:div w:id="1774394621">
      <w:bodyDiv w:val="1"/>
      <w:marLeft w:val="0"/>
      <w:marRight w:val="0"/>
      <w:marTop w:val="0"/>
      <w:marBottom w:val="0"/>
      <w:divBdr>
        <w:top w:val="none" w:sz="0" w:space="0" w:color="auto"/>
        <w:left w:val="none" w:sz="0" w:space="0" w:color="auto"/>
        <w:bottom w:val="none" w:sz="0" w:space="0" w:color="auto"/>
        <w:right w:val="none" w:sz="0" w:space="0" w:color="auto"/>
      </w:divBdr>
    </w:div>
    <w:div w:id="1790316900">
      <w:bodyDiv w:val="1"/>
      <w:marLeft w:val="0"/>
      <w:marRight w:val="0"/>
      <w:marTop w:val="0"/>
      <w:marBottom w:val="0"/>
      <w:divBdr>
        <w:top w:val="none" w:sz="0" w:space="0" w:color="auto"/>
        <w:left w:val="none" w:sz="0" w:space="0" w:color="auto"/>
        <w:bottom w:val="none" w:sz="0" w:space="0" w:color="auto"/>
        <w:right w:val="none" w:sz="0" w:space="0" w:color="auto"/>
      </w:divBdr>
    </w:div>
    <w:div w:id="1841921721">
      <w:bodyDiv w:val="1"/>
      <w:marLeft w:val="0"/>
      <w:marRight w:val="0"/>
      <w:marTop w:val="0"/>
      <w:marBottom w:val="0"/>
      <w:divBdr>
        <w:top w:val="none" w:sz="0" w:space="0" w:color="auto"/>
        <w:left w:val="none" w:sz="0" w:space="0" w:color="auto"/>
        <w:bottom w:val="none" w:sz="0" w:space="0" w:color="auto"/>
        <w:right w:val="none" w:sz="0" w:space="0" w:color="auto"/>
      </w:divBdr>
    </w:div>
    <w:div w:id="1847361092">
      <w:bodyDiv w:val="1"/>
      <w:marLeft w:val="0"/>
      <w:marRight w:val="0"/>
      <w:marTop w:val="0"/>
      <w:marBottom w:val="0"/>
      <w:divBdr>
        <w:top w:val="none" w:sz="0" w:space="0" w:color="auto"/>
        <w:left w:val="none" w:sz="0" w:space="0" w:color="auto"/>
        <w:bottom w:val="none" w:sz="0" w:space="0" w:color="auto"/>
        <w:right w:val="none" w:sz="0" w:space="0" w:color="auto"/>
      </w:divBdr>
    </w:div>
    <w:div w:id="1883709826">
      <w:bodyDiv w:val="1"/>
      <w:marLeft w:val="0"/>
      <w:marRight w:val="0"/>
      <w:marTop w:val="0"/>
      <w:marBottom w:val="0"/>
      <w:divBdr>
        <w:top w:val="none" w:sz="0" w:space="0" w:color="auto"/>
        <w:left w:val="none" w:sz="0" w:space="0" w:color="auto"/>
        <w:bottom w:val="none" w:sz="0" w:space="0" w:color="auto"/>
        <w:right w:val="none" w:sz="0" w:space="0" w:color="auto"/>
      </w:divBdr>
    </w:div>
    <w:div w:id="1908297493">
      <w:bodyDiv w:val="1"/>
      <w:marLeft w:val="0"/>
      <w:marRight w:val="0"/>
      <w:marTop w:val="0"/>
      <w:marBottom w:val="0"/>
      <w:divBdr>
        <w:top w:val="none" w:sz="0" w:space="0" w:color="auto"/>
        <w:left w:val="none" w:sz="0" w:space="0" w:color="auto"/>
        <w:bottom w:val="none" w:sz="0" w:space="0" w:color="auto"/>
        <w:right w:val="none" w:sz="0" w:space="0" w:color="auto"/>
      </w:divBdr>
    </w:div>
    <w:div w:id="1912158460">
      <w:bodyDiv w:val="1"/>
      <w:marLeft w:val="0"/>
      <w:marRight w:val="0"/>
      <w:marTop w:val="0"/>
      <w:marBottom w:val="0"/>
      <w:divBdr>
        <w:top w:val="none" w:sz="0" w:space="0" w:color="auto"/>
        <w:left w:val="none" w:sz="0" w:space="0" w:color="auto"/>
        <w:bottom w:val="none" w:sz="0" w:space="0" w:color="auto"/>
        <w:right w:val="none" w:sz="0" w:space="0" w:color="auto"/>
      </w:divBdr>
    </w:div>
    <w:div w:id="1957562511">
      <w:bodyDiv w:val="1"/>
      <w:marLeft w:val="0"/>
      <w:marRight w:val="0"/>
      <w:marTop w:val="0"/>
      <w:marBottom w:val="0"/>
      <w:divBdr>
        <w:top w:val="none" w:sz="0" w:space="0" w:color="auto"/>
        <w:left w:val="none" w:sz="0" w:space="0" w:color="auto"/>
        <w:bottom w:val="none" w:sz="0" w:space="0" w:color="auto"/>
        <w:right w:val="none" w:sz="0" w:space="0" w:color="auto"/>
      </w:divBdr>
    </w:div>
    <w:div w:id="1971591342">
      <w:bodyDiv w:val="1"/>
      <w:marLeft w:val="0"/>
      <w:marRight w:val="0"/>
      <w:marTop w:val="0"/>
      <w:marBottom w:val="0"/>
      <w:divBdr>
        <w:top w:val="none" w:sz="0" w:space="0" w:color="auto"/>
        <w:left w:val="none" w:sz="0" w:space="0" w:color="auto"/>
        <w:bottom w:val="none" w:sz="0" w:space="0" w:color="auto"/>
        <w:right w:val="none" w:sz="0" w:space="0" w:color="auto"/>
      </w:divBdr>
    </w:div>
    <w:div w:id="1972635258">
      <w:bodyDiv w:val="1"/>
      <w:marLeft w:val="0"/>
      <w:marRight w:val="0"/>
      <w:marTop w:val="0"/>
      <w:marBottom w:val="0"/>
      <w:divBdr>
        <w:top w:val="none" w:sz="0" w:space="0" w:color="auto"/>
        <w:left w:val="none" w:sz="0" w:space="0" w:color="auto"/>
        <w:bottom w:val="none" w:sz="0" w:space="0" w:color="auto"/>
        <w:right w:val="none" w:sz="0" w:space="0" w:color="auto"/>
      </w:divBdr>
    </w:div>
    <w:div w:id="1979412698">
      <w:bodyDiv w:val="1"/>
      <w:marLeft w:val="0"/>
      <w:marRight w:val="0"/>
      <w:marTop w:val="0"/>
      <w:marBottom w:val="0"/>
      <w:divBdr>
        <w:top w:val="none" w:sz="0" w:space="0" w:color="auto"/>
        <w:left w:val="none" w:sz="0" w:space="0" w:color="auto"/>
        <w:bottom w:val="none" w:sz="0" w:space="0" w:color="auto"/>
        <w:right w:val="none" w:sz="0" w:space="0" w:color="auto"/>
      </w:divBdr>
    </w:div>
    <w:div w:id="2038967389">
      <w:bodyDiv w:val="1"/>
      <w:marLeft w:val="0"/>
      <w:marRight w:val="0"/>
      <w:marTop w:val="0"/>
      <w:marBottom w:val="0"/>
      <w:divBdr>
        <w:top w:val="none" w:sz="0" w:space="0" w:color="auto"/>
        <w:left w:val="none" w:sz="0" w:space="0" w:color="auto"/>
        <w:bottom w:val="none" w:sz="0" w:space="0" w:color="auto"/>
        <w:right w:val="none" w:sz="0" w:space="0" w:color="auto"/>
      </w:divBdr>
    </w:div>
    <w:div w:id="2063357443">
      <w:bodyDiv w:val="1"/>
      <w:marLeft w:val="0"/>
      <w:marRight w:val="0"/>
      <w:marTop w:val="0"/>
      <w:marBottom w:val="0"/>
      <w:divBdr>
        <w:top w:val="none" w:sz="0" w:space="0" w:color="auto"/>
        <w:left w:val="none" w:sz="0" w:space="0" w:color="auto"/>
        <w:bottom w:val="none" w:sz="0" w:space="0" w:color="auto"/>
        <w:right w:val="none" w:sz="0" w:space="0" w:color="auto"/>
      </w:divBdr>
    </w:div>
    <w:div w:id="2079015331">
      <w:bodyDiv w:val="1"/>
      <w:marLeft w:val="0"/>
      <w:marRight w:val="0"/>
      <w:marTop w:val="0"/>
      <w:marBottom w:val="0"/>
      <w:divBdr>
        <w:top w:val="none" w:sz="0" w:space="0" w:color="auto"/>
        <w:left w:val="none" w:sz="0" w:space="0" w:color="auto"/>
        <w:bottom w:val="none" w:sz="0" w:space="0" w:color="auto"/>
        <w:right w:val="none" w:sz="0" w:space="0" w:color="auto"/>
      </w:divBdr>
    </w:div>
    <w:div w:id="2089689152">
      <w:bodyDiv w:val="1"/>
      <w:marLeft w:val="0"/>
      <w:marRight w:val="0"/>
      <w:marTop w:val="0"/>
      <w:marBottom w:val="0"/>
      <w:divBdr>
        <w:top w:val="none" w:sz="0" w:space="0" w:color="auto"/>
        <w:left w:val="none" w:sz="0" w:space="0" w:color="auto"/>
        <w:bottom w:val="none" w:sz="0" w:space="0" w:color="auto"/>
        <w:right w:val="none" w:sz="0" w:space="0" w:color="auto"/>
      </w:divBdr>
    </w:div>
    <w:div w:id="2095280805">
      <w:bodyDiv w:val="1"/>
      <w:marLeft w:val="0"/>
      <w:marRight w:val="0"/>
      <w:marTop w:val="0"/>
      <w:marBottom w:val="0"/>
      <w:divBdr>
        <w:top w:val="none" w:sz="0" w:space="0" w:color="auto"/>
        <w:left w:val="none" w:sz="0" w:space="0" w:color="auto"/>
        <w:bottom w:val="none" w:sz="0" w:space="0" w:color="auto"/>
        <w:right w:val="none" w:sz="0" w:space="0" w:color="auto"/>
      </w:divBdr>
    </w:div>
    <w:div w:id="2096975026">
      <w:bodyDiv w:val="1"/>
      <w:marLeft w:val="0"/>
      <w:marRight w:val="0"/>
      <w:marTop w:val="0"/>
      <w:marBottom w:val="0"/>
      <w:divBdr>
        <w:top w:val="none" w:sz="0" w:space="0" w:color="auto"/>
        <w:left w:val="none" w:sz="0" w:space="0" w:color="auto"/>
        <w:bottom w:val="none" w:sz="0" w:space="0" w:color="auto"/>
        <w:right w:val="none" w:sz="0" w:space="0" w:color="auto"/>
      </w:divBdr>
    </w:div>
    <w:div w:id="21268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4d5332-109c-4465-8af6-3dcd83644608" xsi:nil="true"/>
    <lcf76f155ced4ddcb4097134ff3c332f xmlns="999359ac-1043-4da3-981d-4ef55d14b3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F460503BB664DAD0BC2E058E46498" ma:contentTypeVersion="15" ma:contentTypeDescription="Create a new document." ma:contentTypeScope="" ma:versionID="604b107611bfc8a75de2d483d1e9f5ba">
  <xsd:schema xmlns:xsd="http://www.w3.org/2001/XMLSchema" xmlns:xs="http://www.w3.org/2001/XMLSchema" xmlns:p="http://schemas.microsoft.com/office/2006/metadata/properties" xmlns:ns2="999359ac-1043-4da3-981d-4ef55d14b3c7" xmlns:ns3="f44d5332-109c-4465-8af6-3dcd83644608" targetNamespace="http://schemas.microsoft.com/office/2006/metadata/properties" ma:root="true" ma:fieldsID="174a226c9cff938658651f986106410f" ns2:_="" ns3:_="">
    <xsd:import namespace="999359ac-1043-4da3-981d-4ef55d14b3c7"/>
    <xsd:import namespace="f44d5332-109c-4465-8af6-3dcd836446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59ac-1043-4da3-981d-4ef55d14b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55a07-c283-45af-b4f7-503ec8fec71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4d5332-109c-4465-8af6-3dcd836446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6f81d8-8cc9-45b0-803e-9a74cbe1c1bd}" ma:internalName="TaxCatchAll" ma:showField="CatchAllData" ma:web="f44d5332-109c-4465-8af6-3dcd8364460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280CF-FB99-49AE-A6A2-E305D305A257}">
  <ds:schemaRefs>
    <ds:schemaRef ds:uri="http://schemas.microsoft.com/office/2006/metadata/properties"/>
    <ds:schemaRef ds:uri="http://schemas.microsoft.com/office/infopath/2007/PartnerControls"/>
    <ds:schemaRef ds:uri="f44d5332-109c-4465-8af6-3dcd83644608"/>
    <ds:schemaRef ds:uri="999359ac-1043-4da3-981d-4ef55d14b3c7"/>
  </ds:schemaRefs>
</ds:datastoreItem>
</file>

<file path=customXml/itemProps2.xml><?xml version="1.0" encoding="utf-8"?>
<ds:datastoreItem xmlns:ds="http://schemas.openxmlformats.org/officeDocument/2006/customXml" ds:itemID="{9CE6E435-2126-41E4-84B5-EC93DEF2E85B}">
  <ds:schemaRefs>
    <ds:schemaRef ds:uri="http://schemas.microsoft.com/sharepoint/v3/contenttype/forms"/>
  </ds:schemaRefs>
</ds:datastoreItem>
</file>

<file path=customXml/itemProps3.xml><?xml version="1.0" encoding="utf-8"?>
<ds:datastoreItem xmlns:ds="http://schemas.openxmlformats.org/officeDocument/2006/customXml" ds:itemID="{918E1B29-1C87-4BC7-99EC-5ACB0BB9DB99}">
  <ds:schemaRefs>
    <ds:schemaRef ds:uri="http://schemas.openxmlformats.org/officeDocument/2006/bibliography"/>
  </ds:schemaRefs>
</ds:datastoreItem>
</file>

<file path=customXml/itemProps4.xml><?xml version="1.0" encoding="utf-8"?>
<ds:datastoreItem xmlns:ds="http://schemas.openxmlformats.org/officeDocument/2006/customXml" ds:itemID="{78D83E34-E7A3-4338-B095-9FD66BF1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359ac-1043-4da3-981d-4ef55d14b3c7"/>
    <ds:schemaRef ds:uri="f44d5332-109c-4465-8af6-3dcd83644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O'Rourke</dc:creator>
  <cp:keywords/>
  <dc:description/>
  <cp:lastModifiedBy>Danielle Rodell</cp:lastModifiedBy>
  <cp:revision>6</cp:revision>
  <cp:lastPrinted>2026-02-12T12:38:00Z</cp:lastPrinted>
  <dcterms:created xsi:type="dcterms:W3CDTF">2026-02-12T13:51:00Z</dcterms:created>
  <dcterms:modified xsi:type="dcterms:W3CDTF">2026-02-12T14:09:00Z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0x010100DF1F460503BB664DAD0BC2E058E46498</vt:lpwstr>
  </property>
  <property fmtid="{D5CDD505-2E9C-101B-9397-08002B2CF9AE}" pid="3" name="Order">
    <vt:r8>42800</vt:r8>
  </property>
  <property fmtid="{D5CDD505-2E9C-101B-9397-08002B2CF9AE}" pid="4" name="MediaServiceImageTags">
    <vt:lpwstr/>
  </property>
</Properties>
</file>