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5C" w:rsidR="00BB4B04" w:rsidP="0035108F" w:rsidRDefault="00B271EE" w14:paraId="16E9A561" w14:textId="587E2F55">
      <w:pPr>
        <w:spacing w:after="129" w:line="259" w:lineRule="auto"/>
        <w:ind w:left="0" w:firstLine="0"/>
        <w:jc w:val="both"/>
        <w:rPr>
          <w:rFonts w:asciiTheme="minorHAnsi" w:hAnsiTheme="minorHAnsi" w:cstheme="minorHAnsi"/>
          <w:b/>
          <w:bCs/>
        </w:rPr>
      </w:pPr>
      <w:r w:rsidRPr="00FF4F5C">
        <w:rPr>
          <w:rFonts w:asciiTheme="minorHAnsi" w:hAnsiTheme="minorHAnsi" w:cstheme="minorHAnsi"/>
          <w:b/>
          <w:bCs/>
        </w:rPr>
        <w:t xml:space="preserve">Job Description </w:t>
      </w:r>
    </w:p>
    <w:p w:rsidRPr="00FF4F5C" w:rsidR="00A26AB8" w:rsidP="73212AA4" w:rsidRDefault="00B271EE" w14:paraId="6609FB4C" w14:textId="47972AF9">
      <w:pPr>
        <w:spacing w:after="0" w:line="259" w:lineRule="auto"/>
        <w:ind w:left="0" w:firstLine="0"/>
        <w:jc w:val="both"/>
        <w:rPr>
          <w:rFonts w:ascii="Calibri" w:hAnsi="Calibri" w:cs="Calibri" w:asciiTheme="minorAscii" w:hAnsiTheme="minorAscii" w:cstheme="minorAscii"/>
          <w:b w:val="1"/>
          <w:bCs w:val="1"/>
          <w:u w:val="none"/>
        </w:rPr>
      </w:pPr>
      <w:r w:rsidRPr="0C63D476" w:rsidR="00B271EE">
        <w:rPr>
          <w:rFonts w:ascii="Calibri" w:hAnsi="Calibri" w:cs="Calibri" w:asciiTheme="minorAscii" w:hAnsiTheme="minorAscii" w:cstheme="minorAscii"/>
          <w:b w:val="1"/>
          <w:bCs w:val="1"/>
          <w:u w:val="single"/>
        </w:rPr>
        <w:t>Post title:</w:t>
      </w:r>
      <w:r w:rsidRPr="0C63D476" w:rsidR="006D2230">
        <w:rPr>
          <w:rFonts w:ascii="Calibri" w:hAnsi="Calibri" w:cs="Calibri" w:asciiTheme="minorAscii" w:hAnsiTheme="minorAscii" w:cstheme="minorAscii"/>
          <w:b w:val="1"/>
          <w:bCs w:val="1"/>
          <w:u w:val="none"/>
        </w:rPr>
        <w:t xml:space="preserve"> </w:t>
      </w:r>
      <w:r w:rsidRPr="0C63D476" w:rsidR="68E52127">
        <w:rPr>
          <w:rFonts w:ascii="Calibri" w:hAnsi="Calibri" w:cs="Calibri" w:asciiTheme="minorAscii" w:hAnsiTheme="minorAscii" w:cstheme="minorAscii"/>
          <w:b w:val="1"/>
          <w:bCs w:val="1"/>
          <w:u w:val="none"/>
        </w:rPr>
        <w:t>TEACHING</w:t>
      </w:r>
      <w:r w:rsidRPr="0C63D476" w:rsidR="2C5A746B">
        <w:rPr>
          <w:rFonts w:ascii="Calibri" w:hAnsi="Calibri" w:cs="Calibri" w:asciiTheme="minorAscii" w:hAnsiTheme="minorAscii" w:cstheme="minorAscii"/>
          <w:b w:val="1"/>
          <w:bCs w:val="1"/>
          <w:u w:val="none"/>
        </w:rPr>
        <w:t xml:space="preserve"> ASSISTANT</w:t>
      </w:r>
      <w:r w:rsidRPr="0C63D476" w:rsidR="00EB6E59">
        <w:rPr>
          <w:rFonts w:ascii="Calibri" w:hAnsi="Calibri" w:cs="Calibri" w:asciiTheme="minorAscii" w:hAnsiTheme="minorAscii" w:cstheme="minorAscii"/>
          <w:b w:val="1"/>
          <w:bCs w:val="1"/>
          <w:u w:val="none"/>
        </w:rPr>
        <w:t xml:space="preserve"> </w:t>
      </w:r>
      <w:r w:rsidRPr="0C63D476" w:rsidR="00EB6E59">
        <w:rPr>
          <w:rFonts w:ascii="Calibri" w:hAnsi="Calibri" w:cs="Calibri" w:asciiTheme="minorAscii" w:hAnsiTheme="minorAscii" w:cstheme="minorAscii"/>
          <w:b w:val="1"/>
          <w:bCs w:val="1"/>
          <w:u w:val="none"/>
        </w:rPr>
        <w:t xml:space="preserve">- </w:t>
      </w:r>
      <w:r w:rsidRPr="0C63D476" w:rsidR="0050004A">
        <w:rPr>
          <w:rFonts w:ascii="Calibri" w:hAnsi="Calibri" w:cs="Calibri" w:asciiTheme="minorAscii" w:hAnsiTheme="minorAscii" w:cstheme="minorAscii"/>
          <w:b w:val="1"/>
          <w:bCs w:val="1"/>
          <w:u w:val="none"/>
        </w:rPr>
        <w:t>Uppingham Community College</w:t>
      </w:r>
      <w:r w:rsidRPr="0C63D476" w:rsidR="00B271EE">
        <w:rPr>
          <w:rFonts w:ascii="Calibri" w:hAnsi="Calibri" w:cs="Calibri" w:asciiTheme="minorAscii" w:hAnsiTheme="minorAscii" w:cstheme="minorAscii"/>
          <w:b w:val="1"/>
          <w:bCs w:val="1"/>
          <w:u w:val="none"/>
        </w:rPr>
        <w:t xml:space="preserve"> </w:t>
      </w:r>
      <w:r w:rsidRPr="0C63D476" w:rsidR="00A26AB8">
        <w:rPr>
          <w:rFonts w:ascii="Calibri" w:hAnsi="Calibri" w:cs="Calibri" w:asciiTheme="minorAscii" w:hAnsiTheme="minorAscii" w:cstheme="minorAscii"/>
          <w:b w:val="1"/>
          <w:bCs w:val="1"/>
          <w:u w:val="none"/>
        </w:rPr>
        <w:t xml:space="preserve"> </w:t>
      </w:r>
    </w:p>
    <w:p w:rsidRPr="00FF4F5C" w:rsidR="001A5134" w:rsidP="0C63D476" w:rsidRDefault="001A5134" w14:paraId="50ACE610" w14:textId="77777777">
      <w:pPr>
        <w:tabs>
          <w:tab w:val="center" w:pos="1440"/>
          <w:tab w:val="center" w:pos="3407"/>
        </w:tabs>
        <w:spacing w:after="0" w:line="259" w:lineRule="auto"/>
        <w:ind w:left="0" w:firstLine="0"/>
        <w:jc w:val="both"/>
        <w:rPr>
          <w:rFonts w:ascii="Calibri" w:hAnsi="Calibri" w:cs="Calibri" w:asciiTheme="minorAscii" w:hAnsiTheme="minorAscii" w:cstheme="minorAscii"/>
          <w:u w:val="none"/>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FF4F5C" w:rsidR="00BB4B04" w:rsidTr="0C63D476" w14:paraId="5A7B7B16" w14:textId="77777777">
        <w:trPr>
          <w:trHeight w:val="274"/>
        </w:trPr>
        <w:tc>
          <w:tcPr>
            <w:tcW w:w="1555" w:type="dxa"/>
            <w:tcMar/>
          </w:tcPr>
          <w:p w:rsidRPr="00FF4F5C" w:rsidR="00BB4B04" w:rsidP="0035108F" w:rsidRDefault="00B271EE" w14:paraId="19ED2C7A" w14:textId="4E5031B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Grade:</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BB4B04" w:rsidP="73212AA4" w:rsidRDefault="00BB4B04" w14:paraId="3AD00C7A" w14:textId="621B09A5">
            <w:pPr>
              <w:spacing w:after="0" w:line="259" w:lineRule="auto"/>
              <w:ind w:left="0" w:firstLine="0"/>
              <w:jc w:val="both"/>
              <w:rPr>
                <w:rFonts w:ascii="Calibri" w:hAnsi="Calibri" w:cs="Calibri" w:asciiTheme="minorAscii" w:hAnsiTheme="minorAscii" w:cstheme="minorAscii"/>
              </w:rPr>
            </w:pPr>
            <w:r w:rsidRPr="1E71C471" w:rsidR="2FFF0E2D">
              <w:rPr>
                <w:rFonts w:ascii="Calibri" w:hAnsi="Calibri" w:cs="Calibri" w:asciiTheme="minorAscii" w:hAnsiTheme="minorAscii" w:cstheme="minorAscii"/>
              </w:rPr>
              <w:t>NJC Scale 2 (point 3-4</w:t>
            </w:r>
            <w:r w:rsidRPr="1E71C471" w:rsidR="2FFF0E2D">
              <w:rPr>
                <w:rFonts w:ascii="Calibri" w:hAnsi="Calibri" w:cs="Calibri" w:asciiTheme="minorAscii" w:hAnsiTheme="minorAscii" w:cstheme="minorAscii"/>
              </w:rPr>
              <w:t>)</w:t>
            </w:r>
          </w:p>
        </w:tc>
      </w:tr>
      <w:tr w:rsidRPr="00FF4F5C" w:rsidR="000E512B" w:rsidTr="0C63D476" w14:paraId="75B8E216" w14:textId="77777777">
        <w:trPr>
          <w:trHeight w:val="298"/>
        </w:trPr>
        <w:tc>
          <w:tcPr>
            <w:tcW w:w="1555" w:type="dxa"/>
            <w:tcMar/>
            <w:vAlign w:val="center"/>
          </w:tcPr>
          <w:p w:rsidRPr="00FF4F5C" w:rsidR="000E512B" w:rsidP="0035108F" w:rsidRDefault="000E512B" w14:paraId="4E2DE1DE" w14:textId="7777777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Salary:  </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0E512B" w:rsidP="1E71C471" w:rsidRDefault="00A26AB8" w14:paraId="513EEA8C" w14:textId="389A99F7">
            <w:pPr>
              <w:spacing w:after="0" w:line="259" w:lineRule="auto"/>
              <w:ind w:left="0" w:firstLine="0"/>
              <w:jc w:val="both"/>
              <w:rPr>
                <w:rFonts w:ascii="Calibri" w:hAnsi="Calibri" w:cs="Calibri" w:asciiTheme="minorAscii" w:hAnsiTheme="minorAscii" w:cstheme="minorAscii"/>
                <w:b w:val="1"/>
                <w:bCs w:val="1"/>
              </w:rPr>
            </w:pPr>
            <w:r w:rsidRPr="1E71C471" w:rsidR="00A26AB8">
              <w:rPr>
                <w:rFonts w:ascii="Calibri" w:hAnsi="Calibri" w:cs="Calibri" w:asciiTheme="minorAscii" w:hAnsiTheme="minorAscii" w:cstheme="minorAscii"/>
                <w:b w:val="1"/>
                <w:bCs w:val="1"/>
              </w:rPr>
              <w:t xml:space="preserve">In line with </w:t>
            </w:r>
            <w:r w:rsidRPr="1E71C471" w:rsidR="008A30F3">
              <w:rPr>
                <w:rFonts w:ascii="Calibri" w:hAnsi="Calibri" w:cs="Calibri" w:asciiTheme="minorAscii" w:hAnsiTheme="minorAscii" w:cstheme="minorAscii"/>
                <w:b w:val="1"/>
                <w:bCs w:val="1"/>
              </w:rPr>
              <w:t>national support staff</w:t>
            </w:r>
            <w:r w:rsidRPr="1E71C471" w:rsidR="00A26AB8">
              <w:rPr>
                <w:rFonts w:ascii="Calibri" w:hAnsi="Calibri" w:cs="Calibri" w:asciiTheme="minorAscii" w:hAnsiTheme="minorAscii" w:cstheme="minorAscii"/>
                <w:b w:val="1"/>
                <w:bCs w:val="1"/>
              </w:rPr>
              <w:t xml:space="preserve"> pay scales</w:t>
            </w:r>
          </w:p>
        </w:tc>
      </w:tr>
      <w:tr w:rsidRPr="00FF4F5C" w:rsidR="000E512B" w:rsidTr="0C63D476" w14:paraId="5963A3A8" w14:textId="77777777">
        <w:trPr>
          <w:trHeight w:val="231"/>
        </w:trPr>
        <w:tc>
          <w:tcPr>
            <w:tcW w:w="1555" w:type="dxa"/>
            <w:tcMar/>
            <w:vAlign w:val="center"/>
          </w:tcPr>
          <w:p w:rsidRPr="00FF4F5C" w:rsidR="000E512B" w:rsidP="0035108F" w:rsidRDefault="000E512B" w14:paraId="50C64F0A"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Responsible to:  </w:t>
            </w:r>
          </w:p>
        </w:tc>
        <w:tc>
          <w:tcPr>
            <w:tcW w:w="8505" w:type="dxa"/>
            <w:tcMar/>
            <w:vAlign w:val="center"/>
          </w:tcPr>
          <w:p w:rsidRPr="00FF4F5C" w:rsidR="000E512B" w:rsidP="0C63D476" w:rsidRDefault="000E512B" w14:paraId="62CFEF91" w14:textId="4569B1D4">
            <w:pPr>
              <w:spacing w:after="0" w:line="259" w:lineRule="auto"/>
              <w:ind w:left="0" w:firstLine="0"/>
              <w:jc w:val="both"/>
              <w:rPr>
                <w:rFonts w:ascii="Calibri" w:hAnsi="Calibri" w:cs="Calibri" w:asciiTheme="minorAscii" w:hAnsiTheme="minorAscii" w:cstheme="minorAscii"/>
              </w:rPr>
            </w:pPr>
            <w:r w:rsidRPr="0C63D476" w:rsidR="3EE30EE9">
              <w:rPr>
                <w:rFonts w:ascii="Calibri" w:hAnsi="Calibri" w:cs="Calibri" w:asciiTheme="minorAscii" w:hAnsiTheme="minorAscii" w:cstheme="minorAscii"/>
              </w:rPr>
              <w:t>HEAD OF DEPARTMENT</w:t>
            </w:r>
          </w:p>
          <w:p w:rsidRPr="00FF4F5C" w:rsidR="000E512B" w:rsidP="0C63D476" w:rsidRDefault="000E512B" w14:paraId="3A3C8C9A" w14:textId="1C5C18A3">
            <w:pPr>
              <w:spacing w:after="0" w:line="259" w:lineRule="auto"/>
              <w:ind w:left="0" w:firstLine="0"/>
              <w:jc w:val="both"/>
              <w:rPr>
                <w:rFonts w:ascii="Calibri" w:hAnsi="Calibri" w:cs="Calibri" w:asciiTheme="minorAscii" w:hAnsiTheme="minorAscii" w:cstheme="minorAscii"/>
              </w:rPr>
            </w:pPr>
            <w:r w:rsidRPr="0C63D476" w:rsidR="3EE30EE9">
              <w:rPr>
                <w:rFonts w:ascii="Calibri" w:hAnsi="Calibri" w:cs="Calibri" w:asciiTheme="minorAscii" w:hAnsiTheme="minorAscii" w:cstheme="minorAscii"/>
              </w:rPr>
              <w:t>SENDCo</w:t>
            </w:r>
          </w:p>
          <w:p w:rsidRPr="00FF4F5C" w:rsidR="000E512B" w:rsidP="1E71C471" w:rsidRDefault="000E512B" w14:paraId="62D325F2" w14:textId="2C038820">
            <w:pPr>
              <w:spacing w:after="0" w:line="259" w:lineRule="auto"/>
              <w:ind w:left="0" w:firstLine="0"/>
              <w:jc w:val="both"/>
              <w:rPr>
                <w:rFonts w:ascii="Calibri" w:hAnsi="Calibri" w:cs="Calibri" w:asciiTheme="minorAscii" w:hAnsiTheme="minorAscii" w:cstheme="minorAscii"/>
              </w:rPr>
            </w:pPr>
            <w:r w:rsidRPr="0C63D476" w:rsidR="3EE30EE9">
              <w:rPr>
                <w:rFonts w:ascii="Calibri" w:hAnsi="Calibri" w:cs="Calibri" w:asciiTheme="minorAscii" w:hAnsiTheme="minorAscii" w:cstheme="minorAscii"/>
              </w:rPr>
              <w:t>HEADTEACHER</w:t>
            </w:r>
          </w:p>
        </w:tc>
      </w:tr>
      <w:tr w:rsidRPr="00FF4F5C" w:rsidR="000E512B" w:rsidTr="0C63D476" w14:paraId="29E435F1" w14:textId="77777777">
        <w:trPr>
          <w:trHeight w:val="221"/>
        </w:trPr>
        <w:tc>
          <w:tcPr>
            <w:tcW w:w="1555" w:type="dxa"/>
            <w:tcMar/>
            <w:vAlign w:val="bottom"/>
          </w:tcPr>
          <w:p w:rsidRPr="00FF4F5C" w:rsidR="000E512B" w:rsidP="0035108F" w:rsidRDefault="000E512B" w14:paraId="5E8A4FB4"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Contract Type:   </w:t>
            </w:r>
          </w:p>
        </w:tc>
        <w:tc>
          <w:tcPr>
            <w:tcW w:w="8505" w:type="dxa"/>
            <w:tcMar/>
            <w:vAlign w:val="bottom"/>
          </w:tcPr>
          <w:p w:rsidRPr="00FF4F5C" w:rsidR="000E512B" w:rsidP="64AC37D2" w:rsidRDefault="008A30F3" w14:paraId="7B2086E7" w14:textId="4282B3CB">
            <w:pPr>
              <w:spacing w:after="0" w:line="259" w:lineRule="auto"/>
              <w:ind w:left="0" w:firstLine="0"/>
              <w:jc w:val="both"/>
              <w:rPr>
                <w:rFonts w:ascii="Calibri" w:hAnsi="Calibri" w:cs="Calibri" w:asciiTheme="minorAscii" w:hAnsiTheme="minorAscii" w:cstheme="minorAscii"/>
                <w:b w:val="1"/>
                <w:bCs w:val="1"/>
              </w:rPr>
            </w:pPr>
            <w:r w:rsidRPr="64AC37D2" w:rsidR="008A30F3">
              <w:rPr>
                <w:rFonts w:ascii="Calibri" w:hAnsi="Calibri" w:cs="Calibri" w:asciiTheme="minorAscii" w:hAnsiTheme="minorAscii" w:cstheme="minorAscii"/>
                <w:b w:val="1"/>
                <w:bCs w:val="1"/>
              </w:rPr>
              <w:t>Par</w:t>
            </w:r>
            <w:r w:rsidRPr="64AC37D2" w:rsidR="1F437F3B">
              <w:rPr>
                <w:rFonts w:ascii="Calibri" w:hAnsi="Calibri" w:cs="Calibri" w:asciiTheme="minorAscii" w:hAnsiTheme="minorAscii" w:cstheme="minorAscii"/>
                <w:b w:val="1"/>
                <w:bCs w:val="1"/>
              </w:rPr>
              <w:t>t</w:t>
            </w:r>
            <w:r w:rsidRPr="64AC37D2" w:rsidR="00D75F3F">
              <w:rPr>
                <w:rFonts w:ascii="Calibri" w:hAnsi="Calibri" w:cs="Calibri" w:asciiTheme="minorAscii" w:hAnsiTheme="minorAscii" w:cstheme="minorAscii"/>
                <w:b w:val="1"/>
                <w:bCs w:val="1"/>
              </w:rPr>
              <w:t xml:space="preserve"> Time, </w:t>
            </w:r>
            <w:r w:rsidRPr="64AC37D2" w:rsidR="00D75F3F">
              <w:rPr>
                <w:rFonts w:ascii="Calibri" w:hAnsi="Calibri" w:cs="Calibri" w:asciiTheme="minorAscii" w:hAnsiTheme="minorAscii" w:cstheme="minorAscii"/>
                <w:b w:val="1"/>
                <w:bCs w:val="1"/>
              </w:rPr>
              <w:t>P</w:t>
            </w:r>
            <w:r w:rsidRPr="64AC37D2" w:rsidR="00D75F3F">
              <w:rPr>
                <w:rFonts w:ascii="Calibri" w:hAnsi="Calibri" w:cs="Calibri" w:asciiTheme="minorAscii" w:hAnsiTheme="minorAscii" w:cstheme="minorAscii"/>
                <w:b w:val="1"/>
                <w:bCs w:val="1"/>
              </w:rPr>
              <w:t>ermanent</w:t>
            </w:r>
          </w:p>
        </w:tc>
      </w:tr>
      <w:tr w:rsidRPr="00FF4F5C" w:rsidR="004501CA" w:rsidTr="0C63D476" w14:paraId="5BDCA357" w14:textId="77777777">
        <w:trPr>
          <w:trHeight w:val="197"/>
        </w:trPr>
        <w:tc>
          <w:tcPr>
            <w:tcW w:w="1555" w:type="dxa"/>
            <w:tcMar/>
            <w:vAlign w:val="bottom"/>
          </w:tcPr>
          <w:p w:rsidRPr="00FF4F5C" w:rsidR="004501CA" w:rsidP="0035108F" w:rsidRDefault="004501CA" w14:paraId="212B3F9E" w14:textId="4118FFDC">
            <w:pPr>
              <w:spacing w:after="0" w:line="259" w:lineRule="auto"/>
              <w:ind w:left="0" w:firstLine="0"/>
              <w:jc w:val="both"/>
              <w:rPr>
                <w:rFonts w:asciiTheme="minorHAnsi" w:hAnsiTheme="minorHAnsi" w:cstheme="minorHAnsi"/>
                <w:b/>
              </w:rPr>
            </w:pPr>
            <w:r w:rsidRPr="00FF4F5C">
              <w:rPr>
                <w:rFonts w:asciiTheme="minorHAnsi" w:hAnsiTheme="minorHAnsi" w:cstheme="minorHAnsi"/>
                <w:b/>
              </w:rPr>
              <w:t>Line Manag</w:t>
            </w:r>
            <w:r w:rsidRPr="00FF4F5C" w:rsidR="00AB2707">
              <w:rPr>
                <w:rFonts w:asciiTheme="minorHAnsi" w:hAnsiTheme="minorHAnsi" w:cstheme="minorHAnsi"/>
                <w:b/>
              </w:rPr>
              <w:t>ing:</w:t>
            </w:r>
          </w:p>
        </w:tc>
        <w:tc>
          <w:tcPr>
            <w:tcW w:w="8505" w:type="dxa"/>
            <w:tcMar/>
            <w:vAlign w:val="bottom"/>
          </w:tcPr>
          <w:p w:rsidRPr="00FF4F5C" w:rsidR="000C5CB8" w:rsidP="64AC37D2" w:rsidRDefault="000C5CB8" w14:paraId="13346392" w14:textId="13808655">
            <w:pPr>
              <w:spacing w:after="0" w:line="259" w:lineRule="auto"/>
              <w:ind w:left="0" w:firstLine="0"/>
              <w:jc w:val="both"/>
              <w:rPr>
                <w:rFonts w:ascii="Calibri" w:hAnsi="Calibri" w:cs="Calibri" w:asciiTheme="minorAscii" w:hAnsiTheme="minorAscii" w:cstheme="minorAscii"/>
                <w:b w:val="1"/>
                <w:bCs w:val="1"/>
              </w:rPr>
            </w:pPr>
            <w:r w:rsidRPr="64AC37D2" w:rsidR="4F0D8968">
              <w:rPr>
                <w:rFonts w:ascii="Calibri" w:hAnsi="Calibri" w:cs="Calibri" w:asciiTheme="minorAscii" w:hAnsiTheme="minorAscii" w:cstheme="minorAscii"/>
                <w:b w:val="1"/>
                <w:bCs w:val="1"/>
              </w:rPr>
              <w:t>N/A</w:t>
            </w:r>
          </w:p>
        </w:tc>
      </w:tr>
    </w:tbl>
    <w:p w:rsidRPr="00FF4F5C" w:rsidR="00324E10" w:rsidP="0035108F" w:rsidRDefault="00324E10" w14:paraId="0ABEE41D" w14:textId="29628FC5">
      <w:pPr>
        <w:spacing w:after="0" w:line="259" w:lineRule="auto"/>
        <w:ind w:left="0" w:firstLine="0"/>
        <w:jc w:val="both"/>
        <w:rPr>
          <w:rFonts w:asciiTheme="minorHAnsi" w:hAnsiTheme="minorHAnsi" w:cstheme="minorHAnsi"/>
        </w:rPr>
      </w:pPr>
    </w:p>
    <w:tbl>
      <w:tblPr>
        <w:tblStyle w:val="TableGrid1"/>
        <w:tblW w:w="4520" w:type="dxa"/>
        <w:tblInd w:w="0" w:type="dxa"/>
        <w:tblLook w:val="04A0" w:firstRow="1" w:lastRow="0" w:firstColumn="1" w:lastColumn="0" w:noHBand="0" w:noVBand="1"/>
      </w:tblPr>
      <w:tblGrid>
        <w:gridCol w:w="2160"/>
        <w:gridCol w:w="2360"/>
      </w:tblGrid>
      <w:tr w:rsidRPr="00FF4F5C" w:rsidR="00324E10" w:rsidTr="00593EC2" w14:paraId="25FE6923" w14:textId="77777777">
        <w:trPr>
          <w:trHeight w:val="367"/>
        </w:trPr>
        <w:tc>
          <w:tcPr>
            <w:tcW w:w="2160" w:type="dxa"/>
            <w:tcBorders>
              <w:top w:val="nil"/>
              <w:left w:val="nil"/>
              <w:bottom w:val="nil"/>
              <w:right w:val="nil"/>
            </w:tcBorders>
            <w:vAlign w:val="bottom"/>
          </w:tcPr>
          <w:p w:rsidRPr="00FF4F5C" w:rsidR="00324E10" w:rsidP="0035108F" w:rsidRDefault="00324E10" w14:paraId="652CFD0A" w14:textId="77777777">
            <w:pPr>
              <w:spacing w:after="0" w:line="259" w:lineRule="auto"/>
              <w:ind w:left="0" w:firstLine="0"/>
              <w:jc w:val="both"/>
              <w:rPr>
                <w:rFonts w:asciiTheme="minorHAnsi" w:hAnsiTheme="minorHAnsi" w:cstheme="minorHAnsi"/>
                <w:b/>
                <w:u w:val="single"/>
              </w:rPr>
            </w:pPr>
            <w:r w:rsidRPr="00FF4F5C">
              <w:rPr>
                <w:rFonts w:asciiTheme="minorHAnsi" w:hAnsiTheme="minorHAnsi" w:cstheme="minorHAnsi"/>
                <w:b/>
                <w:u w:val="single"/>
              </w:rPr>
              <w:t xml:space="preserve">Trust Values </w:t>
            </w:r>
          </w:p>
          <w:p w:rsidRPr="00FF4F5C" w:rsidR="005362A5" w:rsidP="0035108F" w:rsidRDefault="005362A5" w14:paraId="72894144" w14:textId="77777777">
            <w:pPr>
              <w:spacing w:after="0" w:line="259" w:lineRule="auto"/>
              <w:ind w:left="0" w:firstLine="0"/>
              <w:jc w:val="both"/>
              <w:rPr>
                <w:rFonts w:asciiTheme="minorHAnsi" w:hAnsiTheme="minorHAnsi" w:cstheme="minorHAnsi"/>
                <w:b/>
                <w:u w:val="single"/>
              </w:rPr>
            </w:pPr>
          </w:p>
        </w:tc>
        <w:tc>
          <w:tcPr>
            <w:tcW w:w="2360" w:type="dxa"/>
            <w:tcBorders>
              <w:top w:val="nil"/>
              <w:left w:val="nil"/>
              <w:bottom w:val="nil"/>
              <w:right w:val="nil"/>
            </w:tcBorders>
            <w:vAlign w:val="bottom"/>
          </w:tcPr>
          <w:p w:rsidRPr="00FF4F5C" w:rsidR="00324E10" w:rsidP="0035108F" w:rsidRDefault="00324E10" w14:paraId="1699D148" w14:textId="77777777">
            <w:pPr>
              <w:spacing w:after="0" w:line="259" w:lineRule="auto"/>
              <w:ind w:left="0" w:firstLine="0"/>
              <w:jc w:val="both"/>
              <w:rPr>
                <w:rFonts w:asciiTheme="minorHAnsi" w:hAnsiTheme="minorHAnsi" w:cstheme="minorHAnsi"/>
                <w:b/>
              </w:rPr>
            </w:pPr>
          </w:p>
        </w:tc>
      </w:tr>
    </w:tbl>
    <w:p w:rsidRPr="00FF4F5C" w:rsidR="00593EC2" w:rsidP="00593EC2" w:rsidRDefault="00593EC2" w14:paraId="221A382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Inclusion:</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Include, value and respect each other</w:t>
      </w:r>
    </w:p>
    <w:p w:rsidRPr="00FF4F5C" w:rsidR="00593EC2" w:rsidP="00593EC2" w:rsidRDefault="00593EC2" w14:paraId="62E9F07C"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community that is welcoming and inclusive to all.</w:t>
      </w:r>
    </w:p>
    <w:p w:rsidRPr="00FF4F5C" w:rsidR="00593EC2" w:rsidP="00593EC2" w:rsidRDefault="00593EC2" w14:paraId="43BBB298"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increase the presence, participation, and achievement of all.</w:t>
      </w:r>
    </w:p>
    <w:p w:rsidRPr="00FF4F5C" w:rsidR="00593EC2" w:rsidP="00593EC2" w:rsidRDefault="00593EC2" w14:paraId="12BF3A21"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4D25AD59"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Sustainability: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Act and think about the stainability of all our actions</w:t>
      </w:r>
    </w:p>
    <w:p w:rsidRPr="00FF4F5C" w:rsidR="00593EC2" w:rsidP="00593EC2" w:rsidRDefault="00593EC2" w14:paraId="3978135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make decisions based on long term impacts rather than short term gains.</w:t>
      </w:r>
    </w:p>
    <w:p w:rsidRPr="00FF4F5C" w:rsidR="00593EC2" w:rsidP="00593EC2" w:rsidRDefault="00593EC2" w14:paraId="4E8B9D1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take actions to reduce the impact on our environment and raise awareness with adults and pupils.</w:t>
      </w:r>
    </w:p>
    <w:p w:rsidRPr="00FF4F5C" w:rsidR="00593EC2" w:rsidP="00593EC2" w:rsidRDefault="00593EC2" w14:paraId="5D157D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C7E650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Partnership</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 willingness and a desire to work effectively with others</w:t>
      </w:r>
    </w:p>
    <w:p w:rsidRPr="00FF4F5C" w:rsidR="00593EC2" w:rsidP="00593EC2" w:rsidRDefault="00593EC2" w14:paraId="37F6E9C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learn from organisations outside of our setting to improve our practice.</w:t>
      </w:r>
    </w:p>
    <w:p w:rsidRPr="00FF4F5C" w:rsidR="00593EC2" w:rsidP="00593EC2" w:rsidRDefault="00593EC2" w14:paraId="16744E05"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impact which is not possible by working in isolation.</w:t>
      </w:r>
    </w:p>
    <w:p w:rsidRPr="00FF4F5C" w:rsidR="00593EC2" w:rsidP="00593EC2" w:rsidRDefault="00593EC2" w14:paraId="06E1C2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DF15F8F" w14:textId="77777777">
      <w:pPr>
        <w:spacing w:after="0" w:line="256" w:lineRule="auto"/>
        <w:ind w:left="0" w:firstLine="0"/>
        <w:jc w:val="both"/>
        <w:rPr>
          <w:rFonts w:asciiTheme="minorHAnsi" w:hAnsiTheme="minorHAnsi" w:cstheme="minorHAnsi"/>
          <w:i/>
          <w:iCs/>
          <w:color w:val="000000" w:themeColor="text1"/>
        </w:rPr>
      </w:pPr>
      <w:r w:rsidRPr="00FF4F5C">
        <w:rPr>
          <w:rFonts w:asciiTheme="minorHAnsi" w:hAnsiTheme="minorHAnsi" w:cstheme="minorHAnsi"/>
          <w:b/>
          <w:bCs/>
          <w:color w:val="000000" w:themeColor="text1"/>
        </w:rPr>
        <w:t>Integrity: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Demonstrate sound tomorrow and ethical principles</w:t>
      </w:r>
    </w:p>
    <w:p w:rsidRPr="00FF4F5C" w:rsidR="00593EC2" w:rsidP="00593EC2" w:rsidRDefault="00593EC2" w14:paraId="4FEBBD9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do the right thing, even when circumstances might be difficult.</w:t>
      </w:r>
    </w:p>
    <w:p w:rsidRPr="00FF4F5C" w:rsidR="00593EC2" w:rsidP="00593EC2" w:rsidRDefault="00593EC2" w14:paraId="21D58FD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ensure our actions are consistent with our words.</w:t>
      </w:r>
    </w:p>
    <w:p w:rsidRPr="00FF4F5C" w:rsidR="00593EC2" w:rsidP="00593EC2" w:rsidRDefault="00593EC2" w14:paraId="18FB1AB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743CDDD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Respect:</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Treat everyone with respect and fairness</w:t>
      </w:r>
    </w:p>
    <w:p w:rsidRPr="00FF4F5C" w:rsidR="00593EC2" w:rsidP="00593EC2" w:rsidRDefault="00593EC2" w14:paraId="5E1812A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are thoughtful of others and act with kindness.</w:t>
      </w:r>
    </w:p>
    <w:p w:rsidRPr="00FF4F5C" w:rsidR="00593EC2" w:rsidP="00593EC2" w:rsidRDefault="00593EC2" w14:paraId="5C910A8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promote diversity of thought, ideas and people.</w:t>
      </w:r>
    </w:p>
    <w:p w:rsidRPr="00FF4F5C" w:rsidR="00593EC2" w:rsidP="00593EC2" w:rsidRDefault="00593EC2" w14:paraId="434EBAA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3E5BAD67"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Excellence:</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Strive for excellence in all we do</w:t>
      </w:r>
    </w:p>
    <w:p w:rsidRPr="00FF4F5C" w:rsidR="00593EC2" w:rsidP="00593EC2" w:rsidRDefault="00593EC2" w14:paraId="5E18113F"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focus on what matters to deliver ambitious outcomes for all.</w:t>
      </w:r>
    </w:p>
    <w:p w:rsidRPr="00FF4F5C" w:rsidR="00593EC2" w:rsidP="00593EC2" w:rsidRDefault="00593EC2" w14:paraId="5C5A8D0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culture of continuous learning and innovation to drive improvements.</w:t>
      </w:r>
    </w:p>
    <w:p w:rsidRPr="00FF4F5C" w:rsidR="00BB157C" w:rsidP="0035108F" w:rsidRDefault="00BB157C" w14:paraId="56423B42" w14:textId="77777777">
      <w:pPr>
        <w:spacing w:after="0" w:line="259" w:lineRule="auto"/>
        <w:ind w:left="0" w:firstLine="0"/>
        <w:jc w:val="both"/>
        <w:rPr>
          <w:rFonts w:asciiTheme="minorHAnsi" w:hAnsiTheme="minorHAnsi" w:cstheme="minorHAnsi"/>
        </w:rPr>
      </w:pPr>
    </w:p>
    <w:p w:rsidRPr="00FF4F5C" w:rsidR="00593EC2" w:rsidP="0035108F" w:rsidRDefault="00593EC2" w14:paraId="1D8CF294" w14:textId="77777777">
      <w:pPr>
        <w:spacing w:after="0" w:line="259" w:lineRule="auto"/>
        <w:ind w:left="0" w:firstLine="0"/>
        <w:jc w:val="both"/>
        <w:rPr>
          <w:rFonts w:asciiTheme="minorHAnsi" w:hAnsiTheme="minorHAnsi" w:cstheme="minorHAnsi"/>
        </w:rPr>
      </w:pPr>
    </w:p>
    <w:p w:rsidRPr="00FF4F5C" w:rsidR="00866565" w:rsidP="0C63D476" w:rsidRDefault="00866565" w14:paraId="4CD5A5A2" w14:textId="77777777">
      <w:pPr>
        <w:spacing w:after="0" w:line="256" w:lineRule="auto"/>
        <w:ind w:left="0" w:firstLine="0"/>
        <w:jc w:val="both"/>
        <w:rPr>
          <w:rFonts w:ascii="Calibri" w:hAnsi="Calibri" w:cs="Calibri" w:asciiTheme="minorAscii" w:hAnsiTheme="minorAscii" w:cstheme="minorAscii"/>
        </w:rPr>
      </w:pPr>
    </w:p>
    <w:p w:rsidR="0C63D476" w:rsidP="0C63D476" w:rsidRDefault="0C63D476" w14:paraId="78F89618" w14:textId="27989F26">
      <w:pPr>
        <w:spacing w:after="0" w:line="256" w:lineRule="auto"/>
        <w:ind w:left="0" w:firstLine="0"/>
        <w:jc w:val="both"/>
        <w:rPr>
          <w:rFonts w:ascii="Calibri" w:hAnsi="Calibri" w:cs="Calibri" w:asciiTheme="minorAscii" w:hAnsiTheme="minorAscii" w:cstheme="minorAscii"/>
        </w:rPr>
      </w:pPr>
    </w:p>
    <w:p w:rsidR="0C63D476" w:rsidP="0C63D476" w:rsidRDefault="0C63D476" w14:paraId="39A6133D" w14:textId="3E66A3FC">
      <w:pPr>
        <w:spacing w:after="0" w:line="256" w:lineRule="auto"/>
        <w:ind w:left="0" w:firstLine="0"/>
        <w:jc w:val="both"/>
        <w:rPr>
          <w:rFonts w:ascii="Calibri" w:hAnsi="Calibri" w:cs="Calibri" w:asciiTheme="minorAscii" w:hAnsiTheme="minorAscii" w:cstheme="minorAscii"/>
        </w:rPr>
      </w:pPr>
    </w:p>
    <w:p w:rsidR="0C63D476" w:rsidP="0C63D476" w:rsidRDefault="0C63D476" w14:paraId="0C8299E5" w14:textId="36F0FF29">
      <w:pPr>
        <w:spacing w:after="0" w:line="256" w:lineRule="auto"/>
        <w:ind w:left="0" w:firstLine="0"/>
        <w:jc w:val="both"/>
        <w:rPr>
          <w:rFonts w:ascii="Calibri" w:hAnsi="Calibri" w:cs="Calibri" w:asciiTheme="minorAscii" w:hAnsiTheme="minorAscii" w:cstheme="minorAscii"/>
        </w:rPr>
      </w:pPr>
    </w:p>
    <w:p w:rsidR="0C63D476" w:rsidP="0C63D476" w:rsidRDefault="0C63D476" w14:paraId="7608A4E6" w14:textId="4B8640AA">
      <w:pPr>
        <w:spacing w:after="0" w:line="256" w:lineRule="auto"/>
        <w:ind w:left="0" w:firstLine="0"/>
        <w:jc w:val="both"/>
        <w:rPr>
          <w:rFonts w:ascii="Calibri" w:hAnsi="Calibri" w:cs="Calibri" w:asciiTheme="minorAscii" w:hAnsiTheme="minorAscii" w:cstheme="minorAscii"/>
        </w:rPr>
      </w:pPr>
    </w:p>
    <w:p w:rsidRPr="00FF4F5C" w:rsidR="00866565" w:rsidP="00866565" w:rsidRDefault="00866565" w14:paraId="3B40058E" w14:textId="77777777">
      <w:pPr>
        <w:spacing w:after="0" w:line="256" w:lineRule="auto"/>
        <w:ind w:left="0" w:firstLine="0"/>
        <w:jc w:val="both"/>
        <w:rPr>
          <w:rFonts w:asciiTheme="minorHAnsi" w:hAnsiTheme="minorHAnsi" w:cstheme="minorHAnsi"/>
          <w:b/>
          <w:bCs/>
          <w:u w:val="single"/>
        </w:rPr>
      </w:pPr>
      <w:r w:rsidRPr="00FF4F5C">
        <w:rPr>
          <w:rFonts w:asciiTheme="minorHAnsi" w:hAnsiTheme="minorHAnsi" w:cstheme="minorHAnsi"/>
          <w:b/>
          <w:bCs/>
          <w:u w:val="single"/>
        </w:rPr>
        <w:t>School Values</w:t>
      </w:r>
    </w:p>
    <w:p w:rsidRPr="00FF4F5C" w:rsidR="00866565" w:rsidP="00866565" w:rsidRDefault="00866565" w14:paraId="2221D9ED" w14:textId="77777777">
      <w:pPr>
        <w:spacing w:after="0" w:line="256" w:lineRule="auto"/>
        <w:ind w:left="0" w:firstLine="0"/>
        <w:jc w:val="both"/>
        <w:rPr>
          <w:rFonts w:asciiTheme="minorHAnsi" w:hAnsiTheme="minorHAnsi" w:cstheme="minorHAnsi"/>
          <w:b/>
          <w:bCs/>
          <w:u w:val="single"/>
        </w:rPr>
      </w:pPr>
    </w:p>
    <w:p w:rsidRPr="00FF4F5C" w:rsidR="00866565" w:rsidP="00866565" w:rsidRDefault="00866565" w14:paraId="07B21B90"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At Uppingham Community College, the core values of </w:t>
      </w:r>
      <w:r w:rsidRPr="00FF4F5C">
        <w:rPr>
          <w:rFonts w:asciiTheme="minorHAnsi" w:hAnsiTheme="minorHAnsi" w:cstheme="minorHAnsi"/>
          <w:b/>
          <w:bCs/>
        </w:rPr>
        <w:t>Kindness</w:t>
      </w:r>
      <w:r w:rsidRPr="00FF4F5C">
        <w:rPr>
          <w:rFonts w:asciiTheme="minorHAnsi" w:hAnsiTheme="minorHAnsi" w:cstheme="minorHAnsi"/>
        </w:rPr>
        <w:t xml:space="preserve">, </w:t>
      </w:r>
      <w:r w:rsidRPr="00FF4F5C">
        <w:rPr>
          <w:rFonts w:asciiTheme="minorHAnsi" w:hAnsiTheme="minorHAnsi" w:cstheme="minorHAnsi"/>
          <w:b/>
          <w:bCs/>
        </w:rPr>
        <w:t>Honesty</w:t>
      </w:r>
      <w:r w:rsidRPr="00FF4F5C">
        <w:rPr>
          <w:rFonts w:asciiTheme="minorHAnsi" w:hAnsiTheme="minorHAnsi" w:cstheme="minorHAnsi"/>
        </w:rPr>
        <w:t xml:space="preserve"> and </w:t>
      </w:r>
      <w:r w:rsidRPr="00FF4F5C">
        <w:rPr>
          <w:rFonts w:asciiTheme="minorHAnsi" w:hAnsiTheme="minorHAnsi" w:cstheme="minorHAnsi"/>
          <w:b/>
          <w:bCs/>
        </w:rPr>
        <w:t>Respect</w:t>
      </w:r>
      <w:r w:rsidRPr="00FF4F5C">
        <w:rPr>
          <w:rFonts w:asciiTheme="minorHAnsi" w:hAnsiTheme="minorHAnsi" w:cstheme="minorHAnsi"/>
        </w:rPr>
        <w:t xml:space="preserve"> form the cornerstone </w:t>
      </w:r>
    </w:p>
    <w:p w:rsidRPr="00FF4F5C" w:rsidR="00BB157C" w:rsidP="0C63D476" w:rsidRDefault="00BB157C" w14:paraId="5DC6393B" w14:textId="3ADEDD2B">
      <w:pPr>
        <w:spacing w:after="0" w:line="256" w:lineRule="auto"/>
        <w:ind w:left="0" w:firstLine="0"/>
        <w:jc w:val="both"/>
        <w:rPr>
          <w:rFonts w:ascii="Calibri" w:hAnsi="Calibri" w:cs="Calibri" w:asciiTheme="minorAscii" w:hAnsiTheme="minorAscii" w:cstheme="minorAscii"/>
        </w:rPr>
      </w:pPr>
      <w:r w:rsidRPr="0C63D476" w:rsidR="00866565">
        <w:rPr>
          <w:rFonts w:ascii="Calibri" w:hAnsi="Calibri" w:cs="Calibri" w:asciiTheme="minorAscii" w:hAnsiTheme="minorAscii" w:cstheme="minorAscii"/>
        </w:rPr>
        <w:t xml:space="preserve">of our school culture. It is therefore paramount for all colleagues at UCC to model these at every opportunity so that we create the conditions where everyone can thrive in their learning, </w:t>
      </w:r>
      <w:r w:rsidRPr="0C63D476" w:rsidR="00866565">
        <w:rPr>
          <w:rFonts w:ascii="Calibri" w:hAnsi="Calibri" w:cs="Calibri" w:asciiTheme="minorAscii" w:hAnsiTheme="minorAscii" w:cstheme="minorAscii"/>
        </w:rPr>
        <w:t>development</w:t>
      </w:r>
      <w:r w:rsidRPr="0C63D476" w:rsidR="00866565">
        <w:rPr>
          <w:rFonts w:ascii="Calibri" w:hAnsi="Calibri" w:cs="Calibri" w:asciiTheme="minorAscii" w:hAnsiTheme="minorAscii" w:cstheme="minorAscii"/>
        </w:rPr>
        <w:t xml:space="preserve"> and achievement. </w:t>
      </w:r>
    </w:p>
    <w:p w:rsidRPr="00FF4F5C" w:rsidR="00F64201" w:rsidP="0035108F" w:rsidRDefault="00F64201" w14:paraId="400372C7" w14:textId="77777777">
      <w:pPr>
        <w:spacing w:after="0" w:line="259" w:lineRule="auto"/>
        <w:ind w:left="0" w:firstLine="0"/>
        <w:jc w:val="both"/>
        <w:rPr>
          <w:rFonts w:asciiTheme="minorHAnsi" w:hAnsiTheme="minorHAnsi" w:cstheme="minorHAnsi"/>
        </w:rPr>
      </w:pPr>
    </w:p>
    <w:p w:rsidRPr="00FF4F5C" w:rsidR="00BB4B04" w:rsidP="0035108F" w:rsidRDefault="00B271EE" w14:paraId="2B00A473" w14:textId="77777777">
      <w:pPr>
        <w:pStyle w:val="Heading1"/>
        <w:shd w:val="clear" w:color="auto" w:fill="7030A0"/>
        <w:tabs>
          <w:tab w:val="center" w:pos="1440"/>
        </w:tabs>
        <w:ind w:left="-15" w:firstLine="0"/>
        <w:jc w:val="both"/>
        <w:rPr>
          <w:rFonts w:asciiTheme="minorHAnsi" w:hAnsiTheme="minorHAnsi" w:cstheme="minorHAnsi"/>
          <w:color w:val="auto"/>
        </w:rPr>
      </w:pPr>
      <w:r w:rsidRPr="00FF4F5C">
        <w:rPr>
          <w:rFonts w:asciiTheme="minorHAnsi" w:hAnsiTheme="minorHAnsi" w:cstheme="minorHAnsi"/>
        </w:rPr>
        <w:t xml:space="preserve">Job </w:t>
      </w:r>
      <w:r w:rsidRPr="00FF4F5C">
        <w:rPr>
          <w:rFonts w:asciiTheme="minorHAnsi" w:hAnsiTheme="minorHAnsi" w:cstheme="minorHAnsi"/>
          <w:color w:val="FFFFFF" w:themeColor="background1"/>
        </w:rPr>
        <w:t xml:space="preserve">Purpose </w:t>
      </w:r>
      <w:r w:rsidRPr="00FF4F5C">
        <w:rPr>
          <w:rFonts w:asciiTheme="minorHAnsi" w:hAnsiTheme="minorHAnsi" w:cstheme="minorHAnsi"/>
          <w:color w:val="auto"/>
        </w:rPr>
        <w:tab/>
      </w:r>
      <w:r w:rsidRPr="00FF4F5C">
        <w:rPr>
          <w:rFonts w:asciiTheme="minorHAnsi" w:hAnsiTheme="minorHAnsi" w:cstheme="minorHAnsi"/>
          <w:color w:val="auto"/>
        </w:rPr>
        <w:t xml:space="preserve"> </w:t>
      </w:r>
    </w:p>
    <w:p w:rsidR="20F4651A" w:rsidP="0C63D476" w:rsidRDefault="20F4651A" w14:paraId="0CC5C849" w14:textId="27BA9AEC">
      <w:pPr>
        <w:pStyle w:val="ListParagraph"/>
        <w:numPr>
          <w:ilvl w:val="0"/>
          <w:numId w:val="8"/>
        </w:numPr>
        <w:spacing w:after="0" w:line="259" w:lineRule="auto"/>
        <w:jc w:val="both"/>
        <w:rPr>
          <w:noProof w:val="0"/>
          <w:sz w:val="22"/>
          <w:szCs w:val="22"/>
          <w:lang w:val="en-GB"/>
        </w:rPr>
      </w:pPr>
      <w:r w:rsidRPr="0C63D476" w:rsidR="20F4651A">
        <w:rPr>
          <w:rStyle w:val="jsgrdq"/>
          <w:rFonts w:ascii="Calibri" w:hAnsi="Calibri" w:eastAsia="Calibri" w:cs="Calibri"/>
          <w:b w:val="0"/>
          <w:bCs w:val="0"/>
          <w:i w:val="0"/>
          <w:iCs w:val="0"/>
          <w:caps w:val="0"/>
          <w:smallCaps w:val="0"/>
          <w:noProof w:val="0"/>
          <w:color w:val="000000" w:themeColor="text1" w:themeTint="FF" w:themeShade="FF"/>
          <w:sz w:val="22"/>
          <w:szCs w:val="22"/>
          <w:lang w:val="en-GB"/>
        </w:rPr>
        <w:t>To provide support for students and classroom teachers, within the allocated</w:t>
      </w:r>
      <w:r w:rsidRPr="0C63D476" w:rsidR="20F4651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0C63D476" w:rsidR="20F4651A">
        <w:rPr>
          <w:rStyle w:val="jsgrdq"/>
          <w:rFonts w:ascii="Calibri" w:hAnsi="Calibri" w:eastAsia="Calibri" w:cs="Calibri"/>
          <w:b w:val="0"/>
          <w:bCs w:val="0"/>
          <w:i w:val="0"/>
          <w:iCs w:val="0"/>
          <w:caps w:val="0"/>
          <w:smallCaps w:val="0"/>
          <w:noProof w:val="0"/>
          <w:color w:val="000000" w:themeColor="text1" w:themeTint="FF" w:themeShade="FF"/>
          <w:sz w:val="22"/>
          <w:szCs w:val="22"/>
          <w:lang w:val="en-GB"/>
        </w:rPr>
        <w:t>department.</w:t>
      </w:r>
      <w:r w:rsidRPr="0C63D476" w:rsidR="20F4651A">
        <w:rPr>
          <w:noProof w:val="0"/>
          <w:lang w:val="en-GB"/>
        </w:rPr>
        <w:t xml:space="preserve"> </w:t>
      </w:r>
    </w:p>
    <w:p w:rsidRPr="00FF4F5C" w:rsidR="00F63263" w:rsidP="0035108F" w:rsidRDefault="00F63263" w14:paraId="26032FCF" w14:textId="4C680741">
      <w:pPr>
        <w:pStyle w:val="ListParagraph"/>
        <w:numPr>
          <w:ilvl w:val="0"/>
          <w:numId w:val="8"/>
        </w:numPr>
        <w:spacing w:after="0"/>
        <w:jc w:val="both"/>
        <w:rPr>
          <w:rFonts w:asciiTheme="minorHAnsi" w:hAnsiTheme="minorHAnsi" w:cstheme="minorHAnsi"/>
          <w:color w:val="auto"/>
        </w:rPr>
      </w:pPr>
      <w:r w:rsidRPr="64AC37D2" w:rsidR="00F63263">
        <w:rPr>
          <w:rFonts w:ascii="Calibri" w:hAnsi="Calibri" w:cs="Calibri" w:asciiTheme="minorAscii" w:hAnsiTheme="minorAscii" w:cstheme="minorAscii"/>
        </w:rPr>
        <w:t xml:space="preserve">To support the UCC vision ‘Everyone at UCC thrives’ </w:t>
      </w:r>
    </w:p>
    <w:p w:rsidRPr="00FF4F5C" w:rsidR="00BB4B04" w:rsidP="0035108F" w:rsidRDefault="00BB4B04" w14:paraId="797ABC76" w14:textId="0C24B7B9">
      <w:pPr>
        <w:spacing w:after="0" w:line="259" w:lineRule="auto"/>
        <w:ind w:left="0" w:firstLine="0"/>
        <w:jc w:val="both"/>
        <w:rPr>
          <w:rFonts w:asciiTheme="minorHAnsi" w:hAnsiTheme="minorHAnsi" w:cstheme="minorHAnsi"/>
          <w:color w:val="auto"/>
        </w:rPr>
      </w:pPr>
    </w:p>
    <w:p w:rsidRPr="00F26D39" w:rsidR="00C3637D" w:rsidP="64AC37D2" w:rsidRDefault="00C3637D" w14:paraId="2CBB33FF" w14:textId="2855D49E">
      <w:pPr>
        <w:pStyle w:val="Heading1"/>
        <w:shd w:val="clear" w:color="auto" w:fill="7030A0"/>
        <w:ind w:left="-5"/>
        <w:jc w:val="both"/>
        <w:rPr>
          <w:rFonts w:ascii="Calibri" w:hAnsi="Calibri" w:cs="Calibri" w:asciiTheme="minorAscii" w:hAnsiTheme="minorAscii" w:cstheme="minorAscii"/>
          <w:color w:val="FFFFFF" w:themeColor="background1"/>
        </w:rPr>
      </w:pPr>
      <w:r w:rsidRPr="64AC37D2" w:rsidR="3428D1FB">
        <w:rPr>
          <w:rFonts w:ascii="Calibri" w:hAnsi="Calibri" w:cs="Calibri" w:asciiTheme="minorAscii" w:hAnsiTheme="minorAscii" w:cstheme="minorAscii"/>
          <w:color w:val="FFFFFF" w:themeColor="background1" w:themeTint="FF" w:themeShade="FF"/>
        </w:rPr>
        <w:t xml:space="preserve">Specific </w:t>
      </w:r>
      <w:r w:rsidRPr="64AC37D2" w:rsidR="00C3637D">
        <w:rPr>
          <w:rFonts w:ascii="Calibri" w:hAnsi="Calibri" w:cs="Calibri" w:asciiTheme="minorAscii" w:hAnsiTheme="minorAscii" w:cstheme="minorAscii"/>
          <w:color w:val="FFFFFF" w:themeColor="background1" w:themeTint="FF" w:themeShade="FF"/>
        </w:rPr>
        <w:t xml:space="preserve">Responsibilities </w:t>
      </w:r>
    </w:p>
    <w:p w:rsidR="00C3637D" w:rsidP="0C63D476" w:rsidRDefault="00C3637D" w14:paraId="3FE66A82" w14:textId="1BA84A28">
      <w:pPr>
        <w:pStyle w:val="ListParagraph"/>
        <w:numPr>
          <w:ilvl w:val="0"/>
          <w:numId w:val="35"/>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C3637D">
        <w:rPr>
          <w:rFonts w:ascii="Calibri" w:hAnsi="Calibri" w:cs="Calibri" w:asciiTheme="minorAscii" w:hAnsiTheme="minorAscii" w:cstheme="minorAscii"/>
        </w:rPr>
        <w:t xml:space="preserve"> </w:t>
      </w: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Carry out duties as assigned by the Head of Department/Teachers and Associate Assistant Principal;</w:t>
      </w:r>
    </w:p>
    <w:p w:rsidR="00433792" w:rsidP="0C63D476" w:rsidRDefault="00433792" w14:paraId="056CED4E" w14:textId="392DF63F">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To take the lead role in encouraging acceptance and inclusion;</w:t>
      </w:r>
    </w:p>
    <w:p w:rsidR="00433792" w:rsidP="0C63D476" w:rsidRDefault="00433792" w14:paraId="5D3CC839" w14:textId="2444C261">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To support students’ learning as directed, in the context of fostering independence and self-esteem;</w:t>
      </w:r>
    </w:p>
    <w:p w:rsidR="00433792" w:rsidP="0C63D476" w:rsidRDefault="00433792" w14:paraId="719BA1CD" w14:textId="31539D48">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To provide appropriate supervision to individual or groups of students;</w:t>
      </w:r>
    </w:p>
    <w:p w:rsidR="00433792" w:rsidP="0C63D476" w:rsidRDefault="00433792" w14:paraId="468698F7" w14:textId="5416EE55">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Liaise with classroom teachers and work collaboratively with them and with other colleagues including input and feedback on planning;</w:t>
      </w:r>
    </w:p>
    <w:p w:rsidR="00433792" w:rsidP="0C63D476" w:rsidRDefault="00433792" w14:paraId="00BE5986" w14:textId="1735D87A">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Support the department in the planning and evaluation of teaching and learning activities;</w:t>
      </w:r>
    </w:p>
    <w:p w:rsidR="00433792" w:rsidP="0C63D476" w:rsidRDefault="00433792" w14:paraId="1F562D48" w14:textId="31BB61EF">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To act as a keyworker for a small group of students with Education Health Care Plans (EHCPs) and monitor the EHCP outcomes;</w:t>
      </w:r>
    </w:p>
    <w:p w:rsidR="00433792" w:rsidP="0C63D476" w:rsidRDefault="00433792" w14:paraId="12D289CB" w14:textId="57A93815">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To maintain accurate records and assist in administrative tasks;</w:t>
      </w:r>
    </w:p>
    <w:p w:rsidR="00433792" w:rsidP="0C63D476" w:rsidRDefault="00433792" w14:paraId="133279B7" w14:textId="030E8B3E">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To supervise students at break and lunchtimes;</w:t>
      </w:r>
    </w:p>
    <w:p w:rsidR="00433792" w:rsidP="0C63D476" w:rsidRDefault="00433792" w14:paraId="3901A450" w14:textId="13D2A2EA">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share and adopt best practice and </w:t>
      </w: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good ideas</w:t>
      </w: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with other staff.</w:t>
      </w:r>
    </w:p>
    <w:p w:rsidR="00433792" w:rsidP="0C63D476" w:rsidRDefault="00433792" w14:paraId="4EAD24F1" w14:textId="5CD506D3">
      <w:pPr>
        <w:pStyle w:val="Normal"/>
        <w:spacing w:beforeAutospacing="on" w:afterAutospacing="on"/>
        <w:rPr>
          <w:rFonts w:ascii="Calibri" w:hAnsi="Calibri" w:eastAsia="Calibri" w:cs="Calibri"/>
          <w:b w:val="1"/>
          <w:bCs w:val="1"/>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1"/>
          <w:bCs w:val="1"/>
          <w:i w:val="0"/>
          <w:iCs w:val="0"/>
          <w:caps w:val="0"/>
          <w:smallCaps w:val="0"/>
          <w:noProof w:val="0"/>
          <w:color w:val="000000" w:themeColor="text1" w:themeTint="FF" w:themeShade="FF"/>
          <w:sz w:val="24"/>
          <w:szCs w:val="24"/>
          <w:lang w:val="en-GB"/>
        </w:rPr>
        <w:t>Professional</w:t>
      </w:r>
      <w:r w:rsidRPr="0C63D476" w:rsidR="0043379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Development</w:t>
      </w:r>
    </w:p>
    <w:p w:rsidR="00433792" w:rsidP="0C63D476" w:rsidRDefault="00433792" w14:paraId="1D905B51" w14:textId="71CAFA4C">
      <w:pPr>
        <w:pStyle w:val="ListParagraph"/>
        <w:numPr>
          <w:ilvl w:val="0"/>
          <w:numId w:val="36"/>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Engage positively with the College’s Personal Improvement Planning (PIP) process.</w:t>
      </w:r>
    </w:p>
    <w:p w:rsidR="00433792" w:rsidP="0C63D476" w:rsidRDefault="00433792" w14:paraId="5265940B" w14:textId="52A1C2F4">
      <w:pPr>
        <w:pStyle w:val="ListParagraph"/>
        <w:numPr>
          <w:ilvl w:val="0"/>
          <w:numId w:val="36"/>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Engage positively with all of the College’s training and CPD provision.</w:t>
      </w:r>
    </w:p>
    <w:p w:rsidRPr="008F0840" w:rsidR="008F0840" w:rsidP="64AC37D2" w:rsidRDefault="00983C1E" w14:paraId="0A80600F" w14:textId="55BC651C">
      <w:pPr>
        <w:pStyle w:val="Normal"/>
        <w:shd w:val="clear" w:color="auto" w:fill="FFFFFF" w:themeFill="background1"/>
        <w:spacing w:before="240" w:beforeAutospacing="off" w:after="240" w:afterAutospacing="off" w:line="259" w:lineRule="auto"/>
        <w:ind w:left="0" w:hanging="0"/>
        <w:jc w:val="both"/>
        <w:rPr>
          <w:rFonts w:ascii="Calibri" w:hAnsi="Calibri" w:cs="Calibri" w:asciiTheme="minorAscii" w:hAnsiTheme="minorAscii" w:cstheme="minorAscii"/>
          <w:b w:val="1"/>
          <w:bCs w:val="1"/>
        </w:rPr>
      </w:pPr>
      <w:r w:rsidRPr="64AC37D2" w:rsidR="008F0840">
        <w:rPr>
          <w:rFonts w:ascii="Calibri" w:hAnsi="Calibri" w:cs="Calibri" w:asciiTheme="minorAscii" w:hAnsiTheme="minorAscii" w:cstheme="minorAscii"/>
          <w:b w:val="1"/>
          <w:bCs w:val="1"/>
        </w:rPr>
        <w:t>Safeguarding &amp; Equality</w:t>
      </w:r>
    </w:p>
    <w:p w:rsidRPr="008F0840" w:rsidR="008F0840" w:rsidP="008F0840" w:rsidRDefault="008F0840" w14:paraId="79F1E774"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Adhere to the school’s safeguarding and child protection policies to ensure student welfare.</w:t>
      </w:r>
    </w:p>
    <w:p w:rsidRPr="008F0840" w:rsidR="008F0840" w:rsidP="008F0840" w:rsidRDefault="008F0840" w14:paraId="50493C55"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inclusivity and equal opportunities in teaching and learning.</w:t>
      </w:r>
    </w:p>
    <w:p w:rsidRPr="008F0840" w:rsidR="008F0840" w:rsidP="008F0840" w:rsidRDefault="008F0840" w14:paraId="249C7800" w14:textId="77777777">
      <w:pPr>
        <w:pStyle w:val="ListParagraph"/>
        <w:numPr>
          <w:ilvl w:val="0"/>
          <w:numId w:val="27"/>
        </w:numPr>
        <w:spacing w:after="0" w:line="259" w:lineRule="auto"/>
        <w:jc w:val="both"/>
        <w:rPr>
          <w:rFonts w:asciiTheme="minorHAnsi" w:hAnsiTheme="minorHAnsi" w:cstheme="minorHAnsi"/>
        </w:rPr>
      </w:pPr>
      <w:r w:rsidRPr="64AC37D2" w:rsidR="008F0840">
        <w:rPr>
          <w:rFonts w:ascii="Calibri" w:hAnsi="Calibri" w:cs="Calibri" w:asciiTheme="minorAscii" w:hAnsiTheme="minorAscii" w:cstheme="minorAscii"/>
        </w:rPr>
        <w:t>Uphold the professional expectations of the Teachers’ Standards in all aspects of practice.</w:t>
      </w:r>
    </w:p>
    <w:p w:rsidRPr="00FF4F5C" w:rsidR="00730EC5" w:rsidP="00730EC5" w:rsidRDefault="00730EC5" w14:paraId="7FB485B0" w14:textId="77777777">
      <w:pPr>
        <w:spacing w:after="0" w:line="259" w:lineRule="auto"/>
        <w:jc w:val="both"/>
        <w:rPr>
          <w:rFonts w:asciiTheme="minorHAnsi" w:hAnsiTheme="minorHAnsi" w:cstheme="minorHAnsi"/>
        </w:rPr>
      </w:pPr>
    </w:p>
    <w:p w:rsidRPr="00FF4F5C" w:rsidR="00BB4B04" w:rsidP="0035108F" w:rsidRDefault="00B271EE" w14:paraId="26FFBDFA" w14:textId="397BA6D9">
      <w:pPr>
        <w:spacing w:after="0"/>
        <w:ind w:left="0" w:firstLine="0"/>
        <w:jc w:val="both"/>
        <w:rPr>
          <w:rFonts w:asciiTheme="minorHAnsi" w:hAnsiTheme="minorHAnsi" w:cstheme="minorHAnsi"/>
          <w:i/>
          <w:iCs/>
        </w:rPr>
      </w:pPr>
      <w:r w:rsidRPr="00FF4F5C">
        <w:rPr>
          <w:rFonts w:asciiTheme="minorHAnsi" w:hAnsiTheme="minorHAnsi" w:cstheme="minorHAnsi"/>
          <w:i/>
          <w:iCs/>
        </w:rPr>
        <w:t xml:space="preserve">As job descriptions cannot be exhaustive, the post-holder may be required to undertake other duties which are broadly in line with above key responsibilities.  </w:t>
      </w:r>
      <w:r w:rsidRPr="00FF4F5C" w:rsidR="00856052">
        <w:rPr>
          <w:rFonts w:asciiTheme="minorHAnsi" w:hAnsiTheme="minorHAnsi" w:cstheme="minorHAnsi"/>
          <w:i/>
          <w:iCs/>
        </w:rPr>
        <w:t xml:space="preserve">They may be asked to cover cluster leadership roles and responsibilities if required. </w:t>
      </w:r>
      <w:r w:rsidRPr="00FF4F5C">
        <w:rPr>
          <w:rFonts w:asciiTheme="minorHAnsi" w:hAnsiTheme="minorHAnsi" w:cstheme="minorHAnsi"/>
          <w:i/>
          <w:iCs/>
        </w:rPr>
        <w:t xml:space="preserve">The post-holder is expected to observe and comply with all </w:t>
      </w:r>
      <w:r w:rsidRPr="00FF4F5C" w:rsidR="5214AFAD">
        <w:rPr>
          <w:rFonts w:asciiTheme="minorHAnsi" w:hAnsiTheme="minorHAnsi" w:cstheme="minorHAnsi"/>
          <w:i/>
          <w:iCs/>
        </w:rPr>
        <w:t>UCC</w:t>
      </w:r>
      <w:r w:rsidRPr="00FF4F5C">
        <w:rPr>
          <w:rFonts w:asciiTheme="minorHAnsi" w:hAnsiTheme="minorHAnsi" w:cstheme="minorHAnsi"/>
          <w:i/>
          <w:iCs/>
        </w:rPr>
        <w:t>’s policies and regulations, for example</w:t>
      </w:r>
      <w:r w:rsidRPr="00FF4F5C" w:rsidR="00856052">
        <w:rPr>
          <w:rFonts w:asciiTheme="minorHAnsi" w:hAnsiTheme="minorHAnsi" w:cstheme="minorHAnsi"/>
          <w:i/>
          <w:iCs/>
        </w:rPr>
        <w:t>, safeguarding</w:t>
      </w:r>
      <w:r w:rsidRPr="00FF4F5C" w:rsidR="2EFFE3A5">
        <w:rPr>
          <w:rFonts w:asciiTheme="minorHAnsi" w:hAnsiTheme="minorHAnsi" w:cstheme="minorHAnsi"/>
          <w:i/>
          <w:iCs/>
        </w:rPr>
        <w:t>,</w:t>
      </w:r>
      <w:r w:rsidRPr="00FF4F5C">
        <w:rPr>
          <w:rFonts w:asciiTheme="minorHAnsi" w:hAnsiTheme="minorHAnsi" w:cstheme="minorHAnsi"/>
          <w:i/>
          <w:iCs/>
        </w:rPr>
        <w:t xml:space="preserve"> health and safety, EVC, data protection etc. </w:t>
      </w:r>
    </w:p>
    <w:p w:rsidRPr="00FF4F5C" w:rsidR="00BB4B04" w:rsidP="0035108F" w:rsidRDefault="00B271EE" w14:paraId="3C27DCE3" w14:textId="77777777">
      <w:pPr>
        <w:spacing w:after="0" w:line="259" w:lineRule="auto"/>
        <w:ind w:left="0" w:firstLine="0"/>
        <w:jc w:val="both"/>
        <w:rPr>
          <w:rFonts w:asciiTheme="minorHAnsi" w:hAnsiTheme="minorHAnsi" w:cstheme="minorHAnsi"/>
          <w:i/>
          <w:iCs/>
        </w:rPr>
      </w:pPr>
      <w:r w:rsidRPr="00FF4F5C">
        <w:rPr>
          <w:rFonts w:asciiTheme="minorHAnsi" w:hAnsiTheme="minorHAnsi" w:cstheme="minorHAnsi"/>
          <w:i/>
          <w:iCs/>
        </w:rPr>
        <w:t xml:space="preserve"> </w:t>
      </w:r>
    </w:p>
    <w:p w:rsidRPr="00FF4F5C" w:rsidR="00BB4B04" w:rsidP="0035108F" w:rsidRDefault="00B271EE" w14:paraId="4326AA99" w14:textId="74001381">
      <w:pPr>
        <w:spacing w:after="0" w:line="259" w:lineRule="auto"/>
        <w:ind w:left="0" w:firstLine="0"/>
        <w:jc w:val="both"/>
        <w:rPr>
          <w:rFonts w:eastAsia="Times New Roman" w:asciiTheme="minorHAnsi" w:hAnsiTheme="minorHAnsi" w:cstheme="minorHAnsi"/>
        </w:rPr>
      </w:pPr>
      <w:r w:rsidRPr="00FF4F5C">
        <w:rPr>
          <w:rFonts w:eastAsia="Times New Roman" w:asciiTheme="minorHAnsi" w:hAnsiTheme="minorHAnsi" w:cstheme="minorHAnsi"/>
        </w:rPr>
        <w:t xml:space="preserve"> </w:t>
      </w:r>
    </w:p>
    <w:p w:rsidRPr="00FF4F5C" w:rsidR="00F26D39" w:rsidP="00F26D39" w:rsidRDefault="00F26D39" w14:paraId="185BFF87" w14:textId="3E92D907">
      <w:pPr>
        <w:spacing w:after="0" w:line="259" w:lineRule="auto"/>
        <w:ind w:left="0" w:firstLine="0"/>
        <w:jc w:val="both"/>
        <w:rPr>
          <w:rFonts w:asciiTheme="minorHAnsi" w:hAnsiTheme="minorHAnsi" w:cstheme="minorHAnsi"/>
        </w:rPr>
      </w:pPr>
    </w:p>
    <w:sectPr w:rsidRPr="00FF4F5C"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5BA" w:rsidRDefault="005E35BA" w14:paraId="7A0A522D" w14:textId="77777777">
      <w:pPr>
        <w:spacing w:after="0" w:line="240" w:lineRule="auto"/>
      </w:pPr>
      <w:r>
        <w:separator/>
      </w:r>
    </w:p>
  </w:endnote>
  <w:endnote w:type="continuationSeparator" w:id="0">
    <w:p w:rsidR="005E35BA" w:rsidRDefault="005E35BA" w14:paraId="7FBE889A" w14:textId="77777777">
      <w:pPr>
        <w:spacing w:after="0" w:line="240" w:lineRule="auto"/>
      </w:pPr>
      <w:r>
        <w:continuationSeparator/>
      </w:r>
    </w:p>
  </w:endnote>
  <w:endnote w:type="continuationNotice" w:id="1">
    <w:p w:rsidR="005E35BA" w:rsidRDefault="005E35BA" w14:paraId="40ADD4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5BA" w:rsidRDefault="005E35BA" w14:paraId="4214DF96" w14:textId="77777777">
      <w:pPr>
        <w:spacing w:after="0" w:line="240" w:lineRule="auto"/>
      </w:pPr>
      <w:r>
        <w:separator/>
      </w:r>
    </w:p>
  </w:footnote>
  <w:footnote w:type="continuationSeparator" w:id="0">
    <w:p w:rsidR="005E35BA" w:rsidRDefault="005E35BA" w14:paraId="608733E5" w14:textId="77777777">
      <w:pPr>
        <w:spacing w:after="0" w:line="240" w:lineRule="auto"/>
      </w:pPr>
      <w:r>
        <w:continuationSeparator/>
      </w:r>
    </w:p>
  </w:footnote>
  <w:footnote w:type="continuationNotice" w:id="1">
    <w:p w:rsidR="005E35BA" w:rsidRDefault="005E35BA" w14:paraId="26B94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1877f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62052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1"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467DED"/>
    <w:multiLevelType w:val="hybridMultilevel"/>
    <w:tmpl w:val="A520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75F76"/>
    <w:multiLevelType w:val="hybridMultilevel"/>
    <w:tmpl w:val="0958B6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92A1F"/>
    <w:multiLevelType w:val="hybridMultilevel"/>
    <w:tmpl w:val="2D128B5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6">
    <w:abstractNumId w:val="34"/>
  </w:num>
  <w:num w:numId="35">
    <w:abstractNumId w:val="33"/>
  </w:num>
  <w:num w:numId="1" w16cid:durableId="177820281">
    <w:abstractNumId w:val="26"/>
  </w:num>
  <w:num w:numId="2" w16cid:durableId="1459107089">
    <w:abstractNumId w:val="28"/>
  </w:num>
  <w:num w:numId="3" w16cid:durableId="1361203147">
    <w:abstractNumId w:val="0"/>
  </w:num>
  <w:num w:numId="4" w16cid:durableId="1306206256">
    <w:abstractNumId w:val="13"/>
  </w:num>
  <w:num w:numId="5" w16cid:durableId="1386370033">
    <w:abstractNumId w:val="4"/>
  </w:num>
  <w:num w:numId="6" w16cid:durableId="1174682271">
    <w:abstractNumId w:val="17"/>
  </w:num>
  <w:num w:numId="7" w16cid:durableId="1240401904">
    <w:abstractNumId w:val="12"/>
  </w:num>
  <w:num w:numId="8" w16cid:durableId="880942877">
    <w:abstractNumId w:val="23"/>
  </w:num>
  <w:num w:numId="9" w16cid:durableId="500782892">
    <w:abstractNumId w:val="29"/>
  </w:num>
  <w:num w:numId="10" w16cid:durableId="407968904">
    <w:abstractNumId w:val="21"/>
  </w:num>
  <w:num w:numId="11" w16cid:durableId="456992029">
    <w:abstractNumId w:val="30"/>
  </w:num>
  <w:num w:numId="12" w16cid:durableId="1533880352">
    <w:abstractNumId w:val="10"/>
  </w:num>
  <w:num w:numId="13" w16cid:durableId="411900146">
    <w:abstractNumId w:val="11"/>
  </w:num>
  <w:num w:numId="14" w16cid:durableId="1843546381">
    <w:abstractNumId w:val="3"/>
  </w:num>
  <w:num w:numId="15" w16cid:durableId="776406342">
    <w:abstractNumId w:val="5"/>
  </w:num>
  <w:num w:numId="16" w16cid:durableId="713121276">
    <w:abstractNumId w:val="24"/>
  </w:num>
  <w:num w:numId="17" w16cid:durableId="302807302">
    <w:abstractNumId w:val="9"/>
  </w:num>
  <w:num w:numId="18" w16cid:durableId="979308214">
    <w:abstractNumId w:val="32"/>
  </w:num>
  <w:num w:numId="19" w16cid:durableId="1359694040">
    <w:abstractNumId w:val="22"/>
  </w:num>
  <w:num w:numId="20" w16cid:durableId="1111818960">
    <w:abstractNumId w:val="7"/>
  </w:num>
  <w:num w:numId="21" w16cid:durableId="1271816777">
    <w:abstractNumId w:val="17"/>
  </w:num>
  <w:num w:numId="22" w16cid:durableId="1485589056">
    <w:abstractNumId w:val="18"/>
  </w:num>
  <w:num w:numId="23" w16cid:durableId="442460950">
    <w:abstractNumId w:val="31"/>
  </w:num>
  <w:num w:numId="24" w16cid:durableId="572087411">
    <w:abstractNumId w:val="25"/>
  </w:num>
  <w:num w:numId="25" w16cid:durableId="1027832988">
    <w:abstractNumId w:val="16"/>
  </w:num>
  <w:num w:numId="26" w16cid:durableId="464935389">
    <w:abstractNumId w:val="20"/>
  </w:num>
  <w:num w:numId="27" w16cid:durableId="1162508295">
    <w:abstractNumId w:val="27"/>
  </w:num>
  <w:num w:numId="28" w16cid:durableId="575746652">
    <w:abstractNumId w:val="15"/>
  </w:num>
  <w:num w:numId="29" w16cid:durableId="338846856">
    <w:abstractNumId w:val="1"/>
  </w:num>
  <w:num w:numId="30" w16cid:durableId="545409398">
    <w:abstractNumId w:val="8"/>
  </w:num>
  <w:num w:numId="31" w16cid:durableId="1211579383">
    <w:abstractNumId w:val="2"/>
  </w:num>
  <w:num w:numId="32" w16cid:durableId="893586870">
    <w:abstractNumId w:val="14"/>
  </w:num>
  <w:num w:numId="33" w16cid:durableId="252476758">
    <w:abstractNumId w:val="19"/>
  </w:num>
  <w:num w:numId="34" w16cid:durableId="6606932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32519"/>
    <w:rsid w:val="00037767"/>
    <w:rsid w:val="000415B2"/>
    <w:rsid w:val="00041689"/>
    <w:rsid w:val="000418F8"/>
    <w:rsid w:val="0004446C"/>
    <w:rsid w:val="000621C3"/>
    <w:rsid w:val="000656C4"/>
    <w:rsid w:val="000709EB"/>
    <w:rsid w:val="00073FB5"/>
    <w:rsid w:val="00083C97"/>
    <w:rsid w:val="00083F67"/>
    <w:rsid w:val="000A78B3"/>
    <w:rsid w:val="000B189D"/>
    <w:rsid w:val="000B1F39"/>
    <w:rsid w:val="000C5CB8"/>
    <w:rsid w:val="000E512B"/>
    <w:rsid w:val="000F0374"/>
    <w:rsid w:val="000F0A24"/>
    <w:rsid w:val="000F78B3"/>
    <w:rsid w:val="00110B10"/>
    <w:rsid w:val="00116558"/>
    <w:rsid w:val="001214AE"/>
    <w:rsid w:val="001456B1"/>
    <w:rsid w:val="0014663F"/>
    <w:rsid w:val="001549D9"/>
    <w:rsid w:val="00155C95"/>
    <w:rsid w:val="00160BB1"/>
    <w:rsid w:val="00165829"/>
    <w:rsid w:val="00166281"/>
    <w:rsid w:val="001668A5"/>
    <w:rsid w:val="00184A5F"/>
    <w:rsid w:val="001975CB"/>
    <w:rsid w:val="001A4BE4"/>
    <w:rsid w:val="001A5134"/>
    <w:rsid w:val="001B6607"/>
    <w:rsid w:val="001C1764"/>
    <w:rsid w:val="001C7555"/>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245E"/>
    <w:rsid w:val="00296191"/>
    <w:rsid w:val="002B2542"/>
    <w:rsid w:val="002E4668"/>
    <w:rsid w:val="002F73A1"/>
    <w:rsid w:val="00310BCF"/>
    <w:rsid w:val="00312EF3"/>
    <w:rsid w:val="00324E10"/>
    <w:rsid w:val="0035108F"/>
    <w:rsid w:val="00353418"/>
    <w:rsid w:val="00375D9A"/>
    <w:rsid w:val="00382B52"/>
    <w:rsid w:val="003869EF"/>
    <w:rsid w:val="00392AC2"/>
    <w:rsid w:val="003A0A5C"/>
    <w:rsid w:val="003A6EA3"/>
    <w:rsid w:val="003B4245"/>
    <w:rsid w:val="003B632B"/>
    <w:rsid w:val="003C4089"/>
    <w:rsid w:val="003C5E06"/>
    <w:rsid w:val="003C6F5E"/>
    <w:rsid w:val="003E4193"/>
    <w:rsid w:val="003E7C46"/>
    <w:rsid w:val="003F4666"/>
    <w:rsid w:val="00407AB9"/>
    <w:rsid w:val="0041171D"/>
    <w:rsid w:val="004130C4"/>
    <w:rsid w:val="004218FB"/>
    <w:rsid w:val="004240AA"/>
    <w:rsid w:val="00426C10"/>
    <w:rsid w:val="00433792"/>
    <w:rsid w:val="004432CF"/>
    <w:rsid w:val="004501CA"/>
    <w:rsid w:val="00454373"/>
    <w:rsid w:val="00460907"/>
    <w:rsid w:val="004631BC"/>
    <w:rsid w:val="00466B0F"/>
    <w:rsid w:val="00483E23"/>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2C95"/>
    <w:rsid w:val="005448E0"/>
    <w:rsid w:val="0055213B"/>
    <w:rsid w:val="00553E2F"/>
    <w:rsid w:val="0057069A"/>
    <w:rsid w:val="0057259A"/>
    <w:rsid w:val="005730F5"/>
    <w:rsid w:val="005747F4"/>
    <w:rsid w:val="0057740D"/>
    <w:rsid w:val="00580D35"/>
    <w:rsid w:val="00584027"/>
    <w:rsid w:val="0059361A"/>
    <w:rsid w:val="00593EC2"/>
    <w:rsid w:val="00593FB4"/>
    <w:rsid w:val="005D67BA"/>
    <w:rsid w:val="005E0D7F"/>
    <w:rsid w:val="005E25BB"/>
    <w:rsid w:val="005E35BA"/>
    <w:rsid w:val="005E61D2"/>
    <w:rsid w:val="005F0B80"/>
    <w:rsid w:val="00606984"/>
    <w:rsid w:val="006126E4"/>
    <w:rsid w:val="00614818"/>
    <w:rsid w:val="00625044"/>
    <w:rsid w:val="00625FFD"/>
    <w:rsid w:val="006331C8"/>
    <w:rsid w:val="00651934"/>
    <w:rsid w:val="006821A2"/>
    <w:rsid w:val="006849F1"/>
    <w:rsid w:val="00691747"/>
    <w:rsid w:val="00691C98"/>
    <w:rsid w:val="00694DF8"/>
    <w:rsid w:val="00694FA2"/>
    <w:rsid w:val="006A30DF"/>
    <w:rsid w:val="006B2E4C"/>
    <w:rsid w:val="006C29E2"/>
    <w:rsid w:val="006C5F57"/>
    <w:rsid w:val="006D1B99"/>
    <w:rsid w:val="006D2230"/>
    <w:rsid w:val="006D30AD"/>
    <w:rsid w:val="006D4A6E"/>
    <w:rsid w:val="006F237E"/>
    <w:rsid w:val="0070483A"/>
    <w:rsid w:val="0070718A"/>
    <w:rsid w:val="0072496D"/>
    <w:rsid w:val="00724E42"/>
    <w:rsid w:val="00730EC5"/>
    <w:rsid w:val="00767469"/>
    <w:rsid w:val="00774157"/>
    <w:rsid w:val="00774916"/>
    <w:rsid w:val="00775335"/>
    <w:rsid w:val="00776D06"/>
    <w:rsid w:val="00777BB7"/>
    <w:rsid w:val="00783D85"/>
    <w:rsid w:val="00790ECC"/>
    <w:rsid w:val="007921A5"/>
    <w:rsid w:val="007A5D57"/>
    <w:rsid w:val="007B288C"/>
    <w:rsid w:val="007B2939"/>
    <w:rsid w:val="007B3A2A"/>
    <w:rsid w:val="007B4803"/>
    <w:rsid w:val="007C1BA3"/>
    <w:rsid w:val="007C5C79"/>
    <w:rsid w:val="007E6BB6"/>
    <w:rsid w:val="007E726C"/>
    <w:rsid w:val="007F2609"/>
    <w:rsid w:val="007F77D8"/>
    <w:rsid w:val="00805C94"/>
    <w:rsid w:val="00827F19"/>
    <w:rsid w:val="00830C17"/>
    <w:rsid w:val="008362FC"/>
    <w:rsid w:val="00837E60"/>
    <w:rsid w:val="00856052"/>
    <w:rsid w:val="008576ED"/>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55DE"/>
    <w:rsid w:val="00997150"/>
    <w:rsid w:val="009B021F"/>
    <w:rsid w:val="009C76B2"/>
    <w:rsid w:val="009D171B"/>
    <w:rsid w:val="009D4F01"/>
    <w:rsid w:val="009D5140"/>
    <w:rsid w:val="009F0A2E"/>
    <w:rsid w:val="009F3B0E"/>
    <w:rsid w:val="009F3E8D"/>
    <w:rsid w:val="009F6692"/>
    <w:rsid w:val="00A245E1"/>
    <w:rsid w:val="00A26AB8"/>
    <w:rsid w:val="00A30B1C"/>
    <w:rsid w:val="00A433D5"/>
    <w:rsid w:val="00A46929"/>
    <w:rsid w:val="00A47976"/>
    <w:rsid w:val="00A50BC9"/>
    <w:rsid w:val="00A52F59"/>
    <w:rsid w:val="00A60210"/>
    <w:rsid w:val="00A7266B"/>
    <w:rsid w:val="00A74E71"/>
    <w:rsid w:val="00A75D2C"/>
    <w:rsid w:val="00A81D91"/>
    <w:rsid w:val="00A91321"/>
    <w:rsid w:val="00A91F1F"/>
    <w:rsid w:val="00AA4764"/>
    <w:rsid w:val="00AB13B5"/>
    <w:rsid w:val="00AB1F87"/>
    <w:rsid w:val="00AB2707"/>
    <w:rsid w:val="00AC56BF"/>
    <w:rsid w:val="00AC6BDD"/>
    <w:rsid w:val="00AD2B69"/>
    <w:rsid w:val="00AE1B01"/>
    <w:rsid w:val="00AE69BF"/>
    <w:rsid w:val="00B003ED"/>
    <w:rsid w:val="00B07981"/>
    <w:rsid w:val="00B17EFA"/>
    <w:rsid w:val="00B271EE"/>
    <w:rsid w:val="00B41302"/>
    <w:rsid w:val="00B44D24"/>
    <w:rsid w:val="00B4515A"/>
    <w:rsid w:val="00B4653A"/>
    <w:rsid w:val="00B60090"/>
    <w:rsid w:val="00B64236"/>
    <w:rsid w:val="00B65CD2"/>
    <w:rsid w:val="00B72D0C"/>
    <w:rsid w:val="00B945BB"/>
    <w:rsid w:val="00B97359"/>
    <w:rsid w:val="00BA0E03"/>
    <w:rsid w:val="00BA2408"/>
    <w:rsid w:val="00BA77B1"/>
    <w:rsid w:val="00BB02EC"/>
    <w:rsid w:val="00BB157C"/>
    <w:rsid w:val="00BB4B04"/>
    <w:rsid w:val="00BB7530"/>
    <w:rsid w:val="00BD391D"/>
    <w:rsid w:val="00BE4554"/>
    <w:rsid w:val="00BF021E"/>
    <w:rsid w:val="00BF1B1D"/>
    <w:rsid w:val="00C148C2"/>
    <w:rsid w:val="00C22022"/>
    <w:rsid w:val="00C27B95"/>
    <w:rsid w:val="00C3420C"/>
    <w:rsid w:val="00C35E52"/>
    <w:rsid w:val="00C3637D"/>
    <w:rsid w:val="00C42F95"/>
    <w:rsid w:val="00C750C3"/>
    <w:rsid w:val="00C75A64"/>
    <w:rsid w:val="00C81F56"/>
    <w:rsid w:val="00C84D4B"/>
    <w:rsid w:val="00C87314"/>
    <w:rsid w:val="00C97519"/>
    <w:rsid w:val="00CA32A0"/>
    <w:rsid w:val="00CA56E8"/>
    <w:rsid w:val="00CA5EE4"/>
    <w:rsid w:val="00CB20B2"/>
    <w:rsid w:val="00CC6E03"/>
    <w:rsid w:val="00CD101A"/>
    <w:rsid w:val="00CD7C41"/>
    <w:rsid w:val="00CF4327"/>
    <w:rsid w:val="00CF4DA9"/>
    <w:rsid w:val="00CF51F4"/>
    <w:rsid w:val="00D3255C"/>
    <w:rsid w:val="00D33907"/>
    <w:rsid w:val="00D35521"/>
    <w:rsid w:val="00D363B7"/>
    <w:rsid w:val="00D47465"/>
    <w:rsid w:val="00D518BF"/>
    <w:rsid w:val="00D55AE6"/>
    <w:rsid w:val="00D70255"/>
    <w:rsid w:val="00D7225E"/>
    <w:rsid w:val="00D75F3F"/>
    <w:rsid w:val="00D77023"/>
    <w:rsid w:val="00D80380"/>
    <w:rsid w:val="00D84DAC"/>
    <w:rsid w:val="00DC694E"/>
    <w:rsid w:val="00DD0506"/>
    <w:rsid w:val="00DD2106"/>
    <w:rsid w:val="00DD7F8C"/>
    <w:rsid w:val="00DE7482"/>
    <w:rsid w:val="00E01011"/>
    <w:rsid w:val="00E012D8"/>
    <w:rsid w:val="00E02384"/>
    <w:rsid w:val="00E049B0"/>
    <w:rsid w:val="00E267BA"/>
    <w:rsid w:val="00E30156"/>
    <w:rsid w:val="00E314B7"/>
    <w:rsid w:val="00E42225"/>
    <w:rsid w:val="00E4414F"/>
    <w:rsid w:val="00E45162"/>
    <w:rsid w:val="00E45722"/>
    <w:rsid w:val="00E57BEE"/>
    <w:rsid w:val="00E61099"/>
    <w:rsid w:val="00E65C1F"/>
    <w:rsid w:val="00E65C92"/>
    <w:rsid w:val="00E834D9"/>
    <w:rsid w:val="00E844EB"/>
    <w:rsid w:val="00E8797E"/>
    <w:rsid w:val="00E94AF0"/>
    <w:rsid w:val="00E97BA2"/>
    <w:rsid w:val="00EA2482"/>
    <w:rsid w:val="00EA474D"/>
    <w:rsid w:val="00EB1B8E"/>
    <w:rsid w:val="00EB3979"/>
    <w:rsid w:val="00EB6E59"/>
    <w:rsid w:val="00EC499F"/>
    <w:rsid w:val="00ED69C5"/>
    <w:rsid w:val="00EF73B6"/>
    <w:rsid w:val="00F10BCE"/>
    <w:rsid w:val="00F11619"/>
    <w:rsid w:val="00F2080D"/>
    <w:rsid w:val="00F22E7B"/>
    <w:rsid w:val="00F26D39"/>
    <w:rsid w:val="00F30701"/>
    <w:rsid w:val="00F32037"/>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F4479"/>
    <w:rsid w:val="00FF4F5C"/>
    <w:rsid w:val="012C4457"/>
    <w:rsid w:val="01CD45CD"/>
    <w:rsid w:val="0812B33D"/>
    <w:rsid w:val="087E069C"/>
    <w:rsid w:val="08EDD4E2"/>
    <w:rsid w:val="0C63D476"/>
    <w:rsid w:val="12455BF3"/>
    <w:rsid w:val="134C8801"/>
    <w:rsid w:val="15C7D4F3"/>
    <w:rsid w:val="1C677EBD"/>
    <w:rsid w:val="1DE9C089"/>
    <w:rsid w:val="1E116012"/>
    <w:rsid w:val="1E71C471"/>
    <w:rsid w:val="1F437F3B"/>
    <w:rsid w:val="20F4651A"/>
    <w:rsid w:val="28EEF26D"/>
    <w:rsid w:val="2913FF44"/>
    <w:rsid w:val="2B78FDDC"/>
    <w:rsid w:val="2C5A746B"/>
    <w:rsid w:val="2C5C44BA"/>
    <w:rsid w:val="2D290C9D"/>
    <w:rsid w:val="2EFFE3A5"/>
    <w:rsid w:val="2FFF0E2D"/>
    <w:rsid w:val="332105AC"/>
    <w:rsid w:val="33826635"/>
    <w:rsid w:val="3428D1FB"/>
    <w:rsid w:val="3EE30EE9"/>
    <w:rsid w:val="42FD04CD"/>
    <w:rsid w:val="4A85ED69"/>
    <w:rsid w:val="4F0D8968"/>
    <w:rsid w:val="5214AFAD"/>
    <w:rsid w:val="57A70BF8"/>
    <w:rsid w:val="59DB2CB4"/>
    <w:rsid w:val="60EA05FB"/>
    <w:rsid w:val="63CC1599"/>
    <w:rsid w:val="64AC37D2"/>
    <w:rsid w:val="65D33D0C"/>
    <w:rsid w:val="68E52127"/>
    <w:rsid w:val="6D4E9A4C"/>
    <w:rsid w:val="73212AA4"/>
    <w:rsid w:val="7A803855"/>
    <w:rsid w:val="7DBE0929"/>
    <w:rsid w:val="7EF129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annotation reference"/>
    <w:basedOn w:val="DefaultParagraphFont"/>
    <w:uiPriority w:val="99"/>
    <w:semiHidden/>
    <w:unhideWhenUsed/>
    <w:rsid w:val="00651934"/>
    <w:rPr>
      <w:sz w:val="16"/>
      <w:szCs w:val="16"/>
    </w:rPr>
  </w:style>
  <w:style w:type="paragraph" w:styleId="CommentText">
    <w:name w:val="annotation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 w:type="character" w:styleId="jsgrdq" w:customStyle="true">
    <w:uiPriority w:val="1"/>
    <w:name w:val="jsgrdq"/>
    <w:basedOn w:val="DefaultParagraphFont"/>
    <w:rsid w:val="0C63D476"/>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63C3C-A516-4961-AB1C-74B7A81AFF4B}"/>
</file>

<file path=customXml/itemProps2.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3.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b8830526-a88c-44a0-af0b-fb4fc54539e8"/>
  </ds:schemaRefs>
</ds:datastoreItem>
</file>

<file path=customXml/itemProps4.xml><?xml version="1.0" encoding="utf-8"?>
<ds:datastoreItem xmlns:ds="http://schemas.openxmlformats.org/officeDocument/2006/customXml" ds:itemID="{3F63BB4A-F4B7-4139-92D6-6E4084D66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37</revision>
  <dcterms:created xsi:type="dcterms:W3CDTF">2025-03-19T09:27:00.0000000Z</dcterms:created>
  <dcterms:modified xsi:type="dcterms:W3CDTF">2026-03-27T12:16:20.2052112Z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