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471E"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745ABC20" w14:textId="77777777" w:rsidTr="008347B2">
        <w:trPr>
          <w:trHeight w:val="624"/>
        </w:trPr>
        <w:tc>
          <w:tcPr>
            <w:tcW w:w="10308" w:type="dxa"/>
            <w:shd w:val="clear" w:color="auto" w:fill="8DB3E2" w:themeFill="text2" w:themeFillTint="66"/>
            <w:vAlign w:val="center"/>
          </w:tcPr>
          <w:p w14:paraId="20AEFE33" w14:textId="4DB92914" w:rsidR="008347B2" w:rsidRPr="00154D9A" w:rsidRDefault="008347B2" w:rsidP="00F90510">
            <w:pPr>
              <w:rPr>
                <w:rFonts w:asciiTheme="minorHAnsi" w:hAnsiTheme="minorHAnsi" w:cstheme="minorHAnsi"/>
                <w:b/>
                <w:sz w:val="36"/>
              </w:rPr>
            </w:pPr>
            <w:r w:rsidRPr="00154D9A">
              <w:rPr>
                <w:rFonts w:asciiTheme="minorHAnsi" w:hAnsiTheme="minorHAnsi" w:cstheme="minorHAnsi"/>
                <w:b/>
                <w:sz w:val="30"/>
                <w:szCs w:val="30"/>
              </w:rPr>
              <w:t>POST TITLE:</w:t>
            </w:r>
            <w:r w:rsidRPr="00154D9A">
              <w:rPr>
                <w:rFonts w:asciiTheme="minorHAnsi" w:hAnsiTheme="minorHAnsi" w:cstheme="minorHAnsi"/>
                <w:b/>
                <w:sz w:val="28"/>
              </w:rPr>
              <w:t xml:space="preserve"> </w:t>
            </w:r>
            <w:r w:rsidR="00F812A5">
              <w:rPr>
                <w:rFonts w:asciiTheme="minorHAnsi" w:hAnsiTheme="minorHAnsi" w:cstheme="minorHAnsi"/>
                <w:b/>
                <w:sz w:val="36"/>
                <w:szCs w:val="36"/>
              </w:rPr>
              <w:t>Mid</w:t>
            </w:r>
            <w:r w:rsidR="00E93E02">
              <w:rPr>
                <w:rFonts w:asciiTheme="minorHAnsi" w:hAnsiTheme="minorHAnsi" w:cstheme="minorHAnsi"/>
                <w:b/>
                <w:sz w:val="36"/>
                <w:szCs w:val="36"/>
              </w:rPr>
              <w:t>d</w:t>
            </w:r>
            <w:r w:rsidR="00F812A5">
              <w:rPr>
                <w:rFonts w:asciiTheme="minorHAnsi" w:hAnsiTheme="minorHAnsi" w:cstheme="minorHAnsi"/>
                <w:b/>
                <w:sz w:val="36"/>
                <w:szCs w:val="36"/>
              </w:rPr>
              <w:t xml:space="preserve">ay Supervisor </w:t>
            </w:r>
          </w:p>
        </w:tc>
      </w:tr>
      <w:tr w:rsidR="008347B2" w:rsidRPr="00154D9A" w14:paraId="2D651914" w14:textId="77777777" w:rsidTr="008347B2">
        <w:trPr>
          <w:trHeight w:val="425"/>
        </w:trPr>
        <w:tc>
          <w:tcPr>
            <w:tcW w:w="10308" w:type="dxa"/>
            <w:shd w:val="clear" w:color="auto" w:fill="DBE5F1" w:themeFill="accent1" w:themeFillTint="33"/>
            <w:vAlign w:val="center"/>
          </w:tcPr>
          <w:p w14:paraId="57F0010C" w14:textId="77777777" w:rsidR="008347B2" w:rsidRPr="00154D9A" w:rsidRDefault="008347B2" w:rsidP="008347B2">
            <w:pPr>
              <w:spacing w:line="276" w:lineRule="auto"/>
              <w:jc w:val="both"/>
              <w:rPr>
                <w:rFonts w:asciiTheme="minorHAnsi" w:hAnsiTheme="minorHAnsi" w:cstheme="minorHAnsi"/>
                <w:b/>
                <w:bCs/>
              </w:rPr>
            </w:pPr>
            <w:proofErr w:type="gramStart"/>
            <w:r w:rsidRPr="00154D9A">
              <w:rPr>
                <w:rFonts w:asciiTheme="minorHAnsi" w:hAnsiTheme="minorHAnsi" w:cstheme="minorHAnsi"/>
                <w:b/>
                <w:bCs/>
              </w:rPr>
              <w:t>OVERALL</w:t>
            </w:r>
            <w:proofErr w:type="gramEnd"/>
            <w:r w:rsidRPr="00154D9A">
              <w:rPr>
                <w:rFonts w:asciiTheme="minorHAnsi" w:hAnsiTheme="minorHAnsi" w:cstheme="minorHAnsi"/>
                <w:b/>
                <w:bCs/>
              </w:rPr>
              <w:t xml:space="preserve"> PURPOSE OF THE POST</w:t>
            </w:r>
          </w:p>
        </w:tc>
      </w:tr>
      <w:tr w:rsidR="008347B2" w:rsidRPr="00154D9A" w14:paraId="37DE7EFE" w14:textId="77777777" w:rsidTr="008347B2">
        <w:trPr>
          <w:trHeight w:val="624"/>
        </w:trPr>
        <w:tc>
          <w:tcPr>
            <w:tcW w:w="10308" w:type="dxa"/>
            <w:tcMar>
              <w:top w:w="170" w:type="dxa"/>
              <w:bottom w:w="170" w:type="dxa"/>
            </w:tcMar>
            <w:vAlign w:val="center"/>
          </w:tcPr>
          <w:p w14:paraId="1A7FE770" w14:textId="77777777" w:rsidR="008347B2" w:rsidRPr="00154D9A" w:rsidRDefault="00F90510" w:rsidP="00F90510">
            <w:pPr>
              <w:jc w:val="both"/>
              <w:rPr>
                <w:rFonts w:asciiTheme="minorHAnsi" w:hAnsiTheme="minorHAnsi" w:cstheme="minorHAnsi"/>
              </w:rPr>
            </w:pPr>
            <w:r w:rsidRPr="00F90510">
              <w:rPr>
                <w:rFonts w:asciiTheme="minorHAnsi" w:hAnsiTheme="minorHAnsi" w:cstheme="minorHAnsi"/>
              </w:rPr>
              <w:t>To work under the direction and instruction of appropriate staff, to supervise and guide pupils during lunchtime. This will include supervising pupils in the dinner hall and indoor areas, as well as supervising pupils’ behaviour and leading outdoor games during the academy lunch break.</w:t>
            </w:r>
          </w:p>
        </w:tc>
      </w:tr>
      <w:tr w:rsidR="008347B2" w:rsidRPr="00154D9A" w14:paraId="2B6B1815" w14:textId="77777777" w:rsidTr="00AA6780">
        <w:trPr>
          <w:trHeight w:val="425"/>
        </w:trPr>
        <w:tc>
          <w:tcPr>
            <w:tcW w:w="10308" w:type="dxa"/>
            <w:shd w:val="clear" w:color="auto" w:fill="DBE5F1" w:themeFill="accent1" w:themeFillTint="33"/>
            <w:vAlign w:val="center"/>
          </w:tcPr>
          <w:p w14:paraId="6DBA9ECD" w14:textId="77777777" w:rsidR="008347B2" w:rsidRPr="00154D9A" w:rsidRDefault="008347B2" w:rsidP="00AA6780">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14:paraId="64C673A9" w14:textId="77777777" w:rsidTr="008347B2">
        <w:trPr>
          <w:trHeight w:val="624"/>
        </w:trPr>
        <w:tc>
          <w:tcPr>
            <w:tcW w:w="10308" w:type="dxa"/>
            <w:tcMar>
              <w:top w:w="170" w:type="dxa"/>
              <w:bottom w:w="170" w:type="dxa"/>
            </w:tcMar>
            <w:vAlign w:val="center"/>
          </w:tcPr>
          <w:p w14:paraId="4687AFFA"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bCs/>
              </w:rPr>
              <w:t>Support for pupils</w:t>
            </w:r>
          </w:p>
          <w:p w14:paraId="5E76D532" w14:textId="77777777" w:rsidR="00D4501C" w:rsidRPr="000F4C78" w:rsidRDefault="00D4501C" w:rsidP="00D4501C">
            <w:pPr>
              <w:jc w:val="both"/>
              <w:rPr>
                <w:rFonts w:asciiTheme="minorHAnsi" w:hAnsiTheme="minorHAnsi" w:cstheme="minorHAnsi"/>
              </w:rPr>
            </w:pPr>
          </w:p>
          <w:p w14:paraId="0FDDD508" w14:textId="551188AD" w:rsidR="00F90510" w:rsidRPr="00477C76" w:rsidRDefault="00F90510" w:rsidP="00F90510">
            <w:pPr>
              <w:pStyle w:val="ListParagraph"/>
              <w:numPr>
                <w:ilvl w:val="0"/>
                <w:numId w:val="15"/>
              </w:numPr>
              <w:ind w:left="1080"/>
              <w:rPr>
                <w:rFonts w:asciiTheme="minorHAnsi" w:hAnsiTheme="minorHAnsi" w:cstheme="minorHAnsi"/>
              </w:rPr>
            </w:pPr>
            <w:r w:rsidRPr="00477C76">
              <w:rPr>
                <w:rFonts w:asciiTheme="minorHAnsi" w:hAnsiTheme="minorHAnsi" w:cstheme="minorHAnsi"/>
              </w:rPr>
              <w:t>Supervise pupils on their break / lunchtime</w:t>
            </w:r>
            <w:r w:rsidR="00127349">
              <w:rPr>
                <w:rFonts w:asciiTheme="minorHAnsi" w:hAnsiTheme="minorHAnsi" w:cstheme="minorHAnsi"/>
              </w:rPr>
              <w:t>.</w:t>
            </w:r>
          </w:p>
          <w:p w14:paraId="4C423CAB" w14:textId="1CB5368F" w:rsidR="00F90510" w:rsidRPr="00477C76" w:rsidRDefault="00F90510" w:rsidP="00F90510">
            <w:pPr>
              <w:pStyle w:val="ListParagraph"/>
              <w:numPr>
                <w:ilvl w:val="0"/>
                <w:numId w:val="15"/>
              </w:numPr>
              <w:ind w:left="1080"/>
              <w:rPr>
                <w:rFonts w:asciiTheme="minorHAnsi" w:hAnsiTheme="minorHAnsi" w:cstheme="minorHAnsi"/>
              </w:rPr>
            </w:pPr>
            <w:r w:rsidRPr="00477C76">
              <w:rPr>
                <w:rFonts w:asciiTheme="minorHAnsi" w:hAnsiTheme="minorHAnsi" w:cstheme="minorHAnsi"/>
              </w:rPr>
              <w:t>Attend to pupils</w:t>
            </w:r>
            <w:r w:rsidR="00127349">
              <w:rPr>
                <w:rFonts w:asciiTheme="minorHAnsi" w:hAnsiTheme="minorHAnsi" w:cstheme="minorHAnsi"/>
              </w:rPr>
              <w:t>’</w:t>
            </w:r>
            <w:r w:rsidRPr="00477C76">
              <w:rPr>
                <w:rFonts w:asciiTheme="minorHAnsi" w:hAnsiTheme="minorHAnsi" w:cstheme="minorHAnsi"/>
              </w:rPr>
              <w:t xml:space="preserve"> personal needs and implement appropriate procedures to deal with social health, physical, hygiene, first-aid, cultural and welfare matters</w:t>
            </w:r>
            <w:r w:rsidR="00127349">
              <w:rPr>
                <w:rFonts w:asciiTheme="minorHAnsi" w:hAnsiTheme="minorHAnsi" w:cstheme="minorHAnsi"/>
              </w:rPr>
              <w:t>.</w:t>
            </w:r>
          </w:p>
          <w:p w14:paraId="241E3EC5" w14:textId="6EFAD108" w:rsidR="00F90510" w:rsidRPr="00477C76" w:rsidRDefault="00F90510" w:rsidP="00F90510">
            <w:pPr>
              <w:numPr>
                <w:ilvl w:val="1"/>
                <w:numId w:val="15"/>
              </w:numPr>
              <w:ind w:left="1080"/>
              <w:jc w:val="both"/>
              <w:rPr>
                <w:rFonts w:asciiTheme="minorHAnsi" w:hAnsiTheme="minorHAnsi" w:cstheme="minorHAnsi"/>
              </w:rPr>
            </w:pPr>
            <w:r>
              <w:rPr>
                <w:rFonts w:asciiTheme="minorHAnsi" w:hAnsiTheme="minorHAnsi" w:cstheme="minorHAnsi"/>
              </w:rPr>
              <w:t>Establish good relationships with pupils, acting as a role model and responding appropriately to individual needs</w:t>
            </w:r>
            <w:r w:rsidR="00127349">
              <w:rPr>
                <w:rFonts w:asciiTheme="minorHAnsi" w:hAnsiTheme="minorHAnsi" w:cstheme="minorHAnsi"/>
              </w:rPr>
              <w:t>.</w:t>
            </w:r>
          </w:p>
          <w:p w14:paraId="375ACC75" w14:textId="27320BE1" w:rsidR="00F90510" w:rsidRDefault="00F90510" w:rsidP="00F90510">
            <w:pPr>
              <w:numPr>
                <w:ilvl w:val="1"/>
                <w:numId w:val="15"/>
              </w:numPr>
              <w:ind w:left="1080"/>
              <w:jc w:val="both"/>
              <w:rPr>
                <w:rFonts w:asciiTheme="minorHAnsi" w:hAnsiTheme="minorHAnsi" w:cstheme="minorHAnsi"/>
              </w:rPr>
            </w:pPr>
            <w:r w:rsidRPr="000F4C78">
              <w:rPr>
                <w:rFonts w:asciiTheme="minorHAnsi" w:hAnsiTheme="minorHAnsi" w:cstheme="minorHAnsi"/>
              </w:rPr>
              <w:t>To promote good pupil behaviour,</w:t>
            </w:r>
            <w:r>
              <w:rPr>
                <w:rFonts w:asciiTheme="minorHAnsi" w:hAnsiTheme="minorHAnsi" w:cstheme="minorHAnsi"/>
              </w:rPr>
              <w:t xml:space="preserve"> providing support for colleagues in</w:t>
            </w:r>
            <w:r w:rsidRPr="000F4C78">
              <w:rPr>
                <w:rFonts w:asciiTheme="minorHAnsi" w:hAnsiTheme="minorHAnsi" w:cstheme="minorHAnsi"/>
              </w:rPr>
              <w:t xml:space="preserve"> dealing promp</w:t>
            </w:r>
            <w:r>
              <w:rPr>
                <w:rFonts w:asciiTheme="minorHAnsi" w:hAnsiTheme="minorHAnsi" w:cstheme="minorHAnsi"/>
              </w:rPr>
              <w:t>tly with conflict and incidents</w:t>
            </w:r>
            <w:r w:rsidR="00127349">
              <w:rPr>
                <w:rFonts w:asciiTheme="minorHAnsi" w:hAnsiTheme="minorHAnsi" w:cstheme="minorHAnsi"/>
              </w:rPr>
              <w:t>.</w:t>
            </w:r>
          </w:p>
          <w:p w14:paraId="31626385" w14:textId="45FE86D6" w:rsidR="00F90510" w:rsidRDefault="00F90510" w:rsidP="00F90510">
            <w:pPr>
              <w:numPr>
                <w:ilvl w:val="1"/>
                <w:numId w:val="15"/>
              </w:numPr>
              <w:ind w:left="1080"/>
              <w:jc w:val="both"/>
              <w:rPr>
                <w:rFonts w:asciiTheme="minorHAnsi" w:hAnsiTheme="minorHAnsi" w:cstheme="minorHAnsi"/>
              </w:rPr>
            </w:pPr>
            <w:r>
              <w:rPr>
                <w:rFonts w:asciiTheme="minorHAnsi" w:hAnsiTheme="minorHAnsi" w:cstheme="minorHAnsi"/>
              </w:rPr>
              <w:t>To promote the inclusion and acceptance of all pupils</w:t>
            </w:r>
            <w:r w:rsidR="00127349">
              <w:rPr>
                <w:rFonts w:asciiTheme="minorHAnsi" w:hAnsiTheme="minorHAnsi" w:cstheme="minorHAnsi"/>
              </w:rPr>
              <w:t>.</w:t>
            </w:r>
          </w:p>
          <w:p w14:paraId="2690B5F1" w14:textId="78E1A194" w:rsidR="00D4501C" w:rsidRPr="00F90510" w:rsidRDefault="00F90510" w:rsidP="00D4501C">
            <w:pPr>
              <w:numPr>
                <w:ilvl w:val="1"/>
                <w:numId w:val="15"/>
              </w:numPr>
              <w:ind w:left="1080"/>
              <w:jc w:val="both"/>
              <w:rPr>
                <w:rFonts w:asciiTheme="minorHAnsi" w:hAnsiTheme="minorHAnsi" w:cstheme="minorHAnsi"/>
              </w:rPr>
            </w:pPr>
            <w:r>
              <w:rPr>
                <w:rFonts w:asciiTheme="minorHAnsi" w:hAnsiTheme="minorHAnsi" w:cstheme="minorHAnsi"/>
              </w:rPr>
              <w:t xml:space="preserve">Be aware of child protection and safeguarding </w:t>
            </w:r>
            <w:r w:rsidR="006A0F12">
              <w:rPr>
                <w:rFonts w:asciiTheme="minorHAnsi" w:hAnsiTheme="minorHAnsi" w:cstheme="minorHAnsi"/>
              </w:rPr>
              <w:t>information and</w:t>
            </w:r>
            <w:r>
              <w:rPr>
                <w:rFonts w:asciiTheme="minorHAnsi" w:hAnsiTheme="minorHAnsi" w:cstheme="minorHAnsi"/>
              </w:rPr>
              <w:t xml:space="preserve"> report any concerns to a senior member of staff</w:t>
            </w:r>
            <w:r w:rsidR="00127349">
              <w:rPr>
                <w:rFonts w:asciiTheme="minorHAnsi" w:hAnsiTheme="minorHAnsi" w:cstheme="minorHAnsi"/>
              </w:rPr>
              <w:t>.</w:t>
            </w:r>
          </w:p>
          <w:p w14:paraId="18A0A31D" w14:textId="77777777" w:rsidR="00D4501C" w:rsidRPr="000F4C78" w:rsidRDefault="00D4501C" w:rsidP="00D4501C">
            <w:pPr>
              <w:jc w:val="both"/>
              <w:rPr>
                <w:rFonts w:asciiTheme="minorHAnsi" w:hAnsiTheme="minorHAnsi" w:cstheme="minorHAnsi"/>
              </w:rPr>
            </w:pPr>
          </w:p>
          <w:p w14:paraId="659E4ABA"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bCs/>
              </w:rPr>
              <w:t>Support for the Academy</w:t>
            </w:r>
          </w:p>
          <w:p w14:paraId="04A5AE72" w14:textId="77777777" w:rsidR="00D4501C" w:rsidRPr="000F4C78" w:rsidRDefault="00D4501C" w:rsidP="00D4501C">
            <w:pPr>
              <w:jc w:val="both"/>
              <w:rPr>
                <w:rFonts w:asciiTheme="minorHAnsi" w:hAnsiTheme="minorHAnsi" w:cstheme="minorHAnsi"/>
              </w:rPr>
            </w:pPr>
          </w:p>
          <w:p w14:paraId="6321FBF7" w14:textId="400EBD6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Be aware of</w:t>
            </w:r>
            <w:r w:rsidR="00127349">
              <w:rPr>
                <w:rFonts w:asciiTheme="minorHAnsi" w:hAnsiTheme="minorHAnsi" w:cstheme="minorHAnsi"/>
              </w:rPr>
              <w:t>,</w:t>
            </w:r>
            <w:r w:rsidRPr="000F4C78">
              <w:rPr>
                <w:rFonts w:asciiTheme="minorHAnsi" w:hAnsiTheme="minorHAnsi" w:cstheme="minorHAnsi"/>
              </w:rPr>
              <w:t xml:space="preserve"> and comply with</w:t>
            </w:r>
            <w:r w:rsidR="00127349">
              <w:rPr>
                <w:rFonts w:asciiTheme="minorHAnsi" w:hAnsiTheme="minorHAnsi" w:cstheme="minorHAnsi"/>
              </w:rPr>
              <w:t>,</w:t>
            </w:r>
            <w:r w:rsidRPr="000F4C78">
              <w:rPr>
                <w:rFonts w:asciiTheme="minorHAnsi" w:hAnsiTheme="minorHAnsi" w:cstheme="minorHAnsi"/>
              </w:rPr>
              <w:t xml:space="preserve"> policies and procedures </w:t>
            </w:r>
            <w:r w:rsidR="00127349">
              <w:rPr>
                <w:rFonts w:asciiTheme="minorHAnsi" w:hAnsiTheme="minorHAnsi" w:cstheme="minorHAnsi"/>
              </w:rPr>
              <w:t xml:space="preserve">in </w:t>
            </w:r>
            <w:r w:rsidRPr="000F4C78">
              <w:rPr>
                <w:rFonts w:asciiTheme="minorHAnsi" w:hAnsiTheme="minorHAnsi" w:cstheme="minorHAnsi"/>
              </w:rPr>
              <w:t>relation to Child Protection, health, safety and security, confidentiality and data protection, reporting all concerns to an appropriate person in accordance with the policy.</w:t>
            </w:r>
          </w:p>
          <w:p w14:paraId="29CC278C"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Be aware of and support difference and ensure all pupils have equal access to opportunities to learn and develop.</w:t>
            </w:r>
          </w:p>
          <w:p w14:paraId="1815E028" w14:textId="77777777" w:rsidR="00F90510" w:rsidRPr="000F4C78" w:rsidRDefault="00F90510" w:rsidP="00F90510">
            <w:pPr>
              <w:numPr>
                <w:ilvl w:val="1"/>
                <w:numId w:val="18"/>
              </w:numPr>
              <w:ind w:left="1080"/>
              <w:jc w:val="both"/>
              <w:rPr>
                <w:rFonts w:asciiTheme="minorHAnsi" w:hAnsiTheme="minorHAnsi" w:cstheme="minorHAnsi"/>
              </w:rPr>
            </w:pPr>
            <w:r>
              <w:rPr>
                <w:rFonts w:asciiTheme="minorHAnsi" w:hAnsiTheme="minorHAnsi" w:cstheme="minorHAnsi"/>
              </w:rPr>
              <w:t>Support</w:t>
            </w:r>
            <w:r w:rsidRPr="000F4C78">
              <w:rPr>
                <w:rFonts w:asciiTheme="minorHAnsi" w:hAnsiTheme="minorHAnsi" w:cstheme="minorHAnsi"/>
              </w:rPr>
              <w:t xml:space="preserve"> the role of other professionals, establishing constructive relationships and communication </w:t>
            </w:r>
          </w:p>
          <w:p w14:paraId="1A451E26" w14:textId="6DD1CFB0"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Attend and participate in relevant meetings as required.</w:t>
            </w:r>
          </w:p>
          <w:p w14:paraId="68A25372"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Participate in training and other learning activities and performance development as required.</w:t>
            </w:r>
          </w:p>
          <w:p w14:paraId="36682CBC"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There may be an occasional requirement to attend work outside of the normal working day for which appropriate payment would be made.</w:t>
            </w:r>
          </w:p>
          <w:p w14:paraId="5588E67D" w14:textId="77777777" w:rsidR="00D4501C" w:rsidRPr="000F4C78" w:rsidRDefault="00D4501C" w:rsidP="00D4501C">
            <w:pPr>
              <w:jc w:val="both"/>
              <w:rPr>
                <w:rFonts w:asciiTheme="minorHAnsi" w:hAnsiTheme="minorHAnsi" w:cstheme="minorHAnsi"/>
              </w:rPr>
            </w:pPr>
          </w:p>
          <w:p w14:paraId="7FFF1A1B"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rPr>
              <w:t>General duties and responsibilities</w:t>
            </w:r>
          </w:p>
          <w:p w14:paraId="78996FB2" w14:textId="77777777" w:rsidR="00D4501C" w:rsidRPr="000F4C78" w:rsidRDefault="00D4501C" w:rsidP="00D4501C">
            <w:pPr>
              <w:jc w:val="both"/>
              <w:rPr>
                <w:rFonts w:asciiTheme="minorHAnsi" w:hAnsiTheme="minorHAnsi" w:cstheme="minorHAnsi"/>
              </w:rPr>
            </w:pPr>
          </w:p>
          <w:p w14:paraId="315F0377"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Appropriate knowledge of First Aid will be required, for which training will be provided.</w:t>
            </w:r>
          </w:p>
          <w:p w14:paraId="2514B331"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 xml:space="preserve">To appropriately maintain the confidentiality of the working environment </w:t>
            </w:r>
          </w:p>
          <w:p w14:paraId="262B12CE"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Contribute to and promote the overall ethos/aims of the school.</w:t>
            </w:r>
          </w:p>
          <w:p w14:paraId="5D7D1E8F"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 xml:space="preserve">Support and maintain a positive working environment between colleagues across the </w:t>
            </w:r>
          </w:p>
          <w:p w14:paraId="240A36DB"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To be familiar and comply with all relevant Health and Safety, Management of Risk, Operational, Personal, Data Protection and Financial Regulations policies and procedures.</w:t>
            </w:r>
          </w:p>
          <w:p w14:paraId="36E74068"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To ensure duties and responsibilities are carried out in a safe manner and safe working practices are adopted, in accordance with the Health and Safety at Work Act, 1974.</w:t>
            </w:r>
          </w:p>
          <w:p w14:paraId="609EAF3E"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lastRenderedPageBreak/>
              <w:t xml:space="preserve">To understand and comply with procedures for </w:t>
            </w:r>
            <w:r>
              <w:rPr>
                <w:rFonts w:asciiTheme="minorHAnsi" w:hAnsiTheme="minorHAnsi" w:cstheme="minorHAnsi"/>
              </w:rPr>
              <w:t>emergency evacuation</w:t>
            </w:r>
          </w:p>
          <w:p w14:paraId="42B5D915" w14:textId="77777777" w:rsidR="00D4501C" w:rsidRDefault="00D4501C" w:rsidP="00D4501C">
            <w:pPr>
              <w:jc w:val="both"/>
              <w:rPr>
                <w:rFonts w:asciiTheme="minorHAnsi" w:hAnsiTheme="minorHAnsi" w:cstheme="minorHAnsi"/>
              </w:rPr>
            </w:pPr>
          </w:p>
          <w:p w14:paraId="5555C242" w14:textId="77777777" w:rsidR="00D4501C" w:rsidRPr="00BF1242" w:rsidRDefault="00D4501C" w:rsidP="00D4501C">
            <w:pPr>
              <w:jc w:val="both"/>
              <w:rPr>
                <w:rFonts w:asciiTheme="minorHAnsi" w:hAnsiTheme="minorHAnsi" w:cstheme="minorHAnsi"/>
              </w:rPr>
            </w:pPr>
            <w:r w:rsidRPr="00BF1242">
              <w:rPr>
                <w:rFonts w:asciiTheme="minorHAnsi" w:hAnsiTheme="minorHAnsi" w:cstheme="minorHAnsi"/>
              </w:rPr>
              <w:t xml:space="preserve">The role may involve working at other locations </w:t>
            </w:r>
            <w:r>
              <w:rPr>
                <w:rFonts w:asciiTheme="minorHAnsi" w:hAnsiTheme="minorHAnsi" w:cstheme="minorHAnsi"/>
              </w:rPr>
              <w:t xml:space="preserve">within </w:t>
            </w:r>
            <w:r w:rsidRPr="00BF1242">
              <w:rPr>
                <w:rFonts w:asciiTheme="minorHAnsi" w:hAnsiTheme="minorHAnsi" w:cstheme="minorHAnsi"/>
              </w:rPr>
              <w:t>the trust.</w:t>
            </w:r>
          </w:p>
          <w:p w14:paraId="560A50B1" w14:textId="77777777" w:rsidR="008347B2" w:rsidRPr="00D4501C" w:rsidRDefault="008347B2" w:rsidP="00D4501C">
            <w:pPr>
              <w:spacing w:line="276" w:lineRule="auto"/>
              <w:jc w:val="both"/>
              <w:rPr>
                <w:rFonts w:asciiTheme="minorHAnsi" w:hAnsiTheme="minorHAnsi" w:cstheme="minorHAnsi"/>
                <w:bCs/>
                <w:sz w:val="23"/>
                <w:szCs w:val="23"/>
              </w:rPr>
            </w:pPr>
          </w:p>
        </w:tc>
      </w:tr>
      <w:tr w:rsidR="008347B2" w:rsidRPr="00154D9A" w14:paraId="14369E01" w14:textId="77777777" w:rsidTr="00AA6780">
        <w:trPr>
          <w:trHeight w:val="425"/>
        </w:trPr>
        <w:tc>
          <w:tcPr>
            <w:tcW w:w="10308" w:type="dxa"/>
            <w:shd w:val="clear" w:color="auto" w:fill="DBE5F1" w:themeFill="accent1" w:themeFillTint="33"/>
            <w:vAlign w:val="center"/>
          </w:tcPr>
          <w:p w14:paraId="2C5000AC" w14:textId="77777777" w:rsidR="008347B2" w:rsidRPr="00154D9A" w:rsidRDefault="008347B2" w:rsidP="00AA6780">
            <w:pPr>
              <w:spacing w:line="276" w:lineRule="auto"/>
              <w:jc w:val="both"/>
              <w:rPr>
                <w:rFonts w:asciiTheme="minorHAnsi" w:hAnsiTheme="minorHAnsi" w:cstheme="minorHAnsi"/>
                <w:b/>
                <w:bCs/>
              </w:rPr>
            </w:pPr>
            <w:r w:rsidRPr="00154D9A">
              <w:rPr>
                <w:rFonts w:asciiTheme="minorHAnsi" w:hAnsiTheme="minorHAnsi" w:cstheme="minorHAnsi"/>
                <w:b/>
                <w:bCs/>
              </w:rPr>
              <w:lastRenderedPageBreak/>
              <w:t>OTHER</w:t>
            </w:r>
          </w:p>
        </w:tc>
      </w:tr>
      <w:tr w:rsidR="008347B2" w:rsidRPr="00154D9A" w14:paraId="34F188F0" w14:textId="77777777" w:rsidTr="008347B2">
        <w:trPr>
          <w:trHeight w:val="624"/>
        </w:trPr>
        <w:tc>
          <w:tcPr>
            <w:tcW w:w="10308" w:type="dxa"/>
            <w:tcMar>
              <w:top w:w="170" w:type="dxa"/>
              <w:bottom w:w="170" w:type="dxa"/>
            </w:tcMar>
            <w:vAlign w:val="center"/>
          </w:tcPr>
          <w:p w14:paraId="0E5845D6" w14:textId="77777777" w:rsidR="00404A90" w:rsidRPr="00D27294" w:rsidRDefault="00404A90" w:rsidP="008347B2">
            <w:p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All ACET staff are expected to:</w:t>
            </w:r>
          </w:p>
          <w:p w14:paraId="6B7BE26E"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Appropriately maintain the confidentiality of the working environment;</w:t>
            </w:r>
          </w:p>
          <w:p w14:paraId="0AAA7EF0"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Promote and support the aims, ethos and vision of the academy/trust;</w:t>
            </w:r>
          </w:p>
          <w:p w14:paraId="49D48318"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ACET policies and procedures;</w:t>
            </w:r>
          </w:p>
          <w:p w14:paraId="78B61B9D"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statutory guidance as relevant for their role, including the Health and Safety at Work Act 1974;</w:t>
            </w:r>
          </w:p>
          <w:p w14:paraId="7D4E4573"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a flexible manner, undertaking any reasonable duties commensurate with the salary and grade of the post.</w:t>
            </w:r>
          </w:p>
          <w:p w14:paraId="3ECB50E0" w14:textId="77777777" w:rsidR="00404A90" w:rsidRPr="00D27294" w:rsidRDefault="0015055C" w:rsidP="006019E7">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other AC</w:t>
            </w:r>
            <w:r w:rsidRPr="00D27294">
              <w:rPr>
                <w:rFonts w:asciiTheme="minorHAnsi" w:hAnsiTheme="minorHAnsi" w:cstheme="minorHAnsi"/>
                <w:bCs/>
                <w:sz w:val="23"/>
                <w:szCs w:val="23"/>
                <w:lang w:val="en-US"/>
              </w:rPr>
              <w:t>ET academies, as required (with travel payment if appropriate).</w:t>
            </w:r>
          </w:p>
          <w:p w14:paraId="18EA8435" w14:textId="77777777" w:rsidR="0015055C" w:rsidRPr="00D27294" w:rsidRDefault="0015055C" w:rsidP="0015055C">
            <w:pPr>
              <w:pStyle w:val="ListParagraph"/>
              <w:spacing w:line="276" w:lineRule="auto"/>
              <w:jc w:val="both"/>
              <w:rPr>
                <w:rFonts w:asciiTheme="minorHAnsi" w:hAnsiTheme="minorHAnsi" w:cstheme="minorHAnsi"/>
                <w:bCs/>
                <w:sz w:val="23"/>
                <w:szCs w:val="23"/>
              </w:rPr>
            </w:pPr>
          </w:p>
          <w:p w14:paraId="77DEAF21" w14:textId="73458388" w:rsidR="00404A90" w:rsidRPr="00154D9A" w:rsidRDefault="00404A90" w:rsidP="00404A90">
            <w:pPr>
              <w:spacing w:line="276" w:lineRule="auto"/>
              <w:jc w:val="both"/>
              <w:rPr>
                <w:rFonts w:asciiTheme="minorHAnsi" w:hAnsiTheme="minorHAnsi" w:cstheme="minorHAnsi"/>
                <w:bCs/>
              </w:rPr>
            </w:pPr>
            <w:r w:rsidRPr="00D27294">
              <w:rPr>
                <w:rFonts w:asciiTheme="minorHAnsi" w:hAnsiTheme="minorHAnsi" w:cstheme="minorHAnsi"/>
                <w:bCs/>
                <w:i/>
                <w:sz w:val="23"/>
                <w:szCs w:val="23"/>
              </w:rPr>
              <w:t xml:space="preserve">The purpose of this job profile is </w:t>
            </w:r>
            <w:r w:rsidR="00127349">
              <w:rPr>
                <w:rFonts w:asciiTheme="minorHAnsi" w:hAnsiTheme="minorHAnsi" w:cstheme="minorHAnsi"/>
                <w:bCs/>
                <w:i/>
                <w:sz w:val="23"/>
                <w:szCs w:val="23"/>
              </w:rPr>
              <w:t xml:space="preserve">to </w:t>
            </w:r>
            <w:r w:rsidRPr="00D27294">
              <w:rPr>
                <w:rFonts w:asciiTheme="minorHAnsi" w:hAnsiTheme="minorHAnsi" w:cstheme="minorHAnsi"/>
                <w:bCs/>
                <w:i/>
                <w:sz w:val="23"/>
                <w:szCs w:val="23"/>
              </w:rPr>
              <w:t xml:space="preserve">provide an overview of the duties and responsibilities involved in this </w:t>
            </w:r>
            <w:r w:rsidR="002B628D" w:rsidRPr="00D27294">
              <w:rPr>
                <w:rFonts w:asciiTheme="minorHAnsi" w:hAnsiTheme="minorHAnsi" w:cstheme="minorHAnsi"/>
                <w:bCs/>
                <w:i/>
                <w:sz w:val="23"/>
                <w:szCs w:val="23"/>
              </w:rPr>
              <w:t>role;</w:t>
            </w:r>
            <w:r w:rsidRPr="00D27294">
              <w:rPr>
                <w:rFonts w:asciiTheme="minorHAnsi" w:hAnsiTheme="minorHAnsi" w:cstheme="minorHAnsi"/>
                <w:bCs/>
                <w:i/>
                <w:sz w:val="23"/>
                <w:szCs w:val="23"/>
              </w:rPr>
              <w:t xml:space="preserve"> </w:t>
            </w:r>
            <w:proofErr w:type="gramStart"/>
            <w:r w:rsidRPr="00D27294">
              <w:rPr>
                <w:rFonts w:asciiTheme="minorHAnsi" w:hAnsiTheme="minorHAnsi" w:cstheme="minorHAnsi"/>
                <w:bCs/>
                <w:i/>
                <w:sz w:val="23"/>
                <w:szCs w:val="23"/>
              </w:rPr>
              <w:t>however</w:t>
            </w:r>
            <w:proofErr w:type="gramEnd"/>
            <w:r w:rsidRPr="00D27294">
              <w:rPr>
                <w:rFonts w:asciiTheme="minorHAnsi" w:hAnsiTheme="minorHAnsi" w:cstheme="minorHAnsi"/>
                <w:bCs/>
                <w:i/>
                <w:sz w:val="23"/>
                <w:szCs w:val="23"/>
              </w:rPr>
              <w:t xml:space="preserve"> it is not intended to be exhaustive. In consultation with the post holder, this profile may be reviewed and could be subject to change </w:t>
            </w:r>
            <w:proofErr w:type="gramStart"/>
            <w:r w:rsidRPr="00D27294">
              <w:rPr>
                <w:rFonts w:asciiTheme="minorHAnsi" w:hAnsiTheme="minorHAnsi" w:cstheme="minorHAnsi"/>
                <w:bCs/>
                <w:i/>
                <w:sz w:val="23"/>
                <w:szCs w:val="23"/>
              </w:rPr>
              <w:t>during the course of</w:t>
            </w:r>
            <w:proofErr w:type="gramEnd"/>
            <w:r w:rsidRPr="00D27294">
              <w:rPr>
                <w:rFonts w:asciiTheme="minorHAnsi" w:hAnsiTheme="minorHAnsi" w:cstheme="minorHAnsi"/>
                <w:bCs/>
                <w:i/>
                <w:sz w:val="23"/>
                <w:szCs w:val="23"/>
              </w:rPr>
              <w:t xml:space="preserve"> employment.</w:t>
            </w:r>
          </w:p>
        </w:tc>
      </w:tr>
    </w:tbl>
    <w:p w14:paraId="311F3415" w14:textId="77777777" w:rsidR="008347B2" w:rsidRPr="001D63AA" w:rsidRDefault="008347B2">
      <w:pPr>
        <w:spacing w:line="276" w:lineRule="auto"/>
        <w:jc w:val="both"/>
        <w:rPr>
          <w:rFonts w:asciiTheme="minorHAnsi" w:hAnsiTheme="minorHAnsi" w:cstheme="minorHAnsi"/>
          <w:bCs/>
        </w:rPr>
      </w:pPr>
    </w:p>
    <w:sectPr w:rsidR="008347B2" w:rsidRPr="001D63AA" w:rsidSect="00BB6546">
      <w:footerReference w:type="default" r:id="rId11"/>
      <w:headerReference w:type="first" r:id="rId12"/>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5DF3" w14:textId="77777777" w:rsidR="00EA645F" w:rsidRDefault="00EA645F" w:rsidP="008347B2">
      <w:r>
        <w:separator/>
      </w:r>
    </w:p>
  </w:endnote>
  <w:endnote w:type="continuationSeparator" w:id="0">
    <w:p w14:paraId="4AD23946" w14:textId="77777777" w:rsidR="00EA645F" w:rsidRDefault="00EA645F"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9DB8" w14:textId="77777777" w:rsidR="008347B2" w:rsidRPr="008347B2" w:rsidRDefault="008347B2"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9424" w14:textId="77777777" w:rsidR="00EA645F" w:rsidRDefault="00EA645F" w:rsidP="008347B2">
      <w:r>
        <w:separator/>
      </w:r>
    </w:p>
  </w:footnote>
  <w:footnote w:type="continuationSeparator" w:id="0">
    <w:p w14:paraId="095E9CC4" w14:textId="77777777" w:rsidR="00EA645F" w:rsidRDefault="00EA645F"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AF6B" w14:textId="61B113A4" w:rsidR="008347B2" w:rsidRPr="00154D9A" w:rsidRDefault="008347B2" w:rsidP="008347B2">
    <w:pPr>
      <w:pStyle w:val="Header"/>
      <w:spacing w:after="240"/>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5F6854D2" wp14:editId="6326C910">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w:t>
    </w:r>
    <w:r w:rsidR="00944A85" w:rsidRPr="00154D9A">
      <w:rPr>
        <w:rFonts w:asciiTheme="minorHAnsi" w:hAnsiTheme="minorHAnsi" w:cstheme="minorHAnsi"/>
        <w:b/>
        <w:sz w:val="60"/>
        <w:szCs w:val="60"/>
      </w:rPr>
      <w:t>DESCRIPTION</w:t>
    </w:r>
    <w:r w:rsidR="00C04F12">
      <w:rPr>
        <w:rFonts w:asciiTheme="minorHAnsi" w:hAnsiTheme="minorHAnsi" w:cstheme="minorHAnsi"/>
        <w:b/>
        <w:sz w:val="60"/>
        <w:szCs w:val="60"/>
      </w:rPr>
      <w:tab/>
    </w:r>
    <w:r w:rsidR="00C04F12">
      <w:rPr>
        <w:rFonts w:asciiTheme="minorHAnsi" w:hAnsiTheme="minorHAnsi" w:cstheme="minorHAnsi"/>
        <w:b/>
        <w:sz w:val="60"/>
        <w:szCs w:val="60"/>
      </w:rPr>
      <w:tab/>
    </w:r>
    <w:r w:rsidR="00C04F12">
      <w:rPr>
        <w:noProof/>
      </w:rPr>
      <w:drawing>
        <wp:inline distT="0" distB="0" distL="0" distR="0" wp14:anchorId="614B5324" wp14:editId="0B583432">
          <wp:extent cx="542925" cy="381000"/>
          <wp:effectExtent l="0" t="0" r="9525" b="0"/>
          <wp:docPr id="67713686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36863" name="Picture 1" descr="A logo of a company&#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inline>
      </w:drawing>
    </w:r>
    <w:r w:rsidR="00C04F12">
      <w:rPr>
        <w:rFonts w:asciiTheme="minorHAnsi" w:hAnsiTheme="minorHAnsi" w:cstheme="minorHAnsi"/>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FE0"/>
    <w:multiLevelType w:val="hybridMultilevel"/>
    <w:tmpl w:val="EFC0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8588B"/>
    <w:multiLevelType w:val="hybridMultilevel"/>
    <w:tmpl w:val="4E14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6363D"/>
    <w:multiLevelType w:val="hybridMultilevel"/>
    <w:tmpl w:val="0E12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15:restartNumberingAfterBreak="0">
    <w:nsid w:val="139D2F8B"/>
    <w:multiLevelType w:val="hybridMultilevel"/>
    <w:tmpl w:val="46A0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D7E10B5"/>
    <w:multiLevelType w:val="hybridMultilevel"/>
    <w:tmpl w:val="2AC2D8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23486"/>
    <w:multiLevelType w:val="hybridMultilevel"/>
    <w:tmpl w:val="6EB8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709974">
    <w:abstractNumId w:val="8"/>
  </w:num>
  <w:num w:numId="2" w16cid:durableId="418988670">
    <w:abstractNumId w:val="16"/>
  </w:num>
  <w:num w:numId="3" w16cid:durableId="383717892">
    <w:abstractNumId w:val="18"/>
  </w:num>
  <w:num w:numId="4" w16cid:durableId="36586031">
    <w:abstractNumId w:val="14"/>
  </w:num>
  <w:num w:numId="5" w16cid:durableId="1703825146">
    <w:abstractNumId w:val="12"/>
  </w:num>
  <w:num w:numId="6" w16cid:durableId="1517621170">
    <w:abstractNumId w:val="13"/>
  </w:num>
  <w:num w:numId="7" w16cid:durableId="1135874939">
    <w:abstractNumId w:val="7"/>
  </w:num>
  <w:num w:numId="8" w16cid:durableId="1282106834">
    <w:abstractNumId w:val="5"/>
  </w:num>
  <w:num w:numId="9" w16cid:durableId="1888839481">
    <w:abstractNumId w:val="0"/>
  </w:num>
  <w:num w:numId="10" w16cid:durableId="440533242">
    <w:abstractNumId w:val="17"/>
  </w:num>
  <w:num w:numId="11" w16cid:durableId="394202768">
    <w:abstractNumId w:val="1"/>
  </w:num>
  <w:num w:numId="12" w16cid:durableId="1876581911">
    <w:abstractNumId w:val="3"/>
  </w:num>
  <w:num w:numId="13" w16cid:durableId="2009404972">
    <w:abstractNumId w:val="9"/>
  </w:num>
  <w:num w:numId="14" w16cid:durableId="1310358670">
    <w:abstractNumId w:val="11"/>
  </w:num>
  <w:num w:numId="15" w16cid:durableId="170293525">
    <w:abstractNumId w:val="10"/>
  </w:num>
  <w:num w:numId="16" w16cid:durableId="293678060">
    <w:abstractNumId w:val="15"/>
  </w:num>
  <w:num w:numId="17" w16cid:durableId="2066833131">
    <w:abstractNumId w:val="6"/>
  </w:num>
  <w:num w:numId="18" w16cid:durableId="2028557614">
    <w:abstractNumId w:val="2"/>
  </w:num>
  <w:num w:numId="19" w16cid:durableId="1229538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37A98"/>
    <w:rsid w:val="00066CAE"/>
    <w:rsid w:val="00076DA8"/>
    <w:rsid w:val="00080243"/>
    <w:rsid w:val="000C0C8D"/>
    <w:rsid w:val="00127349"/>
    <w:rsid w:val="00127842"/>
    <w:rsid w:val="0013262B"/>
    <w:rsid w:val="0013460F"/>
    <w:rsid w:val="0015055C"/>
    <w:rsid w:val="00154D9A"/>
    <w:rsid w:val="0016583E"/>
    <w:rsid w:val="00172170"/>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28D"/>
    <w:rsid w:val="002B6872"/>
    <w:rsid w:val="002B7730"/>
    <w:rsid w:val="002C31B1"/>
    <w:rsid w:val="003116D0"/>
    <w:rsid w:val="0031655A"/>
    <w:rsid w:val="003463A0"/>
    <w:rsid w:val="00381F1C"/>
    <w:rsid w:val="0038294D"/>
    <w:rsid w:val="003B1F78"/>
    <w:rsid w:val="003F0944"/>
    <w:rsid w:val="003F5666"/>
    <w:rsid w:val="00404A90"/>
    <w:rsid w:val="00405CDD"/>
    <w:rsid w:val="00426A26"/>
    <w:rsid w:val="00447684"/>
    <w:rsid w:val="00462192"/>
    <w:rsid w:val="0047493F"/>
    <w:rsid w:val="004853C1"/>
    <w:rsid w:val="004A19D1"/>
    <w:rsid w:val="004D01BE"/>
    <w:rsid w:val="004E26F6"/>
    <w:rsid w:val="00503DCA"/>
    <w:rsid w:val="00565BEF"/>
    <w:rsid w:val="00567931"/>
    <w:rsid w:val="005855E3"/>
    <w:rsid w:val="005B6B8D"/>
    <w:rsid w:val="005B7AB4"/>
    <w:rsid w:val="005C2784"/>
    <w:rsid w:val="005D0EE3"/>
    <w:rsid w:val="005D195F"/>
    <w:rsid w:val="005E254A"/>
    <w:rsid w:val="005F519C"/>
    <w:rsid w:val="0060385F"/>
    <w:rsid w:val="00635454"/>
    <w:rsid w:val="00646EB0"/>
    <w:rsid w:val="00673D34"/>
    <w:rsid w:val="00680CD3"/>
    <w:rsid w:val="006933AE"/>
    <w:rsid w:val="006A0F12"/>
    <w:rsid w:val="006B3039"/>
    <w:rsid w:val="006F498B"/>
    <w:rsid w:val="00752673"/>
    <w:rsid w:val="00763259"/>
    <w:rsid w:val="00775398"/>
    <w:rsid w:val="00776FC6"/>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5206B"/>
    <w:rsid w:val="00A5689B"/>
    <w:rsid w:val="00A75875"/>
    <w:rsid w:val="00A92C7D"/>
    <w:rsid w:val="00A97B10"/>
    <w:rsid w:val="00AB65D2"/>
    <w:rsid w:val="00AC3893"/>
    <w:rsid w:val="00B05753"/>
    <w:rsid w:val="00B512C4"/>
    <w:rsid w:val="00B6514B"/>
    <w:rsid w:val="00B93432"/>
    <w:rsid w:val="00BB6546"/>
    <w:rsid w:val="00BC0F8F"/>
    <w:rsid w:val="00BC4DAD"/>
    <w:rsid w:val="00BC502F"/>
    <w:rsid w:val="00BD6072"/>
    <w:rsid w:val="00BD64D7"/>
    <w:rsid w:val="00C04F12"/>
    <w:rsid w:val="00C05DB5"/>
    <w:rsid w:val="00C22E99"/>
    <w:rsid w:val="00C238A5"/>
    <w:rsid w:val="00C26674"/>
    <w:rsid w:val="00C63B0F"/>
    <w:rsid w:val="00CA123F"/>
    <w:rsid w:val="00CC28C0"/>
    <w:rsid w:val="00D1132F"/>
    <w:rsid w:val="00D15A4C"/>
    <w:rsid w:val="00D22290"/>
    <w:rsid w:val="00D24B0E"/>
    <w:rsid w:val="00D27294"/>
    <w:rsid w:val="00D43308"/>
    <w:rsid w:val="00D4501C"/>
    <w:rsid w:val="00D5480B"/>
    <w:rsid w:val="00D6140B"/>
    <w:rsid w:val="00DB1C90"/>
    <w:rsid w:val="00DB72DA"/>
    <w:rsid w:val="00DB7CD0"/>
    <w:rsid w:val="00DD32F1"/>
    <w:rsid w:val="00DD7E27"/>
    <w:rsid w:val="00E03EAC"/>
    <w:rsid w:val="00E85346"/>
    <w:rsid w:val="00E93E02"/>
    <w:rsid w:val="00EA645F"/>
    <w:rsid w:val="00EB0708"/>
    <w:rsid w:val="00EB7251"/>
    <w:rsid w:val="00EF39CE"/>
    <w:rsid w:val="00F05228"/>
    <w:rsid w:val="00F05F8A"/>
    <w:rsid w:val="00F13949"/>
    <w:rsid w:val="00F51F25"/>
    <w:rsid w:val="00F536A7"/>
    <w:rsid w:val="00F73E45"/>
    <w:rsid w:val="00F812A5"/>
    <w:rsid w:val="00F90510"/>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6E224"/>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Props1.xml><?xml version="1.0" encoding="utf-8"?>
<ds:datastoreItem xmlns:ds="http://schemas.openxmlformats.org/officeDocument/2006/customXml" ds:itemID="{A01A654F-E007-4B7E-A6B3-368ED04B9016}">
  <ds:schemaRefs>
    <ds:schemaRef ds:uri="http://schemas.openxmlformats.org/officeDocument/2006/bibliography"/>
  </ds:schemaRefs>
</ds:datastoreItem>
</file>

<file path=customXml/itemProps2.xml><?xml version="1.0" encoding="utf-8"?>
<ds:datastoreItem xmlns:ds="http://schemas.openxmlformats.org/officeDocument/2006/customXml" ds:itemID="{9081A7EE-BF79-4316-96E9-EA9054DDC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56F7B-61D6-4721-A5D0-F92485D93A7A}">
  <ds:schemaRefs>
    <ds:schemaRef ds:uri="http://schemas.microsoft.com/sharepoint/v3/contenttype/forms"/>
  </ds:schemaRefs>
</ds:datastoreItem>
</file>

<file path=customXml/itemProps4.xml><?xml version="1.0" encoding="utf-8"?>
<ds:datastoreItem xmlns:ds="http://schemas.openxmlformats.org/officeDocument/2006/customXml" ds:itemID="{A45D69C3-305D-4292-9A73-9331F8BCE186}">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Melanie Denton</cp:lastModifiedBy>
  <cp:revision>5</cp:revision>
  <cp:lastPrinted>2022-09-06T09:10:00Z</cp:lastPrinted>
  <dcterms:created xsi:type="dcterms:W3CDTF">2024-07-09T06:11:00Z</dcterms:created>
  <dcterms:modified xsi:type="dcterms:W3CDTF">2026-09-10T14:03:00Z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Order">
    <vt:r8>962800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