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3554DF78" w:rsidR="00AE23F6" w:rsidRPr="005537CA" w:rsidRDefault="00C24DE3"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Lunchtime Supervisor</w:t>
      </w:r>
      <w:r w:rsidR="00AE23F6" w:rsidRPr="005537CA">
        <w:rPr>
          <w:rFonts w:ascii="Calibri" w:hAnsi="Calibri" w:cs="Calibri"/>
          <w:b/>
          <w:bCs/>
          <w:color w:val="1E365F" w:themeColor="accent1"/>
          <w:sz w:val="48"/>
          <w:szCs w:val="48"/>
          <w:lang w:val="en-US"/>
        </w:rPr>
        <w:t xml:space="preserve"> – Job Description</w:t>
      </w:r>
    </w:p>
    <w:p w14:paraId="02A50EBF" w14:textId="7CDCDA4C" w:rsidR="00AE23F6" w:rsidRPr="005537CA"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Job Title:</w:t>
      </w:r>
      <w:r w:rsidRPr="005537CA">
        <w:rPr>
          <w:rFonts w:ascii="Calibri" w:eastAsia="MS ??" w:hAnsi="Calibri" w:cs="Calibri"/>
          <w:color w:val="000000"/>
          <w:kern w:val="24"/>
          <w:sz w:val="24"/>
          <w:szCs w:val="24"/>
          <w:lang w:eastAsia="en-GB"/>
        </w:rPr>
        <w:t xml:space="preserve"> </w:t>
      </w:r>
      <w:r w:rsidRPr="005537CA">
        <w:rPr>
          <w:rFonts w:ascii="Calibri" w:eastAsia="MS ??" w:hAnsi="Calibri" w:cs="Calibri"/>
          <w:color w:val="000000"/>
          <w:kern w:val="24"/>
          <w:sz w:val="24"/>
          <w:szCs w:val="24"/>
          <w:lang w:eastAsia="en-GB"/>
        </w:rPr>
        <w:tab/>
      </w:r>
      <w:r w:rsidRPr="005537CA">
        <w:rPr>
          <w:rFonts w:ascii="Calibri" w:eastAsia="MS ??" w:hAnsi="Calibri" w:cs="Calibri"/>
          <w:color w:val="000000"/>
          <w:kern w:val="24"/>
          <w:sz w:val="24"/>
          <w:szCs w:val="24"/>
          <w:lang w:eastAsia="en-GB"/>
        </w:rPr>
        <w:tab/>
      </w:r>
      <w:r w:rsidR="00C24DE3">
        <w:rPr>
          <w:rFonts w:ascii="Calibri" w:eastAsia="MS ??" w:hAnsi="Calibri" w:cs="Calibri"/>
          <w:color w:val="000000"/>
          <w:kern w:val="24"/>
          <w:sz w:val="24"/>
          <w:szCs w:val="24"/>
          <w:lang w:eastAsia="en-GB"/>
        </w:rPr>
        <w:t>Lunchtime Supervisor</w:t>
      </w:r>
    </w:p>
    <w:p w14:paraId="20475DBB" w14:textId="6371AD54" w:rsidR="00AE23F6" w:rsidRPr="005537CA" w:rsidRDefault="00AE23F6" w:rsidP="00AE23F6">
      <w:pPr>
        <w:spacing w:after="0" w:line="240" w:lineRule="auto"/>
        <w:rPr>
          <w:rFonts w:ascii="Calibri" w:eastAsia="Times New Roman" w:hAnsi="Calibri" w:cs="Calibri"/>
          <w:sz w:val="24"/>
          <w:szCs w:val="24"/>
          <w:lang w:eastAsia="en-GB"/>
        </w:rPr>
      </w:pPr>
      <w:r w:rsidRPr="005537CA">
        <w:rPr>
          <w:rFonts w:ascii="Calibri" w:eastAsia="MS ??" w:hAnsi="Calibri" w:cs="Calibri"/>
          <w:b/>
          <w:bCs/>
          <w:color w:val="000000"/>
          <w:kern w:val="24"/>
          <w:sz w:val="24"/>
          <w:szCs w:val="24"/>
          <w:lang w:eastAsia="en-GB"/>
        </w:rPr>
        <w:t xml:space="preserve">Contract Type: </w:t>
      </w:r>
      <w:r w:rsidRPr="005537CA">
        <w:rPr>
          <w:rFonts w:ascii="Calibri" w:eastAsia="MS ??" w:hAnsi="Calibri" w:cs="Calibri"/>
          <w:b/>
          <w:bCs/>
          <w:color w:val="000000"/>
          <w:kern w:val="24"/>
          <w:sz w:val="24"/>
          <w:szCs w:val="24"/>
          <w:lang w:eastAsia="en-GB"/>
        </w:rPr>
        <w:tab/>
      </w:r>
      <w:r w:rsidR="007227E7" w:rsidRPr="005537CA">
        <w:rPr>
          <w:rFonts w:ascii="Calibri" w:eastAsia="MS ??" w:hAnsi="Calibri" w:cs="Calibri"/>
          <w:color w:val="000000"/>
          <w:kern w:val="24"/>
          <w:sz w:val="24"/>
          <w:szCs w:val="24"/>
          <w:highlight w:val="yellow"/>
          <w:lang w:eastAsia="en-GB"/>
        </w:rPr>
        <w:t xml:space="preserve">Part Time, Permanent / Fixed Term / Temporary </w:t>
      </w:r>
    </w:p>
    <w:p w14:paraId="6428A065" w14:textId="2FF71DB9" w:rsidR="00785FBC" w:rsidRPr="005537CA" w:rsidRDefault="00AE23F6" w:rsidP="00655127">
      <w:pPr>
        <w:spacing w:after="0" w:line="240" w:lineRule="auto"/>
        <w:rPr>
          <w:rFonts w:ascii="Calibri" w:eastAsia="MS ??" w:hAnsi="Calibri" w:cs="Calibri"/>
          <w:b/>
          <w:bCs/>
          <w:i/>
          <w:iCs/>
          <w:color w:val="000000"/>
          <w:kern w:val="24"/>
          <w:sz w:val="24"/>
          <w:szCs w:val="24"/>
          <w:lang w:eastAsia="en-GB"/>
        </w:rPr>
      </w:pPr>
      <w:r w:rsidRPr="005537CA">
        <w:rPr>
          <w:rFonts w:ascii="Calibri" w:eastAsia="MS ??" w:hAnsi="Calibri" w:cs="Calibri"/>
          <w:b/>
          <w:bCs/>
          <w:color w:val="000000"/>
          <w:kern w:val="24"/>
          <w:sz w:val="24"/>
          <w:szCs w:val="24"/>
          <w:lang w:eastAsia="en-GB"/>
        </w:rPr>
        <w:t>Salary:</w:t>
      </w:r>
      <w:r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265BE8" w:rsidRPr="005537CA">
        <w:rPr>
          <w:rFonts w:ascii="Calibri" w:eastAsia="MS ??" w:hAnsi="Calibri" w:cs="Calibri"/>
          <w:color w:val="000000"/>
          <w:kern w:val="24"/>
          <w:sz w:val="24"/>
          <w:szCs w:val="24"/>
          <w:highlight w:val="yellow"/>
          <w:lang w:eastAsia="en-GB"/>
        </w:rPr>
        <w:t xml:space="preserve">LA </w:t>
      </w:r>
      <w:proofErr w:type="gramStart"/>
      <w:r w:rsidR="00265BE8" w:rsidRPr="005537CA">
        <w:rPr>
          <w:rFonts w:ascii="Calibri" w:eastAsia="MS ??" w:hAnsi="Calibri" w:cs="Calibri"/>
          <w:color w:val="000000"/>
          <w:kern w:val="24"/>
          <w:sz w:val="24"/>
          <w:szCs w:val="24"/>
          <w:highlight w:val="yellow"/>
          <w:lang w:eastAsia="en-GB"/>
        </w:rPr>
        <w:t>Grade ??</w:t>
      </w:r>
      <w:proofErr w:type="gramEnd"/>
      <w:r w:rsidR="00265BE8" w:rsidRPr="005537CA">
        <w:rPr>
          <w:rFonts w:ascii="Calibri" w:eastAsia="MS ??" w:hAnsi="Calibri" w:cs="Calibri"/>
          <w:color w:val="000000"/>
          <w:kern w:val="24"/>
          <w:sz w:val="24"/>
          <w:szCs w:val="24"/>
          <w:highlight w:val="yellow"/>
          <w:lang w:eastAsia="en-GB"/>
        </w:rPr>
        <w:t xml:space="preserve"> SP ??-?? (Term time </w:t>
      </w:r>
      <w:proofErr w:type="gramStart"/>
      <w:r w:rsidR="00265BE8" w:rsidRPr="005537CA">
        <w:rPr>
          <w:rFonts w:ascii="Calibri" w:eastAsia="MS ??" w:hAnsi="Calibri" w:cs="Calibri"/>
          <w:color w:val="000000"/>
          <w:kern w:val="24"/>
          <w:sz w:val="24"/>
          <w:szCs w:val="24"/>
          <w:highlight w:val="yellow"/>
          <w:lang w:eastAsia="en-GB"/>
        </w:rPr>
        <w:t>fraction ?</w:t>
      </w:r>
      <w:proofErr w:type="gramEnd"/>
      <w:r w:rsidR="00265BE8" w:rsidRPr="005537CA">
        <w:rPr>
          <w:rFonts w:ascii="Calibri" w:eastAsia="MS ??" w:hAnsi="Calibri" w:cs="Calibri"/>
          <w:color w:val="000000"/>
          <w:kern w:val="24"/>
          <w:sz w:val="24"/>
          <w:szCs w:val="24"/>
          <w:highlight w:val="yellow"/>
          <w:lang w:eastAsia="en-GB"/>
        </w:rPr>
        <w:t>?.??)</w:t>
      </w:r>
    </w:p>
    <w:p w14:paraId="25FF790D" w14:textId="3FAF9750" w:rsidR="006B744E" w:rsidRPr="005537CA" w:rsidRDefault="006B744E" w:rsidP="005F30B5">
      <w:pPr>
        <w:spacing w:after="0" w:line="240" w:lineRule="auto"/>
        <w:ind w:left="2160" w:hanging="2160"/>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Reports to:</w:t>
      </w:r>
      <w:r w:rsidRPr="005537CA">
        <w:rPr>
          <w:rFonts w:ascii="Calibri" w:eastAsia="MS ??" w:hAnsi="Calibri" w:cs="Calibri"/>
          <w:b/>
          <w:bCs/>
          <w:color w:val="000000"/>
          <w:kern w:val="24"/>
          <w:sz w:val="24"/>
          <w:szCs w:val="24"/>
          <w:lang w:eastAsia="en-GB"/>
        </w:rPr>
        <w:tab/>
      </w:r>
      <w:r w:rsidR="00537E76" w:rsidRPr="00537E76">
        <w:rPr>
          <w:rFonts w:ascii="Calibri" w:eastAsia="MS ??" w:hAnsi="Calibri" w:cs="Calibri"/>
          <w:color w:val="000000"/>
          <w:kern w:val="24"/>
          <w:sz w:val="24"/>
          <w:szCs w:val="24"/>
          <w:highlight w:val="yellow"/>
          <w:lang w:eastAsia="en-GB"/>
        </w:rPr>
        <w:t>School Business Manager,</w:t>
      </w:r>
      <w:r w:rsidR="00537E76">
        <w:rPr>
          <w:rFonts w:ascii="Calibri" w:eastAsia="MS ??" w:hAnsi="Calibri" w:cs="Calibri"/>
          <w:color w:val="000000"/>
          <w:kern w:val="24"/>
          <w:sz w:val="24"/>
          <w:szCs w:val="24"/>
          <w:lang w:eastAsia="en-GB"/>
        </w:rPr>
        <w:t xml:space="preserve"> </w:t>
      </w:r>
      <w:r w:rsidR="005F30B5" w:rsidRPr="005537CA">
        <w:rPr>
          <w:rFonts w:ascii="Calibri" w:eastAsia="MS ??" w:hAnsi="Calibri" w:cs="Calibri"/>
          <w:color w:val="000000"/>
          <w:kern w:val="24"/>
          <w:sz w:val="24"/>
          <w:szCs w:val="24"/>
          <w:lang w:eastAsia="en-GB"/>
        </w:rPr>
        <w:t xml:space="preserve">Trust </w:t>
      </w:r>
      <w:r w:rsidR="00655127" w:rsidRPr="005537CA">
        <w:rPr>
          <w:rFonts w:ascii="Calibri" w:eastAsia="MS ??" w:hAnsi="Calibri" w:cs="Calibri"/>
          <w:color w:val="000000"/>
          <w:kern w:val="24"/>
          <w:sz w:val="24"/>
          <w:szCs w:val="24"/>
          <w:lang w:eastAsia="en-GB"/>
        </w:rPr>
        <w:t>Headteacher</w:t>
      </w:r>
      <w:r w:rsidR="005F30B5" w:rsidRPr="005537CA">
        <w:rPr>
          <w:rFonts w:ascii="Calibri" w:eastAsia="MS ??" w:hAnsi="Calibri" w:cs="Calibri"/>
          <w:color w:val="000000"/>
          <w:kern w:val="24"/>
          <w:sz w:val="24"/>
          <w:szCs w:val="24"/>
          <w:lang w:eastAsia="en-GB"/>
        </w:rPr>
        <w:t>,</w:t>
      </w:r>
      <w:r w:rsidR="00265BE8" w:rsidRPr="005537CA">
        <w:rPr>
          <w:rFonts w:ascii="Calibri" w:eastAsia="MS ??" w:hAnsi="Calibri" w:cs="Calibri"/>
          <w:color w:val="000000"/>
          <w:kern w:val="24"/>
          <w:sz w:val="24"/>
          <w:szCs w:val="24"/>
          <w:lang w:eastAsia="en-GB"/>
        </w:rPr>
        <w:t xml:space="preserve"> Regional Hub Lead</w:t>
      </w:r>
    </w:p>
    <w:p w14:paraId="06A07A08" w14:textId="77777777" w:rsidR="004C3B14" w:rsidRPr="005537CA"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5537CA" w:rsidRDefault="00AE23F6" w:rsidP="00CA7D79">
      <w:pPr>
        <w:spacing w:after="0" w:line="240"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Overall purpose of the post</w:t>
      </w:r>
    </w:p>
    <w:p w14:paraId="33A673B3" w14:textId="40D53F66" w:rsidR="00773011" w:rsidRDefault="0074355F" w:rsidP="0074355F">
      <w:pPr>
        <w:spacing w:after="0" w:line="276" w:lineRule="auto"/>
        <w:jc w:val="both"/>
        <w:rPr>
          <w:rFonts w:ascii="Calibri" w:eastAsia="Calibri" w:hAnsi="Calibri" w:cs="Calibri"/>
          <w:color w:val="000000"/>
          <w:kern w:val="24"/>
          <w:lang w:eastAsia="en-GB"/>
        </w:rPr>
      </w:pPr>
      <w:r w:rsidRPr="0074355F">
        <w:rPr>
          <w:rFonts w:ascii="Calibri" w:eastAsia="Calibri" w:hAnsi="Calibri" w:cs="Calibri"/>
          <w:color w:val="000000"/>
          <w:kern w:val="24"/>
          <w:lang w:eastAsia="en-GB"/>
        </w:rPr>
        <w:t>The Lunchtime Supervisor is responsible for ensuring the safety, wellbeing and positive behaviour of pupils during the lunchtime period. The postholder will supervise pupils in dining halls, playgrounds and other designated areas, promoting positive play, inclusion and good conduct in line with academy policies.</w:t>
      </w:r>
    </w:p>
    <w:p w14:paraId="679F5EF5" w14:textId="77777777" w:rsidR="0074355F" w:rsidRPr="005537CA" w:rsidRDefault="0074355F" w:rsidP="00CC420B">
      <w:pPr>
        <w:spacing w:after="0" w:line="276" w:lineRule="auto"/>
        <w:rPr>
          <w:rFonts w:ascii="Calibri" w:eastAsia="Calibri" w:hAnsi="Calibri" w:cs="Calibri"/>
          <w:color w:val="000000"/>
          <w:kern w:val="24"/>
          <w:lang w:eastAsia="en-GB"/>
        </w:rPr>
      </w:pPr>
    </w:p>
    <w:p w14:paraId="7FFD35CE" w14:textId="379A776F" w:rsidR="00AE23F6" w:rsidRPr="005537CA" w:rsidRDefault="00AE23F6" w:rsidP="00CC420B">
      <w:pPr>
        <w:spacing w:after="0" w:line="276"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 xml:space="preserve">Main duties and Responsibilities </w:t>
      </w:r>
    </w:p>
    <w:p w14:paraId="54E8E4FD" w14:textId="72D504F5" w:rsidR="006B7AEF" w:rsidRPr="005537CA" w:rsidRDefault="0074355F"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Supervision &amp; Pupil Welfare</w:t>
      </w:r>
    </w:p>
    <w:p w14:paraId="4B60676B"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Supervise pupils during lunchtime, including in dining areas, playgrounds and indoor spaces as required</w:t>
      </w:r>
    </w:p>
    <w:p w14:paraId="7391BDE8"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proofErr w:type="gramStart"/>
      <w:r w:rsidRPr="00D43324">
        <w:rPr>
          <w:rFonts w:ascii="Calibri" w:hAnsi="Calibri" w:cs="Calibri"/>
          <w:sz w:val="22"/>
          <w:szCs w:val="22"/>
        </w:rPr>
        <w:t>Ensure pupils’ safety at all times</w:t>
      </w:r>
      <w:proofErr w:type="gramEnd"/>
      <w:r w:rsidRPr="00D43324">
        <w:rPr>
          <w:rFonts w:ascii="Calibri" w:hAnsi="Calibri" w:cs="Calibri"/>
          <w:sz w:val="22"/>
          <w:szCs w:val="22"/>
        </w:rPr>
        <w:t xml:space="preserve"> and respond appropriately to minor accidents or incidents</w:t>
      </w:r>
    </w:p>
    <w:p w14:paraId="6788ADD5"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Promote positive behaviour, good manners and respectful interactions</w:t>
      </w:r>
    </w:p>
    <w:p w14:paraId="66FE20BA"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Encourage inclusive play and positive social interaction between pupils</w:t>
      </w:r>
    </w:p>
    <w:p w14:paraId="13314C50" w14:textId="615F38F1" w:rsidR="006B7AEF" w:rsidRPr="00D43324" w:rsidRDefault="00D43324" w:rsidP="00D43324">
      <w:pPr>
        <w:pStyle w:val="paragraph"/>
        <w:numPr>
          <w:ilvl w:val="0"/>
          <w:numId w:val="19"/>
        </w:numPr>
        <w:spacing w:before="0" w:beforeAutospacing="0" w:after="0" w:afterAutospacing="0"/>
        <w:ind w:left="284" w:hanging="284"/>
        <w:jc w:val="both"/>
        <w:textAlignment w:val="baseline"/>
        <w:rPr>
          <w:rFonts w:ascii="Calibri" w:eastAsiaTheme="majorEastAsia" w:hAnsi="Calibri" w:cs="Calibri"/>
          <w:b/>
          <w:bCs/>
        </w:rPr>
      </w:pPr>
      <w:r w:rsidRPr="00D43324">
        <w:rPr>
          <w:rFonts w:ascii="Calibri" w:hAnsi="Calibri" w:cs="Calibri"/>
          <w:sz w:val="22"/>
          <w:szCs w:val="22"/>
        </w:rPr>
        <w:t>Support pupils with routines such as lining up, moving between areas and returning to class</w:t>
      </w:r>
    </w:p>
    <w:p w14:paraId="798769C6" w14:textId="77777777" w:rsidR="00D43324" w:rsidRPr="005537CA" w:rsidRDefault="00D43324" w:rsidP="00D43324">
      <w:pPr>
        <w:pStyle w:val="paragraph"/>
        <w:spacing w:before="0" w:beforeAutospacing="0" w:after="0" w:afterAutospacing="0"/>
        <w:ind w:left="284"/>
        <w:jc w:val="both"/>
        <w:textAlignment w:val="baseline"/>
        <w:rPr>
          <w:rStyle w:val="normaltextrun"/>
          <w:rFonts w:ascii="Calibri" w:eastAsiaTheme="majorEastAsia" w:hAnsi="Calibri" w:cs="Calibri"/>
          <w:b/>
          <w:bCs/>
        </w:rPr>
      </w:pPr>
    </w:p>
    <w:p w14:paraId="71A042FC" w14:textId="7C0142CB" w:rsidR="00636879" w:rsidRDefault="008D78EC" w:rsidP="00636879">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Behaviour Management</w:t>
      </w:r>
    </w:p>
    <w:p w14:paraId="0BA4BB74" w14:textId="77777777" w:rsidR="008D78EC" w:rsidRPr="008D78EC" w:rsidRDefault="008D78EC" w:rsidP="008D78EC">
      <w:pPr>
        <w:pStyle w:val="paragraph"/>
        <w:numPr>
          <w:ilvl w:val="0"/>
          <w:numId w:val="20"/>
        </w:numPr>
        <w:spacing w:before="0" w:beforeAutospacing="0" w:after="0"/>
        <w:ind w:left="284" w:hanging="284"/>
        <w:textAlignment w:val="baseline"/>
        <w:rPr>
          <w:rFonts w:ascii="Calibri" w:hAnsi="Calibri" w:cs="Calibri"/>
          <w:sz w:val="22"/>
          <w:szCs w:val="22"/>
        </w:rPr>
      </w:pPr>
      <w:r w:rsidRPr="008D78EC">
        <w:rPr>
          <w:rFonts w:ascii="Calibri" w:hAnsi="Calibri" w:cs="Calibri"/>
          <w:sz w:val="22"/>
          <w:szCs w:val="22"/>
        </w:rPr>
        <w:t>Apply the academy’s behaviour policy consistently</w:t>
      </w:r>
    </w:p>
    <w:p w14:paraId="350022C7" w14:textId="77777777" w:rsidR="008D78EC" w:rsidRPr="008D78EC" w:rsidRDefault="008D78EC" w:rsidP="008D78EC">
      <w:pPr>
        <w:pStyle w:val="paragraph"/>
        <w:numPr>
          <w:ilvl w:val="0"/>
          <w:numId w:val="20"/>
        </w:numPr>
        <w:spacing w:before="0" w:beforeAutospacing="0" w:after="0"/>
        <w:ind w:left="284" w:hanging="284"/>
        <w:textAlignment w:val="baseline"/>
        <w:rPr>
          <w:rFonts w:ascii="Calibri" w:hAnsi="Calibri" w:cs="Calibri"/>
          <w:sz w:val="22"/>
          <w:szCs w:val="22"/>
        </w:rPr>
      </w:pPr>
      <w:r w:rsidRPr="008D78EC">
        <w:rPr>
          <w:rFonts w:ascii="Calibri" w:hAnsi="Calibri" w:cs="Calibri"/>
          <w:sz w:val="22"/>
          <w:szCs w:val="22"/>
        </w:rPr>
        <w:t>Manage low-level behaviour issues and resolve minor conflicts</w:t>
      </w:r>
    </w:p>
    <w:p w14:paraId="19B49675" w14:textId="0EA8AC81" w:rsidR="00D80C63" w:rsidRDefault="008D78EC" w:rsidP="008D78EC">
      <w:pPr>
        <w:pStyle w:val="paragraph"/>
        <w:numPr>
          <w:ilvl w:val="0"/>
          <w:numId w:val="20"/>
        </w:numPr>
        <w:spacing w:before="0" w:beforeAutospacing="0" w:after="0" w:afterAutospacing="0"/>
        <w:ind w:left="284" w:hanging="284"/>
        <w:textAlignment w:val="baseline"/>
        <w:rPr>
          <w:rFonts w:ascii="Calibri" w:hAnsi="Calibri" w:cs="Calibri"/>
          <w:sz w:val="22"/>
          <w:szCs w:val="22"/>
        </w:rPr>
      </w:pPr>
      <w:r w:rsidRPr="008D78EC">
        <w:rPr>
          <w:rFonts w:ascii="Calibri" w:hAnsi="Calibri" w:cs="Calibri"/>
          <w:sz w:val="22"/>
          <w:szCs w:val="22"/>
        </w:rPr>
        <w:t xml:space="preserve">Report more serious incidents or ongoing concerns to the appropriate </w:t>
      </w:r>
      <w:r>
        <w:rPr>
          <w:rFonts w:ascii="Calibri" w:hAnsi="Calibri" w:cs="Calibri"/>
          <w:sz w:val="22"/>
          <w:szCs w:val="22"/>
        </w:rPr>
        <w:t>colleague</w:t>
      </w:r>
    </w:p>
    <w:p w14:paraId="1665D79D" w14:textId="77777777" w:rsidR="008D78EC" w:rsidRPr="005537CA" w:rsidRDefault="008D78EC" w:rsidP="008D78EC">
      <w:pPr>
        <w:pStyle w:val="paragraph"/>
        <w:spacing w:before="0" w:beforeAutospacing="0" w:after="0" w:afterAutospacing="0"/>
        <w:textAlignment w:val="baseline"/>
        <w:rPr>
          <w:rStyle w:val="normaltextrun"/>
          <w:rFonts w:ascii="Calibri" w:eastAsiaTheme="majorEastAsia" w:hAnsi="Calibri" w:cs="Calibri"/>
          <w:b/>
          <w:bCs/>
        </w:rPr>
      </w:pPr>
    </w:p>
    <w:p w14:paraId="096FDA9B" w14:textId="77777777" w:rsidR="00E05905" w:rsidRDefault="00E05905" w:rsidP="00E05905">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Hazard, Safety &amp; Organisation</w:t>
      </w:r>
    </w:p>
    <w:p w14:paraId="4F454CDE" w14:textId="77777777" w:rsidR="00E05905" w:rsidRPr="00E05905" w:rsidRDefault="00E05905" w:rsidP="00E05905">
      <w:pPr>
        <w:pStyle w:val="paragraph"/>
        <w:numPr>
          <w:ilvl w:val="0"/>
          <w:numId w:val="20"/>
        </w:numPr>
        <w:spacing w:before="0" w:beforeAutospacing="0" w:after="0"/>
        <w:ind w:left="284" w:hanging="284"/>
        <w:textAlignment w:val="baseline"/>
        <w:rPr>
          <w:rFonts w:ascii="Calibri" w:eastAsiaTheme="minorHAnsi" w:hAnsi="Calibri" w:cs="Calibri"/>
          <w:sz w:val="22"/>
          <w:szCs w:val="22"/>
          <w:lang w:eastAsia="en-US"/>
        </w:rPr>
      </w:pPr>
      <w:r w:rsidRPr="00E05905">
        <w:rPr>
          <w:rFonts w:ascii="Calibri" w:eastAsiaTheme="minorHAnsi" w:hAnsi="Calibri" w:cs="Calibri"/>
          <w:sz w:val="22"/>
          <w:szCs w:val="22"/>
          <w:lang w:eastAsia="en-US"/>
        </w:rPr>
        <w:t>Maintain a clean, safe and orderly environment during lunchtime</w:t>
      </w:r>
    </w:p>
    <w:p w14:paraId="6C6EEF60" w14:textId="77777777" w:rsidR="00E05905" w:rsidRPr="00E05905" w:rsidRDefault="00E05905" w:rsidP="00E05905">
      <w:pPr>
        <w:pStyle w:val="paragraph"/>
        <w:numPr>
          <w:ilvl w:val="0"/>
          <w:numId w:val="20"/>
        </w:numPr>
        <w:spacing w:after="0"/>
        <w:ind w:left="284" w:hanging="284"/>
        <w:textAlignment w:val="baseline"/>
        <w:rPr>
          <w:rFonts w:ascii="Calibri" w:eastAsiaTheme="minorHAnsi" w:hAnsi="Calibri" w:cs="Calibri"/>
          <w:sz w:val="22"/>
          <w:szCs w:val="22"/>
          <w:lang w:eastAsia="en-US"/>
        </w:rPr>
      </w:pPr>
      <w:r w:rsidRPr="00E05905">
        <w:rPr>
          <w:rFonts w:ascii="Calibri" w:eastAsiaTheme="minorHAnsi" w:hAnsi="Calibri" w:cs="Calibri"/>
          <w:sz w:val="22"/>
          <w:szCs w:val="22"/>
          <w:lang w:eastAsia="en-US"/>
        </w:rPr>
        <w:t>Report hazards, defects or concerns relating to health and safety</w:t>
      </w:r>
    </w:p>
    <w:p w14:paraId="7CB836F1" w14:textId="5C840E91" w:rsidR="008D78EC" w:rsidRDefault="00E05905" w:rsidP="00E05905">
      <w:pPr>
        <w:pStyle w:val="paragraph"/>
        <w:numPr>
          <w:ilvl w:val="0"/>
          <w:numId w:val="20"/>
        </w:numPr>
        <w:spacing w:before="0" w:beforeAutospacing="0" w:after="0" w:afterAutospacing="0"/>
        <w:ind w:left="284" w:hanging="284"/>
        <w:textAlignment w:val="baseline"/>
        <w:rPr>
          <w:rFonts w:ascii="Calibri" w:hAnsi="Calibri" w:cs="Calibri"/>
          <w:sz w:val="22"/>
          <w:szCs w:val="22"/>
        </w:rPr>
      </w:pPr>
      <w:r w:rsidRPr="00E05905">
        <w:rPr>
          <w:rFonts w:ascii="Calibri" w:eastAsiaTheme="minorHAnsi" w:hAnsi="Calibri" w:cs="Calibri"/>
          <w:sz w:val="22"/>
          <w:szCs w:val="22"/>
          <w:lang w:eastAsia="en-US"/>
        </w:rPr>
        <w:t>Support pupils in following hygiene routines, including handwashing where appropriate</w:t>
      </w:r>
    </w:p>
    <w:p w14:paraId="1E8070B8" w14:textId="77777777" w:rsidR="008D78EC" w:rsidRDefault="008D78EC"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5CEEDA9" w:rsidR="004863B0" w:rsidRPr="005537CA" w:rsidRDefault="000F729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Support for the Academy</w:t>
      </w:r>
    </w:p>
    <w:p w14:paraId="7660EE73" w14:textId="77777777" w:rsidR="00FB5AA3"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Work collaboratively with staff to ensure a calm and positive lunchtime experience</w:t>
      </w:r>
    </w:p>
    <w:p w14:paraId="05002486" w14:textId="77777777" w:rsidR="00FB5AA3"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Support special arrangements for pupils with additional needs where required</w:t>
      </w:r>
    </w:p>
    <w:p w14:paraId="02651852" w14:textId="386FAFCA" w:rsidR="000D4486"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Undertake training relevant to the role, including safeguarding and health and safety</w:t>
      </w:r>
    </w:p>
    <w:p w14:paraId="350BF1B5" w14:textId="77777777" w:rsidR="00FB5AA3" w:rsidRPr="005537CA" w:rsidRDefault="00FB5AA3" w:rsidP="00FB5AA3">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Safeguarding</w:t>
      </w:r>
      <w:r w:rsidRPr="005537CA">
        <w:rPr>
          <w:rStyle w:val="eop"/>
          <w:rFonts w:ascii="Calibri" w:eastAsiaTheme="majorEastAsia" w:hAnsi="Calibri" w:cs="Calibri"/>
        </w:rPr>
        <w:t> </w:t>
      </w:r>
    </w:p>
    <w:p w14:paraId="09108E33" w14:textId="59DB6448" w:rsidR="008908CE" w:rsidRPr="005537CA" w:rsidRDefault="008908CE"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normaltextrun"/>
          <w:rFonts w:ascii="Calibri" w:hAnsi="Calibri" w:cs="Calibri"/>
          <w:sz w:val="22"/>
          <w:szCs w:val="22"/>
        </w:rPr>
      </w:pPr>
      <w:r w:rsidRPr="005537CA">
        <w:rPr>
          <w:rFonts w:ascii="Calibri" w:hAnsi="Calibri" w:cs="Calibri"/>
          <w:sz w:val="22"/>
          <w:szCs w:val="22"/>
        </w:rPr>
        <w:t>Be able to recognise indicators of abuse, neglect or safeguarding concerns and report them immediately in line with academy policy.</w:t>
      </w:r>
    </w:p>
    <w:p w14:paraId="1348DBDB" w14:textId="52AB19FB"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5537CA">
        <w:rPr>
          <w:rStyle w:val="eop"/>
          <w:rFonts w:ascii="Calibri" w:eastAsiaTheme="majorEastAsia" w:hAnsi="Calibri" w:cs="Calibri"/>
          <w:sz w:val="22"/>
          <w:szCs w:val="22"/>
        </w:rPr>
        <w:t> </w:t>
      </w:r>
      <w:r w:rsidR="00F70638" w:rsidRPr="005537CA">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5537CA">
        <w:rPr>
          <w:rStyle w:val="eop"/>
          <w:rFonts w:ascii="Calibri" w:eastAsiaTheme="majorEastAsia" w:hAnsi="Calibri" w:cs="Calibri"/>
          <w:sz w:val="22"/>
          <w:szCs w:val="22"/>
        </w:rPr>
        <w:t> </w:t>
      </w:r>
    </w:p>
    <w:p w14:paraId="226C16F8" w14:textId="4967A8F8"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 that all policies and procedures adopted by the Board and the Local Academy Committee are followed.</w:t>
      </w:r>
      <w:r w:rsidRPr="005537CA">
        <w:rPr>
          <w:rStyle w:val="eop"/>
          <w:rFonts w:ascii="Calibri" w:eastAsiaTheme="majorEastAsia" w:hAnsi="Calibri" w:cs="Calibri"/>
          <w:sz w:val="22"/>
          <w:szCs w:val="22"/>
        </w:rPr>
        <w:t> </w:t>
      </w:r>
    </w:p>
    <w:p w14:paraId="27B9F2E0" w14:textId="5F2D43F2" w:rsidR="004863B0" w:rsidRPr="005537CA"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lastRenderedPageBreak/>
        <w:t>Ensure</w:t>
      </w:r>
      <w:r w:rsidR="004863B0" w:rsidRPr="005537CA">
        <w:rPr>
          <w:rStyle w:val="normaltextrun"/>
          <w:rFonts w:ascii="Calibri" w:eastAsiaTheme="majorEastAsia" w:hAnsi="Calibri" w:cs="Calibri"/>
          <w:sz w:val="22"/>
          <w:szCs w:val="22"/>
          <w:lang w:val="en-US"/>
        </w:rPr>
        <w:t xml:space="preserve"> all </w:t>
      </w:r>
      <w:r w:rsidRPr="005537CA">
        <w:rPr>
          <w:rStyle w:val="normaltextrun"/>
          <w:rFonts w:ascii="Calibri" w:eastAsiaTheme="majorEastAsia" w:hAnsi="Calibri" w:cs="Calibri"/>
          <w:sz w:val="22"/>
          <w:szCs w:val="22"/>
          <w:lang w:val="en-US"/>
        </w:rPr>
        <w:t xml:space="preserve">safeguarding </w:t>
      </w:r>
      <w:r w:rsidR="004863B0" w:rsidRPr="005537CA">
        <w:rPr>
          <w:rStyle w:val="normaltextrun"/>
          <w:rFonts w:ascii="Calibri" w:eastAsiaTheme="majorEastAsia" w:hAnsi="Calibri" w:cs="Calibri"/>
          <w:sz w:val="22"/>
          <w:szCs w:val="22"/>
          <w:lang w:val="en-US"/>
        </w:rPr>
        <w:t>training is completed.</w:t>
      </w:r>
      <w:r w:rsidR="004863B0" w:rsidRPr="005537CA">
        <w:rPr>
          <w:rStyle w:val="eop"/>
          <w:rFonts w:ascii="Calibri" w:eastAsiaTheme="majorEastAsia" w:hAnsi="Calibri" w:cs="Calibri"/>
          <w:sz w:val="22"/>
          <w:szCs w:val="22"/>
        </w:rPr>
        <w:t> </w:t>
      </w:r>
    </w:p>
    <w:p w14:paraId="61556080" w14:textId="77777777" w:rsidR="004863B0" w:rsidRDefault="004863B0" w:rsidP="004863B0">
      <w:pPr>
        <w:pStyle w:val="paragraph"/>
        <w:spacing w:before="0" w:beforeAutospacing="0" w:after="0" w:afterAutospacing="0"/>
        <w:textAlignment w:val="baseline"/>
        <w:rPr>
          <w:rStyle w:val="eop"/>
          <w:rFonts w:ascii="Calibri" w:eastAsiaTheme="majorEastAsia" w:hAnsi="Calibri" w:cs="Calibri"/>
        </w:rPr>
      </w:pPr>
      <w:r w:rsidRPr="005537CA">
        <w:rPr>
          <w:rStyle w:val="eop"/>
          <w:rFonts w:ascii="Calibri" w:eastAsiaTheme="majorEastAsia" w:hAnsi="Calibri" w:cs="Calibri"/>
        </w:rPr>
        <w:t> </w:t>
      </w:r>
    </w:p>
    <w:p w14:paraId="23640484"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Equal Opportunities and Data Protection</w:t>
      </w:r>
      <w:r w:rsidRPr="005537CA">
        <w:rPr>
          <w:rStyle w:val="eop"/>
          <w:rFonts w:ascii="Calibri" w:eastAsiaTheme="majorEastAsia" w:hAnsi="Calibri" w:cs="Calibri"/>
        </w:rPr>
        <w:t> </w:t>
      </w:r>
    </w:p>
    <w:p w14:paraId="4F0DF2A6"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5537CA">
        <w:rPr>
          <w:rStyle w:val="normaltextrun"/>
          <w:rFonts w:ascii="Calibri" w:eastAsiaTheme="majorEastAsia" w:hAnsi="Calibri" w:cs="Calibri"/>
          <w:sz w:val="22"/>
          <w:szCs w:val="22"/>
        </w:rPr>
        <w:t>Uphold responsibilities under the Equality Act 2010 by addressing and preventing unlawful discrimination.</w:t>
      </w:r>
      <w:r w:rsidRPr="005537CA">
        <w:rPr>
          <w:rStyle w:val="eop"/>
          <w:rFonts w:ascii="Calibri" w:eastAsiaTheme="majorEastAsia" w:hAnsi="Calibri" w:cs="Calibri"/>
          <w:sz w:val="22"/>
          <w:szCs w:val="22"/>
        </w:rPr>
        <w:t> </w:t>
      </w:r>
    </w:p>
    <w:p w14:paraId="6522BB12"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5537CA">
        <w:rPr>
          <w:rStyle w:val="normaltextrun"/>
          <w:rFonts w:ascii="Calibri" w:eastAsiaTheme="majorEastAsia" w:hAnsi="Calibri" w:cs="Calibri"/>
          <w:sz w:val="22"/>
          <w:szCs w:val="22"/>
        </w:rPr>
        <w:t>Ensure compliance with the Data Protection Act (2018) and Freedom of Information Act (2000).</w:t>
      </w:r>
      <w:r w:rsidRPr="005537CA">
        <w:rPr>
          <w:rStyle w:val="eop"/>
          <w:rFonts w:ascii="Calibri" w:eastAsiaTheme="majorEastAsia" w:hAnsi="Calibri" w:cs="Calibri"/>
          <w:sz w:val="22"/>
          <w:szCs w:val="22"/>
        </w:rPr>
        <w:t> </w:t>
      </w:r>
    </w:p>
    <w:p w14:paraId="7399BCEB" w14:textId="77777777" w:rsidR="00116D81" w:rsidRPr="005537CA"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5537CA" w:rsidRDefault="00116D81" w:rsidP="00116D81">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Other Duties</w:t>
      </w:r>
    </w:p>
    <w:p w14:paraId="3388D7DE" w14:textId="77777777" w:rsidR="00842D35" w:rsidRPr="005537CA"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Make a positive contribution to the wider life and ethos of the academy </w:t>
      </w:r>
    </w:p>
    <w:p w14:paraId="23CE24CF"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To follow and actively promote the academy’s ethos and policies </w:t>
      </w:r>
    </w:p>
    <w:p w14:paraId="3666E5C7" w14:textId="5477B224" w:rsidR="00842D35" w:rsidRPr="005537CA" w:rsidRDefault="00DC16E0"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Demonstrate c</w:t>
      </w:r>
      <w:r w:rsidR="00842D35" w:rsidRPr="005537CA">
        <w:rPr>
          <w:rFonts w:ascii="Calibri" w:eastAsiaTheme="majorEastAsia" w:hAnsi="Calibri" w:cs="Calibri"/>
          <w:sz w:val="22"/>
          <w:szCs w:val="22"/>
        </w:rPr>
        <w:t>ommi</w:t>
      </w:r>
      <w:r w:rsidRPr="005537CA">
        <w:rPr>
          <w:rFonts w:ascii="Calibri" w:eastAsiaTheme="majorEastAsia" w:hAnsi="Calibri" w:cs="Calibri"/>
          <w:sz w:val="22"/>
          <w:szCs w:val="22"/>
        </w:rPr>
        <w:t xml:space="preserve">tment </w:t>
      </w:r>
      <w:r w:rsidR="00842D35" w:rsidRPr="005537CA">
        <w:rPr>
          <w:rFonts w:ascii="Calibri" w:eastAsiaTheme="majorEastAsia" w:hAnsi="Calibri" w:cs="Calibri"/>
          <w:sz w:val="22"/>
          <w:szCs w:val="22"/>
        </w:rPr>
        <w:t xml:space="preserve">to </w:t>
      </w:r>
      <w:r w:rsidR="00D80C63" w:rsidRPr="005537CA">
        <w:rPr>
          <w:rFonts w:ascii="Calibri" w:eastAsiaTheme="majorEastAsia" w:hAnsi="Calibri" w:cs="Calibri"/>
          <w:sz w:val="22"/>
          <w:szCs w:val="22"/>
        </w:rPr>
        <w:t>St. Chad’s</w:t>
      </w:r>
      <w:r w:rsidR="00541C33" w:rsidRPr="005537CA">
        <w:rPr>
          <w:rFonts w:ascii="Calibri" w:eastAsiaTheme="majorEastAsia" w:hAnsi="Calibri" w:cs="Calibri"/>
          <w:sz w:val="22"/>
          <w:szCs w:val="22"/>
        </w:rPr>
        <w:t xml:space="preserve"> and academy’s</w:t>
      </w:r>
      <w:r w:rsidR="00D80C63" w:rsidRPr="005537CA">
        <w:rPr>
          <w:rFonts w:ascii="Calibri" w:eastAsiaTheme="majorEastAsia" w:hAnsi="Calibri" w:cs="Calibri"/>
          <w:sz w:val="22"/>
          <w:szCs w:val="22"/>
        </w:rPr>
        <w:t xml:space="preserve">, </w:t>
      </w:r>
      <w:r w:rsidR="00842D35" w:rsidRPr="005537CA">
        <w:rPr>
          <w:rFonts w:ascii="Calibri" w:eastAsiaTheme="majorEastAsia" w:hAnsi="Calibri" w:cs="Calibri"/>
          <w:sz w:val="22"/>
          <w:szCs w:val="22"/>
        </w:rPr>
        <w:t>v</w:t>
      </w:r>
      <w:r w:rsidR="00541C33" w:rsidRPr="005537CA">
        <w:rPr>
          <w:rFonts w:ascii="Calibri" w:eastAsiaTheme="majorEastAsia" w:hAnsi="Calibri" w:cs="Calibri"/>
          <w:sz w:val="22"/>
          <w:szCs w:val="22"/>
        </w:rPr>
        <w:t>alues</w:t>
      </w:r>
      <w:r w:rsidR="00D80C63" w:rsidRPr="005537CA">
        <w:rPr>
          <w:rFonts w:ascii="Calibri" w:eastAsiaTheme="majorEastAsia" w:hAnsi="Calibri" w:cs="Calibri"/>
          <w:sz w:val="22"/>
          <w:szCs w:val="22"/>
        </w:rPr>
        <w:t xml:space="preserve"> and </w:t>
      </w:r>
      <w:r w:rsidR="00541C33" w:rsidRPr="005537CA">
        <w:rPr>
          <w:rFonts w:ascii="Calibri" w:eastAsiaTheme="majorEastAsia" w:hAnsi="Calibri" w:cs="Calibri"/>
          <w:sz w:val="22"/>
          <w:szCs w:val="22"/>
        </w:rPr>
        <w:t>etho</w:t>
      </w:r>
      <w:r w:rsidR="00D80C63" w:rsidRPr="005537CA">
        <w:rPr>
          <w:rFonts w:ascii="Calibri" w:eastAsiaTheme="majorEastAsia" w:hAnsi="Calibri" w:cs="Calibri"/>
          <w:sz w:val="22"/>
          <w:szCs w:val="22"/>
        </w:rPr>
        <w:t>s</w:t>
      </w:r>
    </w:p>
    <w:p w14:paraId="2489CF33"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5537CA"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5537CA">
        <w:rPr>
          <w:rStyle w:val="normaltextrun"/>
          <w:rFonts w:ascii="Calibri" w:eastAsiaTheme="majorEastAsia" w:hAnsi="Calibri" w:cs="Calibri"/>
          <w:sz w:val="22"/>
          <w:szCs w:val="22"/>
        </w:rPr>
        <w:t xml:space="preserve">Any other duties which are commensurate with the grading of the post. This job description will be adapted through negotiation with successful applicant, </w:t>
      </w:r>
      <w:proofErr w:type="gramStart"/>
      <w:r w:rsidRPr="005537CA">
        <w:rPr>
          <w:rStyle w:val="normaltextrun"/>
          <w:rFonts w:ascii="Calibri" w:eastAsiaTheme="majorEastAsia" w:hAnsi="Calibri" w:cs="Calibri"/>
          <w:sz w:val="22"/>
          <w:szCs w:val="22"/>
        </w:rPr>
        <w:t>in order to</w:t>
      </w:r>
      <w:proofErr w:type="gramEnd"/>
      <w:r w:rsidRPr="005537CA">
        <w:rPr>
          <w:rStyle w:val="normaltextrun"/>
          <w:rFonts w:ascii="Calibri" w:eastAsiaTheme="majorEastAsia" w:hAnsi="Calibri" w:cs="Calibri"/>
          <w:sz w:val="22"/>
          <w:szCs w:val="22"/>
        </w:rPr>
        <w:t xml:space="preserve"> fully suit the need of the post.</w:t>
      </w:r>
      <w:r w:rsidRPr="005537CA">
        <w:rPr>
          <w:rStyle w:val="eop"/>
          <w:rFonts w:ascii="Calibri" w:eastAsiaTheme="majorEastAsia" w:hAnsi="Calibri" w:cs="Calibri"/>
          <w:sz w:val="22"/>
          <w:szCs w:val="22"/>
        </w:rPr>
        <w:t> </w:t>
      </w:r>
      <w:r w:rsidR="00587230" w:rsidRPr="005537CA">
        <w:rPr>
          <w:rStyle w:val="eop"/>
          <w:rFonts w:ascii="Calibri" w:eastAsiaTheme="majorEastAsia" w:hAnsi="Calibri" w:cs="Calibri"/>
          <w:sz w:val="22"/>
          <w:szCs w:val="22"/>
        </w:rPr>
        <w:t>Any adaptions will remain compliant wit</w:t>
      </w:r>
      <w:r w:rsidR="00E1158F" w:rsidRPr="005537CA">
        <w:rPr>
          <w:rStyle w:val="eop"/>
          <w:rFonts w:ascii="Calibri" w:eastAsiaTheme="majorEastAsia" w:hAnsi="Calibri" w:cs="Calibri"/>
          <w:sz w:val="22"/>
          <w:szCs w:val="22"/>
        </w:rPr>
        <w:t xml:space="preserve">h </w:t>
      </w:r>
      <w:r w:rsidR="000A09DB" w:rsidRPr="005537CA">
        <w:rPr>
          <w:rStyle w:val="eop"/>
          <w:rFonts w:ascii="Calibri" w:eastAsiaTheme="majorEastAsia" w:hAnsi="Calibri" w:cs="Calibri"/>
          <w:sz w:val="22"/>
          <w:szCs w:val="22"/>
        </w:rPr>
        <w:t>NJC pay and conditions</w:t>
      </w:r>
      <w:r w:rsidR="00196834" w:rsidRPr="005537CA">
        <w:rPr>
          <w:rStyle w:val="eop"/>
          <w:rFonts w:ascii="Calibri" w:eastAsiaTheme="majorEastAsia" w:hAnsi="Calibri" w:cs="Calibri"/>
          <w:sz w:val="22"/>
          <w:szCs w:val="22"/>
        </w:rPr>
        <w:t xml:space="preserve"> agreement</w:t>
      </w:r>
      <w:r w:rsidR="00E1158F" w:rsidRPr="005537CA">
        <w:rPr>
          <w:rStyle w:val="eop"/>
          <w:rFonts w:ascii="Calibri" w:eastAsiaTheme="majorEastAsia" w:hAnsi="Calibri" w:cs="Calibri"/>
          <w:sz w:val="22"/>
          <w:szCs w:val="22"/>
        </w:rPr>
        <w:t xml:space="preserve"> and safeguarding requirements.</w:t>
      </w:r>
      <w:r w:rsidR="001F1123" w:rsidRPr="005537CA">
        <w:rPr>
          <w:rFonts w:ascii="Calibri" w:eastAsia="Calibri" w:hAnsi="Calibri" w:cs="Calibri"/>
          <w:b/>
          <w:bCs/>
          <w:color w:val="3A3351"/>
          <w:kern w:val="24"/>
          <w:sz w:val="40"/>
          <w:szCs w:val="40"/>
          <w:lang w:val="en-US"/>
        </w:rPr>
        <w:br w:type="page"/>
      </w:r>
    </w:p>
    <w:p w14:paraId="2153E857" w14:textId="18EC194D" w:rsidR="00DC66BF" w:rsidRPr="005537CA" w:rsidRDefault="001940CB" w:rsidP="005C4771">
      <w:pPr>
        <w:spacing w:after="0"/>
        <w:rPr>
          <w:rFonts w:ascii="Calibri" w:hAnsi="Calibri" w:cs="Calibri"/>
        </w:rPr>
      </w:pPr>
      <w:r>
        <w:rPr>
          <w:rFonts w:ascii="Calibri" w:eastAsia="Calibri" w:hAnsi="Calibri" w:cs="Calibri"/>
          <w:b/>
          <w:bCs/>
          <w:color w:val="3A3351"/>
          <w:kern w:val="24"/>
          <w:sz w:val="40"/>
          <w:szCs w:val="40"/>
          <w:lang w:val="en-US"/>
        </w:rPr>
        <w:lastRenderedPageBreak/>
        <w:t>Lunchtime Supervisor</w:t>
      </w:r>
      <w:r w:rsidR="00183B4C" w:rsidRPr="005537CA">
        <w:rPr>
          <w:rFonts w:ascii="Calibri" w:eastAsia="Calibri" w:hAnsi="Calibri" w:cs="Calibri"/>
          <w:b/>
          <w:bCs/>
          <w:color w:val="3A3351"/>
          <w:kern w:val="24"/>
          <w:sz w:val="40"/>
          <w:szCs w:val="40"/>
          <w:lang w:val="en-US"/>
        </w:rPr>
        <w:t xml:space="preserve"> </w:t>
      </w:r>
      <w:r w:rsidR="00DC66BF" w:rsidRPr="005537CA">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5537CA"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178E7F92" w:rsidR="00F27BC7" w:rsidRPr="005537CA" w:rsidRDefault="00F27BC7" w:rsidP="00A90330">
            <w:pPr>
              <w:spacing w:after="0" w:line="240" w:lineRule="auto"/>
              <w:rPr>
                <w:rFonts w:ascii="Calibri" w:eastAsia="MS ??" w:hAnsi="Calibri" w:cs="Calibri"/>
                <w:b/>
                <w:bCs/>
                <w:color w:val="FFFFFF"/>
                <w:kern w:val="24"/>
                <w:sz w:val="24"/>
                <w:szCs w:val="24"/>
                <w:lang w:eastAsia="en-GB"/>
              </w:rPr>
            </w:pPr>
            <w:r w:rsidRPr="005537CA">
              <w:rPr>
                <w:rFonts w:ascii="Calibri" w:eastAsia="MS ??" w:hAnsi="Calibri" w:cs="Calibri"/>
                <w:b/>
                <w:bCs/>
                <w:color w:val="FFFFFF"/>
                <w:kern w:val="24"/>
                <w:sz w:val="24"/>
                <w:szCs w:val="24"/>
                <w:lang w:eastAsia="en-GB"/>
              </w:rPr>
              <w:t xml:space="preserve">Person Specification – </w:t>
            </w:r>
            <w:r w:rsidR="001940CB">
              <w:rPr>
                <w:rFonts w:ascii="Calibri" w:eastAsia="MS ??" w:hAnsi="Calibri" w:cs="Calibri"/>
                <w:b/>
                <w:bCs/>
                <w:color w:val="FFFFFF"/>
                <w:kern w:val="24"/>
                <w:sz w:val="24"/>
                <w:szCs w:val="24"/>
                <w:lang w:eastAsia="en-GB"/>
              </w:rPr>
              <w:t>Lunchtime Supervisor</w:t>
            </w:r>
          </w:p>
          <w:p w14:paraId="30E0CF87" w14:textId="7E7A0E49" w:rsidR="00E12210" w:rsidRPr="005537CA" w:rsidRDefault="00E12210" w:rsidP="00A90330">
            <w:pPr>
              <w:spacing w:after="0" w:line="240" w:lineRule="auto"/>
              <w:rPr>
                <w:rFonts w:ascii="Calibri" w:eastAsia="Times New Roman" w:hAnsi="Calibri" w:cs="Calibri"/>
                <w:i/>
                <w:iCs/>
                <w:sz w:val="36"/>
                <w:szCs w:val="36"/>
                <w:lang w:eastAsia="en-GB"/>
              </w:rPr>
            </w:pPr>
            <w:r w:rsidRPr="005537CA">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5537CA" w:rsidRDefault="00F27BC7" w:rsidP="00A90330">
            <w:pPr>
              <w:spacing w:after="0" w:line="240" w:lineRule="auto"/>
              <w:jc w:val="center"/>
              <w:rPr>
                <w:rFonts w:ascii="Calibri" w:eastAsia="MS ??" w:hAnsi="Calibri" w:cs="Calibri"/>
                <w:b/>
                <w:bCs/>
                <w:color w:val="FFFFFF"/>
                <w:kern w:val="24"/>
                <w:lang w:eastAsia="en-GB"/>
              </w:rPr>
            </w:pPr>
            <w:r w:rsidRPr="005537CA">
              <w:rPr>
                <w:rFonts w:ascii="Calibri" w:eastAsia="MS ??" w:hAnsi="Calibri" w:cs="Calibri"/>
                <w:b/>
                <w:bCs/>
                <w:color w:val="FFFFFF"/>
                <w:kern w:val="24"/>
                <w:lang w:eastAsia="en-GB"/>
              </w:rPr>
              <w:t>Essential</w:t>
            </w:r>
            <w:r w:rsidR="00F860EB" w:rsidRPr="005537CA">
              <w:rPr>
                <w:rFonts w:ascii="Calibri" w:eastAsia="MS ??" w:hAnsi="Calibri" w:cs="Calibri"/>
                <w:b/>
                <w:bCs/>
                <w:color w:val="FFFFFF"/>
                <w:kern w:val="24"/>
                <w:lang w:eastAsia="en-GB"/>
              </w:rPr>
              <w:t xml:space="preserve"> </w:t>
            </w:r>
            <w:r w:rsidR="003A0C67" w:rsidRPr="005537CA">
              <w:rPr>
                <w:rFonts w:ascii="Calibri" w:eastAsia="MS ??" w:hAnsi="Calibri" w:cs="Calibri"/>
                <w:b/>
                <w:bCs/>
                <w:color w:val="FFFFFF"/>
                <w:kern w:val="24"/>
                <w:lang w:eastAsia="en-GB"/>
              </w:rPr>
              <w:t>/</w:t>
            </w:r>
            <w:r w:rsidR="00F860EB" w:rsidRPr="005537CA">
              <w:rPr>
                <w:rFonts w:ascii="Calibri" w:eastAsia="MS ??" w:hAnsi="Calibri" w:cs="Calibri"/>
                <w:b/>
                <w:bCs/>
                <w:color w:val="FFFFFF"/>
                <w:kern w:val="24"/>
                <w:lang w:eastAsia="en-GB"/>
              </w:rPr>
              <w:t xml:space="preserve"> </w:t>
            </w:r>
            <w:r w:rsidR="00944323" w:rsidRPr="005537CA">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5537CA" w:rsidRDefault="002E6B68"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How assessed</w:t>
            </w:r>
          </w:p>
        </w:tc>
      </w:tr>
      <w:tr w:rsidR="00944323" w:rsidRPr="005537CA"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4824B147" w:rsidR="00F27BC7" w:rsidRPr="005537CA" w:rsidRDefault="00890A4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E9613D" w:rsidRPr="005537CA" w14:paraId="1964E232" w14:textId="77777777" w:rsidTr="00F91CB3">
        <w:trPr>
          <w:trHeight w:val="21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7E13A2" w14:textId="7666D30B" w:rsidR="00E9613D" w:rsidRPr="005537CA" w:rsidRDefault="00D8722D" w:rsidP="006C5256">
            <w:pPr>
              <w:overflowPunct w:val="0"/>
              <w:autoSpaceDE w:val="0"/>
              <w:autoSpaceDN w:val="0"/>
              <w:adjustRightInd w:val="0"/>
              <w:spacing w:after="0" w:line="240" w:lineRule="auto"/>
              <w:textAlignment w:val="baseline"/>
              <w:rPr>
                <w:rFonts w:ascii="Calibri" w:hAnsi="Calibri" w:cs="Calibri"/>
                <w:color w:val="000000"/>
              </w:rPr>
            </w:pPr>
            <w:r w:rsidRPr="00D8722D">
              <w:rPr>
                <w:rFonts w:ascii="Calibri" w:hAnsi="Calibri" w:cs="Calibri"/>
                <w:color w:val="000000"/>
              </w:rPr>
              <w:t>Experience of working with or caring for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C4195F" w14:textId="24ECC25B" w:rsidR="00E9613D" w:rsidRPr="005537CA" w:rsidRDefault="00D8722D"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0E4474" w14:textId="01086B05"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1A0CFD8C" w14:textId="77777777" w:rsidTr="00F91CB3">
        <w:trPr>
          <w:trHeight w:val="19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20E58D" w14:textId="41B5B4F3" w:rsidR="00E9613D" w:rsidRPr="005537CA" w:rsidRDefault="00307881" w:rsidP="006C5256">
            <w:pPr>
              <w:overflowPunct w:val="0"/>
              <w:autoSpaceDE w:val="0"/>
              <w:autoSpaceDN w:val="0"/>
              <w:adjustRightInd w:val="0"/>
              <w:spacing w:after="0" w:line="240" w:lineRule="auto"/>
              <w:textAlignment w:val="baseline"/>
              <w:rPr>
                <w:rFonts w:ascii="Calibri" w:hAnsi="Calibri" w:cs="Calibri"/>
                <w:color w:val="000000"/>
              </w:rPr>
            </w:pPr>
            <w:r w:rsidRPr="00307881">
              <w:rPr>
                <w:rFonts w:ascii="Calibri" w:hAnsi="Calibri" w:cs="Calibri"/>
                <w:color w:val="000000"/>
              </w:rPr>
              <w:t>Experience of supervising groups of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2134E4D" w14:textId="7EFC357B" w:rsidR="00E9613D" w:rsidRPr="005537CA" w:rsidRDefault="00890A48"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9AFD861" w14:textId="4AE83F3F"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842AE1" w:rsidRPr="005537CA" w14:paraId="6B9405DA" w14:textId="77777777" w:rsidTr="00F91CB3">
        <w:trPr>
          <w:trHeight w:val="24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406777C" w14:textId="0A4EDA1D" w:rsidR="00842AE1" w:rsidRPr="00200513" w:rsidRDefault="00593908" w:rsidP="006C5256">
            <w:pPr>
              <w:overflowPunct w:val="0"/>
              <w:autoSpaceDE w:val="0"/>
              <w:autoSpaceDN w:val="0"/>
              <w:adjustRightInd w:val="0"/>
              <w:spacing w:after="0" w:line="240" w:lineRule="auto"/>
              <w:textAlignment w:val="baseline"/>
              <w:rPr>
                <w:rFonts w:ascii="Calibri" w:hAnsi="Calibri" w:cs="Calibri"/>
                <w:color w:val="000000"/>
              </w:rPr>
            </w:pPr>
            <w:r w:rsidRPr="00593908">
              <w:rPr>
                <w:rFonts w:ascii="Calibri" w:hAnsi="Calibri" w:cs="Calibri"/>
                <w:color w:val="000000"/>
              </w:rPr>
              <w:t>Experience in a school or similar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722C4CA" w14:textId="29E8F2A1" w:rsidR="00842AE1" w:rsidRDefault="00D8722D"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E42CB6" w14:textId="3431E289" w:rsidR="00842AE1" w:rsidRPr="005537CA" w:rsidRDefault="00D8722D"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5537CA"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7B0F1EBA" w:rsidR="00F27BC7" w:rsidRPr="005537CA" w:rsidRDefault="00200513"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 &amp; Knowledge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F27BC7" w:rsidRPr="005537CA"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5523A0C" w:rsidR="00F27BC7" w:rsidRPr="005537CA" w:rsidRDefault="00B86583" w:rsidP="00A90330">
            <w:pPr>
              <w:spacing w:after="0" w:line="240" w:lineRule="auto"/>
              <w:rPr>
                <w:rFonts w:ascii="Calibri" w:eastAsia="Times New Roman" w:hAnsi="Calibri" w:cs="Calibri"/>
                <w:lang w:eastAsia="en-GB"/>
              </w:rPr>
            </w:pPr>
            <w:r w:rsidRPr="00B86583">
              <w:rPr>
                <w:rFonts w:ascii="Calibri" w:hAnsi="Calibri" w:cs="Calibri"/>
                <w:color w:val="000000"/>
                <w:shd w:val="clear" w:color="auto" w:fill="FFFFFF"/>
              </w:rPr>
              <w:t>Ability to supervise children and ensure their safety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83744" w:rsidRPr="005537CA" w14:paraId="4AA61C3D"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217CA4" w14:textId="2BBCDE86" w:rsidR="00483744" w:rsidRPr="005537CA" w:rsidRDefault="00B86583" w:rsidP="00A90330">
            <w:pPr>
              <w:spacing w:after="0" w:line="240" w:lineRule="auto"/>
              <w:rPr>
                <w:rStyle w:val="normaltextrun"/>
                <w:rFonts w:ascii="Calibri" w:hAnsi="Calibri" w:cs="Calibri"/>
                <w:color w:val="000000"/>
                <w:shd w:val="clear" w:color="auto" w:fill="FFFFFF"/>
              </w:rPr>
            </w:pPr>
            <w:r w:rsidRPr="00B86583">
              <w:rPr>
                <w:rFonts w:ascii="Calibri" w:hAnsi="Calibri" w:cs="Calibri"/>
                <w:color w:val="000000"/>
                <w:shd w:val="clear" w:color="auto" w:fill="FFFFFF"/>
              </w:rPr>
              <w:t>Ability to manage behaviour calmly and fairly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FB78E78" w14:textId="1F91B034" w:rsidR="00483744"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E18B34" w14:textId="38641FA8" w:rsidR="00483744" w:rsidRPr="005537CA" w:rsidRDefault="00360619"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4E8F5C83"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165E4" w14:textId="5FEB2197" w:rsidR="00200513" w:rsidRPr="005537CA" w:rsidRDefault="00B86583" w:rsidP="00A90330">
            <w:pPr>
              <w:spacing w:after="0" w:line="240" w:lineRule="auto"/>
              <w:rPr>
                <w:rStyle w:val="normaltextrun"/>
                <w:rFonts w:ascii="Calibri" w:hAnsi="Calibri" w:cs="Calibri"/>
                <w:color w:val="000000"/>
                <w:shd w:val="clear" w:color="auto" w:fill="FFFFFF"/>
              </w:rPr>
            </w:pPr>
            <w:r w:rsidRPr="00B86583">
              <w:rPr>
                <w:rFonts w:ascii="Calibri" w:hAnsi="Calibri" w:cs="Calibri"/>
                <w:color w:val="000000"/>
                <w:shd w:val="clear" w:color="auto" w:fill="FFFFFF"/>
              </w:rPr>
              <w:t>Ability to communicate effectively with children and adults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1EEB778" w14:textId="777AB40A" w:rsidR="00200513" w:rsidRPr="005537CA" w:rsidRDefault="00B8658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E012FB1" w14:textId="35A8DE19"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0434EAB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410A7B7" w14:textId="3A3B9444" w:rsidR="00200513" w:rsidRPr="005537CA" w:rsidRDefault="00214703" w:rsidP="00A90330">
            <w:pPr>
              <w:spacing w:after="0" w:line="240" w:lineRule="auto"/>
              <w:rPr>
                <w:rStyle w:val="normaltextrun"/>
                <w:rFonts w:ascii="Calibri" w:hAnsi="Calibri" w:cs="Calibri"/>
                <w:color w:val="000000"/>
                <w:shd w:val="clear" w:color="auto" w:fill="FFFFFF"/>
              </w:rPr>
            </w:pPr>
            <w:r w:rsidRPr="00214703">
              <w:rPr>
                <w:rFonts w:ascii="Calibri" w:hAnsi="Calibri" w:cs="Calibri"/>
                <w:color w:val="000000"/>
                <w:shd w:val="clear" w:color="auto" w:fill="FFFFFF"/>
              </w:rPr>
              <w:t xml:space="preserve">Ability to follow </w:t>
            </w:r>
            <w:r>
              <w:rPr>
                <w:rFonts w:ascii="Calibri" w:hAnsi="Calibri" w:cs="Calibri"/>
                <w:color w:val="000000"/>
                <w:shd w:val="clear" w:color="auto" w:fill="FFFFFF"/>
              </w:rPr>
              <w:t xml:space="preserve">academy/Trust </w:t>
            </w:r>
            <w:r w:rsidRPr="00214703">
              <w:rPr>
                <w:rFonts w:ascii="Calibri" w:hAnsi="Calibri" w:cs="Calibri"/>
                <w:color w:val="000000"/>
                <w:shd w:val="clear" w:color="auto" w:fill="FFFFFF"/>
              </w:rPr>
              <w:t>policies and procedures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DFF0986" w14:textId="58C0DD74"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C1D1ED6" w14:textId="2A5D2FDD"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6363B1DC"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FE911A" w14:textId="1D96A901" w:rsidR="00200513" w:rsidRPr="005537CA" w:rsidRDefault="00214703" w:rsidP="00A90330">
            <w:pPr>
              <w:spacing w:after="0" w:line="240" w:lineRule="auto"/>
              <w:rPr>
                <w:rStyle w:val="normaltextrun"/>
                <w:rFonts w:ascii="Calibri" w:hAnsi="Calibri" w:cs="Calibri"/>
                <w:color w:val="000000"/>
                <w:shd w:val="clear" w:color="auto" w:fill="FFFFFF"/>
              </w:rPr>
            </w:pPr>
            <w:r w:rsidRPr="00214703">
              <w:rPr>
                <w:rFonts w:ascii="Calibri" w:hAnsi="Calibri" w:cs="Calibri"/>
                <w:color w:val="000000"/>
                <w:shd w:val="clear" w:color="auto" w:fill="FFFFFF"/>
              </w:rPr>
              <w:t>Understanding of safeguarding responsibilities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C11781F" w14:textId="79FC8833"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A29D5" w14:textId="5401EF66"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944323" w:rsidRPr="005537CA"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61BC8711" w:rsidR="00BC655E" w:rsidRPr="009E3415" w:rsidRDefault="007465F4" w:rsidP="00A90330">
            <w:pPr>
              <w:spacing w:after="0" w:line="240" w:lineRule="auto"/>
              <w:rPr>
                <w:rFonts w:ascii="Calibri" w:eastAsia="MS ??" w:hAnsi="Calibri" w:cs="Calibri"/>
                <w:b/>
                <w:bCs/>
                <w:color w:val="FFFFFF"/>
                <w:kern w:val="24"/>
                <w:sz w:val="24"/>
                <w:szCs w:val="24"/>
                <w:lang w:eastAsia="en-GB"/>
              </w:rPr>
            </w:pPr>
            <w:bookmarkStart w:id="0" w:name="_Hlk219719344"/>
            <w:r>
              <w:rPr>
                <w:rFonts w:ascii="Calibri" w:eastAsia="MS ??" w:hAnsi="Calibri" w:cs="Calibri"/>
                <w:b/>
                <w:bCs/>
                <w:color w:val="FFFFFF"/>
                <w:kern w:val="24"/>
                <w:sz w:val="24"/>
                <w:szCs w:val="24"/>
                <w:lang w:eastAsia="en-GB"/>
              </w:rPr>
              <w:t>Personal Qualities</w:t>
            </w:r>
          </w:p>
          <w:p w14:paraId="70A8E785" w14:textId="0570744A" w:rsidR="00BC655E" w:rsidRPr="005537CA"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433D55" w:rsidRPr="005537CA" w14:paraId="334A7879" w14:textId="77777777" w:rsidTr="003E7C54">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5FFCDF44" w:rsidR="00433D55" w:rsidRPr="005537CA" w:rsidRDefault="003E7C54" w:rsidP="003E7C54">
            <w:pPr>
              <w:spacing w:after="0" w:line="240" w:lineRule="auto"/>
              <w:rPr>
                <w:rFonts w:ascii="Calibri" w:eastAsia="Times New Roman" w:hAnsi="Calibri" w:cs="Calibri"/>
                <w:lang w:eastAsia="en-GB"/>
              </w:rPr>
            </w:pPr>
            <w:r w:rsidRPr="003E7C54">
              <w:rPr>
                <w:rFonts w:ascii="Calibri" w:eastAsia="Times New Roman" w:hAnsi="Calibri" w:cs="Calibri"/>
                <w:lang w:eastAsia="en-GB"/>
              </w:rPr>
              <w:t>Reliable and punctual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537CA" w:rsidRDefault="00BD1DF9"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66543334"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651174" w:rsidRPr="005537CA" w14:paraId="5877ACEC" w14:textId="77777777" w:rsidTr="003E7C54">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9E43FE" w14:textId="06430DB9" w:rsidR="00651174" w:rsidRPr="005537CA" w:rsidRDefault="000E6727" w:rsidP="00433D55">
            <w:pPr>
              <w:spacing w:after="0" w:line="240" w:lineRule="auto"/>
              <w:rPr>
                <w:rFonts w:ascii="Calibri" w:eastAsia="Times New Roman" w:hAnsi="Calibri" w:cs="Calibri"/>
                <w:lang w:eastAsia="en-GB"/>
              </w:rPr>
            </w:pPr>
            <w:r w:rsidRPr="000E6727">
              <w:rPr>
                <w:rFonts w:ascii="Calibri" w:eastAsia="Times New Roman" w:hAnsi="Calibri" w:cs="Calibri"/>
                <w:lang w:eastAsia="en-GB"/>
              </w:rPr>
              <w:t>Calm, patient and approachable manner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A33EDE" w14:textId="229B9AEA"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BAF8B16" w14:textId="0BE23640"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bookmarkEnd w:id="0"/>
      <w:tr w:rsidR="00433D55" w:rsidRPr="005537CA" w14:paraId="6A5B67C5" w14:textId="77777777" w:rsidTr="00E33F01">
        <w:trPr>
          <w:trHeight w:val="2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40A4C3C2" w:rsidR="00433D55" w:rsidRPr="005537CA" w:rsidRDefault="00EF7ECC" w:rsidP="00433D55">
            <w:pPr>
              <w:spacing w:after="0" w:line="240" w:lineRule="auto"/>
              <w:jc w:val="both"/>
              <w:rPr>
                <w:rFonts w:ascii="Calibri" w:eastAsia="Times New Roman" w:hAnsi="Calibri" w:cs="Calibri"/>
                <w:lang w:eastAsia="en-GB"/>
              </w:rPr>
            </w:pPr>
            <w:r w:rsidRPr="00EF7ECC">
              <w:rPr>
                <w:rFonts w:ascii="Calibri" w:eastAsia="Times New Roman" w:hAnsi="Calibri" w:cs="Calibri"/>
                <w:lang w:eastAsia="en-GB"/>
              </w:rPr>
              <w:t>Ability to work independently and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08856FB6" w14:textId="77777777" w:rsidTr="00166220">
        <w:trPr>
          <w:trHeight w:val="30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7BF5F0C2" w:rsidR="00433D55" w:rsidRPr="005537CA" w:rsidRDefault="00EF7ECC" w:rsidP="00433D55">
            <w:pPr>
              <w:spacing w:after="0" w:line="240" w:lineRule="auto"/>
              <w:jc w:val="both"/>
              <w:rPr>
                <w:rFonts w:ascii="Calibri" w:eastAsia="Times New Roman" w:hAnsi="Calibri" w:cs="Calibri"/>
                <w:lang w:eastAsia="en-GB"/>
              </w:rPr>
            </w:pPr>
            <w:r w:rsidRPr="00EF7ECC">
              <w:rPr>
                <w:rFonts w:ascii="Calibri" w:eastAsia="Times New Roman" w:hAnsi="Calibri" w:cs="Calibri"/>
                <w:lang w:eastAsia="en-GB"/>
              </w:rPr>
              <w:t>Commitment to inclusion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4EDFE649" w:rsidR="00433D55" w:rsidRPr="005537CA" w:rsidRDefault="00166220" w:rsidP="00433D55">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6DADBF1B" w14:textId="77777777" w:rsidTr="00702122">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7FBEC587" w14:textId="69EA6EC0" w:rsidR="00166220" w:rsidRPr="009E3415" w:rsidRDefault="002D737A" w:rsidP="00702122">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Training &amp; Compliance</w:t>
            </w:r>
          </w:p>
          <w:p w14:paraId="54ACB637" w14:textId="77777777" w:rsidR="00166220" w:rsidRPr="005537CA" w:rsidRDefault="00166220" w:rsidP="00702122">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0D744A9" w14:textId="77777777" w:rsidR="00166220" w:rsidRPr="005537CA" w:rsidRDefault="00166220" w:rsidP="00702122">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D71B15A" w14:textId="77777777" w:rsidR="00166220" w:rsidRPr="005537CA" w:rsidRDefault="00166220" w:rsidP="00702122">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166220" w:rsidRPr="005537CA" w14:paraId="039AE141" w14:textId="77777777" w:rsidTr="00702122">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D896C50" w14:textId="49F46768" w:rsidR="00166220" w:rsidRPr="005537CA" w:rsidRDefault="00AE5E6D" w:rsidP="00702122">
            <w:pPr>
              <w:spacing w:after="0" w:line="240" w:lineRule="auto"/>
              <w:rPr>
                <w:rFonts w:ascii="Calibri" w:eastAsia="Times New Roman" w:hAnsi="Calibri" w:cs="Calibri"/>
                <w:lang w:eastAsia="en-GB"/>
              </w:rPr>
            </w:pPr>
            <w:r w:rsidRPr="00AE5E6D">
              <w:rPr>
                <w:rFonts w:ascii="Calibri" w:eastAsia="Times New Roman" w:hAnsi="Calibri" w:cs="Calibri"/>
                <w:lang w:eastAsia="en-GB"/>
              </w:rPr>
              <w:t>Willingness to undertake safeguarding and first aid training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C0D1C7E"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E0AE908"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3C24F4C7" w14:textId="77777777" w:rsidTr="00702122">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7C02C24" w14:textId="02086500" w:rsidR="00166220" w:rsidRPr="005537CA" w:rsidRDefault="00AE5E6D" w:rsidP="00702122">
            <w:pPr>
              <w:spacing w:after="0" w:line="240" w:lineRule="auto"/>
              <w:rPr>
                <w:rFonts w:ascii="Calibri" w:eastAsia="Times New Roman" w:hAnsi="Calibri" w:cs="Calibri"/>
                <w:lang w:eastAsia="en-GB"/>
              </w:rPr>
            </w:pPr>
            <w:r w:rsidRPr="00AE5E6D">
              <w:rPr>
                <w:rFonts w:ascii="Calibri" w:eastAsia="Times New Roman" w:hAnsi="Calibri" w:cs="Calibri"/>
                <w:lang w:eastAsia="en-GB"/>
              </w:rPr>
              <w:t>Understanding of health and safety requirements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26A3D64" w14:textId="00157FE4" w:rsidR="00166220" w:rsidRPr="005537CA" w:rsidRDefault="00725169" w:rsidP="0070212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C1F6C6"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bl>
    <w:p w14:paraId="4BE1DB3A" w14:textId="77777777" w:rsidR="0099519D" w:rsidRPr="005537CA" w:rsidRDefault="0099519D" w:rsidP="00DC66BF">
      <w:pPr>
        <w:spacing w:after="0" w:line="276" w:lineRule="auto"/>
        <w:contextualSpacing/>
        <w:rPr>
          <w:rFonts w:ascii="Calibri" w:hAnsi="Calibri" w:cs="Calibri"/>
        </w:rPr>
      </w:pPr>
    </w:p>
    <w:p w14:paraId="7CD28C47" w14:textId="77777777" w:rsidR="005537CA" w:rsidRDefault="005537CA" w:rsidP="005537CA">
      <w:pPr>
        <w:spacing w:after="0" w:line="276" w:lineRule="auto"/>
        <w:contextualSpacing/>
        <w:rPr>
          <w:rFonts w:ascii="Calibri" w:hAnsi="Calibri" w:cs="Calibri"/>
        </w:rPr>
      </w:pPr>
      <w:r w:rsidRPr="005537CA">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C72C325" w14:textId="77777777" w:rsidR="005537CA" w:rsidRPr="005537CA" w:rsidRDefault="005537CA" w:rsidP="005537CA">
      <w:pPr>
        <w:spacing w:after="0" w:line="276" w:lineRule="auto"/>
        <w:contextualSpacing/>
        <w:rPr>
          <w:rFonts w:ascii="Calibri" w:hAnsi="Calibri" w:cs="Calibri"/>
        </w:rPr>
      </w:pPr>
    </w:p>
    <w:p w14:paraId="345C88C3" w14:textId="77777777" w:rsidR="005537CA" w:rsidRPr="005537CA" w:rsidRDefault="005537CA" w:rsidP="005537CA">
      <w:pPr>
        <w:spacing w:after="0" w:line="276" w:lineRule="auto"/>
        <w:contextualSpacing/>
        <w:rPr>
          <w:rFonts w:ascii="Calibri" w:hAnsi="Calibri" w:cs="Calibri"/>
        </w:rPr>
      </w:pPr>
      <w:r w:rsidRPr="005537CA">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5537CA" w:rsidRDefault="00411667" w:rsidP="00C847D1">
      <w:pPr>
        <w:spacing w:after="0" w:line="276" w:lineRule="auto"/>
        <w:contextualSpacing/>
        <w:rPr>
          <w:rFonts w:ascii="Calibri" w:hAnsi="Calibri" w:cs="Calibri"/>
        </w:rPr>
      </w:pPr>
    </w:p>
    <w:sectPr w:rsidR="00411667" w:rsidRPr="005537CA"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C87E" w14:textId="77777777" w:rsidR="008A0457" w:rsidRDefault="008A0457" w:rsidP="00AE23F6">
      <w:pPr>
        <w:spacing w:after="0" w:line="240" w:lineRule="auto"/>
      </w:pPr>
      <w:r>
        <w:separator/>
      </w:r>
    </w:p>
  </w:endnote>
  <w:endnote w:type="continuationSeparator" w:id="0">
    <w:p w14:paraId="7550BC82" w14:textId="77777777" w:rsidR="008A0457" w:rsidRDefault="008A0457"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643B7F46" w:rsidR="006B7AEF" w:rsidRDefault="00C24DE3" w:rsidP="2A258911">
    <w:pPr>
      <w:pStyle w:val="Footer"/>
      <w:jc w:val="right"/>
    </w:pPr>
    <w:fldSimple w:instr=" FILENAME \* MERGEFORMAT ">
      <w:r>
        <w:rPr>
          <w:noProof/>
        </w:rPr>
        <w:t>St Chad's Lunchtime Supervisor PS &amp; JD</w:t>
      </w:r>
    </w:fldSimple>
    <w:sdt>
      <w:sdtPr>
        <w:id w:val="-813178821"/>
        <w:docPartObj>
          <w:docPartGallery w:val="Page Numbers (Bottom of Page)"/>
          <w:docPartUnique/>
        </w:docPartObj>
      </w:sdtPr>
      <w:sdtContent>
        <w:sdt>
          <w:sdtPr>
            <w:id w:val="-1769616900"/>
            <w:docPartObj>
              <w:docPartGallery w:val="Page Numbers (Top of Page)"/>
              <w:docPartUnique/>
            </w:docPartObj>
          </w:sdt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197F" w14:textId="77777777" w:rsidR="008A0457" w:rsidRDefault="008A0457" w:rsidP="00AE23F6">
      <w:pPr>
        <w:spacing w:after="0" w:line="240" w:lineRule="auto"/>
      </w:pPr>
      <w:r>
        <w:separator/>
      </w:r>
    </w:p>
  </w:footnote>
  <w:footnote w:type="continuationSeparator" w:id="0">
    <w:p w14:paraId="587BC78B" w14:textId="77777777" w:rsidR="008A0457" w:rsidRDefault="008A0457"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04B7A486" w:rsidR="00AE23F6" w:rsidRDefault="00AE23F6">
    <w:pPr>
      <w:pStyle w:val="Header"/>
    </w:pPr>
    <w:r w:rsidRPr="00A568A2">
      <w:rPr>
        <w:noProof/>
      </w:rPr>
      <w:drawing>
        <wp:inline distT="0" distB="0" distL="0" distR="0" wp14:anchorId="3830EDDB" wp14:editId="142F5CC2">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275FA"/>
    <w:multiLevelType w:val="hybridMultilevel"/>
    <w:tmpl w:val="A7B0A542"/>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84BF8"/>
    <w:multiLevelType w:val="hybridMultilevel"/>
    <w:tmpl w:val="6778E4DA"/>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6579BA"/>
    <w:multiLevelType w:val="hybridMultilevel"/>
    <w:tmpl w:val="34C85A8E"/>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200367"/>
    <w:multiLevelType w:val="hybridMultilevel"/>
    <w:tmpl w:val="4CFA6BC0"/>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244A4"/>
    <w:multiLevelType w:val="hybridMultilevel"/>
    <w:tmpl w:val="FCE4703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251C5"/>
    <w:multiLevelType w:val="hybridMultilevel"/>
    <w:tmpl w:val="8FE49CB0"/>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7993">
    <w:abstractNumId w:val="3"/>
  </w:num>
  <w:num w:numId="2" w16cid:durableId="989016234">
    <w:abstractNumId w:val="2"/>
  </w:num>
  <w:num w:numId="3" w16cid:durableId="1350598369">
    <w:abstractNumId w:val="17"/>
  </w:num>
  <w:num w:numId="4" w16cid:durableId="443307657">
    <w:abstractNumId w:val="14"/>
  </w:num>
  <w:num w:numId="5" w16cid:durableId="534082484">
    <w:abstractNumId w:val="0"/>
  </w:num>
  <w:num w:numId="6" w16cid:durableId="1981836834">
    <w:abstractNumId w:val="6"/>
  </w:num>
  <w:num w:numId="7" w16cid:durableId="1422141018">
    <w:abstractNumId w:val="13"/>
  </w:num>
  <w:num w:numId="8" w16cid:durableId="826744217">
    <w:abstractNumId w:val="10"/>
  </w:num>
  <w:num w:numId="9" w16cid:durableId="1077635292">
    <w:abstractNumId w:val="20"/>
  </w:num>
  <w:num w:numId="10" w16cid:durableId="2029139611">
    <w:abstractNumId w:val="4"/>
  </w:num>
  <w:num w:numId="11" w16cid:durableId="487747552">
    <w:abstractNumId w:val="12"/>
  </w:num>
  <w:num w:numId="12" w16cid:durableId="541789863">
    <w:abstractNumId w:val="15"/>
  </w:num>
  <w:num w:numId="13" w16cid:durableId="1768497546">
    <w:abstractNumId w:val="11"/>
  </w:num>
  <w:num w:numId="14" w16cid:durableId="1967858039">
    <w:abstractNumId w:val="7"/>
  </w:num>
  <w:num w:numId="15" w16cid:durableId="1621910599">
    <w:abstractNumId w:val="5"/>
  </w:num>
  <w:num w:numId="16" w16cid:durableId="472525380">
    <w:abstractNumId w:val="8"/>
  </w:num>
  <w:num w:numId="17" w16cid:durableId="1187214469">
    <w:abstractNumId w:val="18"/>
  </w:num>
  <w:num w:numId="18" w16cid:durableId="1268003083">
    <w:abstractNumId w:val="9"/>
  </w:num>
  <w:num w:numId="19" w16cid:durableId="1564562280">
    <w:abstractNumId w:val="1"/>
  </w:num>
  <w:num w:numId="20" w16cid:durableId="1417049492">
    <w:abstractNumId w:val="19"/>
  </w:num>
  <w:num w:numId="21" w16cid:durableId="193215881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448C1"/>
    <w:rsid w:val="000925C7"/>
    <w:rsid w:val="00093A01"/>
    <w:rsid w:val="000A09DB"/>
    <w:rsid w:val="000A6B94"/>
    <w:rsid w:val="000B0829"/>
    <w:rsid w:val="000C72F5"/>
    <w:rsid w:val="000D0098"/>
    <w:rsid w:val="000D4486"/>
    <w:rsid w:val="000E0EC2"/>
    <w:rsid w:val="000E6727"/>
    <w:rsid w:val="000F1FD5"/>
    <w:rsid w:val="000F7290"/>
    <w:rsid w:val="00105A2D"/>
    <w:rsid w:val="00116D81"/>
    <w:rsid w:val="00137AE1"/>
    <w:rsid w:val="001427A8"/>
    <w:rsid w:val="00154E7B"/>
    <w:rsid w:val="00155516"/>
    <w:rsid w:val="00165073"/>
    <w:rsid w:val="00166220"/>
    <w:rsid w:val="00170DEB"/>
    <w:rsid w:val="00182EAA"/>
    <w:rsid w:val="00183B4C"/>
    <w:rsid w:val="001940CB"/>
    <w:rsid w:val="00196834"/>
    <w:rsid w:val="001A4B92"/>
    <w:rsid w:val="001F1123"/>
    <w:rsid w:val="001F5785"/>
    <w:rsid w:val="00200513"/>
    <w:rsid w:val="00214703"/>
    <w:rsid w:val="002378E4"/>
    <w:rsid w:val="00254706"/>
    <w:rsid w:val="00257247"/>
    <w:rsid w:val="00265BE8"/>
    <w:rsid w:val="00276085"/>
    <w:rsid w:val="00277C80"/>
    <w:rsid w:val="002812B6"/>
    <w:rsid w:val="00297079"/>
    <w:rsid w:val="002A3F5D"/>
    <w:rsid w:val="002C570A"/>
    <w:rsid w:val="002D1D9A"/>
    <w:rsid w:val="002D737A"/>
    <w:rsid w:val="002E1CCD"/>
    <w:rsid w:val="002E6B68"/>
    <w:rsid w:val="00305B23"/>
    <w:rsid w:val="00307881"/>
    <w:rsid w:val="003126B4"/>
    <w:rsid w:val="00323533"/>
    <w:rsid w:val="00323563"/>
    <w:rsid w:val="00326599"/>
    <w:rsid w:val="00334D7B"/>
    <w:rsid w:val="0034171C"/>
    <w:rsid w:val="003452E0"/>
    <w:rsid w:val="00360619"/>
    <w:rsid w:val="003617B2"/>
    <w:rsid w:val="0036628B"/>
    <w:rsid w:val="003766E9"/>
    <w:rsid w:val="00377ACE"/>
    <w:rsid w:val="00386BDD"/>
    <w:rsid w:val="003A0260"/>
    <w:rsid w:val="003A0C67"/>
    <w:rsid w:val="003A356F"/>
    <w:rsid w:val="003C76D5"/>
    <w:rsid w:val="003D3C84"/>
    <w:rsid w:val="003E43BB"/>
    <w:rsid w:val="003E7C54"/>
    <w:rsid w:val="00411667"/>
    <w:rsid w:val="00425717"/>
    <w:rsid w:val="00433D55"/>
    <w:rsid w:val="0043695D"/>
    <w:rsid w:val="00446EDF"/>
    <w:rsid w:val="00453FA2"/>
    <w:rsid w:val="004726B9"/>
    <w:rsid w:val="00483744"/>
    <w:rsid w:val="004863B0"/>
    <w:rsid w:val="00487B54"/>
    <w:rsid w:val="00490CA6"/>
    <w:rsid w:val="00492C15"/>
    <w:rsid w:val="00496985"/>
    <w:rsid w:val="004A0554"/>
    <w:rsid w:val="004B0FDA"/>
    <w:rsid w:val="004B5A8C"/>
    <w:rsid w:val="004C3B14"/>
    <w:rsid w:val="004C7651"/>
    <w:rsid w:val="004D3CCF"/>
    <w:rsid w:val="004F2729"/>
    <w:rsid w:val="00537E76"/>
    <w:rsid w:val="00541C33"/>
    <w:rsid w:val="005537CA"/>
    <w:rsid w:val="00565411"/>
    <w:rsid w:val="00570D98"/>
    <w:rsid w:val="00574832"/>
    <w:rsid w:val="00587230"/>
    <w:rsid w:val="00590C7F"/>
    <w:rsid w:val="00593908"/>
    <w:rsid w:val="00596654"/>
    <w:rsid w:val="005A016C"/>
    <w:rsid w:val="005C02FA"/>
    <w:rsid w:val="005C4771"/>
    <w:rsid w:val="005F30B5"/>
    <w:rsid w:val="006029D1"/>
    <w:rsid w:val="006038CF"/>
    <w:rsid w:val="00617DF2"/>
    <w:rsid w:val="00632A49"/>
    <w:rsid w:val="00636879"/>
    <w:rsid w:val="00651174"/>
    <w:rsid w:val="00655127"/>
    <w:rsid w:val="00680A90"/>
    <w:rsid w:val="00682430"/>
    <w:rsid w:val="006908B9"/>
    <w:rsid w:val="006A20B5"/>
    <w:rsid w:val="006B58B0"/>
    <w:rsid w:val="006B744E"/>
    <w:rsid w:val="006B7AEF"/>
    <w:rsid w:val="006C5256"/>
    <w:rsid w:val="006E175F"/>
    <w:rsid w:val="007051A6"/>
    <w:rsid w:val="00713BF4"/>
    <w:rsid w:val="007227E7"/>
    <w:rsid w:val="00723626"/>
    <w:rsid w:val="00725169"/>
    <w:rsid w:val="0074355F"/>
    <w:rsid w:val="007465F4"/>
    <w:rsid w:val="00764B91"/>
    <w:rsid w:val="00773011"/>
    <w:rsid w:val="00774F33"/>
    <w:rsid w:val="00775673"/>
    <w:rsid w:val="00782F38"/>
    <w:rsid w:val="00785FBC"/>
    <w:rsid w:val="007871F8"/>
    <w:rsid w:val="00794D70"/>
    <w:rsid w:val="007B5B97"/>
    <w:rsid w:val="007D0DCD"/>
    <w:rsid w:val="007D4654"/>
    <w:rsid w:val="007F572F"/>
    <w:rsid w:val="007F6A9F"/>
    <w:rsid w:val="0082515C"/>
    <w:rsid w:val="00836DD0"/>
    <w:rsid w:val="008411D1"/>
    <w:rsid w:val="00842AE1"/>
    <w:rsid w:val="00842D35"/>
    <w:rsid w:val="00867F12"/>
    <w:rsid w:val="00873A0C"/>
    <w:rsid w:val="00876E35"/>
    <w:rsid w:val="008908CE"/>
    <w:rsid w:val="00890A48"/>
    <w:rsid w:val="00896147"/>
    <w:rsid w:val="008A02ED"/>
    <w:rsid w:val="008A0457"/>
    <w:rsid w:val="008C3C15"/>
    <w:rsid w:val="008D0B00"/>
    <w:rsid w:val="008D78EC"/>
    <w:rsid w:val="008E4332"/>
    <w:rsid w:val="008E5D93"/>
    <w:rsid w:val="0090408F"/>
    <w:rsid w:val="00936BCE"/>
    <w:rsid w:val="00944323"/>
    <w:rsid w:val="009453D9"/>
    <w:rsid w:val="00951A32"/>
    <w:rsid w:val="00991AA2"/>
    <w:rsid w:val="009923D2"/>
    <w:rsid w:val="0099519D"/>
    <w:rsid w:val="009B2CD7"/>
    <w:rsid w:val="009C288C"/>
    <w:rsid w:val="009C5AC3"/>
    <w:rsid w:val="009C5D29"/>
    <w:rsid w:val="009E1C33"/>
    <w:rsid w:val="009E3415"/>
    <w:rsid w:val="009F487D"/>
    <w:rsid w:val="009F6FA1"/>
    <w:rsid w:val="00A305FB"/>
    <w:rsid w:val="00A60450"/>
    <w:rsid w:val="00A6325F"/>
    <w:rsid w:val="00A75EBD"/>
    <w:rsid w:val="00A87AC7"/>
    <w:rsid w:val="00A90330"/>
    <w:rsid w:val="00A93C23"/>
    <w:rsid w:val="00AA32AD"/>
    <w:rsid w:val="00AB4B6C"/>
    <w:rsid w:val="00AC0ED3"/>
    <w:rsid w:val="00AC1F42"/>
    <w:rsid w:val="00AD4461"/>
    <w:rsid w:val="00AD6209"/>
    <w:rsid w:val="00AE0A79"/>
    <w:rsid w:val="00AE23F6"/>
    <w:rsid w:val="00AE3FF0"/>
    <w:rsid w:val="00AE5E6D"/>
    <w:rsid w:val="00B1459A"/>
    <w:rsid w:val="00B63902"/>
    <w:rsid w:val="00B76E7A"/>
    <w:rsid w:val="00B86583"/>
    <w:rsid w:val="00B9395B"/>
    <w:rsid w:val="00BA2E04"/>
    <w:rsid w:val="00BC350E"/>
    <w:rsid w:val="00BC6528"/>
    <w:rsid w:val="00BC655E"/>
    <w:rsid w:val="00BD1DF9"/>
    <w:rsid w:val="00BF15CD"/>
    <w:rsid w:val="00BF2A9C"/>
    <w:rsid w:val="00C05AB7"/>
    <w:rsid w:val="00C11BDD"/>
    <w:rsid w:val="00C15BE9"/>
    <w:rsid w:val="00C24DE3"/>
    <w:rsid w:val="00C2708D"/>
    <w:rsid w:val="00C3379C"/>
    <w:rsid w:val="00C36DA0"/>
    <w:rsid w:val="00C47321"/>
    <w:rsid w:val="00C84227"/>
    <w:rsid w:val="00C847D1"/>
    <w:rsid w:val="00C848BB"/>
    <w:rsid w:val="00C92BAE"/>
    <w:rsid w:val="00C949A0"/>
    <w:rsid w:val="00CA7D79"/>
    <w:rsid w:val="00CB3825"/>
    <w:rsid w:val="00CC420B"/>
    <w:rsid w:val="00CD2FA8"/>
    <w:rsid w:val="00CE038D"/>
    <w:rsid w:val="00CE6D2B"/>
    <w:rsid w:val="00CF6BDF"/>
    <w:rsid w:val="00D41EEB"/>
    <w:rsid w:val="00D43324"/>
    <w:rsid w:val="00D60A69"/>
    <w:rsid w:val="00D80C63"/>
    <w:rsid w:val="00D81A2A"/>
    <w:rsid w:val="00D8722D"/>
    <w:rsid w:val="00DC16E0"/>
    <w:rsid w:val="00DC66BF"/>
    <w:rsid w:val="00DD776A"/>
    <w:rsid w:val="00E03327"/>
    <w:rsid w:val="00E05905"/>
    <w:rsid w:val="00E1093A"/>
    <w:rsid w:val="00E1158F"/>
    <w:rsid w:val="00E12210"/>
    <w:rsid w:val="00E15AF0"/>
    <w:rsid w:val="00E23F97"/>
    <w:rsid w:val="00E33F01"/>
    <w:rsid w:val="00E64E55"/>
    <w:rsid w:val="00E738C8"/>
    <w:rsid w:val="00E84CFA"/>
    <w:rsid w:val="00E9613D"/>
    <w:rsid w:val="00EA08FC"/>
    <w:rsid w:val="00EB6BC9"/>
    <w:rsid w:val="00ED70E9"/>
    <w:rsid w:val="00EE17FD"/>
    <w:rsid w:val="00EF742D"/>
    <w:rsid w:val="00EF7ECC"/>
    <w:rsid w:val="00F06FB5"/>
    <w:rsid w:val="00F27BC7"/>
    <w:rsid w:val="00F35A31"/>
    <w:rsid w:val="00F4263C"/>
    <w:rsid w:val="00F51E96"/>
    <w:rsid w:val="00F603ED"/>
    <w:rsid w:val="00F70638"/>
    <w:rsid w:val="00F772E5"/>
    <w:rsid w:val="00F860EB"/>
    <w:rsid w:val="00F91CB3"/>
    <w:rsid w:val="00FB5AA3"/>
    <w:rsid w:val="00FC28A3"/>
    <w:rsid w:val="00FD7451"/>
    <w:rsid w:val="00FE4EA8"/>
    <w:rsid w:val="00FF597E"/>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2.xml><?xml version="1.0" encoding="utf-8"?>
<ds:datastoreItem xmlns:ds="http://schemas.openxmlformats.org/officeDocument/2006/customXml" ds:itemID="{7651FBE9-66BB-4FA3-89AD-6817836B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Michael Ward</cp:lastModifiedBy>
  <cp:revision>24</cp:revision>
  <dcterms:created xsi:type="dcterms:W3CDTF">2026-01-19T12:55:00Z</dcterms:created>
  <dcterms:modified xsi:type="dcterms:W3CDTF">2026-01-29T15:36:00Z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