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4C62" w14:textId="7B0AA4C8" w:rsidR="00523914" w:rsidRPr="00E46B0D" w:rsidRDefault="00523914" w:rsidP="00F53445">
      <w:pPr>
        <w:pStyle w:val="Heading1"/>
        <w:spacing w:before="120" w:after="240" w:line="240" w:lineRule="auto"/>
        <w:ind w:right="699"/>
        <w:rPr>
          <w:b/>
          <w:color w:val="000000"/>
          <w:sz w:val="22"/>
          <w:szCs w:val="22"/>
        </w:rPr>
      </w:pPr>
    </w:p>
    <w:p w14:paraId="4A00DFC3" w14:textId="62607F4B" w:rsidR="005C4793" w:rsidRPr="00E46B0D" w:rsidRDefault="005C4793" w:rsidP="00454E7F">
      <w:pPr>
        <w:pStyle w:val="Heading1"/>
        <w:tabs>
          <w:tab w:val="left" w:pos="3078"/>
        </w:tabs>
        <w:spacing w:after="240" w:line="240" w:lineRule="auto"/>
        <w:ind w:right="-9"/>
        <w:rPr>
          <w:b/>
          <w:color w:val="000000"/>
          <w:sz w:val="22"/>
          <w:szCs w:val="22"/>
        </w:rPr>
      </w:pPr>
      <w:r w:rsidRPr="00E46B0D">
        <w:rPr>
          <w:b/>
          <w:color w:val="000000"/>
          <w:sz w:val="22"/>
          <w:szCs w:val="22"/>
        </w:rPr>
        <w:t>JOB DESCRIPTION</w:t>
      </w:r>
    </w:p>
    <w:p w14:paraId="1E951EAC" w14:textId="4F911B98" w:rsidR="005C4793" w:rsidRPr="00E46B0D" w:rsidRDefault="005C4793" w:rsidP="00523914">
      <w:pPr>
        <w:tabs>
          <w:tab w:val="left" w:pos="2394"/>
        </w:tabs>
        <w:spacing w:after="240" w:line="240" w:lineRule="auto"/>
        <w:ind w:right="-9"/>
        <w:rPr>
          <w:sz w:val="22"/>
          <w:szCs w:val="22"/>
        </w:rPr>
      </w:pPr>
      <w:r w:rsidRPr="00E46B0D">
        <w:rPr>
          <w:b/>
          <w:sz w:val="22"/>
          <w:szCs w:val="22"/>
        </w:rPr>
        <w:t>Job Title</w:t>
      </w:r>
      <w:r w:rsidRPr="00E46B0D">
        <w:rPr>
          <w:sz w:val="22"/>
          <w:szCs w:val="22"/>
        </w:rPr>
        <w:tab/>
      </w:r>
      <w:r w:rsidR="00214A1F" w:rsidRPr="00E46B0D">
        <w:rPr>
          <w:sz w:val="22"/>
          <w:szCs w:val="22"/>
        </w:rPr>
        <w:t>Painter &amp; Decorator</w:t>
      </w:r>
    </w:p>
    <w:p w14:paraId="59C6765D" w14:textId="77777777" w:rsidR="005C4793" w:rsidRPr="00E46B0D" w:rsidRDefault="005C4793" w:rsidP="00523914">
      <w:pPr>
        <w:tabs>
          <w:tab w:val="left" w:pos="2394"/>
        </w:tabs>
        <w:spacing w:after="240" w:line="240" w:lineRule="auto"/>
        <w:ind w:right="-9"/>
        <w:rPr>
          <w:sz w:val="22"/>
          <w:szCs w:val="22"/>
        </w:rPr>
      </w:pPr>
      <w:r w:rsidRPr="00E46B0D">
        <w:rPr>
          <w:b/>
          <w:sz w:val="22"/>
          <w:szCs w:val="22"/>
        </w:rPr>
        <w:t>Location</w:t>
      </w:r>
      <w:r w:rsidRPr="00E46B0D">
        <w:rPr>
          <w:sz w:val="22"/>
          <w:szCs w:val="22"/>
        </w:rPr>
        <w:tab/>
        <w:t>Radley College, Abingdon</w:t>
      </w:r>
    </w:p>
    <w:p w14:paraId="2DB7AB5F" w14:textId="7C2C3C90" w:rsidR="005C4793" w:rsidRPr="00E46B0D" w:rsidRDefault="005C4793" w:rsidP="00523914">
      <w:pPr>
        <w:tabs>
          <w:tab w:val="left" w:pos="2394"/>
        </w:tabs>
        <w:spacing w:after="240" w:line="240" w:lineRule="auto"/>
        <w:ind w:right="-9"/>
        <w:rPr>
          <w:sz w:val="22"/>
          <w:szCs w:val="22"/>
        </w:rPr>
      </w:pPr>
      <w:r w:rsidRPr="00E46B0D">
        <w:rPr>
          <w:b/>
          <w:sz w:val="22"/>
          <w:szCs w:val="22"/>
        </w:rPr>
        <w:t>Responsible To</w:t>
      </w:r>
      <w:r w:rsidRPr="00E46B0D">
        <w:rPr>
          <w:sz w:val="22"/>
          <w:szCs w:val="22"/>
        </w:rPr>
        <w:tab/>
      </w:r>
      <w:r w:rsidR="00DF5E23" w:rsidRPr="00E46B0D">
        <w:rPr>
          <w:sz w:val="22"/>
          <w:szCs w:val="22"/>
        </w:rPr>
        <w:t>Maintenance Manager</w:t>
      </w:r>
    </w:p>
    <w:p w14:paraId="0BE8F809" w14:textId="1A4152D2" w:rsidR="005C4793" w:rsidRPr="00E46B0D" w:rsidRDefault="005C4793" w:rsidP="0030357A">
      <w:pPr>
        <w:tabs>
          <w:tab w:val="left" w:pos="2394"/>
        </w:tabs>
        <w:spacing w:line="240" w:lineRule="auto"/>
        <w:ind w:left="2160" w:right="-9" w:hanging="2160"/>
        <w:rPr>
          <w:b/>
          <w:sz w:val="22"/>
          <w:szCs w:val="22"/>
        </w:rPr>
      </w:pPr>
      <w:r w:rsidRPr="00E46B0D">
        <w:rPr>
          <w:b/>
          <w:sz w:val="22"/>
          <w:szCs w:val="22"/>
        </w:rPr>
        <w:t>Purpose Of Role</w:t>
      </w:r>
      <w:r w:rsidRPr="00E46B0D">
        <w:rPr>
          <w:sz w:val="22"/>
          <w:szCs w:val="22"/>
        </w:rPr>
        <w:tab/>
      </w:r>
      <w:r w:rsidR="0030357A" w:rsidRPr="00E46B0D">
        <w:rPr>
          <w:sz w:val="22"/>
          <w:szCs w:val="22"/>
        </w:rPr>
        <w:t>To carry out painting, decorating, and associated maintenance works across the College, ensuring buildings are maintained to a high standard and provide a safe, attractive, and professional environment for pupils, staff, visitors, and residents.</w:t>
      </w:r>
    </w:p>
    <w:p w14:paraId="03802BF1" w14:textId="77777777" w:rsidR="005C4793" w:rsidRPr="00E46B0D" w:rsidRDefault="005C4793" w:rsidP="00523914">
      <w:pPr>
        <w:ind w:right="-9"/>
        <w:rPr>
          <w:b/>
          <w:sz w:val="22"/>
          <w:szCs w:val="22"/>
        </w:rPr>
      </w:pPr>
    </w:p>
    <w:p w14:paraId="672278A4" w14:textId="2E6886E2" w:rsidR="005C4793" w:rsidRPr="00E46B0D" w:rsidRDefault="00037F74" w:rsidP="00AB3378">
      <w:pPr>
        <w:spacing w:after="24" w:line="269" w:lineRule="auto"/>
        <w:ind w:right="-9"/>
        <w:rPr>
          <w:b/>
          <w:sz w:val="22"/>
          <w:szCs w:val="22"/>
        </w:rPr>
      </w:pPr>
      <w:r w:rsidRPr="00E46B0D">
        <w:rPr>
          <w:b/>
          <w:sz w:val="22"/>
          <w:szCs w:val="22"/>
        </w:rPr>
        <w:t xml:space="preserve">MAIN </w:t>
      </w:r>
      <w:r w:rsidR="005C4793" w:rsidRPr="00E46B0D">
        <w:rPr>
          <w:b/>
          <w:sz w:val="22"/>
          <w:szCs w:val="22"/>
        </w:rPr>
        <w:t>DUTIES</w:t>
      </w:r>
    </w:p>
    <w:p w14:paraId="34455B21" w14:textId="77777777" w:rsidR="00832ADE" w:rsidRPr="00E46B0D" w:rsidRDefault="00832ADE" w:rsidP="00AB3378">
      <w:pPr>
        <w:spacing w:after="24" w:line="240" w:lineRule="auto"/>
        <w:ind w:right="-11"/>
        <w:contextualSpacing/>
        <w:rPr>
          <w:b/>
          <w:sz w:val="22"/>
          <w:szCs w:val="22"/>
        </w:rPr>
      </w:pPr>
    </w:p>
    <w:p w14:paraId="6A19E3F4" w14:textId="77777777" w:rsidR="0030357A" w:rsidRPr="00E46B0D" w:rsidRDefault="0030357A" w:rsidP="00AB3378">
      <w:pPr>
        <w:spacing w:after="24" w:line="259" w:lineRule="auto"/>
        <w:rPr>
          <w:sz w:val="22"/>
          <w:szCs w:val="22"/>
        </w:rPr>
      </w:pPr>
      <w:r w:rsidRPr="00E46B0D">
        <w:rPr>
          <w:sz w:val="22"/>
          <w:szCs w:val="22"/>
        </w:rPr>
        <w:t>Undertake duties as instructed by the Maintenance Manager; work items will also be instructed by Maintenance Request Tickets which will define the job, its location and priority. Duties will include undertaking various painting, decorating and maintenance tasks:</w:t>
      </w:r>
    </w:p>
    <w:p w14:paraId="18D07428" w14:textId="77777777" w:rsidR="00037F74" w:rsidRPr="00E46B0D" w:rsidRDefault="00037F74" w:rsidP="00AB3378">
      <w:pPr>
        <w:pStyle w:val="paragraph"/>
        <w:spacing w:before="0" w:beforeAutospacing="0" w:after="24" w:afterAutospacing="0"/>
        <w:ind w:left="357"/>
        <w:contextualSpacing/>
        <w:textAlignment w:val="baseline"/>
        <w:rPr>
          <w:rStyle w:val="normaltextrun"/>
          <w:rFonts w:ascii="Garamond" w:hAnsi="Garamond"/>
          <w:sz w:val="22"/>
          <w:szCs w:val="22"/>
        </w:rPr>
      </w:pPr>
    </w:p>
    <w:p w14:paraId="5AF6BCCD" w14:textId="3039E27D"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Prepare surfaces for decorating by cleaning, sanding, filling, stripping and priming as required. </w:t>
      </w:r>
    </w:p>
    <w:p w14:paraId="46B5E5BB" w14:textId="37B2B59E"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Carry out internal and external painting and decorating works across boarding houses, classrooms, offices, sports facilities, private accommodation and other College buildings. </w:t>
      </w:r>
    </w:p>
    <w:p w14:paraId="4B3B07EE" w14:textId="64F79F77" w:rsidR="0030357A" w:rsidRPr="00E46B0D" w:rsidRDefault="0030357A" w:rsidP="00AB3378">
      <w:pPr>
        <w:numPr>
          <w:ilvl w:val="0"/>
          <w:numId w:val="20"/>
        </w:numPr>
        <w:spacing w:after="24" w:line="259" w:lineRule="auto"/>
        <w:jc w:val="left"/>
        <w:rPr>
          <w:sz w:val="22"/>
          <w:szCs w:val="22"/>
        </w:rPr>
      </w:pPr>
      <w:r w:rsidRPr="00E46B0D">
        <w:rPr>
          <w:sz w:val="22"/>
          <w:szCs w:val="22"/>
        </w:rPr>
        <w:t>Apply paints, varnishes, stains, wall coverings and specialist finishes to internal and external surfaces.</w:t>
      </w:r>
    </w:p>
    <w:p w14:paraId="32AC1CDD" w14:textId="75F3D77E"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Assess jobs allocated, identify material requirements and order supplies from the most effective supplier, taking account of cost, urgency and delivery times. </w:t>
      </w:r>
    </w:p>
    <w:p w14:paraId="0FDC173D" w14:textId="181F40F0"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Organise work efficiently to minimise disruption to </w:t>
      </w:r>
      <w:proofErr w:type="gramStart"/>
      <w:r w:rsidRPr="00E46B0D">
        <w:rPr>
          <w:sz w:val="22"/>
          <w:szCs w:val="22"/>
        </w:rPr>
        <w:t>College</w:t>
      </w:r>
      <w:proofErr w:type="gramEnd"/>
      <w:r w:rsidRPr="00E46B0D">
        <w:rPr>
          <w:sz w:val="22"/>
          <w:szCs w:val="22"/>
        </w:rPr>
        <w:t xml:space="preserve"> activities and reduce repeat visits to locations wherever possible. </w:t>
      </w:r>
    </w:p>
    <w:p w14:paraId="0974478B" w14:textId="0B6FC7F7"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Undertake repairs to damaged walls, ceilings, woodwork and decorative finishes, carrying out minor making-good works associated with decorating activities. </w:t>
      </w:r>
    </w:p>
    <w:p w14:paraId="4CE964CE" w14:textId="5A570859"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Maintain accurate records of completed works, materials used and stock levels via </w:t>
      </w:r>
      <w:proofErr w:type="gramStart"/>
      <w:r w:rsidRPr="00E46B0D">
        <w:rPr>
          <w:sz w:val="22"/>
          <w:szCs w:val="22"/>
        </w:rPr>
        <w:t>College</w:t>
      </w:r>
      <w:proofErr w:type="gramEnd"/>
      <w:r w:rsidRPr="00E46B0D">
        <w:rPr>
          <w:sz w:val="22"/>
          <w:szCs w:val="22"/>
        </w:rPr>
        <w:t xml:space="preserve"> systems. </w:t>
      </w:r>
    </w:p>
    <w:p w14:paraId="30CD0D5A" w14:textId="01DF5487"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Monitor stocks of commonly used decorating materials and maintain equipment and tools in good working order. </w:t>
      </w:r>
    </w:p>
    <w:p w14:paraId="4585F95B" w14:textId="6FBA5F42"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Work as a team player yet be capable of working independently, ensuring jobs are left complete, safe and tidy, or reporting promptly to management where further works are required. </w:t>
      </w:r>
    </w:p>
    <w:p w14:paraId="3FBBF2B9" w14:textId="5BE56B3A"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Spend time inspecting College buildings and grounds with an eye to preventative maintenance, reporting defects and potential issues to management for inclusion in future maintenance programmes. </w:t>
      </w:r>
    </w:p>
    <w:p w14:paraId="285B74CE" w14:textId="0B4F7168"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Support the wider Maintenance team with general maintenance duties where appropriate. </w:t>
      </w:r>
    </w:p>
    <w:p w14:paraId="579CD542" w14:textId="68A5B7D0" w:rsidR="0030357A" w:rsidRPr="00E46B0D" w:rsidRDefault="0030357A" w:rsidP="00AB3378">
      <w:pPr>
        <w:numPr>
          <w:ilvl w:val="0"/>
          <w:numId w:val="20"/>
        </w:numPr>
        <w:spacing w:after="24" w:line="259" w:lineRule="auto"/>
        <w:jc w:val="left"/>
        <w:rPr>
          <w:sz w:val="22"/>
          <w:szCs w:val="22"/>
        </w:rPr>
      </w:pPr>
      <w:r w:rsidRPr="00E46B0D">
        <w:rPr>
          <w:sz w:val="22"/>
          <w:szCs w:val="22"/>
        </w:rPr>
        <w:t xml:space="preserve">Act as a positive role model and provide guidance, practical support and on-the-job training to apprentices and less experienced colleagues where required. </w:t>
      </w:r>
    </w:p>
    <w:p w14:paraId="4883C1BB" w14:textId="4B074654" w:rsidR="00C04B9C" w:rsidRPr="00E46B0D" w:rsidRDefault="0030357A" w:rsidP="00AB3378">
      <w:pPr>
        <w:numPr>
          <w:ilvl w:val="0"/>
          <w:numId w:val="20"/>
        </w:numPr>
        <w:spacing w:after="24" w:line="269" w:lineRule="auto"/>
        <w:ind w:right="-9"/>
        <w:jc w:val="left"/>
        <w:rPr>
          <w:rStyle w:val="normaltextrun"/>
          <w:color w:val="000000"/>
          <w:sz w:val="22"/>
          <w:szCs w:val="22"/>
          <w:shd w:val="clear" w:color="auto" w:fill="FFFFFF"/>
          <w:lang w:val="en-US"/>
        </w:rPr>
      </w:pPr>
      <w:r w:rsidRPr="00E46B0D">
        <w:rPr>
          <w:sz w:val="22"/>
          <w:szCs w:val="22"/>
        </w:rPr>
        <w:t>Be willing to work in all areas of the College estate and provide cover during periods of holiday or sickness absence.</w:t>
      </w:r>
    </w:p>
    <w:p w14:paraId="104C1EF3" w14:textId="12BF1B37" w:rsidR="00B36399" w:rsidRPr="00E46B0D" w:rsidRDefault="00B36399" w:rsidP="00AB3378">
      <w:pPr>
        <w:spacing w:after="24" w:line="269" w:lineRule="auto"/>
        <w:ind w:right="-9"/>
        <w:rPr>
          <w:rStyle w:val="eop"/>
          <w:color w:val="000000"/>
          <w:sz w:val="22"/>
          <w:szCs w:val="22"/>
          <w:shd w:val="clear" w:color="auto" w:fill="FFFFFF"/>
        </w:rPr>
      </w:pPr>
      <w:r w:rsidRPr="00E46B0D">
        <w:rPr>
          <w:rStyle w:val="normaltextrun"/>
          <w:color w:val="000000"/>
          <w:sz w:val="22"/>
          <w:szCs w:val="22"/>
          <w:shd w:val="clear" w:color="auto" w:fill="FFFFFF"/>
          <w:lang w:val="en-US"/>
        </w:rPr>
        <w:t xml:space="preserve">Emergency cover- It will be necessary for you to be on emergency call out. This is on a one week in four </w:t>
      </w:r>
      <w:proofErr w:type="gramStart"/>
      <w:r w:rsidRPr="00E46B0D">
        <w:rPr>
          <w:rStyle w:val="normaltextrun"/>
          <w:color w:val="000000"/>
          <w:sz w:val="22"/>
          <w:szCs w:val="22"/>
          <w:shd w:val="clear" w:color="auto" w:fill="FFFFFF"/>
          <w:lang w:val="en-US"/>
        </w:rPr>
        <w:t>rotation</w:t>
      </w:r>
      <w:proofErr w:type="gramEnd"/>
      <w:r w:rsidRPr="00E46B0D">
        <w:rPr>
          <w:rStyle w:val="normaltextrun"/>
          <w:color w:val="000000"/>
          <w:sz w:val="22"/>
          <w:szCs w:val="22"/>
          <w:shd w:val="clear" w:color="auto" w:fill="FFFFFF"/>
          <w:lang w:val="en-US"/>
        </w:rPr>
        <w:t xml:space="preserve">. You will be </w:t>
      </w:r>
      <w:proofErr w:type="gramStart"/>
      <w:r w:rsidRPr="00E46B0D">
        <w:rPr>
          <w:rStyle w:val="normaltextrun"/>
          <w:color w:val="000000"/>
          <w:sz w:val="22"/>
          <w:szCs w:val="22"/>
          <w:shd w:val="clear" w:color="auto" w:fill="FFFFFF"/>
          <w:lang w:val="en-US"/>
        </w:rPr>
        <w:t>recompensed</w:t>
      </w:r>
      <w:proofErr w:type="gramEnd"/>
      <w:r w:rsidRPr="00E46B0D">
        <w:rPr>
          <w:rStyle w:val="normaltextrun"/>
          <w:color w:val="000000"/>
          <w:sz w:val="22"/>
          <w:szCs w:val="22"/>
          <w:shd w:val="clear" w:color="auto" w:fill="FFFFFF"/>
          <w:lang w:val="en-US"/>
        </w:rPr>
        <w:t xml:space="preserve"> for this.</w:t>
      </w:r>
      <w:r w:rsidRPr="00E46B0D">
        <w:rPr>
          <w:rStyle w:val="eop"/>
          <w:color w:val="000000"/>
          <w:sz w:val="22"/>
          <w:szCs w:val="22"/>
          <w:shd w:val="clear" w:color="auto" w:fill="FFFFFF"/>
        </w:rPr>
        <w:t> </w:t>
      </w:r>
    </w:p>
    <w:p w14:paraId="56A4E1D2" w14:textId="77777777" w:rsidR="00EA6076" w:rsidRPr="00E46B0D" w:rsidRDefault="00EA6076" w:rsidP="00AB3378">
      <w:pPr>
        <w:spacing w:after="24" w:line="269" w:lineRule="auto"/>
        <w:ind w:right="-9"/>
        <w:rPr>
          <w:rStyle w:val="eop"/>
          <w:color w:val="000000"/>
          <w:sz w:val="22"/>
          <w:szCs w:val="22"/>
          <w:shd w:val="clear" w:color="auto" w:fill="FFFFFF"/>
        </w:rPr>
      </w:pPr>
    </w:p>
    <w:p w14:paraId="5EE7018E" w14:textId="514C4935" w:rsidR="00C700C4" w:rsidRPr="00E46B0D" w:rsidRDefault="00752E44" w:rsidP="00AB3378">
      <w:pPr>
        <w:pStyle w:val="Bullet1"/>
        <w:numPr>
          <w:ilvl w:val="0"/>
          <w:numId w:val="0"/>
        </w:numPr>
        <w:tabs>
          <w:tab w:val="clear" w:pos="964"/>
        </w:tabs>
        <w:spacing w:after="24" w:line="269" w:lineRule="auto"/>
        <w:ind w:left="964" w:hanging="964"/>
        <w:jc w:val="both"/>
        <w:rPr>
          <w:rFonts w:ascii="Garamond" w:hAnsi="Garamond"/>
          <w:szCs w:val="22"/>
        </w:rPr>
      </w:pPr>
      <w:r w:rsidRPr="00E46B0D">
        <w:rPr>
          <w:rFonts w:ascii="Garamond" w:hAnsi="Garamond"/>
          <w:noProof/>
          <w:szCs w:val="22"/>
        </w:rPr>
        <w:lastRenderedPageBreak/>
        <mc:AlternateContent>
          <mc:Choice Requires="wps">
            <w:drawing>
              <wp:anchor distT="45720" distB="45720" distL="114300" distR="114300" simplePos="0" relativeHeight="251658240" behindDoc="0" locked="0" layoutInCell="1" allowOverlap="1" wp14:anchorId="006F9B3F" wp14:editId="28494D37">
                <wp:simplePos x="0" y="0"/>
                <wp:positionH relativeFrom="column">
                  <wp:posOffset>252095</wp:posOffset>
                </wp:positionH>
                <wp:positionV relativeFrom="paragraph">
                  <wp:posOffset>104775</wp:posOffset>
                </wp:positionV>
                <wp:extent cx="5288280" cy="509270"/>
                <wp:effectExtent l="13970" t="8255" r="12700" b="6350"/>
                <wp:wrapSquare wrapText="bothSides"/>
                <wp:docPr id="161677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509270"/>
                        </a:xfrm>
                        <a:prstGeom prst="rect">
                          <a:avLst/>
                        </a:prstGeom>
                        <a:solidFill>
                          <a:srgbClr val="FFFFFF"/>
                        </a:solidFill>
                        <a:ln w="9525">
                          <a:solidFill>
                            <a:srgbClr val="000000"/>
                          </a:solidFill>
                          <a:miter lim="800000"/>
                          <a:headEnd/>
                          <a:tailEnd/>
                        </a:ln>
                      </wps:spPr>
                      <wps:txbx>
                        <w:txbxContent>
                          <w:p w14:paraId="573D691D" w14:textId="06034A70" w:rsidR="00476832" w:rsidRPr="00454E7F" w:rsidRDefault="00476832" w:rsidP="00476832">
                            <w:pPr>
                              <w:jc w:val="center"/>
                              <w:rPr>
                                <w:b/>
                                <w:bCs/>
                                <w:sz w:val="22"/>
                                <w:szCs w:val="22"/>
                              </w:rPr>
                            </w:pPr>
                            <w:r w:rsidRPr="00454E7F">
                              <w:rPr>
                                <w:b/>
                                <w:bCs/>
                                <w:sz w:val="22"/>
                                <w:szCs w:val="22"/>
                              </w:rPr>
                              <w:t>T</w:t>
                            </w:r>
                            <w:r w:rsidR="00BB4265">
                              <w:rPr>
                                <w:b/>
                                <w:bCs/>
                                <w:sz w:val="22"/>
                                <w:szCs w:val="22"/>
                              </w:rPr>
                              <w:t xml:space="preserve">he above </w:t>
                            </w:r>
                            <w:r w:rsidRPr="00454E7F">
                              <w:rPr>
                                <w:b/>
                                <w:bCs/>
                                <w:sz w:val="22"/>
                                <w:szCs w:val="22"/>
                              </w:rPr>
                              <w:t>is not an exhaustive list of duties and variances in the job content may be required to help achieve the efficient running of the school’s facilities.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6F9B3F" id="_x0000_t202" coordsize="21600,21600" o:spt="202" path="m,l,21600r21600,l21600,xe">
                <v:stroke joinstyle="miter"/>
                <v:path gradientshapeok="t" o:connecttype="rect"/>
              </v:shapetype>
              <v:shape id="Text Box 2" o:spid="_x0000_s1026" type="#_x0000_t202" style="position:absolute;left:0;text-align:left;margin-left:19.85pt;margin-top:8.25pt;width:416.4pt;height:40.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zhFQIAACsEAAAOAAAAZHJzL2Uyb0RvYy54bWysU8GO0zAQvSPxD5bvNG3Usm3UdLV0KUJa&#10;FqSFD3Adp7FwPGbsNilfz9hpu9UCF4QPlsczfp5582Z527eGHRR6Dbbkk9GYM2UlVNruSv7t6+bN&#10;nDMfhK2EAatKflSe365ev1p2rlA5NGAqhYxArC86V/ImBFdkmZeNaoUfgVOWnDVgKwKZuMsqFB2h&#10;tybLx+O3WQdYOQSpvKfb+8HJVwm/rpUMn+vaq8BMySm3kHZM+zbu2Wopih0K12h5SkP8Qxat0JY+&#10;vUDdiyDYHvVvUK2WCB7qMJLQZlDXWqpUA1UzGb+o5qkRTqVaiBzvLjT5/wcrHw9P7guy0L+DnhqY&#10;ivDuAeR3zyysG2F36g4RukaJij6eRMqyzvni9DRS7QsfQbbdJ6ioyWIfIAH1NbaRFaqTETo14Hgh&#10;XfWBSbqc5fN5PieXJN9svMhvUlcyUZxfO/Thg4KWxUPJkZqa0MXhwYeYjSjOIfEzD0ZXG21MMnC3&#10;XRtkB0EC2KSVCngRZizrSr6Y5bOBgL9CjNP6E0SrAynZ6Lbk80uQKCJt722VdBaENsOZUjb2xGOk&#10;biAx9NueAiOfW6iOxCjCoFiaMDo0gD8560itJfc/9gIVZ+ajpa4sJtNplHcyprObnAy89myvPcJK&#10;gip54Gw4rsMwEnuHetfQT2cd3FEnNzqR/JzVKW9SZOL+ND1R8td2inqe8dUvAAAA//8DAFBLAwQU&#10;AAYACAAAACEAN+hMiN0AAAAIAQAADwAAAGRycy9kb3ducmV2LnhtbEyPQU/DMAyF70j8h8hIXCaW&#10;sqntVppOMGknTivjnjWmrWickmRb9+8xJ3az/Z6ev1duJjuIM/rQO1LwPE9AIDXO9NQqOHzsnlYg&#10;QtRk9OAIFVwxwKa6vyt1YdyF9niuYys4hEKhFXQxjoWUoenQ6jB3IxJrX85bHXn1rTReXzjcDnKR&#10;JJm0uif+0OkRtx023/XJKsh+6uXs/dPMaH/dvfnGpmZ7SJV6fJheX0BEnOK/Gf7wGR0qZjq6E5kg&#10;BgXLdc5OvmcpCNZX+YKHo4J1loOsSnlboPoFAAD//wMAUEsBAi0AFAAGAAgAAAAhALaDOJL+AAAA&#10;4QEAABMAAAAAAAAAAAAAAAAAAAAAAFtDb250ZW50X1R5cGVzXS54bWxQSwECLQAUAAYACAAAACEA&#10;OP0h/9YAAACUAQAACwAAAAAAAAAAAAAAAAAvAQAAX3JlbHMvLnJlbHNQSwECLQAUAAYACAAAACEA&#10;1U8s4RUCAAArBAAADgAAAAAAAAAAAAAAAAAuAgAAZHJzL2Uyb0RvYy54bWxQSwECLQAUAAYACAAA&#10;ACEAN+hMiN0AAAAIAQAADwAAAAAAAAAAAAAAAABvBAAAZHJzL2Rvd25yZXYueG1sUEsFBgAAAAAE&#10;AAQA8wAAAHkFAAAAAA==&#10;">
                <v:textbox style="mso-fit-shape-to-text:t">
                  <w:txbxContent>
                    <w:p w14:paraId="573D691D" w14:textId="06034A70" w:rsidR="00476832" w:rsidRPr="00454E7F" w:rsidRDefault="00476832" w:rsidP="00476832">
                      <w:pPr>
                        <w:jc w:val="center"/>
                        <w:rPr>
                          <w:b/>
                          <w:bCs/>
                          <w:sz w:val="22"/>
                          <w:szCs w:val="22"/>
                        </w:rPr>
                      </w:pPr>
                      <w:r w:rsidRPr="00454E7F">
                        <w:rPr>
                          <w:b/>
                          <w:bCs/>
                          <w:sz w:val="22"/>
                          <w:szCs w:val="22"/>
                        </w:rPr>
                        <w:t>T</w:t>
                      </w:r>
                      <w:r w:rsidR="00BB4265">
                        <w:rPr>
                          <w:b/>
                          <w:bCs/>
                          <w:sz w:val="22"/>
                          <w:szCs w:val="22"/>
                        </w:rPr>
                        <w:t xml:space="preserve">he above </w:t>
                      </w:r>
                      <w:r w:rsidRPr="00454E7F">
                        <w:rPr>
                          <w:b/>
                          <w:bCs/>
                          <w:sz w:val="22"/>
                          <w:szCs w:val="22"/>
                        </w:rPr>
                        <w:t>is not an exhaustive list of duties and variances in the job content may be required to help achieve the efficient running of the school’s facilities.</w:t>
                      </w:r>
                    </w:p>
                  </w:txbxContent>
                </v:textbox>
                <w10:wrap type="square"/>
              </v:shape>
            </w:pict>
          </mc:Fallback>
        </mc:AlternateContent>
      </w:r>
    </w:p>
    <w:p w14:paraId="349D434D" w14:textId="77777777" w:rsidR="00B36399" w:rsidRPr="00E46B0D" w:rsidRDefault="00B36399" w:rsidP="00AB3378">
      <w:pPr>
        <w:spacing w:after="24" w:line="269" w:lineRule="auto"/>
        <w:ind w:right="-9"/>
        <w:rPr>
          <w:b/>
          <w:sz w:val="22"/>
          <w:szCs w:val="22"/>
        </w:rPr>
      </w:pPr>
    </w:p>
    <w:p w14:paraId="32B4ED74" w14:textId="77777777" w:rsidR="00164D0A" w:rsidRDefault="00B36399" w:rsidP="00AB3378">
      <w:pPr>
        <w:spacing w:after="24" w:line="269" w:lineRule="auto"/>
        <w:ind w:right="-9"/>
        <w:rPr>
          <w:b/>
          <w:sz w:val="22"/>
          <w:szCs w:val="22"/>
        </w:rPr>
      </w:pPr>
      <w:r w:rsidRPr="00164D0A">
        <w:rPr>
          <w:b/>
          <w:sz w:val="22"/>
          <w:szCs w:val="22"/>
        </w:rPr>
        <w:t>PERSON SPECIFICATION</w:t>
      </w:r>
    </w:p>
    <w:p w14:paraId="3574FF8F"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Recognised qualification in Painting and Decorating (NVQ Level 2 or equivalent). </w:t>
      </w:r>
    </w:p>
    <w:p w14:paraId="4BF5D70C"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Proven experience as a Painter and Decorator. </w:t>
      </w:r>
    </w:p>
    <w:p w14:paraId="19483473"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Experience preparing and finishing a wide range of surfaces. </w:t>
      </w:r>
    </w:p>
    <w:p w14:paraId="5FCAE88B"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Knowledge of decorating techniques, materials and equipment. </w:t>
      </w:r>
    </w:p>
    <w:p w14:paraId="6C58749F"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Good understanding of Health and Safety requirements, including safe use of access equipment and COSHH regulations. </w:t>
      </w:r>
    </w:p>
    <w:p w14:paraId="76C099D8"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Demonstrate good communication skills. </w:t>
      </w:r>
    </w:p>
    <w:p w14:paraId="43CEF5FF" w14:textId="77777777" w:rsidR="00164D0A" w:rsidRPr="00164D0A" w:rsidRDefault="00164D0A" w:rsidP="00AB3378">
      <w:pPr>
        <w:pStyle w:val="ListParagraph"/>
        <w:numPr>
          <w:ilvl w:val="0"/>
          <w:numId w:val="24"/>
        </w:numPr>
        <w:spacing w:after="24" w:line="269" w:lineRule="auto"/>
        <w:ind w:right="-9"/>
        <w:rPr>
          <w:b/>
          <w:sz w:val="22"/>
          <w:szCs w:val="22"/>
        </w:rPr>
      </w:pPr>
      <w:proofErr w:type="gramStart"/>
      <w:r w:rsidRPr="00164D0A">
        <w:rPr>
          <w:rFonts w:eastAsia="Times New Roman" w:cs="Segoe UI"/>
          <w:sz w:val="21"/>
          <w:szCs w:val="21"/>
          <w:lang w:eastAsia="en-GB"/>
        </w:rPr>
        <w:t>Have the ability to</w:t>
      </w:r>
      <w:proofErr w:type="gramEnd"/>
      <w:r w:rsidRPr="00164D0A">
        <w:rPr>
          <w:rFonts w:eastAsia="Times New Roman" w:cs="Segoe UI"/>
          <w:sz w:val="21"/>
          <w:szCs w:val="21"/>
          <w:lang w:eastAsia="en-GB"/>
        </w:rPr>
        <w:t xml:space="preserve"> work alone with minimum supervision or as part of a team and be flexible in your approach. </w:t>
      </w:r>
    </w:p>
    <w:p w14:paraId="5B6BFAF0"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Be physically fit and capable of carrying out manual work, including working at height. </w:t>
      </w:r>
    </w:p>
    <w:p w14:paraId="45E112BE"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Be able to work with people of all ages and backgrounds and show diplomacy. </w:t>
      </w:r>
    </w:p>
    <w:p w14:paraId="4CC1C98F" w14:textId="5892601E"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Solve unexpected problems within the normal working day in a calm, logical and efficient manner. </w:t>
      </w:r>
    </w:p>
    <w:p w14:paraId="12E3BF72"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Basic IT skills, including the use of email, accurate recording and reporting of work activities, and the ability to complete online training and administrative tasks as required. </w:t>
      </w:r>
    </w:p>
    <w:p w14:paraId="5E8B7A1D"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Hold a full driving licence for at least one year.</w:t>
      </w:r>
    </w:p>
    <w:p w14:paraId="42396C1D"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Demonstrable ability to share knowledge and support the development of others, including apprentices. </w:t>
      </w:r>
    </w:p>
    <w:p w14:paraId="3FBE5348"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Reliable, punctual and trustworthy. </w:t>
      </w:r>
    </w:p>
    <w:p w14:paraId="37B53F48"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Professional and courteous in dealings with pupils, staff, parents, visitors and contractors. </w:t>
      </w:r>
    </w:p>
    <w:p w14:paraId="51080C27"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Proactive and self-motivated, with the ability to use initiative. </w:t>
      </w:r>
    </w:p>
    <w:p w14:paraId="03C38B43" w14:textId="77777777"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 xml:space="preserve">Takes pride in delivering high-quality workmanship and maintaining high standards. </w:t>
      </w:r>
    </w:p>
    <w:p w14:paraId="0B707141" w14:textId="409B8628" w:rsidR="00164D0A" w:rsidRPr="00164D0A" w:rsidRDefault="00164D0A" w:rsidP="00AB3378">
      <w:pPr>
        <w:pStyle w:val="ListParagraph"/>
        <w:numPr>
          <w:ilvl w:val="0"/>
          <w:numId w:val="24"/>
        </w:numPr>
        <w:spacing w:after="24" w:line="269" w:lineRule="auto"/>
        <w:ind w:right="-9"/>
        <w:rPr>
          <w:b/>
          <w:sz w:val="22"/>
          <w:szCs w:val="22"/>
        </w:rPr>
      </w:pPr>
      <w:r w:rsidRPr="00164D0A">
        <w:rPr>
          <w:rFonts w:eastAsia="Times New Roman" w:cs="Segoe UI"/>
          <w:sz w:val="21"/>
          <w:szCs w:val="21"/>
          <w:lang w:eastAsia="en-GB"/>
        </w:rPr>
        <w:t>Flexible and adaptable in response to changing operational requirements. Positive team player with a willingness to support colleagues across the Estates Department. Committed to maintaining a safe, clean and welcoming environment.</w:t>
      </w:r>
    </w:p>
    <w:p w14:paraId="28D9AB30" w14:textId="77777777" w:rsidR="00E46B0D" w:rsidRPr="00E46B0D" w:rsidRDefault="00E46B0D" w:rsidP="00AB3378">
      <w:pPr>
        <w:spacing w:after="24" w:line="259" w:lineRule="auto"/>
        <w:ind w:left="720"/>
        <w:jc w:val="left"/>
        <w:rPr>
          <w:b/>
          <w:bCs/>
          <w:sz w:val="22"/>
          <w:szCs w:val="22"/>
        </w:rPr>
      </w:pPr>
    </w:p>
    <w:p w14:paraId="1FA25267" w14:textId="2466D863" w:rsidR="00E46B0D" w:rsidRPr="00E46B0D" w:rsidRDefault="00E46B0D" w:rsidP="00AB3378">
      <w:pPr>
        <w:spacing w:after="24" w:line="259" w:lineRule="auto"/>
        <w:ind w:left="720"/>
        <w:jc w:val="left"/>
        <w:rPr>
          <w:b/>
          <w:bCs/>
          <w:sz w:val="22"/>
          <w:szCs w:val="22"/>
        </w:rPr>
      </w:pPr>
      <w:r w:rsidRPr="00E46B0D">
        <w:rPr>
          <w:b/>
          <w:bCs/>
          <w:sz w:val="22"/>
          <w:szCs w:val="22"/>
        </w:rPr>
        <w:t>Desirable</w:t>
      </w:r>
    </w:p>
    <w:p w14:paraId="313FEBD9" w14:textId="315596CD" w:rsidR="00E46B0D" w:rsidRPr="00E46B0D" w:rsidRDefault="00E46B0D" w:rsidP="00AB3378">
      <w:pPr>
        <w:numPr>
          <w:ilvl w:val="0"/>
          <w:numId w:val="22"/>
        </w:numPr>
        <w:spacing w:after="24" w:line="259" w:lineRule="auto"/>
        <w:jc w:val="left"/>
        <w:rPr>
          <w:sz w:val="22"/>
          <w:szCs w:val="22"/>
        </w:rPr>
      </w:pPr>
      <w:r w:rsidRPr="00E46B0D">
        <w:rPr>
          <w:sz w:val="22"/>
          <w:szCs w:val="22"/>
        </w:rPr>
        <w:t xml:space="preserve">Previous experience working within a school, college or similar educational environment. </w:t>
      </w:r>
    </w:p>
    <w:p w14:paraId="7C47A0AC" w14:textId="07EF8596" w:rsidR="00E46B0D" w:rsidRPr="00E46B0D" w:rsidRDefault="00E46B0D" w:rsidP="00AB3378">
      <w:pPr>
        <w:numPr>
          <w:ilvl w:val="0"/>
          <w:numId w:val="22"/>
        </w:numPr>
        <w:spacing w:after="24" w:line="259" w:lineRule="auto"/>
        <w:jc w:val="left"/>
        <w:rPr>
          <w:sz w:val="22"/>
          <w:szCs w:val="22"/>
        </w:rPr>
      </w:pPr>
      <w:r w:rsidRPr="00E46B0D">
        <w:rPr>
          <w:sz w:val="22"/>
          <w:szCs w:val="22"/>
        </w:rPr>
        <w:t xml:space="preserve">Experience of planned preventative maintenance programmes. </w:t>
      </w:r>
    </w:p>
    <w:p w14:paraId="62EBD334" w14:textId="378515A2" w:rsidR="00E46B0D" w:rsidRPr="00E46B0D" w:rsidRDefault="00E46B0D" w:rsidP="00AB3378">
      <w:pPr>
        <w:numPr>
          <w:ilvl w:val="0"/>
          <w:numId w:val="22"/>
        </w:numPr>
        <w:spacing w:after="24" w:line="259" w:lineRule="auto"/>
        <w:jc w:val="left"/>
        <w:rPr>
          <w:sz w:val="22"/>
          <w:szCs w:val="22"/>
        </w:rPr>
      </w:pPr>
      <w:r w:rsidRPr="00E46B0D">
        <w:rPr>
          <w:sz w:val="22"/>
          <w:szCs w:val="22"/>
        </w:rPr>
        <w:t xml:space="preserve">IPAF, PASMA, CSCS Card or other relevant access equipment qualifications. </w:t>
      </w:r>
    </w:p>
    <w:p w14:paraId="5F3398B9" w14:textId="4E3CC44C" w:rsidR="00476832" w:rsidRPr="00E46B0D" w:rsidRDefault="00E46B0D" w:rsidP="00AB3378">
      <w:pPr>
        <w:numPr>
          <w:ilvl w:val="0"/>
          <w:numId w:val="21"/>
        </w:numPr>
        <w:spacing w:after="24" w:line="259" w:lineRule="auto"/>
        <w:jc w:val="left"/>
        <w:rPr>
          <w:rStyle w:val="normaltextrun"/>
          <w:sz w:val="22"/>
          <w:szCs w:val="22"/>
        </w:rPr>
      </w:pPr>
      <w:r w:rsidRPr="00E46B0D">
        <w:rPr>
          <w:sz w:val="22"/>
          <w:szCs w:val="22"/>
        </w:rPr>
        <w:t xml:space="preserve">Previous experience supervising, mentoring or training apprentices or junior staff. </w:t>
      </w:r>
      <w:r w:rsidR="00F379E8">
        <w:rPr>
          <w:sz w:val="22"/>
          <w:szCs w:val="22"/>
        </w:rPr>
        <w:pict w14:anchorId="4509F3E1">
          <v:rect id="_x0000_i1025" style="width:0;height:1.5pt" o:hralign="center" o:hrstd="t" o:hr="t" fillcolor="#a0a0a0" stroked="f"/>
        </w:pict>
      </w:r>
    </w:p>
    <w:p w14:paraId="03EA9D3D" w14:textId="77777777" w:rsidR="00B36399" w:rsidRPr="00E46B0D" w:rsidRDefault="00B36399" w:rsidP="00AB3378">
      <w:pPr>
        <w:spacing w:after="24" w:line="269" w:lineRule="auto"/>
        <w:rPr>
          <w:rFonts w:eastAsia="Times New Roman" w:cs="Arial"/>
          <w:sz w:val="22"/>
          <w:szCs w:val="22"/>
          <w:lang w:eastAsia="en-GB"/>
        </w:rPr>
      </w:pPr>
    </w:p>
    <w:p w14:paraId="1BE9D7BB" w14:textId="02601F01" w:rsidR="00476832" w:rsidRPr="00E46B0D" w:rsidRDefault="00523914" w:rsidP="00AB3378">
      <w:pPr>
        <w:spacing w:after="24" w:line="269" w:lineRule="auto"/>
        <w:rPr>
          <w:sz w:val="20"/>
          <w:szCs w:val="20"/>
        </w:rPr>
      </w:pPr>
      <w:r w:rsidRPr="00E46B0D">
        <w:rPr>
          <w:rFonts w:eastAsia="Times New Roman" w:cs="Arial"/>
          <w:sz w:val="20"/>
          <w:szCs w:val="20"/>
          <w:lang w:eastAsia="en-GB"/>
        </w:rPr>
        <w:t xml:space="preserve">Radley College is committed to safeguarding and promoting the welfare of its pupils and expects all employees to share this commitment.  Employees must, at all times, have regard to the need to safeguard and promote the welfare of children in line with the provisions of the Children Act 2004 (as amended) and Keeping Children Safe in Education (as amended) and be fully aware of, and understand, the duties and responsibilities that apply to their role in relation to these requirements.  All employees must attend appropriate training in accordance with </w:t>
      </w:r>
      <w:proofErr w:type="gramStart"/>
      <w:r w:rsidRPr="00E46B0D">
        <w:rPr>
          <w:rFonts w:eastAsia="Times New Roman" w:cs="Arial"/>
          <w:sz w:val="20"/>
          <w:szCs w:val="20"/>
          <w:lang w:eastAsia="en-GB"/>
        </w:rPr>
        <w:t>College</w:t>
      </w:r>
      <w:proofErr w:type="gramEnd"/>
      <w:r w:rsidRPr="00E46B0D">
        <w:rPr>
          <w:rFonts w:eastAsia="Times New Roman" w:cs="Arial"/>
          <w:sz w:val="20"/>
          <w:szCs w:val="20"/>
          <w:lang w:eastAsia="en-GB"/>
        </w:rPr>
        <w:t xml:space="preserve"> and local Safeguarding Board stipulations.</w:t>
      </w:r>
    </w:p>
    <w:sectPr w:rsidR="00476832" w:rsidRPr="00E46B0D" w:rsidSect="00023AAE">
      <w:headerReference w:type="first" r:id="rId10"/>
      <w:pgSz w:w="11899" w:h="16838" w:code="9"/>
      <w:pgMar w:top="1440" w:right="1418" w:bottom="1361"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673F6" w14:textId="77777777" w:rsidR="00F379E8" w:rsidRDefault="00F379E8" w:rsidP="008339D5">
      <w:pPr>
        <w:spacing w:line="240" w:lineRule="auto"/>
      </w:pPr>
      <w:r>
        <w:separator/>
      </w:r>
    </w:p>
  </w:endnote>
  <w:endnote w:type="continuationSeparator" w:id="0">
    <w:p w14:paraId="109A0532" w14:textId="77777777" w:rsidR="00F379E8" w:rsidRDefault="00F379E8" w:rsidP="00833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E7D8" w14:textId="77777777" w:rsidR="00F379E8" w:rsidRDefault="00F379E8" w:rsidP="008339D5">
      <w:pPr>
        <w:spacing w:line="240" w:lineRule="auto"/>
      </w:pPr>
      <w:r>
        <w:separator/>
      </w:r>
    </w:p>
  </w:footnote>
  <w:footnote w:type="continuationSeparator" w:id="0">
    <w:p w14:paraId="4279A6C2" w14:textId="77777777" w:rsidR="00F379E8" w:rsidRDefault="00F379E8" w:rsidP="008339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19FE" w14:textId="555E5247" w:rsidR="008F5B4F" w:rsidRDefault="008F5B4F">
    <w:pPr>
      <w:pStyle w:val="Header"/>
    </w:pPr>
    <w:r>
      <w:rPr>
        <w:noProof/>
      </w:rPr>
      <w:drawing>
        <wp:anchor distT="0" distB="0" distL="114300" distR="114300" simplePos="0" relativeHeight="251658240" behindDoc="1" locked="0" layoutInCell="1" allowOverlap="1" wp14:anchorId="6A017E09" wp14:editId="4866761E">
          <wp:simplePos x="0" y="0"/>
          <wp:positionH relativeFrom="margin">
            <wp:align>center</wp:align>
          </wp:positionH>
          <wp:positionV relativeFrom="paragraph">
            <wp:posOffset>-153035</wp:posOffset>
          </wp:positionV>
          <wp:extent cx="1844040" cy="1010285"/>
          <wp:effectExtent l="0" t="0" r="3810" b="0"/>
          <wp:wrapTight wrapText="bothSides">
            <wp:wrapPolygon edited="0">
              <wp:start x="0" y="0"/>
              <wp:lineTo x="0" y="21179"/>
              <wp:lineTo x="21421" y="21179"/>
              <wp:lineTo x="21421" y="0"/>
              <wp:lineTo x="0" y="0"/>
            </wp:wrapPolygon>
          </wp:wrapTight>
          <wp:docPr id="2084428536" name="Picture 1" descr="A black and white image of two ke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28536" name="Picture 1" descr="A black and white image of two key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4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F26BA" w14:textId="3E1C0E53" w:rsidR="008F5B4F" w:rsidRDefault="008F5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CC49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B6F7A"/>
    <w:multiLevelType w:val="multilevel"/>
    <w:tmpl w:val="E464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43AB9"/>
    <w:multiLevelType w:val="hybridMultilevel"/>
    <w:tmpl w:val="999C8320"/>
    <w:lvl w:ilvl="0" w:tplc="EF5E83E8">
      <w:start w:val="1"/>
      <w:numFmt w:val="bullet"/>
      <w:lvlText w:val=""/>
      <w:lvlJc w:val="left"/>
      <w:pPr>
        <w:tabs>
          <w:tab w:val="num" w:pos="720"/>
        </w:tabs>
        <w:ind w:left="720" w:hanging="72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9781F"/>
    <w:multiLevelType w:val="hybridMultilevel"/>
    <w:tmpl w:val="BBFA1252"/>
    <w:lvl w:ilvl="0" w:tplc="08090001">
      <w:start w:val="1"/>
      <w:numFmt w:val="bullet"/>
      <w:pStyle w:val="ListParagraph"/>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710A2"/>
    <w:multiLevelType w:val="multilevel"/>
    <w:tmpl w:val="B956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A42B1"/>
    <w:multiLevelType w:val="multilevel"/>
    <w:tmpl w:val="8DF2160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74A1544"/>
    <w:multiLevelType w:val="hybridMultilevel"/>
    <w:tmpl w:val="B9521020"/>
    <w:lvl w:ilvl="0" w:tplc="7AFA4554">
      <w:start w:val="1"/>
      <w:numFmt w:val="bullet"/>
      <w:pStyle w:val="Bullet1"/>
      <w:lvlText w:val=""/>
      <w:lvlJc w:val="left"/>
      <w:pPr>
        <w:tabs>
          <w:tab w:val="num" w:pos="907"/>
        </w:tabs>
        <w:ind w:left="907" w:hanging="907"/>
      </w:pPr>
      <w:rPr>
        <w:rFonts w:ascii="Wingdings" w:hAnsi="Wingdings"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7" w15:restartNumberingAfterBreak="0">
    <w:nsid w:val="176F3D03"/>
    <w:multiLevelType w:val="hybridMultilevel"/>
    <w:tmpl w:val="DA28C632"/>
    <w:lvl w:ilvl="0" w:tplc="362EFC68">
      <w:start w:val="5"/>
      <w:numFmt w:val="bullet"/>
      <w:lvlText w:val="-"/>
      <w:lvlJc w:val="left"/>
      <w:pPr>
        <w:ind w:left="502" w:hanging="360"/>
      </w:pPr>
      <w:rPr>
        <w:rFonts w:ascii="Garamond" w:eastAsia="Times New Roman" w:hAnsi="Garamond"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8564710"/>
    <w:multiLevelType w:val="hybridMultilevel"/>
    <w:tmpl w:val="19567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9447F6"/>
    <w:multiLevelType w:val="multilevel"/>
    <w:tmpl w:val="E01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1100F6"/>
    <w:multiLevelType w:val="multilevel"/>
    <w:tmpl w:val="3574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D35D9"/>
    <w:multiLevelType w:val="hybridMultilevel"/>
    <w:tmpl w:val="282EC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3571A"/>
    <w:multiLevelType w:val="hybridMultilevel"/>
    <w:tmpl w:val="1902B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700C75"/>
    <w:multiLevelType w:val="hybridMultilevel"/>
    <w:tmpl w:val="3F26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56328"/>
    <w:multiLevelType w:val="hybridMultilevel"/>
    <w:tmpl w:val="912260AC"/>
    <w:lvl w:ilvl="0" w:tplc="D3E6AB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B6A9C"/>
    <w:multiLevelType w:val="hybridMultilevel"/>
    <w:tmpl w:val="A5821F2A"/>
    <w:lvl w:ilvl="0" w:tplc="EF5E83E8">
      <w:start w:val="1"/>
      <w:numFmt w:val="bullet"/>
      <w:lvlText w:val=""/>
      <w:lvlJc w:val="left"/>
      <w:pPr>
        <w:tabs>
          <w:tab w:val="num" w:pos="720"/>
        </w:tabs>
        <w:ind w:left="720" w:hanging="72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393A6D"/>
    <w:multiLevelType w:val="multilevel"/>
    <w:tmpl w:val="3D2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630E5"/>
    <w:multiLevelType w:val="hybridMultilevel"/>
    <w:tmpl w:val="5DDE98C4"/>
    <w:lvl w:ilvl="0" w:tplc="EF5E83E8">
      <w:start w:val="1"/>
      <w:numFmt w:val="bullet"/>
      <w:lvlText w:val=""/>
      <w:lvlJc w:val="left"/>
      <w:pPr>
        <w:tabs>
          <w:tab w:val="num" w:pos="720"/>
        </w:tabs>
        <w:ind w:left="720" w:hanging="72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0658F8"/>
    <w:multiLevelType w:val="hybridMultilevel"/>
    <w:tmpl w:val="C73836E4"/>
    <w:lvl w:ilvl="0" w:tplc="D3E6AB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0785D"/>
    <w:multiLevelType w:val="hybridMultilevel"/>
    <w:tmpl w:val="B31A9A78"/>
    <w:lvl w:ilvl="0" w:tplc="D3E6AB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433DB"/>
    <w:multiLevelType w:val="hybridMultilevel"/>
    <w:tmpl w:val="08E0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4441FA"/>
    <w:multiLevelType w:val="hybridMultilevel"/>
    <w:tmpl w:val="8BE68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04C6D"/>
    <w:multiLevelType w:val="multilevel"/>
    <w:tmpl w:val="8636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14120A"/>
    <w:multiLevelType w:val="hybridMultilevel"/>
    <w:tmpl w:val="85360F66"/>
    <w:lvl w:ilvl="0" w:tplc="EF5E83E8">
      <w:start w:val="1"/>
      <w:numFmt w:val="bullet"/>
      <w:lvlText w:val=""/>
      <w:lvlJc w:val="left"/>
      <w:pPr>
        <w:tabs>
          <w:tab w:val="num" w:pos="720"/>
        </w:tabs>
        <w:ind w:left="720" w:hanging="72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048382520">
    <w:abstractNumId w:val="11"/>
  </w:num>
  <w:num w:numId="2" w16cid:durableId="2132699032">
    <w:abstractNumId w:val="3"/>
  </w:num>
  <w:num w:numId="3" w16cid:durableId="253829126">
    <w:abstractNumId w:val="19"/>
  </w:num>
  <w:num w:numId="4" w16cid:durableId="1132020700">
    <w:abstractNumId w:val="14"/>
  </w:num>
  <w:num w:numId="5" w16cid:durableId="360861126">
    <w:abstractNumId w:val="18"/>
  </w:num>
  <w:num w:numId="6" w16cid:durableId="1641571539">
    <w:abstractNumId w:val="0"/>
  </w:num>
  <w:num w:numId="7" w16cid:durableId="954597751">
    <w:abstractNumId w:val="5"/>
  </w:num>
  <w:num w:numId="8" w16cid:durableId="1636443376">
    <w:abstractNumId w:val="7"/>
  </w:num>
  <w:num w:numId="9" w16cid:durableId="1264142200">
    <w:abstractNumId w:val="6"/>
  </w:num>
  <w:num w:numId="10" w16cid:durableId="130176486">
    <w:abstractNumId w:val="12"/>
  </w:num>
  <w:num w:numId="11" w16cid:durableId="358433352">
    <w:abstractNumId w:val="8"/>
  </w:num>
  <w:num w:numId="12" w16cid:durableId="367800348">
    <w:abstractNumId w:val="15"/>
  </w:num>
  <w:num w:numId="13" w16cid:durableId="1810318841">
    <w:abstractNumId w:val="23"/>
  </w:num>
  <w:num w:numId="14" w16cid:durableId="761296948">
    <w:abstractNumId w:val="2"/>
  </w:num>
  <w:num w:numId="15" w16cid:durableId="1197277981">
    <w:abstractNumId w:val="17"/>
  </w:num>
  <w:num w:numId="16" w16cid:durableId="1108543807">
    <w:abstractNumId w:val="1"/>
  </w:num>
  <w:num w:numId="17" w16cid:durableId="1207914844">
    <w:abstractNumId w:val="22"/>
  </w:num>
  <w:num w:numId="18" w16cid:durableId="1476945948">
    <w:abstractNumId w:val="9"/>
  </w:num>
  <w:num w:numId="19" w16cid:durableId="1968853730">
    <w:abstractNumId w:val="21"/>
  </w:num>
  <w:num w:numId="20" w16cid:durableId="2031298154">
    <w:abstractNumId w:val="4"/>
  </w:num>
  <w:num w:numId="21" w16cid:durableId="1434474169">
    <w:abstractNumId w:val="16"/>
  </w:num>
  <w:num w:numId="22" w16cid:durableId="204873270">
    <w:abstractNumId w:val="10"/>
  </w:num>
  <w:num w:numId="23" w16cid:durableId="215361197">
    <w:abstractNumId w:val="20"/>
  </w:num>
  <w:num w:numId="24" w16cid:durableId="1952324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E0"/>
    <w:rsid w:val="00023AAE"/>
    <w:rsid w:val="0003282B"/>
    <w:rsid w:val="00034491"/>
    <w:rsid w:val="00037F74"/>
    <w:rsid w:val="000470D0"/>
    <w:rsid w:val="000B18A5"/>
    <w:rsid w:val="000C3631"/>
    <w:rsid w:val="000C3A73"/>
    <w:rsid w:val="000D4413"/>
    <w:rsid w:val="000F70D5"/>
    <w:rsid w:val="0012715D"/>
    <w:rsid w:val="0013383E"/>
    <w:rsid w:val="001377AE"/>
    <w:rsid w:val="00164D0A"/>
    <w:rsid w:val="00174F05"/>
    <w:rsid w:val="001808CF"/>
    <w:rsid w:val="00180F21"/>
    <w:rsid w:val="00185EFF"/>
    <w:rsid w:val="001C7C05"/>
    <w:rsid w:val="00214A1F"/>
    <w:rsid w:val="00255D22"/>
    <w:rsid w:val="002A3F49"/>
    <w:rsid w:val="002F34D2"/>
    <w:rsid w:val="003013F0"/>
    <w:rsid w:val="0030357A"/>
    <w:rsid w:val="003049A1"/>
    <w:rsid w:val="00320496"/>
    <w:rsid w:val="00390E9B"/>
    <w:rsid w:val="003C5B3F"/>
    <w:rsid w:val="003D4066"/>
    <w:rsid w:val="003D63C7"/>
    <w:rsid w:val="00412AE0"/>
    <w:rsid w:val="0044039C"/>
    <w:rsid w:val="00454E7F"/>
    <w:rsid w:val="00476832"/>
    <w:rsid w:val="00482E93"/>
    <w:rsid w:val="004A016B"/>
    <w:rsid w:val="004B659B"/>
    <w:rsid w:val="004D7AEB"/>
    <w:rsid w:val="004E6455"/>
    <w:rsid w:val="004F0E16"/>
    <w:rsid w:val="005106E4"/>
    <w:rsid w:val="00523914"/>
    <w:rsid w:val="00537E8B"/>
    <w:rsid w:val="00576183"/>
    <w:rsid w:val="005C4793"/>
    <w:rsid w:val="005C72AD"/>
    <w:rsid w:val="005D0850"/>
    <w:rsid w:val="0060518D"/>
    <w:rsid w:val="00607C9A"/>
    <w:rsid w:val="00620DF5"/>
    <w:rsid w:val="0065289E"/>
    <w:rsid w:val="00686438"/>
    <w:rsid w:val="006C6B74"/>
    <w:rsid w:val="006E15C0"/>
    <w:rsid w:val="006E187B"/>
    <w:rsid w:val="00724DF0"/>
    <w:rsid w:val="00752E44"/>
    <w:rsid w:val="0075414D"/>
    <w:rsid w:val="00765E70"/>
    <w:rsid w:val="007746FC"/>
    <w:rsid w:val="007A2475"/>
    <w:rsid w:val="007E4CE2"/>
    <w:rsid w:val="007E5B97"/>
    <w:rsid w:val="007E5EC6"/>
    <w:rsid w:val="007F57E7"/>
    <w:rsid w:val="008135B6"/>
    <w:rsid w:val="008175F7"/>
    <w:rsid w:val="00832ADE"/>
    <w:rsid w:val="008339D5"/>
    <w:rsid w:val="008346F8"/>
    <w:rsid w:val="008549E1"/>
    <w:rsid w:val="00856DD6"/>
    <w:rsid w:val="0086091D"/>
    <w:rsid w:val="00867B04"/>
    <w:rsid w:val="0089067C"/>
    <w:rsid w:val="008F5B4F"/>
    <w:rsid w:val="00934807"/>
    <w:rsid w:val="00984FEE"/>
    <w:rsid w:val="009C572A"/>
    <w:rsid w:val="00A17C3E"/>
    <w:rsid w:val="00A223E0"/>
    <w:rsid w:val="00A24CB0"/>
    <w:rsid w:val="00A27F18"/>
    <w:rsid w:val="00A87982"/>
    <w:rsid w:val="00A9646B"/>
    <w:rsid w:val="00A978E9"/>
    <w:rsid w:val="00AB1AEE"/>
    <w:rsid w:val="00AB3378"/>
    <w:rsid w:val="00B17B84"/>
    <w:rsid w:val="00B3526C"/>
    <w:rsid w:val="00B36399"/>
    <w:rsid w:val="00B66257"/>
    <w:rsid w:val="00B7306B"/>
    <w:rsid w:val="00BB4265"/>
    <w:rsid w:val="00BB646E"/>
    <w:rsid w:val="00BC58A9"/>
    <w:rsid w:val="00BF5211"/>
    <w:rsid w:val="00C04B9C"/>
    <w:rsid w:val="00C16E09"/>
    <w:rsid w:val="00C26707"/>
    <w:rsid w:val="00C57B9C"/>
    <w:rsid w:val="00C700C4"/>
    <w:rsid w:val="00CA5088"/>
    <w:rsid w:val="00CD531C"/>
    <w:rsid w:val="00D24500"/>
    <w:rsid w:val="00D3106A"/>
    <w:rsid w:val="00D52788"/>
    <w:rsid w:val="00D612E3"/>
    <w:rsid w:val="00D77CFA"/>
    <w:rsid w:val="00DA6637"/>
    <w:rsid w:val="00DA762D"/>
    <w:rsid w:val="00DF5E23"/>
    <w:rsid w:val="00E46B0D"/>
    <w:rsid w:val="00E54C5E"/>
    <w:rsid w:val="00E727D0"/>
    <w:rsid w:val="00E8212D"/>
    <w:rsid w:val="00E82645"/>
    <w:rsid w:val="00EA6076"/>
    <w:rsid w:val="00EB1685"/>
    <w:rsid w:val="00EB500D"/>
    <w:rsid w:val="00EC3DA7"/>
    <w:rsid w:val="00F379E8"/>
    <w:rsid w:val="00F53445"/>
    <w:rsid w:val="00F5698A"/>
    <w:rsid w:val="00F60062"/>
    <w:rsid w:val="00F978E4"/>
    <w:rsid w:val="00FA0C73"/>
    <w:rsid w:val="00FA7AD7"/>
    <w:rsid w:val="00FD0948"/>
    <w:rsid w:val="00FD2D6C"/>
    <w:rsid w:val="00FE5F29"/>
    <w:rsid w:val="00FF6B0E"/>
    <w:rsid w:val="0D187BEA"/>
    <w:rsid w:val="1B312B6F"/>
    <w:rsid w:val="1E094210"/>
    <w:rsid w:val="275EAA4C"/>
    <w:rsid w:val="34988B3D"/>
    <w:rsid w:val="3DE3A5C2"/>
    <w:rsid w:val="448E6326"/>
    <w:rsid w:val="4EFEBDAD"/>
    <w:rsid w:val="61828A31"/>
    <w:rsid w:val="6B3BED5A"/>
    <w:rsid w:val="74D9B32A"/>
    <w:rsid w:val="7567597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65F89F"/>
  <w15:chartTrackingRefBased/>
  <w15:docId w15:val="{B0BB9558-00A0-42A5-ACEB-4D7E5D22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31C"/>
    <w:pPr>
      <w:spacing w:line="312" w:lineRule="auto"/>
      <w:jc w:val="both"/>
    </w:pPr>
    <w:rPr>
      <w:rFonts w:ascii="Garamond" w:hAnsi="Garamond"/>
      <w:sz w:val="24"/>
      <w:szCs w:val="24"/>
      <w:lang w:eastAsia="en-US"/>
    </w:rPr>
  </w:style>
  <w:style w:type="paragraph" w:styleId="Heading1">
    <w:name w:val="heading 1"/>
    <w:basedOn w:val="Normal"/>
    <w:next w:val="Normal"/>
    <w:link w:val="Heading1Char"/>
    <w:rsid w:val="003D4066"/>
    <w:pPr>
      <w:keepNext/>
      <w:keepLines/>
      <w:ind w:right="1021"/>
      <w:jc w:val="left"/>
      <w:outlineLvl w:val="0"/>
    </w:pPr>
    <w:rPr>
      <w:rFonts w:eastAsia="Times New Roman"/>
      <w:bCs/>
      <w:color w:val="4C4C4C"/>
      <w:sz w:val="54"/>
      <w:szCs w:val="32"/>
    </w:rPr>
  </w:style>
  <w:style w:type="paragraph" w:styleId="Heading2">
    <w:name w:val="heading 2"/>
    <w:basedOn w:val="Normal"/>
    <w:next w:val="Normal"/>
    <w:link w:val="Heading2Char"/>
    <w:rsid w:val="0012715D"/>
    <w:pPr>
      <w:keepNext/>
      <w:keepLines/>
      <w:spacing w:before="200"/>
      <w:jc w:val="left"/>
      <w:outlineLvl w:val="1"/>
    </w:pPr>
    <w:rPr>
      <w:rFonts w:eastAsia="Times New Roman"/>
      <w:bCs/>
      <w:sz w:val="44"/>
      <w:szCs w:val="26"/>
    </w:rPr>
  </w:style>
  <w:style w:type="paragraph" w:styleId="Heading3">
    <w:name w:val="heading 3"/>
    <w:basedOn w:val="Normal"/>
    <w:next w:val="Normal"/>
    <w:link w:val="Heading3Char"/>
    <w:rsid w:val="003049A1"/>
    <w:pPr>
      <w:keepNext/>
      <w:keepLines/>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4066"/>
    <w:rPr>
      <w:rFonts w:ascii="Garamond" w:eastAsia="Times New Roman" w:hAnsi="Garamond" w:cs="Times New Roman"/>
      <w:bCs/>
      <w:color w:val="4C4C4C"/>
      <w:sz w:val="54"/>
      <w:szCs w:val="32"/>
    </w:rPr>
  </w:style>
  <w:style w:type="character" w:customStyle="1" w:styleId="Heading3Char">
    <w:name w:val="Heading 3 Char"/>
    <w:link w:val="Heading3"/>
    <w:rsid w:val="003049A1"/>
    <w:rPr>
      <w:rFonts w:ascii="Garamond" w:eastAsia="Times New Roman" w:hAnsi="Garamond" w:cs="Times New Roman"/>
      <w:b/>
      <w:bCs/>
    </w:rPr>
  </w:style>
  <w:style w:type="character" w:customStyle="1" w:styleId="Heading2Char">
    <w:name w:val="Heading 2 Char"/>
    <w:link w:val="Heading2"/>
    <w:rsid w:val="0012715D"/>
    <w:rPr>
      <w:rFonts w:ascii="Garamond" w:eastAsia="Times New Roman" w:hAnsi="Garamond" w:cs="Times New Roman"/>
      <w:bCs/>
      <w:sz w:val="44"/>
      <w:szCs w:val="26"/>
    </w:rPr>
  </w:style>
  <w:style w:type="paragraph" w:styleId="ListParagraph">
    <w:name w:val="List Paragraph"/>
    <w:basedOn w:val="Normal"/>
    <w:rsid w:val="00E8212D"/>
    <w:pPr>
      <w:numPr>
        <w:numId w:val="2"/>
      </w:numPr>
      <w:contextualSpacing/>
    </w:pPr>
  </w:style>
  <w:style w:type="paragraph" w:customStyle="1" w:styleId="intropara">
    <w:name w:val="intro para"/>
    <w:basedOn w:val="Normal"/>
    <w:qFormat/>
    <w:rsid w:val="003D4066"/>
    <w:pPr>
      <w:ind w:right="1021"/>
    </w:pPr>
    <w:rPr>
      <w:color w:val="4C4C4C"/>
    </w:rPr>
  </w:style>
  <w:style w:type="paragraph" w:styleId="Header">
    <w:name w:val="header"/>
    <w:basedOn w:val="Normal"/>
    <w:link w:val="HeaderChar"/>
    <w:uiPriority w:val="99"/>
    <w:rsid w:val="00412AE0"/>
    <w:pPr>
      <w:tabs>
        <w:tab w:val="center" w:pos="4320"/>
        <w:tab w:val="right" w:pos="8640"/>
      </w:tabs>
      <w:spacing w:line="240" w:lineRule="auto"/>
    </w:pPr>
  </w:style>
  <w:style w:type="paragraph" w:styleId="ListBullet">
    <w:name w:val="List Bullet"/>
    <w:basedOn w:val="Normal"/>
    <w:rsid w:val="00482E93"/>
    <w:pPr>
      <w:numPr>
        <w:numId w:val="6"/>
      </w:numPr>
      <w:tabs>
        <w:tab w:val="clear" w:pos="360"/>
        <w:tab w:val="num" w:pos="567"/>
      </w:tabs>
      <w:ind w:left="567" w:hanging="567"/>
      <w:contextualSpacing/>
    </w:pPr>
  </w:style>
  <w:style w:type="character" w:customStyle="1" w:styleId="HeaderChar">
    <w:name w:val="Header Char"/>
    <w:link w:val="Header"/>
    <w:uiPriority w:val="99"/>
    <w:rsid w:val="00412AE0"/>
    <w:rPr>
      <w:rFonts w:ascii="Garamond" w:hAnsi="Garamond"/>
    </w:rPr>
  </w:style>
  <w:style w:type="paragraph" w:styleId="Footer">
    <w:name w:val="footer"/>
    <w:basedOn w:val="Normal"/>
    <w:link w:val="FooterChar"/>
    <w:rsid w:val="00412AE0"/>
    <w:pPr>
      <w:tabs>
        <w:tab w:val="center" w:pos="4320"/>
        <w:tab w:val="right" w:pos="8640"/>
      </w:tabs>
      <w:spacing w:line="240" w:lineRule="auto"/>
    </w:pPr>
  </w:style>
  <w:style w:type="character" w:customStyle="1" w:styleId="FooterChar">
    <w:name w:val="Footer Char"/>
    <w:link w:val="Footer"/>
    <w:rsid w:val="00412AE0"/>
    <w:rPr>
      <w:rFonts w:ascii="Garamond" w:hAnsi="Garamond"/>
    </w:rPr>
  </w:style>
  <w:style w:type="paragraph" w:customStyle="1" w:styleId="levnl1">
    <w:name w:val="_levnl1"/>
    <w:basedOn w:val="Normal"/>
    <w:rsid w:val="00D527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jc w:val="left"/>
    </w:pPr>
    <w:rPr>
      <w:rFonts w:ascii="Times New Roman" w:eastAsia="Times New Roman" w:hAnsi="Times New Roman"/>
      <w:szCs w:val="20"/>
      <w:lang w:val="en-US"/>
    </w:rPr>
  </w:style>
  <w:style w:type="paragraph" w:styleId="PlainText">
    <w:name w:val="Plain Text"/>
    <w:basedOn w:val="Normal"/>
    <w:link w:val="PlainTextChar"/>
    <w:rsid w:val="00C57B9C"/>
    <w:pPr>
      <w:spacing w:line="240" w:lineRule="auto"/>
      <w:jc w:val="left"/>
    </w:pPr>
    <w:rPr>
      <w:rFonts w:ascii="Courier New" w:eastAsia="Times New Roman" w:hAnsi="Courier New"/>
      <w:sz w:val="20"/>
      <w:szCs w:val="20"/>
    </w:rPr>
  </w:style>
  <w:style w:type="character" w:customStyle="1" w:styleId="PlainTextChar">
    <w:name w:val="Plain Text Char"/>
    <w:link w:val="PlainText"/>
    <w:rsid w:val="00C57B9C"/>
    <w:rPr>
      <w:rFonts w:ascii="Courier New" w:eastAsia="Times New Roman" w:hAnsi="Courier New"/>
      <w:lang w:eastAsia="en-US"/>
    </w:rPr>
  </w:style>
  <w:style w:type="paragraph" w:customStyle="1" w:styleId="Bullet1">
    <w:name w:val="Bullet 1"/>
    <w:basedOn w:val="Normal"/>
    <w:rsid w:val="005C4793"/>
    <w:pPr>
      <w:numPr>
        <w:numId w:val="9"/>
      </w:numPr>
      <w:tabs>
        <w:tab w:val="clear" w:pos="907"/>
        <w:tab w:val="left" w:pos="964"/>
      </w:tabs>
      <w:spacing w:line="240" w:lineRule="auto"/>
      <w:ind w:left="964" w:hanging="964"/>
      <w:jc w:val="left"/>
    </w:pPr>
    <w:rPr>
      <w:rFonts w:ascii="Times New Roman" w:eastAsia="Times New Roman" w:hAnsi="Times New Roman"/>
      <w:sz w:val="22"/>
    </w:rPr>
  </w:style>
  <w:style w:type="paragraph" w:styleId="BalloonText">
    <w:name w:val="Balloon Text"/>
    <w:basedOn w:val="Normal"/>
    <w:link w:val="BalloonTextChar"/>
    <w:rsid w:val="00F53445"/>
    <w:pPr>
      <w:spacing w:line="240" w:lineRule="auto"/>
    </w:pPr>
    <w:rPr>
      <w:rFonts w:ascii="Segoe UI" w:hAnsi="Segoe UI" w:cs="Segoe UI"/>
      <w:sz w:val="18"/>
      <w:szCs w:val="18"/>
    </w:rPr>
  </w:style>
  <w:style w:type="character" w:customStyle="1" w:styleId="BalloonTextChar">
    <w:name w:val="Balloon Text Char"/>
    <w:link w:val="BalloonText"/>
    <w:rsid w:val="00F53445"/>
    <w:rPr>
      <w:rFonts w:ascii="Segoe UI" w:hAnsi="Segoe UI" w:cs="Segoe UI"/>
      <w:sz w:val="18"/>
      <w:szCs w:val="18"/>
      <w:lang w:eastAsia="en-US"/>
    </w:rPr>
  </w:style>
  <w:style w:type="paragraph" w:customStyle="1" w:styleId="address">
    <w:name w:val="address"/>
    <w:basedOn w:val="Normal"/>
    <w:uiPriority w:val="99"/>
    <w:rsid w:val="00476832"/>
    <w:pPr>
      <w:spacing w:line="240" w:lineRule="auto"/>
      <w:jc w:val="left"/>
    </w:pPr>
    <w:rPr>
      <w:rFonts w:ascii="Arial" w:eastAsia="Times New Roman" w:hAnsi="Arial"/>
      <w:szCs w:val="20"/>
    </w:rPr>
  </w:style>
  <w:style w:type="character" w:customStyle="1" w:styleId="normaltextrun">
    <w:name w:val="normaltextrun"/>
    <w:basedOn w:val="DefaultParagraphFont"/>
    <w:rsid w:val="000470D0"/>
  </w:style>
  <w:style w:type="character" w:customStyle="1" w:styleId="eop">
    <w:name w:val="eop"/>
    <w:basedOn w:val="DefaultParagraphFont"/>
    <w:rsid w:val="000470D0"/>
  </w:style>
  <w:style w:type="paragraph" w:customStyle="1" w:styleId="paragraph">
    <w:name w:val="paragraph"/>
    <w:basedOn w:val="Normal"/>
    <w:rsid w:val="001808CF"/>
    <w:pPr>
      <w:spacing w:before="100" w:beforeAutospacing="1" w:after="100" w:afterAutospacing="1" w:line="240" w:lineRule="auto"/>
      <w:jc w:val="left"/>
    </w:pPr>
    <w:rPr>
      <w:rFonts w:ascii="Times New Roman" w:eastAsia="Times New Roman" w:hAnsi="Times New Roman"/>
      <w:lang w:eastAsia="en-GB"/>
    </w:rPr>
  </w:style>
  <w:style w:type="character" w:styleId="Hyperlink">
    <w:name w:val="Hyperlink"/>
    <w:basedOn w:val="DefaultParagraphFont"/>
    <w:uiPriority w:val="99"/>
    <w:unhideWhenUsed/>
    <w:rsid w:val="00303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75698">
      <w:bodyDiv w:val="1"/>
      <w:marLeft w:val="0"/>
      <w:marRight w:val="0"/>
      <w:marTop w:val="0"/>
      <w:marBottom w:val="0"/>
      <w:divBdr>
        <w:top w:val="none" w:sz="0" w:space="0" w:color="auto"/>
        <w:left w:val="none" w:sz="0" w:space="0" w:color="auto"/>
        <w:bottom w:val="none" w:sz="0" w:space="0" w:color="auto"/>
        <w:right w:val="none" w:sz="0" w:space="0" w:color="auto"/>
      </w:divBdr>
      <w:divsChild>
        <w:div w:id="2060932927">
          <w:marLeft w:val="0"/>
          <w:marRight w:val="0"/>
          <w:marTop w:val="0"/>
          <w:marBottom w:val="0"/>
          <w:divBdr>
            <w:top w:val="none" w:sz="0" w:space="0" w:color="auto"/>
            <w:left w:val="none" w:sz="0" w:space="0" w:color="auto"/>
            <w:bottom w:val="none" w:sz="0" w:space="0" w:color="auto"/>
            <w:right w:val="none" w:sz="0" w:space="0" w:color="auto"/>
          </w:divBdr>
        </w:div>
        <w:div w:id="1344240119">
          <w:marLeft w:val="0"/>
          <w:marRight w:val="0"/>
          <w:marTop w:val="0"/>
          <w:marBottom w:val="0"/>
          <w:divBdr>
            <w:top w:val="none" w:sz="0" w:space="0" w:color="auto"/>
            <w:left w:val="none" w:sz="0" w:space="0" w:color="auto"/>
            <w:bottom w:val="none" w:sz="0" w:space="0" w:color="auto"/>
            <w:right w:val="none" w:sz="0" w:space="0" w:color="auto"/>
          </w:divBdr>
        </w:div>
      </w:divsChild>
    </w:div>
    <w:div w:id="687605470">
      <w:bodyDiv w:val="1"/>
      <w:marLeft w:val="0"/>
      <w:marRight w:val="0"/>
      <w:marTop w:val="0"/>
      <w:marBottom w:val="0"/>
      <w:divBdr>
        <w:top w:val="none" w:sz="0" w:space="0" w:color="auto"/>
        <w:left w:val="none" w:sz="0" w:space="0" w:color="auto"/>
        <w:bottom w:val="none" w:sz="0" w:space="0" w:color="auto"/>
        <w:right w:val="none" w:sz="0" w:space="0" w:color="auto"/>
      </w:divBdr>
    </w:div>
    <w:div w:id="1417172502">
      <w:bodyDiv w:val="1"/>
      <w:marLeft w:val="0"/>
      <w:marRight w:val="0"/>
      <w:marTop w:val="0"/>
      <w:marBottom w:val="0"/>
      <w:divBdr>
        <w:top w:val="none" w:sz="0" w:space="0" w:color="auto"/>
        <w:left w:val="none" w:sz="0" w:space="0" w:color="auto"/>
        <w:bottom w:val="none" w:sz="0" w:space="0" w:color="auto"/>
        <w:right w:val="none" w:sz="0" w:space="0" w:color="auto"/>
      </w:divBdr>
    </w:div>
    <w:div w:id="2006467026">
      <w:bodyDiv w:val="1"/>
      <w:marLeft w:val="0"/>
      <w:marRight w:val="0"/>
      <w:marTop w:val="0"/>
      <w:marBottom w:val="0"/>
      <w:divBdr>
        <w:top w:val="none" w:sz="0" w:space="0" w:color="auto"/>
        <w:left w:val="none" w:sz="0" w:space="0" w:color="auto"/>
        <w:bottom w:val="none" w:sz="0" w:space="0" w:color="auto"/>
        <w:right w:val="none" w:sz="0" w:space="0" w:color="auto"/>
      </w:divBdr>
      <w:divsChild>
        <w:div w:id="736052668">
          <w:marLeft w:val="0"/>
          <w:marRight w:val="0"/>
          <w:marTop w:val="0"/>
          <w:marBottom w:val="0"/>
          <w:divBdr>
            <w:top w:val="none" w:sz="0" w:space="0" w:color="auto"/>
            <w:left w:val="none" w:sz="0" w:space="0" w:color="auto"/>
            <w:bottom w:val="none" w:sz="0" w:space="0" w:color="auto"/>
            <w:right w:val="none" w:sz="0" w:space="0" w:color="auto"/>
          </w:divBdr>
        </w:div>
        <w:div w:id="1443770401">
          <w:marLeft w:val="0"/>
          <w:marRight w:val="0"/>
          <w:marTop w:val="0"/>
          <w:marBottom w:val="0"/>
          <w:divBdr>
            <w:top w:val="none" w:sz="0" w:space="0" w:color="auto"/>
            <w:left w:val="none" w:sz="0" w:space="0" w:color="auto"/>
            <w:bottom w:val="none" w:sz="0" w:space="0" w:color="auto"/>
            <w:right w:val="none" w:sz="0" w:space="0" w:color="auto"/>
          </w:divBdr>
        </w:div>
        <w:div w:id="1105882296">
          <w:marLeft w:val="0"/>
          <w:marRight w:val="0"/>
          <w:marTop w:val="0"/>
          <w:marBottom w:val="0"/>
          <w:divBdr>
            <w:top w:val="none" w:sz="0" w:space="0" w:color="auto"/>
            <w:left w:val="none" w:sz="0" w:space="0" w:color="auto"/>
            <w:bottom w:val="none" w:sz="0" w:space="0" w:color="auto"/>
            <w:right w:val="none" w:sz="0" w:space="0" w:color="auto"/>
          </w:divBdr>
          <w:divsChild>
            <w:div w:id="2067795877">
              <w:marLeft w:val="0"/>
              <w:marRight w:val="0"/>
              <w:marTop w:val="0"/>
              <w:marBottom w:val="0"/>
              <w:divBdr>
                <w:top w:val="none" w:sz="0" w:space="0" w:color="auto"/>
                <w:left w:val="none" w:sz="0" w:space="0" w:color="auto"/>
                <w:bottom w:val="none" w:sz="0" w:space="0" w:color="auto"/>
                <w:right w:val="none" w:sz="0" w:space="0" w:color="auto"/>
              </w:divBdr>
            </w:div>
            <w:div w:id="715743081">
              <w:marLeft w:val="0"/>
              <w:marRight w:val="0"/>
              <w:marTop w:val="0"/>
              <w:marBottom w:val="0"/>
              <w:divBdr>
                <w:top w:val="none" w:sz="0" w:space="0" w:color="auto"/>
                <w:left w:val="none" w:sz="0" w:space="0" w:color="auto"/>
                <w:bottom w:val="none" w:sz="0" w:space="0" w:color="auto"/>
                <w:right w:val="none" w:sz="0" w:space="0" w:color="auto"/>
              </w:divBdr>
            </w:div>
            <w:div w:id="1512337266">
              <w:marLeft w:val="0"/>
              <w:marRight w:val="0"/>
              <w:marTop w:val="0"/>
              <w:marBottom w:val="0"/>
              <w:divBdr>
                <w:top w:val="none" w:sz="0" w:space="0" w:color="auto"/>
                <w:left w:val="none" w:sz="0" w:space="0" w:color="auto"/>
                <w:bottom w:val="none" w:sz="0" w:space="0" w:color="auto"/>
                <w:right w:val="none" w:sz="0" w:space="0" w:color="auto"/>
              </w:divBdr>
            </w:div>
            <w:div w:id="552426120">
              <w:marLeft w:val="0"/>
              <w:marRight w:val="0"/>
              <w:marTop w:val="0"/>
              <w:marBottom w:val="0"/>
              <w:divBdr>
                <w:top w:val="none" w:sz="0" w:space="0" w:color="auto"/>
                <w:left w:val="none" w:sz="0" w:space="0" w:color="auto"/>
                <w:bottom w:val="none" w:sz="0" w:space="0" w:color="auto"/>
                <w:right w:val="none" w:sz="0" w:space="0" w:color="auto"/>
              </w:divBdr>
            </w:div>
            <w:div w:id="1241983127">
              <w:marLeft w:val="0"/>
              <w:marRight w:val="0"/>
              <w:marTop w:val="0"/>
              <w:marBottom w:val="0"/>
              <w:divBdr>
                <w:top w:val="none" w:sz="0" w:space="0" w:color="auto"/>
                <w:left w:val="none" w:sz="0" w:space="0" w:color="auto"/>
                <w:bottom w:val="none" w:sz="0" w:space="0" w:color="auto"/>
                <w:right w:val="none" w:sz="0" w:space="0" w:color="auto"/>
              </w:divBdr>
            </w:div>
          </w:divsChild>
        </w:div>
        <w:div w:id="122505411">
          <w:marLeft w:val="0"/>
          <w:marRight w:val="0"/>
          <w:marTop w:val="0"/>
          <w:marBottom w:val="0"/>
          <w:divBdr>
            <w:top w:val="none" w:sz="0" w:space="0" w:color="auto"/>
            <w:left w:val="none" w:sz="0" w:space="0" w:color="auto"/>
            <w:bottom w:val="none" w:sz="0" w:space="0" w:color="auto"/>
            <w:right w:val="none" w:sz="0" w:space="0" w:color="auto"/>
          </w:divBdr>
          <w:divsChild>
            <w:div w:id="336462662">
              <w:marLeft w:val="0"/>
              <w:marRight w:val="0"/>
              <w:marTop w:val="0"/>
              <w:marBottom w:val="0"/>
              <w:divBdr>
                <w:top w:val="none" w:sz="0" w:space="0" w:color="auto"/>
                <w:left w:val="none" w:sz="0" w:space="0" w:color="auto"/>
                <w:bottom w:val="none" w:sz="0" w:space="0" w:color="auto"/>
                <w:right w:val="none" w:sz="0" w:space="0" w:color="auto"/>
              </w:divBdr>
            </w:div>
            <w:div w:id="283969802">
              <w:marLeft w:val="0"/>
              <w:marRight w:val="0"/>
              <w:marTop w:val="0"/>
              <w:marBottom w:val="0"/>
              <w:divBdr>
                <w:top w:val="none" w:sz="0" w:space="0" w:color="auto"/>
                <w:left w:val="none" w:sz="0" w:space="0" w:color="auto"/>
                <w:bottom w:val="none" w:sz="0" w:space="0" w:color="auto"/>
                <w:right w:val="none" w:sz="0" w:space="0" w:color="auto"/>
              </w:divBdr>
            </w:div>
            <w:div w:id="1160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F7E597256CB44D8F082F30698F2607" ma:contentTypeVersion="20" ma:contentTypeDescription="Create a new document." ma:contentTypeScope="" ma:versionID="58419533e653496a901b8626072bb717">
  <xsd:schema xmlns:xsd="http://www.w3.org/2001/XMLSchema" xmlns:xs="http://www.w3.org/2001/XMLSchema" xmlns:p="http://schemas.microsoft.com/office/2006/metadata/properties" xmlns:ns2="fb9bd0db-3b18-4355-8708-337e5f9874e8" xmlns:ns3="9c971224-0ca5-459b-8f78-7f0223e6e042" targetNamespace="http://schemas.microsoft.com/office/2006/metadata/properties" ma:root="true" ma:fieldsID="94f4cf26056ac2ef5299b3b5ff111be7" ns2:_="" ns3:_="">
    <xsd:import namespace="fb9bd0db-3b18-4355-8708-337e5f9874e8"/>
    <xsd:import namespace="9c971224-0ca5-459b-8f78-7f0223e6e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Spor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bd0db-3b18-4355-8708-337e5f987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ae46ca-c8e9-405d-ac55-1b93d49506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port" ma:index="25" nillable="true" ma:displayName="Other" ma:format="Dropdown" ma:internalName="Sport">
      <xsd:simpleType>
        <xsd:restriction base="dms:Choice">
          <xsd:enumeration value="Rowing"/>
          <xsd:enumeration value="Lawn Tennis"/>
          <xsd:enumeration value="Rugby"/>
          <xsd:enumeration value="Basketball"/>
          <xsd:enumeration value="Sub-Aqua"/>
          <xsd:enumeration value="Fencing"/>
          <xsd:enumeration value="Football"/>
          <xsd:enumeration value="Athletics"/>
          <xsd:enumeration value="Golf"/>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71224-0ca5-459b-8f78-7f0223e6e0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42c3cb-4a38-4bf5-9c58-f88439daa8de}" ma:internalName="TaxCatchAll" ma:showField="CatchAllData" ma:web="9c971224-0ca5-459b-8f78-7f0223e6e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c971224-0ca5-459b-8f78-7f0223e6e042">
      <UserInfo>
        <DisplayName>David Anderson</DisplayName>
        <AccountId>21</AccountId>
        <AccountType/>
      </UserInfo>
      <UserInfo>
        <DisplayName>Anne Blagrove</DisplayName>
        <AccountId>95</AccountId>
        <AccountType/>
      </UserInfo>
    </SharedWithUsers>
    <TaxCatchAll xmlns="9c971224-0ca5-459b-8f78-7f0223e6e042"/>
    <lcf76f155ced4ddcb4097134ff3c332f xmlns="fb9bd0db-3b18-4355-8708-337e5f9874e8">
      <Terms xmlns="http://schemas.microsoft.com/office/infopath/2007/PartnerControls"/>
    </lcf76f155ced4ddcb4097134ff3c332f>
    <Sport xmlns="fb9bd0db-3b18-4355-8708-337e5f9874e8" xsi:nil="true"/>
  </documentManagement>
</p:properties>
</file>

<file path=customXml/itemProps1.xml><?xml version="1.0" encoding="utf-8"?>
<ds:datastoreItem xmlns:ds="http://schemas.openxmlformats.org/officeDocument/2006/customXml" ds:itemID="{96949F31-73B6-49F8-8F3F-342F82EA6B85}">
  <ds:schemaRefs>
    <ds:schemaRef ds:uri="http://schemas.microsoft.com/sharepoint/v3/contenttype/forms"/>
  </ds:schemaRefs>
</ds:datastoreItem>
</file>

<file path=customXml/itemProps2.xml><?xml version="1.0" encoding="utf-8"?>
<ds:datastoreItem xmlns:ds="http://schemas.openxmlformats.org/officeDocument/2006/customXml" ds:itemID="{1CC7ED20-9AD1-4ECB-B18B-AC33C32EF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bd0db-3b18-4355-8708-337e5f9874e8"/>
    <ds:schemaRef ds:uri="9c971224-0ca5-459b-8f78-7f0223e6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43356-A9E2-4BDE-AECF-93F36F2F1C07}">
  <ds:schemaRefs>
    <ds:schemaRef ds:uri="http://schemas.microsoft.com/office/2006/metadata/properties"/>
    <ds:schemaRef ds:uri="http://schemas.microsoft.com/office/infopath/2007/PartnerControls"/>
    <ds:schemaRef ds:uri="9c971224-0ca5-459b-8f78-7f0223e6e042"/>
    <ds:schemaRef ds:uri="fb9bd0db-3b18-4355-8708-337e5f9874e8"/>
  </ds:schemaRefs>
</ds:datastoreItem>
</file>

<file path=docMetadata/LabelInfo.xml><?xml version="1.0" encoding="utf-8"?>
<clbl:labelList xmlns:clbl="http://schemas.microsoft.com/office/2020/mipLabelMetadata">
  <clbl:label id="{59507c2f-84b6-47d7-ba0a-48673ed3e269}" enabled="0" method="" siteId="{59507c2f-84b6-47d7-ba0a-48673ed3e26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4405</Characters>
  <Application>Microsoft Office Word</Application>
  <DocSecurity>0</DocSecurity>
  <Lines>36</Lines>
  <Paragraphs>10</Paragraphs>
  <ScaleCrop>false</ScaleCrop>
  <Company>Franks and Franks</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Smith</dc:creator>
  <cp:keywords/>
  <cp:lastModifiedBy>Sarah Bray</cp:lastModifiedBy>
  <cp:revision>2</cp:revision>
  <cp:lastPrinted>2024-02-21T15:32:00Z</cp:lastPrinted>
  <dcterms:created xsi:type="dcterms:W3CDTF">2026-07-21T09:06:00Z</dcterms:created>
  <dcterms:modified xsi:type="dcterms:W3CDTF">2026-07-21T09:06:00Z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0x010100F7F7E597256CB44D8F082F30698F2607</vt:lpwstr>
  </property>
  <property fmtid="{D5CDD505-2E9C-101B-9397-08002B2CF9AE}" pid="3" name="MediaServiceImageTags">
    <vt:lpwstr/>
  </property>
</Properties>
</file>