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E476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Job Title</w:t>
      </w:r>
    </w:p>
    <w:p w14:paraId="62AB7D86" w14:textId="77777777" w:rsidR="00711A0D" w:rsidRPr="00711A0D" w:rsidRDefault="00711A0D" w:rsidP="00711A0D">
      <w:pPr>
        <w:spacing w:after="0" w:line="240" w:lineRule="auto"/>
      </w:pPr>
      <w:r w:rsidRPr="00711A0D">
        <w:rPr>
          <w:b/>
          <w:bCs/>
        </w:rPr>
        <w:t>Higher Level Teaching Assistant (HLTA) – Cover Supervisor &amp; Behaviour Support</w:t>
      </w:r>
    </w:p>
    <w:p w14:paraId="67FB64C7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Grade / Level</w:t>
      </w:r>
    </w:p>
    <w:p w14:paraId="32562419" w14:textId="77777777" w:rsidR="00711A0D" w:rsidRPr="00711A0D" w:rsidRDefault="00711A0D" w:rsidP="00711A0D">
      <w:pPr>
        <w:spacing w:after="0" w:line="240" w:lineRule="auto"/>
      </w:pPr>
      <w:r w:rsidRPr="00711A0D">
        <w:t>HLTA</w:t>
      </w:r>
    </w:p>
    <w:p w14:paraId="2DB3ABF3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Reports to</w:t>
      </w:r>
    </w:p>
    <w:p w14:paraId="60D84D16" w14:textId="77777777" w:rsidR="00711A0D" w:rsidRPr="00711A0D" w:rsidRDefault="00711A0D" w:rsidP="00711A0D">
      <w:pPr>
        <w:spacing w:after="0" w:line="240" w:lineRule="auto"/>
      </w:pPr>
      <w:r w:rsidRPr="00711A0D">
        <w:t>Headteacher / Deputy Headteacher / SENCo / Pastoral Lead (as appropriate)</w:t>
      </w:r>
    </w:p>
    <w:p w14:paraId="65122D97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Purpose of the Role</w:t>
      </w:r>
    </w:p>
    <w:p w14:paraId="056BE994" w14:textId="77777777" w:rsidR="00711A0D" w:rsidRPr="00711A0D" w:rsidRDefault="00711A0D" w:rsidP="00711A0D">
      <w:pPr>
        <w:spacing w:after="0" w:line="240" w:lineRule="auto"/>
      </w:pPr>
      <w:r w:rsidRPr="00711A0D">
        <w:t>To provide high-quality classroom cover in the absence of a teacher and to support positive behaviour and inclusion across the school. The role combines HLTA-level teaching responsibilities with targeted behaviour and pastoral support to ensure pupils are safe, engaged, and able to learn.</w:t>
      </w:r>
    </w:p>
    <w:p w14:paraId="17EC7F93" w14:textId="77777777" w:rsidR="00711A0D" w:rsidRPr="00711A0D" w:rsidRDefault="00000000" w:rsidP="00711A0D">
      <w:pPr>
        <w:spacing w:after="0" w:line="240" w:lineRule="auto"/>
      </w:pPr>
      <w:r>
        <w:pict w14:anchorId="728720DB">
          <v:rect id="_x0000_i1025" style="width:0;height:1.5pt" o:hralign="center" o:hrstd="t" o:hr="t" fillcolor="#a0a0a0" stroked="f"/>
        </w:pict>
      </w:r>
    </w:p>
    <w:p w14:paraId="66E6F5B4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Key Responsibilities</w:t>
      </w:r>
    </w:p>
    <w:p w14:paraId="456CE949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Cover Supervision (HLTA)</w:t>
      </w:r>
    </w:p>
    <w:p w14:paraId="7E3E68C3" w14:textId="77777777" w:rsidR="00711A0D" w:rsidRPr="00711A0D" w:rsidRDefault="00711A0D" w:rsidP="00711A0D">
      <w:pPr>
        <w:numPr>
          <w:ilvl w:val="0"/>
          <w:numId w:val="1"/>
        </w:numPr>
        <w:spacing w:after="0" w:line="240" w:lineRule="auto"/>
      </w:pPr>
      <w:r w:rsidRPr="00711A0D">
        <w:t>Deliver pre-planned learning activities across the primary age range in the absence of a teacher.</w:t>
      </w:r>
    </w:p>
    <w:p w14:paraId="3B45F97A" w14:textId="77777777" w:rsidR="00711A0D" w:rsidRPr="00711A0D" w:rsidRDefault="00711A0D" w:rsidP="00711A0D">
      <w:pPr>
        <w:numPr>
          <w:ilvl w:val="0"/>
          <w:numId w:val="1"/>
        </w:numPr>
        <w:spacing w:after="0" w:line="240" w:lineRule="auto"/>
      </w:pPr>
      <w:r w:rsidRPr="00711A0D">
        <w:t>Manage the classroom effectively, maintaining a positive, purposeful learning environment.</w:t>
      </w:r>
    </w:p>
    <w:p w14:paraId="068081E2" w14:textId="77777777" w:rsidR="00711A0D" w:rsidRPr="00711A0D" w:rsidRDefault="00711A0D" w:rsidP="00711A0D">
      <w:pPr>
        <w:numPr>
          <w:ilvl w:val="0"/>
          <w:numId w:val="1"/>
        </w:numPr>
        <w:spacing w:after="0" w:line="240" w:lineRule="auto"/>
      </w:pPr>
      <w:r w:rsidRPr="00711A0D">
        <w:t>Assess pupils’ progress during lessons and provide feedback to teaching staff.</w:t>
      </w:r>
    </w:p>
    <w:p w14:paraId="0B03764C" w14:textId="77777777" w:rsidR="00711A0D" w:rsidRPr="00711A0D" w:rsidRDefault="00711A0D" w:rsidP="00711A0D">
      <w:pPr>
        <w:numPr>
          <w:ilvl w:val="0"/>
          <w:numId w:val="1"/>
        </w:numPr>
        <w:spacing w:after="0" w:line="240" w:lineRule="auto"/>
      </w:pPr>
      <w:r w:rsidRPr="00711A0D">
        <w:t>Adapt activities to meet the needs of all learners, including those with SEND.</w:t>
      </w:r>
    </w:p>
    <w:p w14:paraId="1EDE081F" w14:textId="77777777" w:rsidR="00711A0D" w:rsidRPr="00711A0D" w:rsidRDefault="00711A0D" w:rsidP="00711A0D">
      <w:pPr>
        <w:numPr>
          <w:ilvl w:val="0"/>
          <w:numId w:val="1"/>
        </w:numPr>
        <w:spacing w:after="0" w:line="240" w:lineRule="auto"/>
      </w:pPr>
      <w:r w:rsidRPr="00711A0D">
        <w:t>Uphold high expectations for learning, behaviour, and presentation.</w:t>
      </w:r>
    </w:p>
    <w:p w14:paraId="46EA3DD1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Behaviour &amp; Pastoral Support</w:t>
      </w:r>
    </w:p>
    <w:p w14:paraId="23524961" w14:textId="77777777" w:rsidR="00711A0D" w:rsidRPr="00711A0D" w:rsidRDefault="00711A0D" w:rsidP="00711A0D">
      <w:pPr>
        <w:numPr>
          <w:ilvl w:val="0"/>
          <w:numId w:val="2"/>
        </w:numPr>
        <w:spacing w:after="0" w:line="240" w:lineRule="auto"/>
      </w:pPr>
      <w:r w:rsidRPr="00711A0D">
        <w:t>Support pupils with social, emotional, and behavioural needs in and out of the classroom.</w:t>
      </w:r>
    </w:p>
    <w:p w14:paraId="26D5C889" w14:textId="77777777" w:rsidR="00711A0D" w:rsidRPr="00711A0D" w:rsidRDefault="00711A0D" w:rsidP="00711A0D">
      <w:pPr>
        <w:numPr>
          <w:ilvl w:val="0"/>
          <w:numId w:val="2"/>
        </w:numPr>
        <w:spacing w:after="0" w:line="240" w:lineRule="auto"/>
      </w:pPr>
      <w:r w:rsidRPr="00711A0D">
        <w:t>Implement and review behaviour support plans in collaboration with teachers and pastoral staff.</w:t>
      </w:r>
    </w:p>
    <w:p w14:paraId="727AEF62" w14:textId="77777777" w:rsidR="00711A0D" w:rsidRPr="00711A0D" w:rsidRDefault="00711A0D" w:rsidP="00711A0D">
      <w:pPr>
        <w:numPr>
          <w:ilvl w:val="0"/>
          <w:numId w:val="2"/>
        </w:numPr>
        <w:spacing w:after="0" w:line="240" w:lineRule="auto"/>
      </w:pPr>
      <w:r w:rsidRPr="00711A0D">
        <w:t>Provide targeted interventions to support emotional regulation, self-esteem, and positive behaviour.</w:t>
      </w:r>
    </w:p>
    <w:p w14:paraId="713E649B" w14:textId="77777777" w:rsidR="00711A0D" w:rsidRPr="00711A0D" w:rsidRDefault="00711A0D" w:rsidP="00711A0D">
      <w:pPr>
        <w:numPr>
          <w:ilvl w:val="0"/>
          <w:numId w:val="2"/>
        </w:numPr>
        <w:spacing w:after="0" w:line="240" w:lineRule="auto"/>
      </w:pPr>
      <w:r w:rsidRPr="00711A0D">
        <w:t>De-escalate challenging situations calmly and safely, following school policies.</w:t>
      </w:r>
    </w:p>
    <w:p w14:paraId="01A67EA1" w14:textId="77777777" w:rsidR="00711A0D" w:rsidRPr="00711A0D" w:rsidRDefault="00711A0D" w:rsidP="00711A0D">
      <w:pPr>
        <w:numPr>
          <w:ilvl w:val="0"/>
          <w:numId w:val="2"/>
        </w:numPr>
        <w:spacing w:after="0" w:line="240" w:lineRule="auto"/>
      </w:pPr>
      <w:r w:rsidRPr="00711A0D">
        <w:t>Promote restorative approaches and positive behaviour strategies.</w:t>
      </w:r>
    </w:p>
    <w:p w14:paraId="6B54A4C0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Inclusion &amp; Safeguarding</w:t>
      </w:r>
    </w:p>
    <w:p w14:paraId="294157C8" w14:textId="77777777" w:rsidR="00711A0D" w:rsidRPr="00711A0D" w:rsidRDefault="00711A0D" w:rsidP="00711A0D">
      <w:pPr>
        <w:numPr>
          <w:ilvl w:val="0"/>
          <w:numId w:val="3"/>
        </w:numPr>
        <w:spacing w:after="0" w:line="240" w:lineRule="auto"/>
      </w:pPr>
      <w:r w:rsidRPr="00711A0D">
        <w:t>Support inclusive practice and ensure all pupils can access learning.</w:t>
      </w:r>
    </w:p>
    <w:p w14:paraId="4AD1669A" w14:textId="77777777" w:rsidR="00711A0D" w:rsidRPr="00711A0D" w:rsidRDefault="00711A0D" w:rsidP="00711A0D">
      <w:pPr>
        <w:numPr>
          <w:ilvl w:val="0"/>
          <w:numId w:val="3"/>
        </w:numPr>
        <w:spacing w:after="0" w:line="240" w:lineRule="auto"/>
      </w:pPr>
      <w:r w:rsidRPr="00711A0D">
        <w:t>Identify and report safeguarding and wellbeing concerns promptly and appropriately.</w:t>
      </w:r>
    </w:p>
    <w:p w14:paraId="5E59FEB4" w14:textId="77777777" w:rsidR="00711A0D" w:rsidRPr="00711A0D" w:rsidRDefault="00711A0D" w:rsidP="00711A0D">
      <w:pPr>
        <w:numPr>
          <w:ilvl w:val="0"/>
          <w:numId w:val="3"/>
        </w:numPr>
        <w:spacing w:after="0" w:line="240" w:lineRule="auto"/>
      </w:pPr>
      <w:r w:rsidRPr="00711A0D">
        <w:t>Maintain accurate records relating to behaviour, interventions, and support provided.</w:t>
      </w:r>
    </w:p>
    <w:p w14:paraId="3D8D3AA6" w14:textId="77777777" w:rsidR="00711A0D" w:rsidRPr="00711A0D" w:rsidRDefault="00711A0D" w:rsidP="00711A0D">
      <w:pPr>
        <w:numPr>
          <w:ilvl w:val="0"/>
          <w:numId w:val="3"/>
        </w:numPr>
        <w:spacing w:after="0" w:line="240" w:lineRule="auto"/>
      </w:pPr>
      <w:r w:rsidRPr="00711A0D">
        <w:t>Work with families and external professionals when required.</w:t>
      </w:r>
    </w:p>
    <w:p w14:paraId="6E0FC46C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Professional Responsibilities</w:t>
      </w:r>
    </w:p>
    <w:p w14:paraId="6DEF666E" w14:textId="77777777" w:rsidR="00711A0D" w:rsidRPr="00711A0D" w:rsidRDefault="00711A0D" w:rsidP="00711A0D">
      <w:pPr>
        <w:numPr>
          <w:ilvl w:val="0"/>
          <w:numId w:val="4"/>
        </w:numPr>
        <w:spacing w:after="0" w:line="240" w:lineRule="auto"/>
      </w:pPr>
      <w:r w:rsidRPr="00711A0D">
        <w:t>Work collaboratively with teaching staff, support staff, and senior leaders.</w:t>
      </w:r>
    </w:p>
    <w:p w14:paraId="14398C44" w14:textId="77777777" w:rsidR="00711A0D" w:rsidRPr="00711A0D" w:rsidRDefault="00711A0D" w:rsidP="00711A0D">
      <w:pPr>
        <w:numPr>
          <w:ilvl w:val="0"/>
          <w:numId w:val="4"/>
        </w:numPr>
        <w:spacing w:after="0" w:line="240" w:lineRule="auto"/>
      </w:pPr>
      <w:r w:rsidRPr="00711A0D">
        <w:t>Contribute to staff meetings, training, and professional development.</w:t>
      </w:r>
    </w:p>
    <w:p w14:paraId="7EC6BB61" w14:textId="77777777" w:rsidR="00711A0D" w:rsidRPr="00711A0D" w:rsidRDefault="00711A0D" w:rsidP="00711A0D">
      <w:pPr>
        <w:numPr>
          <w:ilvl w:val="0"/>
          <w:numId w:val="4"/>
        </w:numPr>
        <w:spacing w:after="0" w:line="240" w:lineRule="auto"/>
      </w:pPr>
      <w:r w:rsidRPr="00711A0D">
        <w:t>Support school events, routines, and enrichment activities as required.</w:t>
      </w:r>
    </w:p>
    <w:p w14:paraId="290F7EA9" w14:textId="77777777" w:rsidR="00711A0D" w:rsidRPr="00711A0D" w:rsidRDefault="00711A0D" w:rsidP="00711A0D">
      <w:pPr>
        <w:numPr>
          <w:ilvl w:val="0"/>
          <w:numId w:val="4"/>
        </w:numPr>
        <w:spacing w:after="0" w:line="240" w:lineRule="auto"/>
      </w:pPr>
      <w:r w:rsidRPr="00711A0D">
        <w:t xml:space="preserve">Act as a positive role model, </w:t>
      </w:r>
      <w:proofErr w:type="gramStart"/>
      <w:r w:rsidRPr="00711A0D">
        <w:t>promoting the school’s values at all times</w:t>
      </w:r>
      <w:proofErr w:type="gramEnd"/>
      <w:r w:rsidRPr="00711A0D">
        <w:t>.</w:t>
      </w:r>
    </w:p>
    <w:p w14:paraId="527AEE23" w14:textId="77777777" w:rsidR="00711A0D" w:rsidRPr="00711A0D" w:rsidRDefault="00000000" w:rsidP="00711A0D">
      <w:pPr>
        <w:spacing w:after="0" w:line="240" w:lineRule="auto"/>
      </w:pPr>
      <w:r>
        <w:pict w14:anchorId="45045CC8">
          <v:rect id="_x0000_i1026" style="width:0;height:1.5pt" o:hralign="center" o:hrstd="t" o:hr="t" fillcolor="#a0a0a0" stroked="f"/>
        </w:pict>
      </w:r>
    </w:p>
    <w:p w14:paraId="510E9F43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Person Specification</w:t>
      </w:r>
    </w:p>
    <w:p w14:paraId="3900B26B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Essential</w:t>
      </w:r>
    </w:p>
    <w:p w14:paraId="6AC98DFB" w14:textId="77777777" w:rsidR="00711A0D" w:rsidRPr="00711A0D" w:rsidRDefault="00711A0D" w:rsidP="00711A0D">
      <w:pPr>
        <w:numPr>
          <w:ilvl w:val="0"/>
          <w:numId w:val="5"/>
        </w:numPr>
        <w:spacing w:after="0" w:line="240" w:lineRule="auto"/>
      </w:pPr>
      <w:r w:rsidRPr="00711A0D">
        <w:t>HLTA status (or equivalent experience).</w:t>
      </w:r>
    </w:p>
    <w:p w14:paraId="5158D197" w14:textId="77777777" w:rsidR="00711A0D" w:rsidRPr="00711A0D" w:rsidRDefault="00711A0D" w:rsidP="00711A0D">
      <w:pPr>
        <w:numPr>
          <w:ilvl w:val="0"/>
          <w:numId w:val="5"/>
        </w:numPr>
        <w:spacing w:after="0" w:line="240" w:lineRule="auto"/>
      </w:pPr>
      <w:r w:rsidRPr="00711A0D">
        <w:t>Experience of working across the primary age range.</w:t>
      </w:r>
    </w:p>
    <w:p w14:paraId="576D6DFD" w14:textId="77777777" w:rsidR="00711A0D" w:rsidRPr="00711A0D" w:rsidRDefault="00711A0D" w:rsidP="00711A0D">
      <w:pPr>
        <w:numPr>
          <w:ilvl w:val="0"/>
          <w:numId w:val="5"/>
        </w:numPr>
        <w:spacing w:after="0" w:line="240" w:lineRule="auto"/>
      </w:pPr>
      <w:r w:rsidRPr="00711A0D">
        <w:lastRenderedPageBreak/>
        <w:t>Strong behaviour management skills and understanding of positive behaviour strategies.</w:t>
      </w:r>
    </w:p>
    <w:p w14:paraId="1C215E7A" w14:textId="77777777" w:rsidR="00711A0D" w:rsidRPr="00711A0D" w:rsidRDefault="00711A0D" w:rsidP="00711A0D">
      <w:pPr>
        <w:numPr>
          <w:ilvl w:val="0"/>
          <w:numId w:val="5"/>
        </w:numPr>
        <w:spacing w:after="0" w:line="240" w:lineRule="auto"/>
      </w:pPr>
      <w:r w:rsidRPr="00711A0D">
        <w:t>Ability to confidently lead a class and adapt learning activities.</w:t>
      </w:r>
    </w:p>
    <w:p w14:paraId="47322072" w14:textId="77777777" w:rsidR="00711A0D" w:rsidRPr="00711A0D" w:rsidRDefault="00711A0D" w:rsidP="00711A0D">
      <w:pPr>
        <w:numPr>
          <w:ilvl w:val="0"/>
          <w:numId w:val="5"/>
        </w:numPr>
        <w:spacing w:after="0" w:line="240" w:lineRule="auto"/>
      </w:pPr>
      <w:r w:rsidRPr="00711A0D">
        <w:t>Excellent communication and interpersonal skills.</w:t>
      </w:r>
    </w:p>
    <w:p w14:paraId="6913A31B" w14:textId="77777777" w:rsidR="00711A0D" w:rsidRPr="00711A0D" w:rsidRDefault="00711A0D" w:rsidP="00711A0D">
      <w:pPr>
        <w:numPr>
          <w:ilvl w:val="0"/>
          <w:numId w:val="5"/>
        </w:numPr>
        <w:spacing w:after="0" w:line="240" w:lineRule="auto"/>
      </w:pPr>
      <w:r w:rsidRPr="00711A0D">
        <w:t>Sound knowledge of safeguarding and child protection procedures.</w:t>
      </w:r>
    </w:p>
    <w:p w14:paraId="31654004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Desirable</w:t>
      </w:r>
    </w:p>
    <w:p w14:paraId="1455A0F0" w14:textId="77777777" w:rsidR="00711A0D" w:rsidRPr="00711A0D" w:rsidRDefault="00711A0D" w:rsidP="00711A0D">
      <w:pPr>
        <w:numPr>
          <w:ilvl w:val="0"/>
          <w:numId w:val="6"/>
        </w:numPr>
        <w:spacing w:after="0" w:line="240" w:lineRule="auto"/>
      </w:pPr>
      <w:r w:rsidRPr="00711A0D">
        <w:t>Experience in a cover supervisor or behaviour support role.</w:t>
      </w:r>
    </w:p>
    <w:p w14:paraId="340BD59B" w14:textId="77777777" w:rsidR="00711A0D" w:rsidRPr="00711A0D" w:rsidRDefault="00711A0D" w:rsidP="00711A0D">
      <w:pPr>
        <w:numPr>
          <w:ilvl w:val="0"/>
          <w:numId w:val="6"/>
        </w:numPr>
        <w:spacing w:after="0" w:line="240" w:lineRule="auto"/>
      </w:pPr>
      <w:r w:rsidRPr="00711A0D">
        <w:t>Training in behaviour management, trauma-informed practice, or SEND support.</w:t>
      </w:r>
    </w:p>
    <w:p w14:paraId="450E5A8C" w14:textId="77777777" w:rsidR="00711A0D" w:rsidRPr="00711A0D" w:rsidRDefault="00711A0D" w:rsidP="00711A0D">
      <w:pPr>
        <w:numPr>
          <w:ilvl w:val="0"/>
          <w:numId w:val="6"/>
        </w:numPr>
        <w:spacing w:after="0" w:line="240" w:lineRule="auto"/>
      </w:pPr>
      <w:r w:rsidRPr="00711A0D">
        <w:t>Experience delivering targeted interventions.</w:t>
      </w:r>
    </w:p>
    <w:p w14:paraId="52B49263" w14:textId="77777777" w:rsidR="00711A0D" w:rsidRPr="00711A0D" w:rsidRDefault="00711A0D" w:rsidP="00711A0D">
      <w:pPr>
        <w:numPr>
          <w:ilvl w:val="0"/>
          <w:numId w:val="6"/>
        </w:numPr>
        <w:spacing w:after="0" w:line="240" w:lineRule="auto"/>
      </w:pPr>
      <w:r w:rsidRPr="00711A0D">
        <w:t>Confidence working with pupils with SEMH needs.</w:t>
      </w:r>
    </w:p>
    <w:p w14:paraId="7460BE85" w14:textId="77777777" w:rsidR="00711A0D" w:rsidRPr="00711A0D" w:rsidRDefault="00000000" w:rsidP="00711A0D">
      <w:pPr>
        <w:spacing w:after="0" w:line="240" w:lineRule="auto"/>
      </w:pPr>
      <w:r>
        <w:pict w14:anchorId="53683BCC">
          <v:rect id="_x0000_i1027" style="width:0;height:1.5pt" o:hralign="center" o:hrstd="t" o:hr="t" fillcolor="#a0a0a0" stroked="f"/>
        </w:pict>
      </w:r>
    </w:p>
    <w:p w14:paraId="3E79FD5C" w14:textId="77777777" w:rsidR="00711A0D" w:rsidRPr="00711A0D" w:rsidRDefault="00711A0D" w:rsidP="00711A0D">
      <w:pPr>
        <w:spacing w:after="0" w:line="240" w:lineRule="auto"/>
        <w:rPr>
          <w:b/>
          <w:bCs/>
        </w:rPr>
      </w:pPr>
      <w:r w:rsidRPr="00711A0D">
        <w:rPr>
          <w:b/>
          <w:bCs/>
        </w:rPr>
        <w:t>Safeguarding Statement</w:t>
      </w:r>
    </w:p>
    <w:p w14:paraId="68F994CD" w14:textId="6BAEE403" w:rsidR="00711A0D" w:rsidRPr="00711A0D" w:rsidRDefault="00711A0D" w:rsidP="00711A0D">
      <w:pPr>
        <w:spacing w:after="0" w:line="240" w:lineRule="auto"/>
      </w:pPr>
      <w:r w:rsidRPr="00711A0D">
        <w:t>The school is committed to safeguarding and promoting the welfare of children and expects all staff to share this commitment. An enhanced DBS check will be required.</w:t>
      </w:r>
      <w:r w:rsidR="00903506">
        <w:t xml:space="preserve"> </w:t>
      </w:r>
    </w:p>
    <w:p w14:paraId="6963D350" w14:textId="77777777" w:rsidR="00405983" w:rsidRDefault="00405983" w:rsidP="00711A0D">
      <w:pPr>
        <w:spacing w:after="0" w:line="240" w:lineRule="auto"/>
      </w:pPr>
    </w:p>
    <w:sectPr w:rsidR="0040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10D"/>
    <w:multiLevelType w:val="multilevel"/>
    <w:tmpl w:val="C0F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54129"/>
    <w:multiLevelType w:val="multilevel"/>
    <w:tmpl w:val="022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701B7"/>
    <w:multiLevelType w:val="multilevel"/>
    <w:tmpl w:val="DA1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41B36"/>
    <w:multiLevelType w:val="multilevel"/>
    <w:tmpl w:val="5174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07FA"/>
    <w:multiLevelType w:val="multilevel"/>
    <w:tmpl w:val="5DA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C4C20"/>
    <w:multiLevelType w:val="multilevel"/>
    <w:tmpl w:val="5FD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527449">
    <w:abstractNumId w:val="5"/>
  </w:num>
  <w:num w:numId="2" w16cid:durableId="1012412983">
    <w:abstractNumId w:val="4"/>
  </w:num>
  <w:num w:numId="3" w16cid:durableId="504132941">
    <w:abstractNumId w:val="2"/>
  </w:num>
  <w:num w:numId="4" w16cid:durableId="787553428">
    <w:abstractNumId w:val="3"/>
  </w:num>
  <w:num w:numId="5" w16cid:durableId="2059011068">
    <w:abstractNumId w:val="0"/>
  </w:num>
  <w:num w:numId="6" w16cid:durableId="132261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D"/>
    <w:rsid w:val="00405983"/>
    <w:rsid w:val="006F79AD"/>
    <w:rsid w:val="00711A0D"/>
    <w:rsid w:val="007F26A5"/>
    <w:rsid w:val="00880E3A"/>
    <w:rsid w:val="00903506"/>
    <w:rsid w:val="00967B55"/>
    <w:rsid w:val="00E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A37D"/>
  <w15:chartTrackingRefBased/>
  <w15:docId w15:val="{2A4A3830-BA44-4625-9BA0-807ABFB2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993a1-8ae2-4242-b5fc-34c8af72f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B1D1ED97594085EC6FE9CA4D59CF" ma:contentTypeVersion="15" ma:contentTypeDescription="Create a new document." ma:contentTypeScope="" ma:versionID="3fa4c365fd487235e4481a9f81688164">
  <xsd:schema xmlns:xsd="http://www.w3.org/2001/XMLSchema" xmlns:xs="http://www.w3.org/2001/XMLSchema" xmlns:p="http://schemas.microsoft.com/office/2006/metadata/properties" xmlns:ns2="3d4993a1-8ae2-4242-b5fc-34c8af72fc9d" xmlns:ns3="d1838b76-76ce-4c76-a667-ba112e283bfd" targetNamespace="http://schemas.microsoft.com/office/2006/metadata/properties" ma:root="true" ma:fieldsID="d9ab96dd194830473f5c10df54205780" ns2:_="" ns3:_="">
    <xsd:import namespace="3d4993a1-8ae2-4242-b5fc-34c8af72fc9d"/>
    <xsd:import namespace="d1838b76-76ce-4c76-a667-ba112e283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993a1-8ae2-4242-b5fc-34c8af72f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a1cce8-c7f8-4d79-b1f3-a95309df7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38b76-76ce-4c76-a667-ba112e283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5F8F1-97F2-446A-A938-BDFC021722D2}">
  <ds:schemaRefs>
    <ds:schemaRef ds:uri="http://schemas.microsoft.com/office/2006/metadata/properties"/>
    <ds:schemaRef ds:uri="http://schemas.microsoft.com/office/infopath/2007/PartnerControls"/>
    <ds:schemaRef ds:uri="3d4993a1-8ae2-4242-b5fc-34c8af72fc9d"/>
  </ds:schemaRefs>
</ds:datastoreItem>
</file>

<file path=customXml/itemProps2.xml><?xml version="1.0" encoding="utf-8"?>
<ds:datastoreItem xmlns:ds="http://schemas.openxmlformats.org/officeDocument/2006/customXml" ds:itemID="{BAFD98D5-1BD5-4916-AB32-90C4C0AE1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0B61E-8EE2-4EE6-AFB6-C409BF3C6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993a1-8ae2-4242-b5fc-34c8af72fc9d"/>
    <ds:schemaRef ds:uri="d1838b76-76ce-4c76-a667-ba112e283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2537</Characters>
  <Application>Microsoft Office Word</Application>
  <DocSecurity>0</DocSecurity>
  <Lines>61</Lines>
  <Paragraphs>46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Hine</dc:creator>
  <cp:keywords/>
  <dc:description/>
  <cp:lastModifiedBy>Melika Kanani</cp:lastModifiedBy>
  <cp:revision>3</cp:revision>
  <dcterms:created xsi:type="dcterms:W3CDTF">2026-02-06T09:23:00Z</dcterms:created>
  <dcterms:modified xsi:type="dcterms:W3CDTF">2026-02-11T10:28:00Z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0x01010089F0B1D1ED97594085EC6FE9CA4D59CF</vt:lpwstr>
  </property>
  <property fmtid="{D5CDD505-2E9C-101B-9397-08002B2CF9AE}" pid="3" name="MediaServiceImageTags">
    <vt:lpwstr/>
  </property>
</Properties>
</file>