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92D" w14:textId="337107C0" w:rsidR="00570067" w:rsidRPr="001C42C4" w:rsidRDefault="001C42C4" w:rsidP="00001B4C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130B96C" wp14:editId="75465A8B">
            <wp:extent cx="544286" cy="551090"/>
            <wp:effectExtent l="0" t="0" r="8255" b="1905"/>
            <wp:docPr id="557229052" name="Picture 1" descr="A red lion on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238" cy="55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2413D3">
        <w:rPr>
          <w:rFonts w:asciiTheme="minorHAnsi" w:hAnsiTheme="minorHAnsi" w:cstheme="minorHAnsi"/>
          <w:b/>
          <w:bCs/>
          <w:color w:val="FF0000"/>
        </w:rPr>
        <w:t>Marlfields Primary School</w:t>
      </w:r>
    </w:p>
    <w:p w14:paraId="28F58D30" w14:textId="7CF6B310" w:rsidR="00001B4C" w:rsidRDefault="00AF21F6" w:rsidP="001C42C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CCFAA" wp14:editId="27AD7CC2">
                <wp:simplePos x="0" y="0"/>
                <wp:positionH relativeFrom="column">
                  <wp:posOffset>-76200</wp:posOffset>
                </wp:positionH>
                <wp:positionV relativeFrom="paragraph">
                  <wp:posOffset>216535</wp:posOffset>
                </wp:positionV>
                <wp:extent cx="6153150" cy="9353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35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B7FC" w14:textId="116BF7D8" w:rsidR="00510C4D" w:rsidRDefault="00510C4D" w:rsidP="00722981"/>
                          <w:p w14:paraId="5A3BE2A1" w14:textId="061D1D28" w:rsidR="00355F5E" w:rsidRDefault="002413D3" w:rsidP="00355F5E">
                            <w:pPr>
                              <w:rPr>
                                <w:rFonts w:ascii="Calibri" w:eastAsia="Times New Roman" w:hAnsi="Calibri" w:cs="Calibri"/>
                                <w:lang w:val="en-GB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Maternity Cover</w:t>
                            </w:r>
                            <w:r w:rsidR="000B18A8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="001E265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355F5E">
                              <w:rPr>
                                <w:rFonts w:ascii="Calibri" w:hAnsi="Calibri" w:cs="Calibri"/>
                              </w:rPr>
                              <w:t>Full Time</w:t>
                            </w:r>
                            <w:r w:rsidR="000B18A8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="00635EF3">
                              <w:rPr>
                                <w:rFonts w:ascii="Calibri" w:hAnsi="Calibri" w:cs="Calibri"/>
                              </w:rPr>
                              <w:t>Temporary</w:t>
                            </w:r>
                            <w:r w:rsidR="00355F5E"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  <w:r w:rsidR="00893D0B">
                              <w:rPr>
                                <w:rFonts w:ascii="Calibri" w:hAnsi="Calibri" w:cs="Calibri"/>
                              </w:rPr>
                              <w:t>KS</w:t>
                            </w:r>
                            <w:r w:rsidR="00635EF3">
                              <w:rPr>
                                <w:rFonts w:ascii="Calibri" w:hAnsi="Calibri" w:cs="Calibri"/>
                              </w:rPr>
                              <w:t xml:space="preserve">1 </w:t>
                            </w:r>
                            <w:r w:rsidR="00355F5E">
                              <w:rPr>
                                <w:rFonts w:ascii="Calibri" w:hAnsi="Calibri" w:cs="Calibri"/>
                              </w:rPr>
                              <w:t>Class</w:t>
                            </w:r>
                            <w:r w:rsidR="00C12929">
                              <w:rPr>
                                <w:rFonts w:ascii="Calibri" w:hAnsi="Calibri" w:cs="Calibri"/>
                              </w:rPr>
                              <w:t xml:space="preserve"> T</w:t>
                            </w:r>
                            <w:r w:rsidR="00355F5E">
                              <w:rPr>
                                <w:rFonts w:ascii="Calibri" w:hAnsi="Calibri" w:cs="Calibri"/>
                              </w:rPr>
                              <w:t>eacher</w:t>
                            </w:r>
                          </w:p>
                          <w:p w14:paraId="46722B68" w14:textId="3FE8A10F" w:rsidR="00355F5E" w:rsidRDefault="00355F5E" w:rsidP="00355F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Location: </w:t>
                            </w:r>
                            <w:r w:rsidR="00C12929">
                              <w:rPr>
                                <w:rFonts w:ascii="Calibri" w:hAnsi="Calibri" w:cs="Calibri"/>
                              </w:rPr>
                              <w:t xml:space="preserve">Marlfields Primary School, </w:t>
                            </w:r>
                            <w:proofErr w:type="spellStart"/>
                            <w:r w:rsidR="00C12929">
                              <w:rPr>
                                <w:rFonts w:ascii="Calibri" w:hAnsi="Calibri" w:cs="Calibri"/>
                              </w:rPr>
                              <w:t>Waggs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12929">
                              <w:rPr>
                                <w:rFonts w:ascii="Calibri" w:hAnsi="Calibri" w:cs="Calibri"/>
                              </w:rPr>
                              <w:t xml:space="preserve">Road, </w:t>
                            </w:r>
                            <w:proofErr w:type="spellStart"/>
                            <w:r w:rsidR="00C12929">
                              <w:rPr>
                                <w:rFonts w:ascii="Calibri" w:hAnsi="Calibri" w:cs="Calibri"/>
                              </w:rPr>
                              <w:t>Congleton</w:t>
                            </w:r>
                            <w:proofErr w:type="spellEnd"/>
                            <w:r w:rsidR="00C12929">
                              <w:rPr>
                                <w:rFonts w:ascii="Calibri" w:hAnsi="Calibri" w:cs="Calibri"/>
                              </w:rPr>
                              <w:t>, CW12 4BT</w:t>
                            </w:r>
                          </w:p>
                          <w:p w14:paraId="24F8045B" w14:textId="6344A69A" w:rsidR="00355F5E" w:rsidRDefault="00355F5E" w:rsidP="00355F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Tel</w:t>
                            </w:r>
                            <w:r w:rsidR="00635EF3"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12929">
                              <w:rPr>
                                <w:rFonts w:ascii="Calibri" w:hAnsi="Calibri" w:cs="Calibri"/>
                              </w:rPr>
                              <w:t>012</w:t>
                            </w:r>
                            <w:r w:rsidR="00C754E9">
                              <w:rPr>
                                <w:rFonts w:ascii="Calibri" w:hAnsi="Calibri" w:cs="Calibri"/>
                              </w:rPr>
                              <w:t>60 633120</w:t>
                            </w:r>
                          </w:p>
                          <w:p w14:paraId="59CBED26" w14:textId="4687E961" w:rsidR="00355F5E" w:rsidRDefault="00355F5E" w:rsidP="00355F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Salary: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="00893D0B">
                              <w:rPr>
                                <w:rFonts w:ascii="Calibri" w:hAnsi="Calibri" w:cs="Calibri"/>
                              </w:rPr>
                              <w:t xml:space="preserve">(£32,916- £45,352)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(subject to Teachers Pay and Conditions)</w:t>
                            </w:r>
                          </w:p>
                          <w:p w14:paraId="7F55BFB0" w14:textId="4465143F" w:rsidR="00355F5E" w:rsidRDefault="00355F5E" w:rsidP="00355F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Scale: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M1-</w:t>
                            </w:r>
                            <w:r w:rsidR="00893D0B">
                              <w:rPr>
                                <w:rFonts w:ascii="Calibri" w:hAnsi="Calibri" w:cs="Calibri"/>
                              </w:rPr>
                              <w:t>M6</w:t>
                            </w:r>
                          </w:p>
                          <w:p w14:paraId="17A7D0EE" w14:textId="790482F2" w:rsidR="00355F5E" w:rsidRDefault="00355F5E" w:rsidP="00355F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Head</w:t>
                            </w:r>
                            <w:r w:rsidR="00C754E9">
                              <w:rPr>
                                <w:rFonts w:ascii="Calibri" w:hAnsi="Calibri" w:cs="Calibri"/>
                              </w:rPr>
                              <w:t>teacher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 M</w:t>
                            </w:r>
                            <w:r w:rsidR="00C754E9">
                              <w:rPr>
                                <w:rFonts w:ascii="Calibri" w:hAnsi="Calibri" w:cs="Calibri"/>
                              </w:rPr>
                              <w:t>rs C Sleath</w:t>
                            </w:r>
                          </w:p>
                          <w:p w14:paraId="1C06F608" w14:textId="0D2DD5A0" w:rsidR="00355F5E" w:rsidRDefault="00355F5E" w:rsidP="00355F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Email: </w:t>
                            </w:r>
                            <w:r w:rsidR="00893D0B">
                              <w:rPr>
                                <w:rFonts w:ascii="Calibri" w:hAnsi="Calibri" w:cs="Calibri"/>
                              </w:rPr>
                              <w:t>c.sleath@cflptrust.co.uk</w:t>
                            </w:r>
                          </w:p>
                          <w:p w14:paraId="521953E4" w14:textId="77777777" w:rsidR="00355F5E" w:rsidRDefault="00355F5E" w:rsidP="00355F5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0B43A81" w14:textId="74D71C8D" w:rsidR="00355F5E" w:rsidRDefault="00355F5E" w:rsidP="00355F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We are seeking to appoint </w:t>
                            </w:r>
                            <w:r w:rsidR="00893D0B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creative and dynamic </w:t>
                            </w:r>
                            <w:r w:rsidR="00893D0B">
                              <w:rPr>
                                <w:rFonts w:asciiTheme="minorHAnsi" w:hAnsiTheme="minorHAnsi" w:cstheme="minorHAnsi"/>
                              </w:rPr>
                              <w:t xml:space="preserve">year 1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class teacher who will be able to make a significant contribution to our happy and forward-thinking school.  This will be </w:t>
                            </w:r>
                            <w:r w:rsidR="00254C0C">
                              <w:rPr>
                                <w:rFonts w:asciiTheme="minorHAnsi" w:hAnsiTheme="minorHAnsi" w:cstheme="minorHAnsi"/>
                              </w:rPr>
                              <w:t xml:space="preserve">maternity cover from </w:t>
                            </w:r>
                            <w:r w:rsidR="00B34D52">
                              <w:rPr>
                                <w:rFonts w:asciiTheme="minorHAnsi" w:hAnsiTheme="minorHAnsi" w:cstheme="minorHAnsi"/>
                              </w:rPr>
                              <w:t>April</w:t>
                            </w:r>
                            <w:r w:rsidR="00254C0C">
                              <w:rPr>
                                <w:rFonts w:asciiTheme="minorHAnsi" w:hAnsiTheme="minorHAnsi" w:cstheme="minorHAnsi"/>
                              </w:rPr>
                              <w:t xml:space="preserve"> 2026 until Summer Term 2027</w:t>
                            </w:r>
                            <w:r w:rsidR="00B34D52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0D353731" w14:textId="77777777" w:rsidR="00355F5E" w:rsidRDefault="00355F5E" w:rsidP="00355F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92FB7D" w14:textId="77777777" w:rsidR="00355F5E" w:rsidRDefault="00355F5E" w:rsidP="00355F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The successful candidate will: </w:t>
                            </w:r>
                          </w:p>
                          <w:p w14:paraId="1AC6B617" w14:textId="77777777" w:rsidR="00355F5E" w:rsidRDefault="00355F5E" w:rsidP="00355F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444555D" w14:textId="77777777" w:rsidR="00355F5E" w:rsidRDefault="00355F5E" w:rsidP="00355F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Be first and foremost an excellent and inspirational classroom practitioner</w:t>
                            </w:r>
                          </w:p>
                          <w:p w14:paraId="5C8BB5C9" w14:textId="77777777" w:rsidR="00355F5E" w:rsidRDefault="00355F5E" w:rsidP="00355F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Value the delivery of an enriched, progressive and broad curriculum</w:t>
                            </w:r>
                          </w:p>
                          <w:p w14:paraId="76C9DA86" w14:textId="0531A77D" w:rsidR="00355F5E" w:rsidRPr="00386B10" w:rsidRDefault="00355F5E" w:rsidP="00355F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86B10">
                              <w:rPr>
                                <w:rFonts w:asciiTheme="minorHAnsi" w:hAnsiTheme="minorHAnsi" w:cstheme="minorHAnsi"/>
                              </w:rPr>
                              <w:t>Have experience of working in Key Stage 1</w:t>
                            </w:r>
                          </w:p>
                          <w:p w14:paraId="38D14635" w14:textId="77777777" w:rsidR="00355F5E" w:rsidRDefault="00355F5E" w:rsidP="00355F5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Be able to work flexibly and supportively as part of a team.</w:t>
                            </w:r>
                          </w:p>
                          <w:p w14:paraId="4F7F3F16" w14:textId="77777777" w:rsidR="00355F5E" w:rsidRDefault="00355F5E" w:rsidP="00355F5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Demonstrate an energy and understanding which ensures all children in their care achieve the very highest outcomes both personally and academically.</w:t>
                            </w:r>
                          </w:p>
                          <w:p w14:paraId="5FA4150B" w14:textId="77777777" w:rsidR="00355F5E" w:rsidRDefault="00355F5E" w:rsidP="00355F5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Be committed to creating a stimulating and inclusive learning environment.</w:t>
                            </w:r>
                          </w:p>
                          <w:p w14:paraId="34C82FF9" w14:textId="77777777" w:rsidR="00355F5E" w:rsidRDefault="00355F5E" w:rsidP="00355F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E52949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In return, we can offer:</w:t>
                            </w:r>
                          </w:p>
                          <w:p w14:paraId="386DE0D0" w14:textId="77777777" w:rsidR="00355F5E" w:rsidRDefault="00355F5E" w:rsidP="00355F5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Responsive pupils who enjoy coming to school, are well-behaved and who have good attitudes towards their learning</w:t>
                            </w:r>
                          </w:p>
                          <w:p w14:paraId="6A5658D0" w14:textId="77777777" w:rsidR="00355F5E" w:rsidRDefault="00355F5E" w:rsidP="00355F5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Dedicated, hardworking, happy and highly professional team of teaching, support and office staff</w:t>
                            </w:r>
                          </w:p>
                          <w:p w14:paraId="0D9A07D2" w14:textId="77777777" w:rsidR="00355F5E" w:rsidRDefault="00355F5E" w:rsidP="00355F5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 wide range of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high quality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support and professional development opportunities offered within and across the Children First Learning Partnership.</w:t>
                            </w:r>
                          </w:p>
                          <w:p w14:paraId="692AB81C" w14:textId="77777777" w:rsidR="00355F5E" w:rsidRDefault="00355F5E" w:rsidP="00355F5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 wide range of resources, including full time TA’s and outdoor areas </w:t>
                            </w:r>
                          </w:p>
                          <w:p w14:paraId="26E60C8D" w14:textId="77777777" w:rsidR="00355F5E" w:rsidRDefault="00355F5E" w:rsidP="00355F5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Parents who value the school</w:t>
                            </w:r>
                          </w:p>
                          <w:p w14:paraId="627C32CB" w14:textId="77777777" w:rsidR="00355F5E" w:rsidRDefault="00355F5E" w:rsidP="00355F5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Strong community links.</w:t>
                            </w:r>
                          </w:p>
                          <w:p w14:paraId="51B59114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D8B855B" w14:textId="5BE1F921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Visits to the school are strongly encouraged. Please make an appointment by contacting the school office on </w:t>
                            </w:r>
                            <w:r w:rsidR="00C754E9">
                              <w:rPr>
                                <w:rFonts w:asciiTheme="minorHAnsi" w:hAnsiTheme="minorHAnsi" w:cstheme="minorHAnsi"/>
                              </w:rPr>
                              <w:t>01260 633120.</w:t>
                            </w:r>
                          </w:p>
                          <w:p w14:paraId="2C87CCC6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0C7A42A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position is subject to an Enhanced Disclosure check under the Rehabilitation of Offenders Act 1974. Further details regarding this check are available from schools or by visiting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www.crb.gov.uk</w:t>
                              </w:r>
                            </w:hyperlink>
                          </w:p>
                          <w:p w14:paraId="35F1D01A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8C93E34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The school is committed to safeguarding and promoting the welfare of young people/vulnerable adults and expect all staff and volunteers to share this commitment.</w:t>
                            </w:r>
                          </w:p>
                          <w:p w14:paraId="7B6412AD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2D631E" w14:textId="6F9099C9" w:rsidR="00355F5E" w:rsidRPr="00103CF0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Closing</w:t>
                            </w:r>
                            <w:r w:rsidRPr="00103CF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85CDA"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</w:t>
                            </w:r>
                            <w:r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ate</w:t>
                            </w:r>
                            <w:r w:rsidRPr="00103CF0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443AA4">
                              <w:rPr>
                                <w:rFonts w:asciiTheme="minorHAnsi" w:hAnsiTheme="minorHAnsi" w:cstheme="minorHAnsi"/>
                              </w:rPr>
                              <w:t xml:space="preserve"> Midday on Friday 27</w:t>
                            </w:r>
                            <w:r w:rsidR="00443AA4" w:rsidRPr="00443AA4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443AA4">
                              <w:rPr>
                                <w:rFonts w:asciiTheme="minorHAnsi" w:hAnsiTheme="minorHAnsi" w:cstheme="minorHAnsi"/>
                              </w:rPr>
                              <w:t xml:space="preserve"> February 2026</w:t>
                            </w:r>
                          </w:p>
                          <w:p w14:paraId="6D4061DE" w14:textId="65EAD2A0" w:rsidR="00355F5E" w:rsidRPr="00103CF0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Shortlisting</w:t>
                            </w:r>
                            <w:r w:rsidRPr="00103CF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85CDA"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</w:t>
                            </w:r>
                            <w:r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ate</w:t>
                            </w:r>
                            <w:r w:rsidRPr="00103CF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443AA4">
                              <w:rPr>
                                <w:rFonts w:asciiTheme="minorHAnsi" w:hAnsiTheme="minorHAnsi" w:cstheme="minorHAnsi"/>
                              </w:rPr>
                              <w:t>Friday 27</w:t>
                            </w:r>
                            <w:r w:rsidR="00443AA4" w:rsidRPr="00443AA4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443AA4">
                              <w:rPr>
                                <w:rFonts w:asciiTheme="minorHAnsi" w:hAnsiTheme="minorHAnsi" w:cstheme="minorHAnsi"/>
                              </w:rPr>
                              <w:t xml:space="preserve"> February 2026</w:t>
                            </w:r>
                          </w:p>
                          <w:p w14:paraId="59F77809" w14:textId="3D20E732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5C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Interviews</w:t>
                            </w:r>
                            <w:r w:rsidRPr="00103CF0">
                              <w:rPr>
                                <w:rFonts w:asciiTheme="minorHAnsi" w:hAnsiTheme="minorHAnsi" w:cstheme="minorHAnsi"/>
                              </w:rPr>
                              <w:t xml:space="preserve">: Week commencing </w:t>
                            </w:r>
                            <w:r w:rsidR="00443AA4">
                              <w:rPr>
                                <w:rFonts w:asciiTheme="minorHAnsi" w:hAnsiTheme="minorHAnsi" w:cstheme="minorHAnsi"/>
                              </w:rPr>
                              <w:t>Monday 2</w:t>
                            </w:r>
                            <w:r w:rsidR="00443AA4" w:rsidRPr="00443AA4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nd</w:t>
                            </w:r>
                            <w:r w:rsidR="00443AA4">
                              <w:rPr>
                                <w:rFonts w:asciiTheme="minorHAnsi" w:hAnsiTheme="minorHAnsi" w:cstheme="minorHAnsi"/>
                              </w:rPr>
                              <w:t xml:space="preserve"> March 2026</w:t>
                            </w:r>
                          </w:p>
                          <w:p w14:paraId="05C4CAD0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9A5435C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160A4D" w14:textId="77777777" w:rsidR="00355F5E" w:rsidRDefault="00355F5E" w:rsidP="00355F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534491" w14:textId="0F7A51E2" w:rsidR="00510C4D" w:rsidRDefault="00510C4D" w:rsidP="00722981"/>
                          <w:p w14:paraId="62A41175" w14:textId="77777777" w:rsidR="00510C4D" w:rsidRDefault="00510C4D" w:rsidP="00722981"/>
                          <w:p w14:paraId="6E4170F1" w14:textId="5547A63F" w:rsidR="00722981" w:rsidRDefault="00510C4D" w:rsidP="00722981">
                            <w:r>
                              <w:t>.</w:t>
                            </w:r>
                          </w:p>
                          <w:p w14:paraId="226A42DA" w14:textId="6CE2EE79" w:rsidR="00510C4D" w:rsidRDefault="00510C4D" w:rsidP="00722981"/>
                          <w:p w14:paraId="3765548E" w14:textId="460F0A51" w:rsidR="00510C4D" w:rsidRPr="00706F30" w:rsidRDefault="00510C4D" w:rsidP="00722981"/>
                          <w:p w14:paraId="0E9A0116" w14:textId="77777777" w:rsidR="00722981" w:rsidRPr="006A327B" w:rsidRDefault="0072298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ECB020" w14:textId="77777777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92DB396" w14:textId="77777777" w:rsidR="00001B4C" w:rsidRPr="001D3C80" w:rsidRDefault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CC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7.05pt;width:484.5pt;height:7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">
                <v:textbox>
                  <w:txbxContent>
                    <w:p w14:paraId="0518B7FC" w14:textId="116BF7D8" w:rsidR="00510C4D" w:rsidRDefault="00510C4D" w:rsidP="00722981"/>
                    <w:p w14:paraId="5A3BE2A1" w14:textId="061D1D28" w:rsidR="00355F5E" w:rsidRDefault="002413D3" w:rsidP="00355F5E">
                      <w:pPr>
                        <w:rPr>
                          <w:rFonts w:ascii="Calibri" w:eastAsia="Times New Roman" w:hAnsi="Calibri" w:cs="Calibri"/>
                          <w:lang w:val="en-GB" w:eastAsia="en-US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Maternity Cover</w:t>
                      </w:r>
                      <w:r w:rsidR="000B18A8">
                        <w:rPr>
                          <w:rFonts w:ascii="Calibri" w:hAnsi="Calibri" w:cs="Calibri"/>
                        </w:rPr>
                        <w:t>,</w:t>
                      </w:r>
                      <w:r w:rsidR="001E265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355F5E">
                        <w:rPr>
                          <w:rFonts w:ascii="Calibri" w:hAnsi="Calibri" w:cs="Calibri"/>
                        </w:rPr>
                        <w:t>Full Time</w:t>
                      </w:r>
                      <w:r w:rsidR="000B18A8">
                        <w:rPr>
                          <w:rFonts w:ascii="Calibri" w:hAnsi="Calibri" w:cs="Calibri"/>
                        </w:rPr>
                        <w:t xml:space="preserve">, </w:t>
                      </w:r>
                      <w:r w:rsidR="00635EF3">
                        <w:rPr>
                          <w:rFonts w:ascii="Calibri" w:hAnsi="Calibri" w:cs="Calibri"/>
                        </w:rPr>
                        <w:t>Temporary</w:t>
                      </w:r>
                      <w:r w:rsidR="00355F5E">
                        <w:rPr>
                          <w:rFonts w:ascii="Calibri" w:hAnsi="Calibri" w:cs="Calibri"/>
                        </w:rPr>
                        <w:t xml:space="preserve">: </w:t>
                      </w:r>
                      <w:r w:rsidR="00893D0B">
                        <w:rPr>
                          <w:rFonts w:ascii="Calibri" w:hAnsi="Calibri" w:cs="Calibri"/>
                        </w:rPr>
                        <w:t>KS</w:t>
                      </w:r>
                      <w:r w:rsidR="00635EF3">
                        <w:rPr>
                          <w:rFonts w:ascii="Calibri" w:hAnsi="Calibri" w:cs="Calibri"/>
                        </w:rPr>
                        <w:t xml:space="preserve">1 </w:t>
                      </w:r>
                      <w:r w:rsidR="00355F5E">
                        <w:rPr>
                          <w:rFonts w:ascii="Calibri" w:hAnsi="Calibri" w:cs="Calibri"/>
                        </w:rPr>
                        <w:t>Class</w:t>
                      </w:r>
                      <w:r w:rsidR="00C12929">
                        <w:rPr>
                          <w:rFonts w:ascii="Calibri" w:hAnsi="Calibri" w:cs="Calibri"/>
                        </w:rPr>
                        <w:t xml:space="preserve"> T</w:t>
                      </w:r>
                      <w:r w:rsidR="00355F5E">
                        <w:rPr>
                          <w:rFonts w:ascii="Calibri" w:hAnsi="Calibri" w:cs="Calibri"/>
                        </w:rPr>
                        <w:t>eacher</w:t>
                      </w:r>
                    </w:p>
                    <w:p w14:paraId="46722B68" w14:textId="3FE8A10F" w:rsidR="00355F5E" w:rsidRDefault="00355F5E" w:rsidP="00355F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Location: </w:t>
                      </w:r>
                      <w:r w:rsidR="00C12929">
                        <w:rPr>
                          <w:rFonts w:ascii="Calibri" w:hAnsi="Calibri" w:cs="Calibri"/>
                        </w:rPr>
                        <w:t xml:space="preserve">Marlfields Primary School, </w:t>
                      </w:r>
                      <w:proofErr w:type="spellStart"/>
                      <w:r w:rsidR="00C12929">
                        <w:rPr>
                          <w:rFonts w:ascii="Calibri" w:hAnsi="Calibri" w:cs="Calibri"/>
                        </w:rPr>
                        <w:t>Waggs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12929">
                        <w:rPr>
                          <w:rFonts w:ascii="Calibri" w:hAnsi="Calibri" w:cs="Calibri"/>
                        </w:rPr>
                        <w:t xml:space="preserve">Road, </w:t>
                      </w:r>
                      <w:proofErr w:type="spellStart"/>
                      <w:r w:rsidR="00C12929">
                        <w:rPr>
                          <w:rFonts w:ascii="Calibri" w:hAnsi="Calibri" w:cs="Calibri"/>
                        </w:rPr>
                        <w:t>Congleton</w:t>
                      </w:r>
                      <w:proofErr w:type="spellEnd"/>
                      <w:r w:rsidR="00C12929">
                        <w:rPr>
                          <w:rFonts w:ascii="Calibri" w:hAnsi="Calibri" w:cs="Calibri"/>
                        </w:rPr>
                        <w:t>, CW12 4BT</w:t>
                      </w:r>
                    </w:p>
                    <w:p w14:paraId="24F8045B" w14:textId="6344A69A" w:rsidR="00355F5E" w:rsidRDefault="00355F5E" w:rsidP="00355F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Tel</w:t>
                      </w:r>
                      <w:r w:rsidR="00635EF3">
                        <w:rPr>
                          <w:rFonts w:ascii="Calibri" w:hAnsi="Calibri" w:cs="Calibri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12929">
                        <w:rPr>
                          <w:rFonts w:ascii="Calibri" w:hAnsi="Calibri" w:cs="Calibri"/>
                        </w:rPr>
                        <w:t>012</w:t>
                      </w:r>
                      <w:r w:rsidR="00C754E9">
                        <w:rPr>
                          <w:rFonts w:ascii="Calibri" w:hAnsi="Calibri" w:cs="Calibri"/>
                        </w:rPr>
                        <w:t>60 633120</w:t>
                      </w:r>
                    </w:p>
                    <w:p w14:paraId="59CBED26" w14:textId="4687E961" w:rsidR="00355F5E" w:rsidRDefault="00355F5E" w:rsidP="00355F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Salary:</w:t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="00893D0B">
                        <w:rPr>
                          <w:rFonts w:ascii="Calibri" w:hAnsi="Calibri" w:cs="Calibri"/>
                        </w:rPr>
                        <w:t xml:space="preserve">(£32,916- £45,352) </w:t>
                      </w:r>
                      <w:r>
                        <w:rPr>
                          <w:rFonts w:ascii="Calibri" w:hAnsi="Calibri" w:cs="Calibri"/>
                        </w:rPr>
                        <w:t>(subject to Teachers Pay and Conditions)</w:t>
                      </w:r>
                    </w:p>
                    <w:p w14:paraId="7F55BFB0" w14:textId="4465143F" w:rsidR="00355F5E" w:rsidRDefault="00355F5E" w:rsidP="00355F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Scale:</w:t>
                      </w:r>
                      <w:r>
                        <w:rPr>
                          <w:rFonts w:ascii="Calibri" w:hAnsi="Calibri" w:cs="Calibri"/>
                        </w:rPr>
                        <w:tab/>
                        <w:t>M1-</w:t>
                      </w:r>
                      <w:r w:rsidR="00893D0B">
                        <w:rPr>
                          <w:rFonts w:ascii="Calibri" w:hAnsi="Calibri" w:cs="Calibri"/>
                        </w:rPr>
                        <w:t>M6</w:t>
                      </w:r>
                    </w:p>
                    <w:p w14:paraId="17A7D0EE" w14:textId="790482F2" w:rsidR="00355F5E" w:rsidRDefault="00355F5E" w:rsidP="00355F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Head</w:t>
                      </w:r>
                      <w:r w:rsidR="00C754E9">
                        <w:rPr>
                          <w:rFonts w:ascii="Calibri" w:hAnsi="Calibri" w:cs="Calibri"/>
                        </w:rPr>
                        <w:t>teacher</w:t>
                      </w:r>
                      <w:r>
                        <w:rPr>
                          <w:rFonts w:ascii="Calibri" w:hAnsi="Calibri" w:cs="Calibri"/>
                        </w:rPr>
                        <w:t>: M</w:t>
                      </w:r>
                      <w:r w:rsidR="00C754E9">
                        <w:rPr>
                          <w:rFonts w:ascii="Calibri" w:hAnsi="Calibri" w:cs="Calibri"/>
                        </w:rPr>
                        <w:t>rs C Sleath</w:t>
                      </w:r>
                    </w:p>
                    <w:p w14:paraId="1C06F608" w14:textId="0D2DD5A0" w:rsidR="00355F5E" w:rsidRDefault="00355F5E" w:rsidP="00355F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Email: </w:t>
                      </w:r>
                      <w:r w:rsidR="00893D0B">
                        <w:rPr>
                          <w:rFonts w:ascii="Calibri" w:hAnsi="Calibri" w:cs="Calibri"/>
                        </w:rPr>
                        <w:t>c.sleath@cflptrust.co.uk</w:t>
                      </w:r>
                    </w:p>
                    <w:p w14:paraId="521953E4" w14:textId="77777777" w:rsidR="00355F5E" w:rsidRDefault="00355F5E" w:rsidP="00355F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0B43A81" w14:textId="74D71C8D" w:rsidR="00355F5E" w:rsidRDefault="00355F5E" w:rsidP="00355F5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We are seeking to appoint </w:t>
                      </w:r>
                      <w:r w:rsidR="00893D0B">
                        <w:rPr>
                          <w:rFonts w:asciiTheme="minorHAnsi" w:hAnsiTheme="minorHAnsi" w:cstheme="minorHAnsi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creative and dynamic </w:t>
                      </w:r>
                      <w:r w:rsidR="00893D0B">
                        <w:rPr>
                          <w:rFonts w:asciiTheme="minorHAnsi" w:hAnsiTheme="minorHAnsi" w:cstheme="minorHAnsi"/>
                        </w:rPr>
                        <w:t xml:space="preserve">year 1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class teacher who will be able to make a significant contribution to our happy and forward-thinking school.  This will be </w:t>
                      </w:r>
                      <w:r w:rsidR="00254C0C">
                        <w:rPr>
                          <w:rFonts w:asciiTheme="minorHAnsi" w:hAnsiTheme="minorHAnsi" w:cstheme="minorHAnsi"/>
                        </w:rPr>
                        <w:t xml:space="preserve">maternity cover from </w:t>
                      </w:r>
                      <w:r w:rsidR="00B34D52">
                        <w:rPr>
                          <w:rFonts w:asciiTheme="minorHAnsi" w:hAnsiTheme="minorHAnsi" w:cstheme="minorHAnsi"/>
                        </w:rPr>
                        <w:t>April</w:t>
                      </w:r>
                      <w:r w:rsidR="00254C0C">
                        <w:rPr>
                          <w:rFonts w:asciiTheme="minorHAnsi" w:hAnsiTheme="minorHAnsi" w:cstheme="minorHAnsi"/>
                        </w:rPr>
                        <w:t xml:space="preserve"> 2026 until Summer Term 2027</w:t>
                      </w:r>
                      <w:r w:rsidR="00B34D52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0D353731" w14:textId="77777777" w:rsidR="00355F5E" w:rsidRDefault="00355F5E" w:rsidP="00355F5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D92FB7D" w14:textId="77777777" w:rsidR="00355F5E" w:rsidRDefault="00355F5E" w:rsidP="00355F5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The successful candidate will: </w:t>
                      </w:r>
                    </w:p>
                    <w:p w14:paraId="1AC6B617" w14:textId="77777777" w:rsidR="00355F5E" w:rsidRDefault="00355F5E" w:rsidP="00355F5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444555D" w14:textId="77777777" w:rsidR="00355F5E" w:rsidRDefault="00355F5E" w:rsidP="00355F5E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Be first and foremost an excellent and inspirational classroom practitioner</w:t>
                      </w:r>
                    </w:p>
                    <w:p w14:paraId="5C8BB5C9" w14:textId="77777777" w:rsidR="00355F5E" w:rsidRDefault="00355F5E" w:rsidP="00355F5E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Value the delivery of an enriched, progressive and broad curriculum</w:t>
                      </w:r>
                    </w:p>
                    <w:p w14:paraId="76C9DA86" w14:textId="0531A77D" w:rsidR="00355F5E" w:rsidRPr="00386B10" w:rsidRDefault="00355F5E" w:rsidP="00355F5E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386B10">
                        <w:rPr>
                          <w:rFonts w:asciiTheme="minorHAnsi" w:hAnsiTheme="minorHAnsi" w:cstheme="minorHAnsi"/>
                        </w:rPr>
                        <w:t>Have experience of working in Key Stage 1</w:t>
                      </w:r>
                    </w:p>
                    <w:p w14:paraId="38D14635" w14:textId="77777777" w:rsidR="00355F5E" w:rsidRDefault="00355F5E" w:rsidP="00355F5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Be able to work flexibly and supportively as part of a team.</w:t>
                      </w:r>
                    </w:p>
                    <w:p w14:paraId="4F7F3F16" w14:textId="77777777" w:rsidR="00355F5E" w:rsidRDefault="00355F5E" w:rsidP="00355F5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Demonstrate an energy and understanding which ensures all children in their care achieve the very highest outcomes both personally and academically.</w:t>
                      </w:r>
                    </w:p>
                    <w:p w14:paraId="5FA4150B" w14:textId="77777777" w:rsidR="00355F5E" w:rsidRDefault="00355F5E" w:rsidP="00355F5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Be committed to creating a stimulating and inclusive learning environment.</w:t>
                      </w:r>
                    </w:p>
                    <w:p w14:paraId="34C82FF9" w14:textId="77777777" w:rsidR="00355F5E" w:rsidRDefault="00355F5E" w:rsidP="00355F5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EE52949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In return, we can offer:</w:t>
                      </w:r>
                    </w:p>
                    <w:p w14:paraId="386DE0D0" w14:textId="77777777" w:rsidR="00355F5E" w:rsidRDefault="00355F5E" w:rsidP="00355F5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Responsive pupils who enjoy coming to school, are well-behaved and who have good attitudes towards their learning</w:t>
                      </w:r>
                    </w:p>
                    <w:p w14:paraId="6A5658D0" w14:textId="77777777" w:rsidR="00355F5E" w:rsidRDefault="00355F5E" w:rsidP="00355F5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Dedicated, hardworking, happy and highly professional team of teaching, support and office staff</w:t>
                      </w:r>
                    </w:p>
                    <w:p w14:paraId="0D9A07D2" w14:textId="77777777" w:rsidR="00355F5E" w:rsidRDefault="00355F5E" w:rsidP="00355F5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A wide range of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high quality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support and professional development opportunities offered within and across the Children First Learning Partnership.</w:t>
                      </w:r>
                    </w:p>
                    <w:p w14:paraId="692AB81C" w14:textId="77777777" w:rsidR="00355F5E" w:rsidRDefault="00355F5E" w:rsidP="00355F5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A wide range of resources, including full time TA’s and outdoor areas </w:t>
                      </w:r>
                    </w:p>
                    <w:p w14:paraId="26E60C8D" w14:textId="77777777" w:rsidR="00355F5E" w:rsidRDefault="00355F5E" w:rsidP="00355F5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Parents who value the school</w:t>
                      </w:r>
                    </w:p>
                    <w:p w14:paraId="627C32CB" w14:textId="77777777" w:rsidR="00355F5E" w:rsidRDefault="00355F5E" w:rsidP="00355F5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Strong community links.</w:t>
                      </w:r>
                    </w:p>
                    <w:p w14:paraId="51B59114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D8B855B" w14:textId="5BE1F921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Visits to the school are strongly encouraged. Please make an appointment by contacting the school office on </w:t>
                      </w:r>
                      <w:r w:rsidR="00C754E9">
                        <w:rPr>
                          <w:rFonts w:asciiTheme="minorHAnsi" w:hAnsiTheme="minorHAnsi" w:cstheme="minorHAnsi"/>
                        </w:rPr>
                        <w:t>01260 633120.</w:t>
                      </w:r>
                    </w:p>
                    <w:p w14:paraId="2C87CCC6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0C7A42A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The position is subject to an Enhanced Disclosure check under the Rehabilitation of Offenders Act 1974. Further details regarding this check are available from schools or by visiting </w:t>
                      </w:r>
                      <w:hyperlink r:id="rId10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</w:rPr>
                          <w:t>www.crb.gov.uk</w:t>
                        </w:r>
                      </w:hyperlink>
                    </w:p>
                    <w:p w14:paraId="35F1D01A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8C93E34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The school is committed to safeguarding and promoting the welfare of young people/vulnerable adults and expect all staff and volunteers to share this commitment.</w:t>
                      </w:r>
                    </w:p>
                    <w:p w14:paraId="7B6412AD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92D631E" w14:textId="6F9099C9" w:rsidR="00355F5E" w:rsidRPr="00103CF0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Closing</w:t>
                      </w:r>
                      <w:r w:rsidRPr="00103CF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B85CDA"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D</w:t>
                      </w:r>
                      <w:r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ate</w:t>
                      </w:r>
                      <w:r w:rsidRPr="00103CF0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443AA4">
                        <w:rPr>
                          <w:rFonts w:asciiTheme="minorHAnsi" w:hAnsiTheme="minorHAnsi" w:cstheme="minorHAnsi"/>
                        </w:rPr>
                        <w:t xml:space="preserve"> Midday on Friday 27</w:t>
                      </w:r>
                      <w:r w:rsidR="00443AA4" w:rsidRPr="00443AA4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443AA4">
                        <w:rPr>
                          <w:rFonts w:asciiTheme="minorHAnsi" w:hAnsiTheme="minorHAnsi" w:cstheme="minorHAnsi"/>
                        </w:rPr>
                        <w:t xml:space="preserve"> February 2026</w:t>
                      </w:r>
                    </w:p>
                    <w:p w14:paraId="6D4061DE" w14:textId="65EAD2A0" w:rsidR="00355F5E" w:rsidRPr="00103CF0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Shortlisting</w:t>
                      </w:r>
                      <w:r w:rsidRPr="00103CF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B85CDA"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D</w:t>
                      </w:r>
                      <w:r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ate</w:t>
                      </w:r>
                      <w:r w:rsidRPr="00103CF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r w:rsidR="00443AA4">
                        <w:rPr>
                          <w:rFonts w:asciiTheme="minorHAnsi" w:hAnsiTheme="minorHAnsi" w:cstheme="minorHAnsi"/>
                        </w:rPr>
                        <w:t>Friday 27</w:t>
                      </w:r>
                      <w:r w:rsidR="00443AA4" w:rsidRPr="00443AA4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443AA4">
                        <w:rPr>
                          <w:rFonts w:asciiTheme="minorHAnsi" w:hAnsiTheme="minorHAnsi" w:cstheme="minorHAnsi"/>
                        </w:rPr>
                        <w:t xml:space="preserve"> February 2026</w:t>
                      </w:r>
                    </w:p>
                    <w:p w14:paraId="59F77809" w14:textId="3D20E732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85C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Interviews</w:t>
                      </w:r>
                      <w:r w:rsidRPr="00103CF0">
                        <w:rPr>
                          <w:rFonts w:asciiTheme="minorHAnsi" w:hAnsiTheme="minorHAnsi" w:cstheme="minorHAnsi"/>
                        </w:rPr>
                        <w:t xml:space="preserve">: Week commencing </w:t>
                      </w:r>
                      <w:r w:rsidR="00443AA4">
                        <w:rPr>
                          <w:rFonts w:asciiTheme="minorHAnsi" w:hAnsiTheme="minorHAnsi" w:cstheme="minorHAnsi"/>
                        </w:rPr>
                        <w:t>Monday 2</w:t>
                      </w:r>
                      <w:r w:rsidR="00443AA4" w:rsidRPr="00443AA4">
                        <w:rPr>
                          <w:rFonts w:asciiTheme="minorHAnsi" w:hAnsiTheme="minorHAnsi" w:cstheme="minorHAnsi"/>
                          <w:vertAlign w:val="superscript"/>
                        </w:rPr>
                        <w:t>nd</w:t>
                      </w:r>
                      <w:r w:rsidR="00443AA4">
                        <w:rPr>
                          <w:rFonts w:asciiTheme="minorHAnsi" w:hAnsiTheme="minorHAnsi" w:cstheme="minorHAnsi"/>
                        </w:rPr>
                        <w:t xml:space="preserve"> March 2026</w:t>
                      </w:r>
                    </w:p>
                    <w:p w14:paraId="05C4CAD0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9A5435C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4160A4D" w14:textId="77777777" w:rsidR="00355F5E" w:rsidRDefault="00355F5E" w:rsidP="00355F5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2534491" w14:textId="0F7A51E2" w:rsidR="00510C4D" w:rsidRDefault="00510C4D" w:rsidP="00722981"/>
                    <w:p w14:paraId="62A41175" w14:textId="77777777" w:rsidR="00510C4D" w:rsidRDefault="00510C4D" w:rsidP="00722981"/>
                    <w:p w14:paraId="6E4170F1" w14:textId="5547A63F" w:rsidR="00722981" w:rsidRDefault="00510C4D" w:rsidP="00722981">
                      <w:r>
                        <w:t>.</w:t>
                      </w:r>
                    </w:p>
                    <w:p w14:paraId="226A42DA" w14:textId="6CE2EE79" w:rsidR="00510C4D" w:rsidRDefault="00510C4D" w:rsidP="00722981"/>
                    <w:p w14:paraId="3765548E" w14:textId="460F0A51" w:rsidR="00510C4D" w:rsidRPr="00706F30" w:rsidRDefault="00510C4D" w:rsidP="00722981"/>
                    <w:p w14:paraId="0E9A0116" w14:textId="77777777" w:rsidR="00722981" w:rsidRPr="006A327B" w:rsidRDefault="0072298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EECB020" w14:textId="77777777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92DB396" w14:textId="77777777" w:rsidR="00001B4C" w:rsidRPr="001D3C80" w:rsidRDefault="00001B4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363C1B" w14:textId="1541D066" w:rsidR="00001B4C" w:rsidRDefault="00001B4C" w:rsidP="00001B4C">
      <w:pPr>
        <w:jc w:val="center"/>
        <w:rPr>
          <w:rFonts w:asciiTheme="minorHAnsi" w:hAnsiTheme="minorHAnsi"/>
          <w:b/>
          <w:sz w:val="28"/>
          <w:szCs w:val="28"/>
        </w:rPr>
      </w:pPr>
      <w:r w:rsidRPr="00001B4C">
        <w:rPr>
          <w:rFonts w:asciiTheme="minorHAnsi" w:hAnsiTheme="minorHAnsi"/>
          <w:b/>
          <w:sz w:val="28"/>
          <w:szCs w:val="28"/>
        </w:rPr>
        <w:t>ADVERT TEMPLATE</w:t>
      </w:r>
    </w:p>
    <w:p w14:paraId="494F6AEB" w14:textId="4AEA3FAC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582A8" w14:textId="6292416D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2320CDE" w14:textId="4DB99429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524967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7AC0ED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24B3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D23A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EDE667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0D82C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5ED1D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A47B1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3123F3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E0F7A4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2D3FDB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BA421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85F43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70B5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A7A0FB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7BAECC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1974D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0A435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6B656A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A5078D" w14:textId="016DC99E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D95BF0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22A3F2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430DB53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6F518E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DA53172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A4839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3C58A4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D644733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604D7AB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2BDBDA5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8FAA3C6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427167E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56F55C9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6AE792D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D1710C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D6BB0EF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D00BACA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1A2F2E5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2850E7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37"/>
        <w:tblW w:w="9782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FD4E1F" w:rsidRPr="001D3C80" w14:paraId="13705805" w14:textId="77777777" w:rsidTr="000A1E24">
        <w:tc>
          <w:tcPr>
            <w:tcW w:w="9782" w:type="dxa"/>
            <w:gridSpan w:val="2"/>
          </w:tcPr>
          <w:p w14:paraId="0CF1AA4A" w14:textId="77777777" w:rsidR="00FD4E1F" w:rsidRPr="001D3C80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These two statements must appear in all advertisements</w:t>
            </w:r>
          </w:p>
          <w:p w14:paraId="03E56C17" w14:textId="39AB44D3" w:rsidR="00FD4E1F" w:rsidRPr="001D3C80" w:rsidRDefault="00FD4E1F" w:rsidP="00FD4E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10C4D" w14:paraId="724F8232" w14:textId="77777777" w:rsidTr="006839AE">
        <w:trPr>
          <w:trHeight w:val="6794"/>
        </w:trPr>
        <w:tc>
          <w:tcPr>
            <w:tcW w:w="4797" w:type="dxa"/>
          </w:tcPr>
          <w:p w14:paraId="57ED6AFE" w14:textId="0A5EBCF5" w:rsidR="00510C4D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school is committed to safeguarding and promoting the welfare of children and young people / vulnerable adults and expect all staff and volunteers t</w:t>
            </w:r>
            <w:r>
              <w:rPr>
                <w:rFonts w:asciiTheme="minorHAnsi" w:hAnsiTheme="minorHAnsi"/>
                <w:b/>
              </w:rPr>
              <w:t>o share this commitment</w:t>
            </w:r>
          </w:p>
        </w:tc>
        <w:tc>
          <w:tcPr>
            <w:tcW w:w="4985" w:type="dxa"/>
          </w:tcPr>
          <w:p w14:paraId="30C20E81" w14:textId="1FB32E9A" w:rsidR="00510C4D" w:rsidRPr="00510C4D" w:rsidRDefault="00510C4D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position is subject to a criminal records check from the Disclosure and Barring Service (formerly CRB) which will require you to disclose details of all unspent and unfiltered spent reprimands, formal warnings, cautions</w:t>
            </w:r>
            <w:r>
              <w:rPr>
                <w:rFonts w:asciiTheme="minorHAnsi" w:hAnsiTheme="minorHAnsi"/>
                <w:b/>
              </w:rPr>
              <w:t xml:space="preserve"> and convictions as part of the recruitment process</w:t>
            </w:r>
            <w:r w:rsidRPr="001D3C8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10C4D">
              <w:rPr>
                <w:rFonts w:asciiTheme="minorHAnsi" w:hAnsiTheme="minorHAnsi"/>
                <w:b/>
              </w:rPr>
      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children.</w:t>
            </w:r>
          </w:p>
          <w:p w14:paraId="5137C350" w14:textId="38C19042" w:rsidR="00510C4D" w:rsidRDefault="00510C4D" w:rsidP="00510C4D">
            <w:pPr>
              <w:jc w:val="center"/>
              <w:rPr>
                <w:rFonts w:asciiTheme="minorHAnsi" w:hAnsiTheme="minorHAnsi"/>
                <w:b/>
              </w:rPr>
            </w:pPr>
          </w:p>
          <w:p w14:paraId="4A2E6E6F" w14:textId="4507C65A" w:rsidR="00510C4D" w:rsidRPr="00510C4D" w:rsidRDefault="00510C4D" w:rsidP="00510C4D">
            <w:r w:rsidRPr="00510C4D">
              <w:rPr>
                <w:rFonts w:asciiTheme="minorHAnsi" w:hAnsiTheme="minorHAnsi"/>
                <w:b/>
              </w:rPr>
              <w:t>It is an offence to apply for this position if you are barred from engaging in regulated activity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101F554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D1799A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D6F6F9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EE1A47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FD4E1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3265"/>
    <w:multiLevelType w:val="hybridMultilevel"/>
    <w:tmpl w:val="EDC68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95B1A"/>
    <w:multiLevelType w:val="hybridMultilevel"/>
    <w:tmpl w:val="3EE2DB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C"/>
    <w:rsid w:val="00001B4C"/>
    <w:rsid w:val="000B18A8"/>
    <w:rsid w:val="00103CF0"/>
    <w:rsid w:val="001C42C4"/>
    <w:rsid w:val="001D3C80"/>
    <w:rsid w:val="001E265D"/>
    <w:rsid w:val="002413D3"/>
    <w:rsid w:val="00254C0C"/>
    <w:rsid w:val="002B6CF0"/>
    <w:rsid w:val="00355F5E"/>
    <w:rsid w:val="00386B10"/>
    <w:rsid w:val="00440011"/>
    <w:rsid w:val="00443AA4"/>
    <w:rsid w:val="00492CE2"/>
    <w:rsid w:val="00506DFF"/>
    <w:rsid w:val="00510C4D"/>
    <w:rsid w:val="00570067"/>
    <w:rsid w:val="00635EF3"/>
    <w:rsid w:val="006839AE"/>
    <w:rsid w:val="00722981"/>
    <w:rsid w:val="007C037B"/>
    <w:rsid w:val="00893D0B"/>
    <w:rsid w:val="00AF21F6"/>
    <w:rsid w:val="00B06DF3"/>
    <w:rsid w:val="00B34D52"/>
    <w:rsid w:val="00B85CDA"/>
    <w:rsid w:val="00C12929"/>
    <w:rsid w:val="00C754E9"/>
    <w:rsid w:val="00DF59C2"/>
    <w:rsid w:val="00EB25E8"/>
    <w:rsid w:val="00EE44D5"/>
    <w:rsid w:val="00F30625"/>
    <w:rsid w:val="00FB78B1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FBE3"/>
  <w15:docId w15:val="{3A9271A9-3540-452C-8C03-BA16B16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355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rb.gov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rb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29C3D-4C48-4BB9-9A82-3F613010EF25}"/>
</file>

<file path=customXml/itemProps2.xml><?xml version="1.0" encoding="utf-8"?>
<ds:datastoreItem xmlns:ds="http://schemas.openxmlformats.org/officeDocument/2006/customXml" ds:itemID="{9F8CAE74-45CA-4D76-ABAF-2345B8A135FA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3.xml><?xml version="1.0" encoding="utf-8"?>
<ds:datastoreItem xmlns:ds="http://schemas.openxmlformats.org/officeDocument/2006/customXml" ds:itemID="{F87B18A0-0289-4057-B4A3-20198BAC1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Smith</dc:creator>
  <cp:lastModifiedBy>Lynsey Sherratt (Marlfields Primary Academy)</cp:lastModifiedBy>
  <cp:revision>11</cp:revision>
  <dcterms:created xsi:type="dcterms:W3CDTF">2026-01-29T15:02:00Z</dcterms:created>
  <dcterms:modified xsi:type="dcterms:W3CDTF">2026-02-05T11:49:00Z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