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5343" w14:textId="77777777" w:rsidR="002720CE" w:rsidRPr="00AF0E21" w:rsidRDefault="002720CE">
      <w:pPr>
        <w:rPr>
          <w:i/>
          <w:iCs/>
        </w:rPr>
      </w:pPr>
    </w:p>
    <w:p w14:paraId="173A34EB" w14:textId="527918D9" w:rsidR="002720CE" w:rsidRPr="00AF0E21" w:rsidRDefault="002720CE" w:rsidP="00AF0E21">
      <w:pPr>
        <w:jc w:val="center"/>
        <w:rPr>
          <w:color w:val="0070C0"/>
        </w:rPr>
      </w:pPr>
    </w:p>
    <w:p w14:paraId="2F0CCD5A" w14:textId="77777777" w:rsidR="002720CE" w:rsidRDefault="002720CE">
      <w:bookmarkStart w:id="0" w:name="_heading=h.gjdgxs" w:colFirst="0" w:colLast="0"/>
      <w:bookmarkEnd w:id="0"/>
    </w:p>
    <w:p w14:paraId="4D02BF6B" w14:textId="77777777" w:rsidR="002B0D60" w:rsidRDefault="002B0D60" w:rsidP="002B0D60">
      <w:pPr>
        <w:ind w:left="-567"/>
        <w:rPr>
          <w:rFonts w:asciiTheme="minorHAnsi" w:hAnsiTheme="minorHAnsi" w:cstheme="minorHAnsi"/>
        </w:rPr>
      </w:pPr>
      <w:r w:rsidRPr="00A776A2">
        <w:rPr>
          <w:rFonts w:asciiTheme="minorHAnsi" w:hAnsiTheme="minorHAnsi" w:cstheme="minorHAnsi"/>
        </w:rPr>
        <w:t>Spring Meadow Primary School is an inclusive primary school at the heart of our community, where every child is valued and encouraged to thrive. Our pupils are enthusiastic and eager to learn, and we are proud of the supportive relationships that exist between staff, children and families. We are committed to high-quality teaching and continuous improvement, with a strong focus on both academic achievement and pupils’ personal development. Our dedicated and collaborative staff team work closely together to create a nurturing environment where everyone feels supported, inspired and motivated to succeed.</w:t>
      </w:r>
    </w:p>
    <w:p w14:paraId="7D76567E" w14:textId="77777777" w:rsidR="002B0D60" w:rsidRPr="00A776A2" w:rsidRDefault="002B0D60" w:rsidP="002B0D60">
      <w:pPr>
        <w:ind w:left="-567"/>
        <w:rPr>
          <w:rFonts w:asciiTheme="minorHAnsi" w:hAnsiTheme="minorHAnsi" w:cstheme="minorHAnsi"/>
        </w:rPr>
      </w:pPr>
    </w:p>
    <w:p w14:paraId="3FE10BD2" w14:textId="77777777" w:rsidR="002B0D60" w:rsidRPr="00A776A2" w:rsidRDefault="002B0D60" w:rsidP="002B0D60">
      <w:pPr>
        <w:ind w:left="-567"/>
        <w:rPr>
          <w:rFonts w:asciiTheme="minorHAnsi" w:hAnsiTheme="minorHAnsi" w:cstheme="minorHAnsi"/>
        </w:rPr>
      </w:pPr>
      <w:r w:rsidRPr="00A776A2">
        <w:rPr>
          <w:rFonts w:asciiTheme="minorHAnsi" w:hAnsiTheme="minorHAnsi" w:cstheme="minorHAnsi"/>
        </w:rPr>
        <w:t xml:space="preserve">As part of our ongoing commitment to excellence in teaching and learning, we are investing in </w:t>
      </w:r>
      <w:r>
        <w:rPr>
          <w:rFonts w:asciiTheme="minorHAnsi" w:hAnsiTheme="minorHAnsi" w:cstheme="minorHAnsi"/>
        </w:rPr>
        <w:t>additional support staff</w:t>
      </w:r>
      <w:r w:rsidRPr="00A776A2">
        <w:rPr>
          <w:rFonts w:asciiTheme="minorHAnsi" w:hAnsiTheme="minorHAnsi" w:cstheme="minorHAnsi"/>
        </w:rPr>
        <w:t xml:space="preserve"> to support our pupils’ success.  We are looking for passionate, resilient and inclusive </w:t>
      </w:r>
      <w:r>
        <w:rPr>
          <w:rFonts w:asciiTheme="minorHAnsi" w:hAnsiTheme="minorHAnsi" w:cstheme="minorHAnsi"/>
        </w:rPr>
        <w:t>Learning Support Assistants</w:t>
      </w:r>
      <w:r w:rsidRPr="00A776A2">
        <w:rPr>
          <w:rFonts w:asciiTheme="minorHAnsi" w:hAnsiTheme="minorHAnsi" w:cstheme="minorHAnsi"/>
        </w:rPr>
        <w:t xml:space="preserve"> to join our team. The successful candidate</w:t>
      </w:r>
      <w:r>
        <w:rPr>
          <w:rFonts w:asciiTheme="minorHAnsi" w:hAnsiTheme="minorHAnsi" w:cstheme="minorHAnsi"/>
        </w:rPr>
        <w:t>s</w:t>
      </w:r>
      <w:r w:rsidRPr="00A776A2">
        <w:rPr>
          <w:rFonts w:asciiTheme="minorHAnsi" w:hAnsiTheme="minorHAnsi" w:cstheme="minorHAnsi"/>
        </w:rPr>
        <w:t xml:space="preserve"> will have the ability to build strong, positive relationships with pupils and</w:t>
      </w:r>
      <w:r>
        <w:rPr>
          <w:rFonts w:asciiTheme="minorHAnsi" w:hAnsiTheme="minorHAnsi" w:cstheme="minorHAnsi"/>
        </w:rPr>
        <w:t xml:space="preserve"> help to</w:t>
      </w:r>
      <w:r w:rsidRPr="00A776A2">
        <w:rPr>
          <w:rFonts w:asciiTheme="minorHAnsi" w:hAnsiTheme="minorHAnsi" w:cstheme="minorHAnsi"/>
        </w:rPr>
        <w:t xml:space="preserve"> create an engaging learning environment that supports both academic progress and emotional development. </w:t>
      </w:r>
    </w:p>
    <w:p w14:paraId="4C04D2A8" w14:textId="77777777" w:rsidR="00CE2CB3" w:rsidRDefault="00CE2CB3" w:rsidP="00AF0E21">
      <w:pPr>
        <w:ind w:left="-567"/>
        <w:rPr>
          <w:rFonts w:asciiTheme="minorHAnsi" w:hAnsiTheme="minorHAnsi" w:cstheme="minorHAnsi"/>
        </w:rPr>
      </w:pPr>
    </w:p>
    <w:p w14:paraId="07230648" w14:textId="32CE5091" w:rsidR="00AF0E21" w:rsidRPr="00AF0E21" w:rsidRDefault="00CE2CB3" w:rsidP="00AF0E21">
      <w:pPr>
        <w:ind w:left="-567"/>
        <w:rPr>
          <w:rFonts w:asciiTheme="minorHAnsi" w:hAnsiTheme="minorHAnsi" w:cstheme="minorHAnsi"/>
        </w:rPr>
      </w:pPr>
      <w:r>
        <w:rPr>
          <w:rFonts w:asciiTheme="minorHAnsi" w:hAnsiTheme="minorHAnsi" w:cstheme="minorHAnsi"/>
        </w:rPr>
        <w:t xml:space="preserve">Spring Meadow Primary School </w:t>
      </w:r>
      <w:r w:rsidR="00AF0E21" w:rsidRPr="00AF0E21">
        <w:rPr>
          <w:rFonts w:asciiTheme="minorHAnsi" w:hAnsiTheme="minorHAnsi" w:cstheme="minorHAnsi"/>
        </w:rPr>
        <w:t xml:space="preserve">is part of LIFE Education Trust, a family of schools who work together and have the same mission, to build great learning communities </w:t>
      </w:r>
      <w:r w:rsidR="00D32BA2">
        <w:rPr>
          <w:rFonts w:asciiTheme="minorHAnsi" w:hAnsiTheme="minorHAnsi" w:cstheme="minorHAnsi"/>
        </w:rPr>
        <w:t xml:space="preserve">founded on our values of Courageous Optimism, Boundless Creativity and Heartfelt Compassion.  </w:t>
      </w:r>
    </w:p>
    <w:p w14:paraId="65B49D65" w14:textId="77777777" w:rsidR="00AF0E21" w:rsidRPr="00AF0E21" w:rsidRDefault="00AF0E21" w:rsidP="00AF0E21">
      <w:pPr>
        <w:rPr>
          <w:rFonts w:asciiTheme="minorHAnsi" w:hAnsiTheme="minorHAnsi" w:cstheme="minorHAnsi"/>
        </w:rPr>
      </w:pPr>
    </w:p>
    <w:p w14:paraId="5D071018" w14:textId="77777777" w:rsidR="00AF0E21" w:rsidRPr="00AF0E21" w:rsidRDefault="00AF0E21" w:rsidP="00AF0E21">
      <w:pPr>
        <w:ind w:left="-567"/>
        <w:rPr>
          <w:rFonts w:asciiTheme="minorHAnsi" w:hAnsiTheme="minorHAnsi" w:cstheme="minorHAnsi"/>
        </w:rPr>
      </w:pPr>
      <w:r w:rsidRPr="00AF0E21">
        <w:rPr>
          <w:rFonts w:asciiTheme="minorHAnsi" w:hAnsiTheme="minorHAnsi" w:cstheme="minorHAnsi"/>
        </w:rPr>
        <w:t>We are looking for brilliant people to join our school and Trust community who share and demonstrate our beliefs:</w:t>
      </w:r>
    </w:p>
    <w:p w14:paraId="730151D7" w14:textId="77777777" w:rsidR="00AF0E21" w:rsidRPr="00AF0E21" w:rsidRDefault="00AF0E21" w:rsidP="00AF0E21">
      <w:pPr>
        <w:ind w:left="-567"/>
        <w:rPr>
          <w:rFonts w:asciiTheme="minorHAnsi" w:hAnsiTheme="minorHAnsi" w:cstheme="minorHAnsi"/>
        </w:rPr>
      </w:pPr>
    </w:p>
    <w:p w14:paraId="14AD9F3E" w14:textId="77777777" w:rsidR="00AF0E21" w:rsidRPr="00AF0E21" w:rsidRDefault="00AF0E21" w:rsidP="00AF0E21">
      <w:pPr>
        <w:numPr>
          <w:ilvl w:val="0"/>
          <w:numId w:val="4"/>
        </w:numPr>
        <w:pBdr>
          <w:top w:val="nil"/>
          <w:left w:val="nil"/>
          <w:bottom w:val="nil"/>
          <w:right w:val="nil"/>
          <w:between w:val="nil"/>
        </w:pBdr>
        <w:spacing w:line="259" w:lineRule="auto"/>
        <w:ind w:left="0"/>
        <w:rPr>
          <w:rFonts w:asciiTheme="minorHAnsi" w:hAnsiTheme="minorHAnsi" w:cstheme="minorHAnsi"/>
        </w:rPr>
      </w:pPr>
      <w:r w:rsidRPr="00AF0E21">
        <w:rPr>
          <w:rFonts w:asciiTheme="minorHAnsi" w:hAnsiTheme="minorHAnsi" w:cstheme="minorHAnsi"/>
          <w:color w:val="000000"/>
        </w:rPr>
        <w:t>Courageous Optimism</w:t>
      </w:r>
    </w:p>
    <w:p w14:paraId="63C2C3FF" w14:textId="77777777" w:rsidR="00AF0E21" w:rsidRPr="00AF0E21" w:rsidRDefault="00AF0E21" w:rsidP="00AF0E21">
      <w:pPr>
        <w:numPr>
          <w:ilvl w:val="0"/>
          <w:numId w:val="4"/>
        </w:numPr>
        <w:pBdr>
          <w:top w:val="nil"/>
          <w:left w:val="nil"/>
          <w:bottom w:val="nil"/>
          <w:right w:val="nil"/>
          <w:between w:val="nil"/>
        </w:pBdr>
        <w:spacing w:line="259" w:lineRule="auto"/>
        <w:ind w:left="0"/>
        <w:rPr>
          <w:rFonts w:asciiTheme="minorHAnsi" w:hAnsiTheme="minorHAnsi" w:cstheme="minorHAnsi"/>
        </w:rPr>
      </w:pPr>
      <w:r w:rsidRPr="00AF0E21">
        <w:rPr>
          <w:rFonts w:asciiTheme="minorHAnsi" w:hAnsiTheme="minorHAnsi" w:cstheme="minorHAnsi"/>
          <w:color w:val="000000"/>
        </w:rPr>
        <w:t>Boundless Creativity</w:t>
      </w:r>
    </w:p>
    <w:p w14:paraId="41E5E980" w14:textId="77777777" w:rsidR="00AF0E21" w:rsidRPr="00AF0E21" w:rsidRDefault="00AF0E21" w:rsidP="00AF0E21">
      <w:pPr>
        <w:numPr>
          <w:ilvl w:val="0"/>
          <w:numId w:val="4"/>
        </w:numPr>
        <w:pBdr>
          <w:top w:val="nil"/>
          <w:left w:val="nil"/>
          <w:bottom w:val="nil"/>
          <w:right w:val="nil"/>
          <w:between w:val="nil"/>
        </w:pBdr>
        <w:spacing w:line="259" w:lineRule="auto"/>
        <w:ind w:left="0"/>
        <w:rPr>
          <w:rFonts w:asciiTheme="minorHAnsi" w:hAnsiTheme="minorHAnsi" w:cstheme="minorHAnsi"/>
        </w:rPr>
      </w:pPr>
      <w:r w:rsidRPr="00AF0E21">
        <w:rPr>
          <w:rFonts w:asciiTheme="minorHAnsi" w:hAnsiTheme="minorHAnsi" w:cstheme="minorHAnsi"/>
          <w:color w:val="000000"/>
        </w:rPr>
        <w:t>Heartfelt Compassion</w:t>
      </w:r>
    </w:p>
    <w:p w14:paraId="53BFFB93" w14:textId="77777777" w:rsidR="00AF0E21" w:rsidRDefault="00AF0E21"/>
    <w:tbl>
      <w:tblPr>
        <w:tblStyle w:val="a"/>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3"/>
        <w:gridCol w:w="6763"/>
      </w:tblGrid>
      <w:tr w:rsidR="00AF0E21" w:rsidRPr="00AF0E21" w14:paraId="29EB89C9" w14:textId="77777777" w:rsidTr="00AF0E21">
        <w:trPr>
          <w:jc w:val="center"/>
        </w:trPr>
        <w:tc>
          <w:tcPr>
            <w:tcW w:w="3443" w:type="dxa"/>
            <w:shd w:val="clear" w:color="auto" w:fill="0070C0"/>
            <w:vAlign w:val="center"/>
          </w:tcPr>
          <w:p w14:paraId="192EAF18" w14:textId="77777777" w:rsidR="002720CE" w:rsidRPr="00AF0E21" w:rsidRDefault="001C53D4">
            <w:pPr>
              <w:pBdr>
                <w:top w:val="nil"/>
                <w:left w:val="nil"/>
                <w:bottom w:val="nil"/>
                <w:right w:val="nil"/>
                <w:between w:val="nil"/>
              </w:pBdr>
              <w:rPr>
                <w:rFonts w:ascii="Calibri" w:eastAsia="Calibri" w:hAnsi="Calibri" w:cs="Calibri"/>
                <w:b/>
                <w:color w:val="FFFFFF" w:themeColor="background1"/>
              </w:rPr>
            </w:pPr>
            <w:r w:rsidRPr="00AF0E21">
              <w:rPr>
                <w:rFonts w:ascii="Calibri" w:eastAsia="Calibri" w:hAnsi="Calibri" w:cs="Calibri"/>
                <w:b/>
                <w:color w:val="FFFFFF" w:themeColor="background1"/>
              </w:rPr>
              <w:t>Job Title</w:t>
            </w:r>
          </w:p>
        </w:tc>
        <w:tc>
          <w:tcPr>
            <w:tcW w:w="6763" w:type="dxa"/>
            <w:shd w:val="clear" w:color="auto" w:fill="0070C0"/>
          </w:tcPr>
          <w:p w14:paraId="2EFFE471" w14:textId="6DB83079" w:rsidR="002720CE" w:rsidRPr="00AF0E21" w:rsidRDefault="001C53D4">
            <w:pPr>
              <w:pBdr>
                <w:top w:val="nil"/>
                <w:left w:val="nil"/>
                <w:bottom w:val="nil"/>
                <w:right w:val="nil"/>
                <w:between w:val="nil"/>
              </w:pBdr>
              <w:rPr>
                <w:rFonts w:ascii="Calibri" w:eastAsia="Calibri" w:hAnsi="Calibri" w:cs="Calibri"/>
                <w:b/>
                <w:color w:val="FFFFFF" w:themeColor="background1"/>
              </w:rPr>
            </w:pPr>
            <w:r w:rsidRPr="00AF0E21">
              <w:rPr>
                <w:rFonts w:ascii="Calibri" w:eastAsia="Calibri" w:hAnsi="Calibri" w:cs="Calibri"/>
                <w:b/>
                <w:color w:val="FFFFFF" w:themeColor="background1"/>
              </w:rPr>
              <w:t xml:space="preserve">Learning Support Assistant </w:t>
            </w:r>
          </w:p>
        </w:tc>
      </w:tr>
      <w:tr w:rsidR="002720CE" w14:paraId="71418858" w14:textId="77777777">
        <w:trPr>
          <w:jc w:val="center"/>
        </w:trPr>
        <w:tc>
          <w:tcPr>
            <w:tcW w:w="3443" w:type="dxa"/>
            <w:vAlign w:val="center"/>
          </w:tcPr>
          <w:p w14:paraId="4C11A97A" w14:textId="77777777" w:rsidR="002720CE" w:rsidRDefault="001C53D4">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Grade</w:t>
            </w:r>
          </w:p>
        </w:tc>
        <w:tc>
          <w:tcPr>
            <w:tcW w:w="6763" w:type="dxa"/>
          </w:tcPr>
          <w:p w14:paraId="5C9F95C5" w14:textId="77777777" w:rsidR="002720CE" w:rsidRDefault="001C53D4">
            <w:pPr>
              <w:pBdr>
                <w:top w:val="nil"/>
                <w:left w:val="nil"/>
                <w:bottom w:val="nil"/>
                <w:right w:val="nil"/>
                <w:between w:val="nil"/>
              </w:pBdr>
              <w:rPr>
                <w:rFonts w:ascii="Calibri" w:eastAsia="Calibri" w:hAnsi="Calibri" w:cs="Calibri"/>
                <w:i/>
                <w:color w:val="000000"/>
              </w:rPr>
            </w:pPr>
            <w:r>
              <w:rPr>
                <w:rFonts w:ascii="Calibri" w:eastAsia="Calibri" w:hAnsi="Calibri" w:cs="Calibri"/>
                <w:color w:val="000000"/>
              </w:rPr>
              <w:t xml:space="preserve">Scale 3 (points </w:t>
            </w:r>
            <w:r w:rsidR="00A06AD9">
              <w:rPr>
                <w:rFonts w:ascii="Calibri" w:eastAsia="Calibri" w:hAnsi="Calibri" w:cs="Calibri"/>
                <w:color w:val="000000"/>
              </w:rPr>
              <w:t>5</w:t>
            </w:r>
            <w:r>
              <w:rPr>
                <w:rFonts w:ascii="Calibri" w:eastAsia="Calibri" w:hAnsi="Calibri" w:cs="Calibri"/>
                <w:color w:val="000000"/>
              </w:rPr>
              <w:t xml:space="preserve"> and </w:t>
            </w:r>
            <w:r w:rsidR="00A06AD9">
              <w:rPr>
                <w:rFonts w:ascii="Calibri" w:eastAsia="Calibri" w:hAnsi="Calibri" w:cs="Calibri"/>
                <w:color w:val="000000"/>
              </w:rPr>
              <w:t>6</w:t>
            </w:r>
            <w:r>
              <w:rPr>
                <w:rFonts w:ascii="Calibri" w:eastAsia="Calibri" w:hAnsi="Calibri" w:cs="Calibri"/>
                <w:color w:val="000000"/>
              </w:rPr>
              <w:t>)</w:t>
            </w:r>
          </w:p>
        </w:tc>
      </w:tr>
      <w:tr w:rsidR="002720CE" w14:paraId="4C173333" w14:textId="77777777">
        <w:trPr>
          <w:jc w:val="center"/>
        </w:trPr>
        <w:tc>
          <w:tcPr>
            <w:tcW w:w="3443" w:type="dxa"/>
            <w:vAlign w:val="center"/>
          </w:tcPr>
          <w:p w14:paraId="7A1899BE" w14:textId="77777777" w:rsidR="002720CE" w:rsidRDefault="001C53D4">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Reports to</w:t>
            </w:r>
          </w:p>
        </w:tc>
        <w:tc>
          <w:tcPr>
            <w:tcW w:w="6763" w:type="dxa"/>
          </w:tcPr>
          <w:p w14:paraId="1CCEFEF1" w14:textId="77777777" w:rsidR="002720CE" w:rsidRDefault="000221FD">
            <w:pPr>
              <w:pBdr>
                <w:top w:val="nil"/>
                <w:left w:val="nil"/>
                <w:bottom w:val="nil"/>
                <w:right w:val="nil"/>
                <w:between w:val="nil"/>
              </w:pBdr>
              <w:rPr>
                <w:rFonts w:ascii="Calibri" w:eastAsia="Calibri" w:hAnsi="Calibri" w:cs="Calibri"/>
                <w:i/>
                <w:color w:val="000000"/>
              </w:rPr>
            </w:pPr>
            <w:r>
              <w:rPr>
                <w:rFonts w:ascii="Calibri" w:eastAsia="Calibri" w:hAnsi="Calibri" w:cs="Calibri"/>
                <w:color w:val="000000"/>
              </w:rPr>
              <w:t xml:space="preserve">Executive </w:t>
            </w:r>
            <w:r w:rsidR="001C53D4">
              <w:rPr>
                <w:rFonts w:ascii="Calibri" w:eastAsia="Calibri" w:hAnsi="Calibri" w:cs="Calibri"/>
                <w:color w:val="000000"/>
              </w:rPr>
              <w:t xml:space="preserve">Headteacher, </w:t>
            </w:r>
            <w:r>
              <w:rPr>
                <w:rFonts w:ascii="Calibri" w:eastAsia="Calibri" w:hAnsi="Calibri" w:cs="Calibri"/>
                <w:color w:val="000000"/>
              </w:rPr>
              <w:t xml:space="preserve">Head of School, </w:t>
            </w:r>
            <w:r w:rsidR="001C53D4">
              <w:rPr>
                <w:rFonts w:ascii="Calibri" w:eastAsia="Calibri" w:hAnsi="Calibri" w:cs="Calibri"/>
                <w:color w:val="000000"/>
              </w:rPr>
              <w:t>SENCO</w:t>
            </w:r>
          </w:p>
        </w:tc>
      </w:tr>
      <w:tr w:rsidR="002720CE" w14:paraId="0378F2FB" w14:textId="77777777" w:rsidTr="00AF0E21">
        <w:trPr>
          <w:jc w:val="center"/>
        </w:trPr>
        <w:tc>
          <w:tcPr>
            <w:tcW w:w="3443" w:type="dxa"/>
            <w:tcBorders>
              <w:bottom w:val="single" w:sz="4" w:space="0" w:color="000000"/>
            </w:tcBorders>
            <w:vAlign w:val="center"/>
          </w:tcPr>
          <w:p w14:paraId="31140897" w14:textId="77777777" w:rsidR="002720CE" w:rsidRDefault="001C53D4">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Liaison with</w:t>
            </w:r>
          </w:p>
        </w:tc>
        <w:tc>
          <w:tcPr>
            <w:tcW w:w="6763" w:type="dxa"/>
          </w:tcPr>
          <w:p w14:paraId="689A5342" w14:textId="22DB3071" w:rsidR="002720CE" w:rsidRDefault="000221FD">
            <w:pPr>
              <w:pBdr>
                <w:top w:val="nil"/>
                <w:left w:val="nil"/>
                <w:bottom w:val="nil"/>
                <w:right w:val="nil"/>
                <w:between w:val="nil"/>
              </w:pBdr>
              <w:rPr>
                <w:rFonts w:ascii="Calibri" w:eastAsia="Calibri" w:hAnsi="Calibri" w:cs="Calibri"/>
                <w:i/>
                <w:color w:val="000000"/>
              </w:rPr>
            </w:pPr>
            <w:r>
              <w:rPr>
                <w:rFonts w:ascii="Calibri" w:eastAsia="Calibri" w:hAnsi="Calibri" w:cs="Calibri"/>
                <w:color w:val="000000"/>
              </w:rPr>
              <w:t>Executive Headteacher, Head of School</w:t>
            </w:r>
            <w:r w:rsidR="001C53D4">
              <w:rPr>
                <w:rFonts w:ascii="Calibri" w:eastAsia="Calibri" w:hAnsi="Calibri" w:cs="Calibri"/>
                <w:color w:val="000000"/>
              </w:rPr>
              <w:t xml:space="preserve">, </w:t>
            </w:r>
            <w:r w:rsidR="007E3895">
              <w:rPr>
                <w:rFonts w:ascii="Calibri" w:eastAsia="Calibri" w:hAnsi="Calibri" w:cs="Calibri"/>
                <w:color w:val="000000"/>
              </w:rPr>
              <w:t xml:space="preserve">SENCo, Teaching staff, support staff and </w:t>
            </w:r>
            <w:r w:rsidR="001C53D4">
              <w:rPr>
                <w:rFonts w:ascii="Calibri" w:eastAsia="Calibri" w:hAnsi="Calibri" w:cs="Calibri"/>
                <w:color w:val="000000"/>
              </w:rPr>
              <w:t>pupils.</w:t>
            </w:r>
          </w:p>
        </w:tc>
      </w:tr>
      <w:tr w:rsidR="002720CE" w14:paraId="66DEABCF" w14:textId="77777777" w:rsidTr="00AF0E21">
        <w:trPr>
          <w:jc w:val="center"/>
        </w:trPr>
        <w:tc>
          <w:tcPr>
            <w:tcW w:w="3443" w:type="dxa"/>
            <w:tcBorders>
              <w:bottom w:val="single" w:sz="4" w:space="0" w:color="auto"/>
            </w:tcBorders>
          </w:tcPr>
          <w:p w14:paraId="520E3F27" w14:textId="77777777" w:rsidR="002720CE" w:rsidRDefault="001C53D4" w:rsidP="00AF0E21">
            <w:pPr>
              <w:pBdr>
                <w:top w:val="nil"/>
                <w:left w:val="nil"/>
                <w:right w:val="nil"/>
                <w:between w:val="nil"/>
              </w:pBdr>
              <w:rPr>
                <w:rFonts w:ascii="Calibri" w:eastAsia="Calibri" w:hAnsi="Calibri" w:cs="Calibri"/>
                <w:b/>
                <w:color w:val="000000"/>
              </w:rPr>
            </w:pPr>
            <w:r>
              <w:rPr>
                <w:rFonts w:ascii="Calibri" w:eastAsia="Calibri" w:hAnsi="Calibri" w:cs="Calibri"/>
                <w:b/>
                <w:color w:val="000000"/>
              </w:rPr>
              <w:t>Job Purpose</w:t>
            </w:r>
          </w:p>
        </w:tc>
        <w:tc>
          <w:tcPr>
            <w:tcW w:w="6763" w:type="dxa"/>
          </w:tcPr>
          <w:p w14:paraId="704B3F36" w14:textId="382E1EE4" w:rsidR="00975046" w:rsidRDefault="00975046" w:rsidP="00975046">
            <w:pPr>
              <w:numPr>
                <w:ilvl w:val="0"/>
                <w:numId w:val="1"/>
              </w:numPr>
              <w:pBdr>
                <w:top w:val="nil"/>
                <w:left w:val="nil"/>
                <w:bottom w:val="nil"/>
                <w:right w:val="nil"/>
                <w:between w:val="nil"/>
              </w:pBdr>
              <w:rPr>
                <w:rFonts w:ascii="Calibri" w:eastAsia="Calibri" w:hAnsi="Calibri" w:cs="Calibri"/>
              </w:rPr>
            </w:pPr>
            <w:r>
              <w:rPr>
                <w:rFonts w:ascii="Calibri" w:eastAsia="Calibri" w:hAnsi="Calibri" w:cs="Calibri"/>
                <w:color w:val="000000"/>
              </w:rPr>
              <w:t>To work in partnership with</w:t>
            </w:r>
            <w:r>
              <w:rPr>
                <w:rFonts w:ascii="Calibri" w:eastAsia="Calibri" w:hAnsi="Calibri" w:cs="Calibri"/>
              </w:rPr>
              <w:t xml:space="preserve"> </w:t>
            </w:r>
            <w:r w:rsidR="002B0D60">
              <w:rPr>
                <w:rFonts w:ascii="Calibri" w:eastAsia="Calibri" w:hAnsi="Calibri" w:cs="Calibri"/>
              </w:rPr>
              <w:t>the Class</w:t>
            </w:r>
            <w:r>
              <w:rPr>
                <w:rFonts w:ascii="Calibri" w:eastAsia="Calibri" w:hAnsi="Calibri" w:cs="Calibri"/>
              </w:rPr>
              <w:t xml:space="preserve"> Teacher </w:t>
            </w:r>
            <w:r>
              <w:rPr>
                <w:rFonts w:ascii="Calibri" w:eastAsia="Calibri" w:hAnsi="Calibri" w:cs="Calibri"/>
                <w:color w:val="000000"/>
              </w:rPr>
              <w:t>to</w:t>
            </w:r>
            <w:r>
              <w:rPr>
                <w:rFonts w:ascii="Calibri" w:eastAsia="Calibri" w:hAnsi="Calibri" w:cs="Calibri"/>
              </w:rPr>
              <w:t xml:space="preserve"> provide high-quality learning, behavioural, and emotional support to pupils, ensuring they can access learning, develop positive relationships, and thrive both academically and socially in a safe, nurturing environment.</w:t>
            </w:r>
          </w:p>
          <w:p w14:paraId="11C4F7C1" w14:textId="07E8E89A" w:rsidR="00975046" w:rsidRDefault="00975046" w:rsidP="0097504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rPr>
              <w:t>S</w:t>
            </w:r>
            <w:r>
              <w:rPr>
                <w:rFonts w:ascii="Calibri" w:eastAsia="Calibri" w:hAnsi="Calibri" w:cs="Calibri"/>
                <w:color w:val="000000"/>
              </w:rPr>
              <w:t xml:space="preserve">upport learning in line with the </w:t>
            </w:r>
            <w:r w:rsidR="002B0D60">
              <w:rPr>
                <w:rFonts w:ascii="Calibri" w:eastAsia="Calibri" w:hAnsi="Calibri" w:cs="Calibri"/>
              </w:rPr>
              <w:t>curriculum as set</w:t>
            </w:r>
            <w:r>
              <w:rPr>
                <w:rFonts w:ascii="Calibri" w:eastAsia="Calibri" w:hAnsi="Calibri" w:cs="Calibri"/>
                <w:color w:val="000000"/>
              </w:rPr>
              <w:t>, codes of practice and school policies and procedures</w:t>
            </w:r>
          </w:p>
          <w:p w14:paraId="4C615857" w14:textId="77777777" w:rsidR="00975046" w:rsidRDefault="00975046" w:rsidP="0097504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rPr>
              <w:t>Support</w:t>
            </w:r>
            <w:r>
              <w:rPr>
                <w:rFonts w:ascii="Calibri" w:eastAsia="Calibri" w:hAnsi="Calibri" w:cs="Calibri"/>
                <w:color w:val="000000"/>
              </w:rPr>
              <w:t xml:space="preserve"> children</w:t>
            </w:r>
            <w:r>
              <w:rPr>
                <w:rFonts w:ascii="Calibri" w:eastAsia="Calibri" w:hAnsi="Calibri" w:cs="Calibri"/>
              </w:rPr>
              <w:t xml:space="preserve">’s social and emotional development </w:t>
            </w:r>
          </w:p>
          <w:p w14:paraId="3382E261" w14:textId="77777777" w:rsidR="002720CE" w:rsidRDefault="00975046" w:rsidP="00975046">
            <w:pPr>
              <w:numPr>
                <w:ilvl w:val="0"/>
                <w:numId w:val="1"/>
              </w:numPr>
              <w:pBdr>
                <w:top w:val="nil"/>
                <w:left w:val="nil"/>
                <w:bottom w:val="nil"/>
                <w:right w:val="nil"/>
                <w:between w:val="nil"/>
              </w:pBdr>
              <w:rPr>
                <w:rFonts w:ascii="Calibri" w:eastAsia="Calibri" w:hAnsi="Calibri" w:cs="Calibri"/>
              </w:rPr>
            </w:pPr>
            <w:r>
              <w:rPr>
                <w:rFonts w:ascii="Calibri" w:eastAsia="Calibri" w:hAnsi="Calibri" w:cs="Calibri"/>
              </w:rPr>
              <w:t>To develop the personalised toolkit for each individual child to aid their successful transition onto the next stage of their educational and emotional development journey</w:t>
            </w:r>
          </w:p>
          <w:p w14:paraId="19763512" w14:textId="11E38B9E" w:rsidR="00621D6F" w:rsidRPr="00975046" w:rsidRDefault="00621D6F" w:rsidP="001F497A">
            <w:pPr>
              <w:pBdr>
                <w:top w:val="nil"/>
                <w:left w:val="nil"/>
                <w:bottom w:val="nil"/>
                <w:right w:val="nil"/>
                <w:between w:val="nil"/>
              </w:pBdr>
              <w:ind w:left="360"/>
              <w:rPr>
                <w:rFonts w:ascii="Calibri" w:eastAsia="Calibri" w:hAnsi="Calibri" w:cs="Calibri"/>
              </w:rPr>
            </w:pPr>
          </w:p>
        </w:tc>
      </w:tr>
      <w:tr w:rsidR="002720CE" w14:paraId="392CEB50" w14:textId="77777777" w:rsidTr="00AF0E21">
        <w:trPr>
          <w:jc w:val="center"/>
        </w:trPr>
        <w:tc>
          <w:tcPr>
            <w:tcW w:w="3443" w:type="dxa"/>
            <w:tcBorders>
              <w:top w:val="single" w:sz="4" w:space="0" w:color="auto"/>
            </w:tcBorders>
          </w:tcPr>
          <w:p w14:paraId="07720DDA" w14:textId="7DCCBACE" w:rsidR="002720CE" w:rsidRDefault="00975046">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lastRenderedPageBreak/>
              <w:t xml:space="preserve">Key Responsibilities </w:t>
            </w:r>
          </w:p>
        </w:tc>
        <w:tc>
          <w:tcPr>
            <w:tcW w:w="6763" w:type="dxa"/>
          </w:tcPr>
          <w:p w14:paraId="749F0156" w14:textId="77777777" w:rsidR="00975046" w:rsidRDefault="00975046" w:rsidP="00975046">
            <w:pPr>
              <w:spacing w:before="240" w:after="240"/>
              <w:rPr>
                <w:rFonts w:ascii="Calibri" w:eastAsia="Calibri" w:hAnsi="Calibri" w:cs="Calibri"/>
                <w:b/>
                <w:bCs/>
              </w:rPr>
            </w:pPr>
            <w:r>
              <w:rPr>
                <w:rFonts w:ascii="Calibri" w:eastAsia="Calibri" w:hAnsi="Calibri" w:cs="Calibri"/>
                <w:b/>
                <w:bCs/>
              </w:rPr>
              <w:t>1. Pupil Support</w:t>
            </w:r>
          </w:p>
          <w:p w14:paraId="13032939" w14:textId="6AB69F41" w:rsidR="00975046" w:rsidRDefault="00975046" w:rsidP="00975046">
            <w:pPr>
              <w:numPr>
                <w:ilvl w:val="0"/>
                <w:numId w:val="6"/>
              </w:numPr>
              <w:spacing w:before="240"/>
              <w:ind w:left="360"/>
              <w:rPr>
                <w:rFonts w:ascii="Calibri" w:eastAsia="Calibri" w:hAnsi="Calibri" w:cs="Calibri"/>
              </w:rPr>
            </w:pPr>
            <w:r>
              <w:rPr>
                <w:rFonts w:ascii="Calibri" w:eastAsia="Calibri" w:hAnsi="Calibri" w:cs="Calibri"/>
              </w:rPr>
              <w:t xml:space="preserve">Work </w:t>
            </w:r>
            <w:r w:rsidR="00621D6F">
              <w:rPr>
                <w:rFonts w:ascii="Calibri" w:eastAsia="Calibri" w:hAnsi="Calibri" w:cs="Calibri"/>
              </w:rPr>
              <w:t>with</w:t>
            </w:r>
            <w:r>
              <w:rPr>
                <w:rFonts w:ascii="Calibri" w:eastAsia="Calibri" w:hAnsi="Calibri" w:cs="Calibri"/>
              </w:rPr>
              <w:t xml:space="preserve"> pupils to support learning and emotional regulation as required at the time.</w:t>
            </w:r>
          </w:p>
          <w:p w14:paraId="7B511ACA" w14:textId="77777777" w:rsidR="00975046" w:rsidRDefault="00975046" w:rsidP="00975046">
            <w:pPr>
              <w:numPr>
                <w:ilvl w:val="0"/>
                <w:numId w:val="6"/>
              </w:numPr>
              <w:ind w:left="360"/>
              <w:rPr>
                <w:rFonts w:ascii="Calibri" w:eastAsia="Calibri" w:hAnsi="Calibri" w:cs="Calibri"/>
              </w:rPr>
            </w:pPr>
            <w:r>
              <w:rPr>
                <w:rFonts w:ascii="Calibri" w:eastAsia="Calibri" w:hAnsi="Calibri" w:cs="Calibri"/>
              </w:rPr>
              <w:t>Implement strategies to promote positive behaviour, self-esteem, and resilience.</w:t>
            </w:r>
          </w:p>
          <w:p w14:paraId="717DA23A" w14:textId="77777777" w:rsidR="00975046" w:rsidRDefault="00975046" w:rsidP="00975046">
            <w:pPr>
              <w:numPr>
                <w:ilvl w:val="0"/>
                <w:numId w:val="6"/>
              </w:numPr>
              <w:ind w:left="360"/>
              <w:rPr>
                <w:rFonts w:ascii="Calibri" w:eastAsia="Calibri" w:hAnsi="Calibri" w:cs="Calibri"/>
              </w:rPr>
            </w:pPr>
            <w:r>
              <w:rPr>
                <w:rFonts w:ascii="Calibri" w:eastAsia="Calibri" w:hAnsi="Calibri" w:cs="Calibri"/>
              </w:rPr>
              <w:t>Support pupils in managing transitions and change, both within the school day and across academic stages.</w:t>
            </w:r>
          </w:p>
          <w:p w14:paraId="7BC58C2B" w14:textId="77777777" w:rsidR="00975046" w:rsidRDefault="00975046" w:rsidP="00975046">
            <w:pPr>
              <w:numPr>
                <w:ilvl w:val="0"/>
                <w:numId w:val="6"/>
              </w:numPr>
              <w:ind w:left="360"/>
              <w:rPr>
                <w:rFonts w:ascii="Calibri" w:eastAsia="Calibri" w:hAnsi="Calibri" w:cs="Calibri"/>
              </w:rPr>
            </w:pPr>
            <w:r>
              <w:rPr>
                <w:rFonts w:ascii="Calibri" w:eastAsia="Calibri" w:hAnsi="Calibri" w:cs="Calibri"/>
              </w:rPr>
              <w:t>Assist pupils with personal care needs where required.</w:t>
            </w:r>
          </w:p>
          <w:p w14:paraId="649F4C9F" w14:textId="77777777" w:rsidR="00975046" w:rsidRDefault="00975046" w:rsidP="00975046">
            <w:pPr>
              <w:numPr>
                <w:ilvl w:val="0"/>
                <w:numId w:val="6"/>
              </w:numPr>
              <w:ind w:left="360"/>
              <w:rPr>
                <w:rFonts w:ascii="Calibri" w:eastAsia="Calibri" w:hAnsi="Calibri" w:cs="Calibri"/>
              </w:rPr>
            </w:pPr>
            <w:r>
              <w:rPr>
                <w:rFonts w:ascii="Calibri" w:eastAsia="Calibri" w:hAnsi="Calibri" w:cs="Calibri"/>
              </w:rPr>
              <w:t>Deliver individualised interventions ensuring records are maintained and next steps planned for as required</w:t>
            </w:r>
            <w:r>
              <w:rPr>
                <w:rFonts w:ascii="Calibri" w:eastAsia="Calibri" w:hAnsi="Calibri" w:cs="Calibri"/>
              </w:rPr>
              <w:br/>
            </w:r>
          </w:p>
          <w:p w14:paraId="4E4B6B78" w14:textId="77777777" w:rsidR="00975046" w:rsidRDefault="00975046" w:rsidP="00975046">
            <w:pPr>
              <w:rPr>
                <w:rFonts w:ascii="Calibri" w:eastAsia="Calibri" w:hAnsi="Calibri" w:cs="Calibri"/>
                <w:b/>
                <w:bCs/>
              </w:rPr>
            </w:pPr>
            <w:r>
              <w:rPr>
                <w:rFonts w:ascii="Calibri" w:eastAsia="Calibri" w:hAnsi="Calibri" w:cs="Calibri"/>
                <w:b/>
                <w:bCs/>
              </w:rPr>
              <w:t>2. Learning Support</w:t>
            </w:r>
          </w:p>
          <w:p w14:paraId="3E66B02A" w14:textId="36984693" w:rsidR="00975046" w:rsidRDefault="00975046" w:rsidP="00975046">
            <w:pPr>
              <w:numPr>
                <w:ilvl w:val="0"/>
                <w:numId w:val="7"/>
              </w:numPr>
              <w:spacing w:before="240"/>
              <w:ind w:left="360"/>
              <w:rPr>
                <w:rFonts w:ascii="Calibri" w:eastAsia="Calibri" w:hAnsi="Calibri" w:cs="Calibri"/>
              </w:rPr>
            </w:pPr>
            <w:r>
              <w:rPr>
                <w:rFonts w:ascii="Calibri" w:eastAsia="Calibri" w:hAnsi="Calibri" w:cs="Calibri"/>
              </w:rPr>
              <w:t xml:space="preserve">Adapt and deliver learning activities under the guidance of </w:t>
            </w:r>
            <w:r w:rsidR="00621D6F">
              <w:rPr>
                <w:rFonts w:ascii="Calibri" w:eastAsia="Calibri" w:hAnsi="Calibri" w:cs="Calibri"/>
              </w:rPr>
              <w:t>the Class T</w:t>
            </w:r>
            <w:r>
              <w:rPr>
                <w:rFonts w:ascii="Calibri" w:eastAsia="Calibri" w:hAnsi="Calibri" w:cs="Calibri"/>
              </w:rPr>
              <w:t>eacher, SENCo</w:t>
            </w:r>
            <w:r w:rsidR="007E3895">
              <w:rPr>
                <w:rFonts w:ascii="Calibri" w:eastAsia="Calibri" w:hAnsi="Calibri" w:cs="Calibri"/>
              </w:rPr>
              <w:t xml:space="preserve"> </w:t>
            </w:r>
            <w:r>
              <w:rPr>
                <w:rFonts w:ascii="Calibri" w:eastAsia="Calibri" w:hAnsi="Calibri" w:cs="Calibri"/>
              </w:rPr>
              <w:t>and Head of School.</w:t>
            </w:r>
          </w:p>
          <w:p w14:paraId="0480FF5F" w14:textId="77777777" w:rsidR="00975046" w:rsidRDefault="00975046" w:rsidP="00975046">
            <w:pPr>
              <w:numPr>
                <w:ilvl w:val="0"/>
                <w:numId w:val="7"/>
              </w:numPr>
              <w:ind w:left="360"/>
              <w:rPr>
                <w:rFonts w:ascii="Calibri" w:eastAsia="Calibri" w:hAnsi="Calibri" w:cs="Calibri"/>
              </w:rPr>
            </w:pPr>
            <w:r>
              <w:rPr>
                <w:rFonts w:ascii="Calibri" w:eastAsia="Calibri" w:hAnsi="Calibri" w:cs="Calibri"/>
              </w:rPr>
              <w:t>Support pupils in developing core literacy, numeracy, and social skills.</w:t>
            </w:r>
          </w:p>
          <w:p w14:paraId="5A957CFE" w14:textId="77777777" w:rsidR="00975046" w:rsidRDefault="00975046" w:rsidP="00975046">
            <w:pPr>
              <w:numPr>
                <w:ilvl w:val="0"/>
                <w:numId w:val="7"/>
              </w:numPr>
              <w:ind w:left="360"/>
              <w:rPr>
                <w:rFonts w:ascii="Calibri" w:eastAsia="Calibri" w:hAnsi="Calibri" w:cs="Calibri"/>
              </w:rPr>
            </w:pPr>
            <w:r>
              <w:rPr>
                <w:rFonts w:ascii="Calibri" w:eastAsia="Calibri" w:hAnsi="Calibri" w:cs="Calibri"/>
              </w:rPr>
              <w:t>Reinforce and scaffold learning to ensure pupils can achieve to the best of their ability.</w:t>
            </w:r>
          </w:p>
          <w:p w14:paraId="33E8F12B" w14:textId="77777777" w:rsidR="00975046" w:rsidRDefault="00975046" w:rsidP="00975046">
            <w:pPr>
              <w:numPr>
                <w:ilvl w:val="0"/>
                <w:numId w:val="7"/>
              </w:numPr>
              <w:spacing w:after="240"/>
              <w:ind w:left="360"/>
              <w:rPr>
                <w:rFonts w:ascii="Calibri" w:eastAsia="Calibri" w:hAnsi="Calibri" w:cs="Calibri"/>
                <w:b/>
                <w:bCs/>
              </w:rPr>
            </w:pPr>
            <w:r>
              <w:rPr>
                <w:rFonts w:ascii="Calibri" w:eastAsia="Calibri" w:hAnsi="Calibri" w:cs="Calibri"/>
              </w:rPr>
              <w:t>Help to create engaging, accessible resources to support learning.</w:t>
            </w:r>
          </w:p>
          <w:p w14:paraId="0A78D0BF" w14:textId="77777777" w:rsidR="00975046" w:rsidRDefault="00975046" w:rsidP="00975046">
            <w:pPr>
              <w:spacing w:before="240" w:after="240"/>
              <w:rPr>
                <w:rFonts w:ascii="Calibri" w:eastAsia="Calibri" w:hAnsi="Calibri" w:cs="Calibri"/>
                <w:b/>
                <w:bCs/>
              </w:rPr>
            </w:pPr>
            <w:r>
              <w:rPr>
                <w:rFonts w:ascii="Calibri" w:eastAsia="Calibri" w:hAnsi="Calibri" w:cs="Calibri"/>
                <w:b/>
                <w:bCs/>
              </w:rPr>
              <w:t>3. Behaviour and Emotional Regulation</w:t>
            </w:r>
          </w:p>
          <w:p w14:paraId="57ECE5DC" w14:textId="77777777" w:rsidR="00975046" w:rsidRDefault="00975046" w:rsidP="00975046">
            <w:pPr>
              <w:numPr>
                <w:ilvl w:val="0"/>
                <w:numId w:val="11"/>
              </w:numPr>
              <w:spacing w:before="240"/>
              <w:ind w:left="360"/>
              <w:rPr>
                <w:rFonts w:ascii="Calibri" w:eastAsia="Calibri" w:hAnsi="Calibri" w:cs="Calibri"/>
              </w:rPr>
            </w:pPr>
            <w:r>
              <w:rPr>
                <w:rFonts w:ascii="Calibri" w:eastAsia="Calibri" w:hAnsi="Calibri" w:cs="Calibri"/>
              </w:rPr>
              <w:t>Implement agreed behaviour management strategies in line with school policy.</w:t>
            </w:r>
          </w:p>
          <w:p w14:paraId="363B04C9" w14:textId="77777777" w:rsidR="00975046" w:rsidRDefault="00975046" w:rsidP="00975046">
            <w:pPr>
              <w:numPr>
                <w:ilvl w:val="0"/>
                <w:numId w:val="11"/>
              </w:numPr>
              <w:ind w:left="360"/>
              <w:rPr>
                <w:rFonts w:ascii="Calibri" w:eastAsia="Calibri" w:hAnsi="Calibri" w:cs="Calibri"/>
              </w:rPr>
            </w:pPr>
            <w:r>
              <w:rPr>
                <w:rFonts w:ascii="Calibri" w:eastAsia="Calibri" w:hAnsi="Calibri" w:cs="Calibri"/>
              </w:rPr>
              <w:t>Support de-escalation techniques and assist in crisis situations where pupils may become dysregulated.</w:t>
            </w:r>
          </w:p>
          <w:p w14:paraId="11336106" w14:textId="77777777" w:rsidR="00975046" w:rsidRDefault="00975046" w:rsidP="00975046">
            <w:pPr>
              <w:numPr>
                <w:ilvl w:val="0"/>
                <w:numId w:val="11"/>
              </w:numPr>
              <w:spacing w:after="240"/>
              <w:ind w:left="360"/>
              <w:rPr>
                <w:rFonts w:ascii="Calibri" w:eastAsia="Calibri" w:hAnsi="Calibri" w:cs="Calibri"/>
              </w:rPr>
            </w:pPr>
            <w:r>
              <w:rPr>
                <w:rFonts w:ascii="Calibri" w:eastAsia="Calibri" w:hAnsi="Calibri" w:cs="Calibri"/>
              </w:rPr>
              <w:t>Contribute to the development and monitoring of behaviour plans, Individual Education Plans (IEPs) and risk assessments.</w:t>
            </w:r>
          </w:p>
          <w:p w14:paraId="7B1DDA06" w14:textId="77777777" w:rsidR="00975046" w:rsidRDefault="00975046" w:rsidP="00975046">
            <w:pPr>
              <w:spacing w:before="240" w:after="240"/>
              <w:rPr>
                <w:rFonts w:ascii="Calibri" w:eastAsia="Calibri" w:hAnsi="Calibri" w:cs="Calibri"/>
                <w:b/>
                <w:bCs/>
              </w:rPr>
            </w:pPr>
            <w:r>
              <w:rPr>
                <w:rFonts w:ascii="Calibri" w:eastAsia="Calibri" w:hAnsi="Calibri" w:cs="Calibri"/>
                <w:b/>
                <w:bCs/>
              </w:rPr>
              <w:t>4. Communication and Teamwork</w:t>
            </w:r>
          </w:p>
          <w:p w14:paraId="434216E2" w14:textId="0A57E45E" w:rsidR="00975046" w:rsidRDefault="00975046" w:rsidP="00975046">
            <w:pPr>
              <w:numPr>
                <w:ilvl w:val="0"/>
                <w:numId w:val="12"/>
              </w:numPr>
              <w:spacing w:before="240"/>
              <w:ind w:left="360"/>
              <w:rPr>
                <w:rFonts w:ascii="Calibri" w:eastAsia="Calibri" w:hAnsi="Calibri" w:cs="Calibri"/>
              </w:rPr>
            </w:pPr>
            <w:r>
              <w:rPr>
                <w:rFonts w:ascii="Calibri" w:eastAsia="Calibri" w:hAnsi="Calibri" w:cs="Calibri"/>
              </w:rPr>
              <w:t>Work closely with</w:t>
            </w:r>
            <w:r w:rsidR="00621D6F">
              <w:rPr>
                <w:rFonts w:ascii="Calibri" w:eastAsia="Calibri" w:hAnsi="Calibri" w:cs="Calibri"/>
              </w:rPr>
              <w:t xml:space="preserve"> T</w:t>
            </w:r>
            <w:r>
              <w:rPr>
                <w:rFonts w:ascii="Calibri" w:eastAsia="Calibri" w:hAnsi="Calibri" w:cs="Calibri"/>
              </w:rPr>
              <w:t>eachers, SENCo, therapists, and external agencies to ensure a holistic approach to pupil support.</w:t>
            </w:r>
          </w:p>
          <w:p w14:paraId="5974BBEF" w14:textId="77777777" w:rsidR="00975046" w:rsidRDefault="00975046" w:rsidP="00975046">
            <w:pPr>
              <w:numPr>
                <w:ilvl w:val="0"/>
                <w:numId w:val="12"/>
              </w:numPr>
              <w:ind w:left="360"/>
              <w:rPr>
                <w:rFonts w:ascii="Calibri" w:eastAsia="Calibri" w:hAnsi="Calibri" w:cs="Calibri"/>
              </w:rPr>
            </w:pPr>
            <w:r>
              <w:rPr>
                <w:rFonts w:ascii="Calibri" w:eastAsia="Calibri" w:hAnsi="Calibri" w:cs="Calibri"/>
              </w:rPr>
              <w:t>Share relevant information on pupil progress, challenges, and successes with the team.</w:t>
            </w:r>
          </w:p>
          <w:p w14:paraId="6E5AA5E0" w14:textId="77777777" w:rsidR="00975046" w:rsidRDefault="00975046" w:rsidP="00975046">
            <w:pPr>
              <w:numPr>
                <w:ilvl w:val="0"/>
                <w:numId w:val="12"/>
              </w:numPr>
              <w:spacing w:after="240"/>
              <w:ind w:left="360"/>
              <w:rPr>
                <w:rFonts w:ascii="Calibri" w:eastAsia="Calibri" w:hAnsi="Calibri" w:cs="Calibri"/>
              </w:rPr>
            </w:pPr>
            <w:r>
              <w:rPr>
                <w:rFonts w:ascii="Calibri" w:eastAsia="Calibri" w:hAnsi="Calibri" w:cs="Calibri"/>
              </w:rPr>
              <w:t>Participate in regular team meetings and training.</w:t>
            </w:r>
          </w:p>
          <w:p w14:paraId="269A6B5A" w14:textId="77777777" w:rsidR="00975046" w:rsidRDefault="00975046" w:rsidP="00975046">
            <w:pPr>
              <w:spacing w:before="240" w:after="240"/>
              <w:rPr>
                <w:rFonts w:ascii="Calibri" w:eastAsia="Calibri" w:hAnsi="Calibri" w:cs="Calibri"/>
                <w:b/>
                <w:bCs/>
              </w:rPr>
            </w:pPr>
            <w:r>
              <w:rPr>
                <w:rFonts w:ascii="Calibri" w:eastAsia="Calibri" w:hAnsi="Calibri" w:cs="Calibri"/>
                <w:b/>
                <w:bCs/>
              </w:rPr>
              <w:t>5. Safeguarding and Wellbeing</w:t>
            </w:r>
          </w:p>
          <w:p w14:paraId="0D15219B" w14:textId="77777777" w:rsidR="00975046" w:rsidRDefault="00975046" w:rsidP="00975046">
            <w:pPr>
              <w:numPr>
                <w:ilvl w:val="0"/>
                <w:numId w:val="9"/>
              </w:numPr>
              <w:spacing w:before="240"/>
              <w:ind w:left="360"/>
              <w:rPr>
                <w:rFonts w:ascii="Calibri" w:eastAsia="Calibri" w:hAnsi="Calibri" w:cs="Calibri"/>
              </w:rPr>
            </w:pPr>
            <w:r>
              <w:rPr>
                <w:rFonts w:ascii="Calibri" w:eastAsia="Calibri" w:hAnsi="Calibri" w:cs="Calibri"/>
              </w:rPr>
              <w:t>Follow the school’s safeguarding procedures and report concerns immediately to the Designated Safeguarding Lead or Designated Safeguarding Deputy.</w:t>
            </w:r>
          </w:p>
          <w:p w14:paraId="7EB6FCD7" w14:textId="77777777" w:rsidR="00975046" w:rsidRDefault="00975046" w:rsidP="00975046">
            <w:pPr>
              <w:numPr>
                <w:ilvl w:val="0"/>
                <w:numId w:val="9"/>
              </w:numPr>
              <w:spacing w:after="240"/>
              <w:ind w:left="360"/>
              <w:rPr>
                <w:rFonts w:ascii="Calibri" w:eastAsia="Calibri" w:hAnsi="Calibri" w:cs="Calibri"/>
                <w:b/>
                <w:bCs/>
              </w:rPr>
            </w:pPr>
            <w:r>
              <w:rPr>
                <w:rFonts w:ascii="Calibri" w:eastAsia="Calibri" w:hAnsi="Calibri" w:cs="Calibri"/>
              </w:rPr>
              <w:lastRenderedPageBreak/>
              <w:t>Promote the emotional wellbeing and safety of all pupils.</w:t>
            </w:r>
          </w:p>
          <w:p w14:paraId="4D0EB386" w14:textId="77777777" w:rsidR="00975046" w:rsidRDefault="00975046" w:rsidP="00975046">
            <w:pPr>
              <w:spacing w:before="240" w:after="240"/>
              <w:rPr>
                <w:rFonts w:ascii="Calibri" w:eastAsia="Calibri" w:hAnsi="Calibri" w:cs="Calibri"/>
                <w:b/>
                <w:bCs/>
              </w:rPr>
            </w:pPr>
            <w:r>
              <w:rPr>
                <w:rFonts w:ascii="Calibri" w:eastAsia="Calibri" w:hAnsi="Calibri" w:cs="Calibri"/>
                <w:b/>
                <w:bCs/>
              </w:rPr>
              <w:t>6. Additional Duties</w:t>
            </w:r>
          </w:p>
          <w:p w14:paraId="4809F96A" w14:textId="77777777" w:rsidR="00975046" w:rsidRDefault="00975046" w:rsidP="00975046">
            <w:pPr>
              <w:numPr>
                <w:ilvl w:val="0"/>
                <w:numId w:val="8"/>
              </w:numPr>
              <w:spacing w:before="240"/>
              <w:ind w:left="360"/>
              <w:rPr>
                <w:rFonts w:ascii="Calibri" w:eastAsia="Calibri" w:hAnsi="Calibri" w:cs="Calibri"/>
                <w:b/>
                <w:bCs/>
              </w:rPr>
            </w:pPr>
            <w:r>
              <w:rPr>
                <w:rFonts w:ascii="Calibri" w:eastAsia="Calibri" w:hAnsi="Calibri" w:cs="Calibri"/>
              </w:rPr>
              <w:t>Accompany pupils on school trips, visits, and enrichment activities, ensuring safety and engagement.</w:t>
            </w:r>
          </w:p>
          <w:p w14:paraId="41B23A43" w14:textId="77777777" w:rsidR="00975046" w:rsidRDefault="00975046" w:rsidP="00975046">
            <w:pPr>
              <w:numPr>
                <w:ilvl w:val="0"/>
                <w:numId w:val="8"/>
              </w:numPr>
              <w:ind w:left="360"/>
              <w:rPr>
                <w:rFonts w:ascii="Calibri" w:eastAsia="Calibri" w:hAnsi="Calibri" w:cs="Calibri"/>
              </w:rPr>
            </w:pPr>
            <w:r>
              <w:rPr>
                <w:rFonts w:ascii="Calibri" w:eastAsia="Calibri" w:hAnsi="Calibri" w:cs="Calibri"/>
              </w:rPr>
              <w:t>Contribute to creating a positive, calm, and inclusive learning environment.</w:t>
            </w:r>
          </w:p>
          <w:p w14:paraId="6D72059D" w14:textId="77777777" w:rsidR="00975046" w:rsidRDefault="00975046" w:rsidP="00975046">
            <w:pPr>
              <w:numPr>
                <w:ilvl w:val="0"/>
                <w:numId w:val="8"/>
              </w:numPr>
              <w:spacing w:after="240"/>
              <w:ind w:left="360"/>
              <w:rPr>
                <w:rFonts w:ascii="Calibri" w:eastAsia="Calibri" w:hAnsi="Calibri" w:cs="Calibri"/>
              </w:rPr>
            </w:pPr>
            <w:r>
              <w:rPr>
                <w:rFonts w:ascii="Calibri" w:eastAsia="Calibri" w:hAnsi="Calibri" w:cs="Calibri"/>
              </w:rPr>
              <w:t>Undertake relevant training to maintain and develop professional skills, including training in physical intervention techniques where required.</w:t>
            </w:r>
          </w:p>
          <w:p w14:paraId="4A4E39BE" w14:textId="473A9A5E" w:rsidR="00975046" w:rsidRDefault="00975046" w:rsidP="00975046">
            <w:pPr>
              <w:pBdr>
                <w:top w:val="nil"/>
                <w:left w:val="nil"/>
                <w:bottom w:val="nil"/>
                <w:right w:val="nil"/>
                <w:between w:val="nil"/>
              </w:pBdr>
              <w:rPr>
                <w:rFonts w:ascii="Calibri" w:eastAsia="Calibri" w:hAnsi="Calibri" w:cs="Calibri"/>
                <w:b/>
                <w:bCs/>
              </w:rPr>
            </w:pPr>
            <w:r>
              <w:rPr>
                <w:rFonts w:ascii="Calibri" w:eastAsia="Calibri" w:hAnsi="Calibri" w:cs="Calibri"/>
                <w:b/>
                <w:bCs/>
              </w:rPr>
              <w:t>7. Support for Pupils</w:t>
            </w:r>
          </w:p>
          <w:p w14:paraId="5335647A" w14:textId="77777777" w:rsidR="00975046" w:rsidRDefault="00975046" w:rsidP="00975046">
            <w:pPr>
              <w:pBdr>
                <w:top w:val="nil"/>
                <w:left w:val="nil"/>
                <w:bottom w:val="nil"/>
                <w:right w:val="nil"/>
                <w:between w:val="nil"/>
              </w:pBdr>
              <w:rPr>
                <w:rFonts w:ascii="Calibri" w:eastAsia="Calibri" w:hAnsi="Calibri" w:cs="Calibri"/>
                <w:b/>
                <w:bCs/>
              </w:rPr>
            </w:pPr>
          </w:p>
          <w:p w14:paraId="360A0278" w14:textId="77777777" w:rsidR="00975046" w:rsidRDefault="00975046" w:rsidP="00975046">
            <w:pPr>
              <w:numPr>
                <w:ilvl w:val="0"/>
                <w:numId w:val="10"/>
              </w:numPr>
              <w:pBdr>
                <w:top w:val="nil"/>
                <w:left w:val="nil"/>
                <w:bottom w:val="nil"/>
                <w:right w:val="nil"/>
                <w:between w:val="nil"/>
              </w:pBdr>
              <w:ind w:left="360"/>
              <w:rPr>
                <w:rFonts w:ascii="Calibri" w:eastAsia="Calibri" w:hAnsi="Calibri" w:cs="Calibri"/>
              </w:rPr>
            </w:pPr>
            <w:r>
              <w:rPr>
                <w:rFonts w:ascii="Calibri" w:eastAsia="Calibri" w:hAnsi="Calibri" w:cs="Calibri"/>
              </w:rPr>
              <w:t>Develop appropriate positive and supportive relationships with all pupils</w:t>
            </w:r>
          </w:p>
          <w:p w14:paraId="390D8445" w14:textId="77777777" w:rsidR="00975046" w:rsidRDefault="00975046" w:rsidP="00975046">
            <w:pPr>
              <w:numPr>
                <w:ilvl w:val="0"/>
                <w:numId w:val="10"/>
              </w:numPr>
              <w:pBdr>
                <w:top w:val="nil"/>
                <w:left w:val="nil"/>
                <w:bottom w:val="nil"/>
                <w:right w:val="nil"/>
                <w:between w:val="nil"/>
              </w:pBdr>
              <w:ind w:left="360"/>
              <w:rPr>
                <w:rFonts w:ascii="Calibri" w:eastAsia="Calibri" w:hAnsi="Calibri" w:cs="Calibri"/>
              </w:rPr>
            </w:pPr>
            <w:r>
              <w:rPr>
                <w:rFonts w:ascii="Calibri" w:eastAsia="Calibri" w:hAnsi="Calibri" w:cs="Calibri"/>
              </w:rPr>
              <w:t>Have high expectations which stretch, motivate and challenge pupils and promote self-esteem and independence</w:t>
            </w:r>
          </w:p>
          <w:p w14:paraId="56981A44" w14:textId="79D30C2C" w:rsidR="00975046" w:rsidRDefault="00975046" w:rsidP="00975046">
            <w:pPr>
              <w:numPr>
                <w:ilvl w:val="0"/>
                <w:numId w:val="10"/>
              </w:numPr>
              <w:pBdr>
                <w:top w:val="nil"/>
                <w:left w:val="nil"/>
                <w:bottom w:val="nil"/>
                <w:right w:val="nil"/>
                <w:between w:val="nil"/>
              </w:pBdr>
              <w:ind w:left="360"/>
              <w:rPr>
                <w:rFonts w:ascii="Calibri" w:eastAsia="Calibri" w:hAnsi="Calibri" w:cs="Calibri"/>
              </w:rPr>
            </w:pPr>
            <w:r>
              <w:rPr>
                <w:rFonts w:ascii="Calibri" w:eastAsia="Calibri" w:hAnsi="Calibri" w:cs="Calibri"/>
              </w:rPr>
              <w:t xml:space="preserve">Have </w:t>
            </w:r>
            <w:r w:rsidR="001F497A">
              <w:rPr>
                <w:rFonts w:ascii="Calibri" w:eastAsia="Calibri" w:hAnsi="Calibri" w:cs="Calibri"/>
              </w:rPr>
              <w:t xml:space="preserve">some </w:t>
            </w:r>
            <w:r>
              <w:rPr>
                <w:rFonts w:ascii="Calibri" w:eastAsia="Calibri" w:hAnsi="Calibri" w:cs="Calibri"/>
              </w:rPr>
              <w:t xml:space="preserve">understanding of Trauma Perceptive Practice and implement this in your daily work with pupils </w:t>
            </w:r>
          </w:p>
          <w:p w14:paraId="5C94892E" w14:textId="77777777" w:rsidR="00975046" w:rsidRDefault="00975046" w:rsidP="00975046">
            <w:pPr>
              <w:rPr>
                <w:rFonts w:ascii="Calibri" w:eastAsia="Calibri" w:hAnsi="Calibri" w:cs="Calibri"/>
              </w:rPr>
            </w:pPr>
          </w:p>
          <w:p w14:paraId="495F86D9" w14:textId="7300B410" w:rsidR="00975046" w:rsidRDefault="00975046" w:rsidP="00975046">
            <w:pPr>
              <w:pBdr>
                <w:top w:val="nil"/>
                <w:left w:val="nil"/>
                <w:bottom w:val="nil"/>
                <w:right w:val="nil"/>
                <w:between w:val="nil"/>
              </w:pBdr>
              <w:rPr>
                <w:rFonts w:ascii="Calibri" w:eastAsia="Calibri" w:hAnsi="Calibri" w:cs="Calibri"/>
                <w:b/>
                <w:bCs/>
              </w:rPr>
            </w:pPr>
            <w:r>
              <w:rPr>
                <w:rFonts w:ascii="Calibri" w:eastAsia="Calibri" w:hAnsi="Calibri" w:cs="Calibri"/>
                <w:b/>
                <w:bCs/>
              </w:rPr>
              <w:t>8. Support for the School</w:t>
            </w:r>
          </w:p>
          <w:p w14:paraId="731932F0" w14:textId="77777777" w:rsidR="00975046" w:rsidRDefault="00975046" w:rsidP="00975046">
            <w:pPr>
              <w:pBdr>
                <w:top w:val="nil"/>
                <w:left w:val="nil"/>
                <w:bottom w:val="nil"/>
                <w:right w:val="nil"/>
                <w:between w:val="nil"/>
              </w:pBdr>
              <w:rPr>
                <w:rFonts w:ascii="Calibri" w:eastAsia="Calibri" w:hAnsi="Calibri" w:cs="Calibri"/>
              </w:rPr>
            </w:pPr>
          </w:p>
          <w:p w14:paraId="70C50434" w14:textId="2FBC86AA" w:rsidR="00975046" w:rsidRDefault="00975046" w:rsidP="00975046">
            <w:pPr>
              <w:numPr>
                <w:ilvl w:val="0"/>
                <w:numId w:val="13"/>
              </w:numPr>
              <w:ind w:left="360"/>
              <w:rPr>
                <w:rFonts w:ascii="Calibri" w:eastAsia="Calibri" w:hAnsi="Calibri" w:cs="Calibri"/>
              </w:rPr>
            </w:pPr>
            <w:r>
              <w:rPr>
                <w:rFonts w:ascii="Calibri" w:eastAsia="Calibri" w:hAnsi="Calibri" w:cs="Calibri"/>
              </w:rPr>
              <w:t>Be involved in planning, organising and implementing Education Health Care Plans</w:t>
            </w:r>
            <w:r w:rsidR="001F497A">
              <w:rPr>
                <w:rFonts w:ascii="Calibri" w:eastAsia="Calibri" w:hAnsi="Calibri" w:cs="Calibri"/>
              </w:rPr>
              <w:t xml:space="preserve"> </w:t>
            </w:r>
            <w:r>
              <w:rPr>
                <w:rFonts w:ascii="Calibri" w:eastAsia="Calibri" w:hAnsi="Calibri" w:cs="Calibri"/>
              </w:rPr>
              <w:t>and contribution to reviews</w:t>
            </w:r>
          </w:p>
          <w:p w14:paraId="513F22C5" w14:textId="6E8705CA" w:rsidR="00975046" w:rsidRDefault="00975046" w:rsidP="00975046">
            <w:pPr>
              <w:numPr>
                <w:ilvl w:val="0"/>
                <w:numId w:val="13"/>
              </w:numPr>
              <w:ind w:left="360"/>
              <w:rPr>
                <w:rFonts w:ascii="Calibri" w:eastAsia="Calibri" w:hAnsi="Calibri" w:cs="Calibri"/>
              </w:rPr>
            </w:pPr>
            <w:r>
              <w:rPr>
                <w:rFonts w:ascii="Calibri" w:eastAsia="Calibri" w:hAnsi="Calibri" w:cs="Calibri"/>
              </w:rPr>
              <w:t>Liaise with staff and other relevant professionals and provide information about pupils as appropriate</w:t>
            </w:r>
          </w:p>
          <w:p w14:paraId="7E25BE59" w14:textId="77777777" w:rsidR="00975046" w:rsidRDefault="00975046" w:rsidP="00975046">
            <w:pPr>
              <w:numPr>
                <w:ilvl w:val="0"/>
                <w:numId w:val="13"/>
              </w:numPr>
              <w:pBdr>
                <w:top w:val="nil"/>
                <w:left w:val="nil"/>
                <w:bottom w:val="nil"/>
                <w:right w:val="nil"/>
                <w:between w:val="nil"/>
              </w:pBdr>
              <w:ind w:left="360"/>
              <w:rPr>
                <w:rFonts w:ascii="Calibri" w:eastAsia="Calibri" w:hAnsi="Calibri" w:cs="Calibri"/>
              </w:rPr>
            </w:pPr>
            <w:r>
              <w:rPr>
                <w:rFonts w:ascii="Calibri" w:eastAsia="Calibri" w:hAnsi="Calibri" w:cs="Calibri"/>
              </w:rPr>
              <w:t>Monitor pupils’ responses to learning activities and accurately record achievement / progress as directed, paying particular attention to those directly relating to their Personalised Learning Plan / EHCP targets</w:t>
            </w:r>
          </w:p>
          <w:p w14:paraId="090453EC" w14:textId="77777777" w:rsidR="00975046" w:rsidRDefault="00975046" w:rsidP="00975046">
            <w:pPr>
              <w:numPr>
                <w:ilvl w:val="0"/>
                <w:numId w:val="13"/>
              </w:numPr>
              <w:pBdr>
                <w:top w:val="nil"/>
                <w:left w:val="nil"/>
                <w:bottom w:val="nil"/>
                <w:right w:val="nil"/>
                <w:between w:val="nil"/>
              </w:pBdr>
              <w:ind w:left="360"/>
              <w:rPr>
                <w:rFonts w:ascii="Calibri" w:eastAsia="Calibri" w:hAnsi="Calibri" w:cs="Calibri"/>
              </w:rPr>
            </w:pPr>
            <w:r>
              <w:rPr>
                <w:rFonts w:ascii="Calibri" w:eastAsia="Calibri" w:hAnsi="Calibri" w:cs="Calibri"/>
              </w:rPr>
              <w:t>Establish supportive and constructive relationships with parents / carers and any outside agencies providing support for the pupils</w:t>
            </w:r>
          </w:p>
          <w:p w14:paraId="06143451" w14:textId="1790ED08" w:rsidR="00975046" w:rsidRDefault="00975046" w:rsidP="00975046">
            <w:pPr>
              <w:numPr>
                <w:ilvl w:val="0"/>
                <w:numId w:val="13"/>
              </w:numPr>
              <w:pBdr>
                <w:top w:val="nil"/>
                <w:left w:val="nil"/>
                <w:bottom w:val="nil"/>
                <w:right w:val="nil"/>
                <w:between w:val="nil"/>
              </w:pBdr>
              <w:ind w:left="360"/>
              <w:rPr>
                <w:rFonts w:ascii="Calibri" w:eastAsia="Calibri" w:hAnsi="Calibri" w:cs="Calibri"/>
              </w:rPr>
            </w:pPr>
            <w:r>
              <w:rPr>
                <w:rFonts w:ascii="Calibri" w:eastAsia="Calibri" w:hAnsi="Calibri" w:cs="Calibri"/>
              </w:rPr>
              <w:t>To help support the smooth transition in and out of school each day for the pupils</w:t>
            </w:r>
          </w:p>
          <w:p w14:paraId="5F2F6B1C" w14:textId="008B21DE" w:rsidR="002720CE" w:rsidRDefault="002720CE" w:rsidP="00975046">
            <w:pPr>
              <w:pBdr>
                <w:top w:val="nil"/>
                <w:left w:val="nil"/>
                <w:bottom w:val="nil"/>
                <w:right w:val="nil"/>
                <w:between w:val="nil"/>
              </w:pBdr>
              <w:ind w:left="360"/>
              <w:rPr>
                <w:rFonts w:ascii="Calibri" w:eastAsia="Calibri" w:hAnsi="Calibri" w:cs="Calibri"/>
                <w:color w:val="000000"/>
              </w:rPr>
            </w:pPr>
          </w:p>
        </w:tc>
      </w:tr>
      <w:tr w:rsidR="002720CE" w14:paraId="3B085A22" w14:textId="77777777">
        <w:trPr>
          <w:jc w:val="center"/>
        </w:trPr>
        <w:tc>
          <w:tcPr>
            <w:tcW w:w="3443" w:type="dxa"/>
          </w:tcPr>
          <w:p w14:paraId="0B4C233F" w14:textId="763C0B14" w:rsidR="002720CE" w:rsidRDefault="00975046">
            <w:pPr>
              <w:jc w:val="both"/>
              <w:rPr>
                <w:rFonts w:ascii="Calibri" w:eastAsia="Calibri" w:hAnsi="Calibri" w:cs="Calibri"/>
                <w:b/>
              </w:rPr>
            </w:pPr>
            <w:r>
              <w:rPr>
                <w:rFonts w:ascii="Calibri" w:eastAsia="Calibri" w:hAnsi="Calibri" w:cs="Calibri"/>
                <w:b/>
              </w:rPr>
              <w:lastRenderedPageBreak/>
              <w:t>First Aid</w:t>
            </w:r>
            <w:r w:rsidR="00D32BA2">
              <w:rPr>
                <w:rFonts w:ascii="Calibri" w:eastAsia="Calibri" w:hAnsi="Calibri" w:cs="Calibri"/>
                <w:b/>
              </w:rPr>
              <w:t xml:space="preserve"> and Intimate Care</w:t>
            </w:r>
          </w:p>
        </w:tc>
        <w:tc>
          <w:tcPr>
            <w:tcW w:w="6763" w:type="dxa"/>
          </w:tcPr>
          <w:p w14:paraId="480F21FA"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Ensure medication permission forms and information is gained from parents of those pupils requiring medication.</w:t>
            </w:r>
          </w:p>
          <w:p w14:paraId="07975142" w14:textId="22A62492"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 xml:space="preserve">Administer </w:t>
            </w:r>
            <w:r w:rsidR="007E3895">
              <w:rPr>
                <w:rFonts w:ascii="Calibri" w:eastAsia="Calibri" w:hAnsi="Calibri" w:cs="Calibri"/>
              </w:rPr>
              <w:t>F</w:t>
            </w:r>
            <w:r w:rsidRPr="00975046">
              <w:rPr>
                <w:rFonts w:ascii="Calibri" w:eastAsia="Calibri" w:hAnsi="Calibri" w:cs="Calibri"/>
              </w:rPr>
              <w:t xml:space="preserve">irst </w:t>
            </w:r>
            <w:r w:rsidR="007E3895">
              <w:rPr>
                <w:rFonts w:ascii="Calibri" w:eastAsia="Calibri" w:hAnsi="Calibri" w:cs="Calibri"/>
              </w:rPr>
              <w:t>A</w:t>
            </w:r>
            <w:r w:rsidRPr="00975046">
              <w:rPr>
                <w:rFonts w:ascii="Calibri" w:eastAsia="Calibri" w:hAnsi="Calibri" w:cs="Calibri"/>
              </w:rPr>
              <w:t xml:space="preserve">id </w:t>
            </w:r>
            <w:r w:rsidR="00D32BA2">
              <w:rPr>
                <w:rFonts w:ascii="Calibri" w:eastAsia="Calibri" w:hAnsi="Calibri" w:cs="Calibri"/>
              </w:rPr>
              <w:t xml:space="preserve">and intimate care </w:t>
            </w:r>
            <w:r w:rsidRPr="00975046">
              <w:rPr>
                <w:rFonts w:ascii="Calibri" w:eastAsia="Calibri" w:hAnsi="Calibri" w:cs="Calibri"/>
              </w:rPr>
              <w:t>where needed.</w:t>
            </w:r>
          </w:p>
          <w:p w14:paraId="531517DC"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Ensure the First Aid process is followed and quality assured.</w:t>
            </w:r>
          </w:p>
          <w:p w14:paraId="619B696F" w14:textId="77777777" w:rsidR="002720CE"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Ensure that parents are informed in line with the policy and pupils are collected where necessary.</w:t>
            </w:r>
          </w:p>
          <w:p w14:paraId="558D1C0D" w14:textId="77777777" w:rsidR="001F497A" w:rsidRPr="00975046" w:rsidRDefault="001F497A" w:rsidP="001F497A">
            <w:pPr>
              <w:pStyle w:val="ListParagraph"/>
              <w:pBdr>
                <w:top w:val="nil"/>
                <w:left w:val="nil"/>
                <w:bottom w:val="nil"/>
                <w:right w:val="nil"/>
                <w:between w:val="nil"/>
              </w:pBdr>
              <w:ind w:left="400"/>
              <w:rPr>
                <w:rFonts w:ascii="Calibri" w:eastAsia="Calibri" w:hAnsi="Calibri" w:cs="Calibri"/>
              </w:rPr>
            </w:pPr>
          </w:p>
          <w:p w14:paraId="71288878" w14:textId="6B412651" w:rsidR="00975046" w:rsidRDefault="00975046" w:rsidP="00975046">
            <w:pPr>
              <w:pBdr>
                <w:top w:val="nil"/>
                <w:left w:val="nil"/>
                <w:bottom w:val="nil"/>
                <w:right w:val="nil"/>
                <w:between w:val="nil"/>
              </w:pBdr>
              <w:rPr>
                <w:rFonts w:eastAsia="Arial" w:cs="Arial"/>
                <w:color w:val="000000"/>
              </w:rPr>
            </w:pPr>
          </w:p>
        </w:tc>
      </w:tr>
      <w:tr w:rsidR="00975046" w14:paraId="3E85C3F0" w14:textId="77777777">
        <w:trPr>
          <w:jc w:val="center"/>
        </w:trPr>
        <w:tc>
          <w:tcPr>
            <w:tcW w:w="3443" w:type="dxa"/>
          </w:tcPr>
          <w:p w14:paraId="5509ACFC" w14:textId="1EE04B29" w:rsidR="00975046" w:rsidRDefault="00975046">
            <w:pPr>
              <w:jc w:val="both"/>
              <w:rPr>
                <w:rFonts w:ascii="Calibri" w:eastAsia="Calibri" w:hAnsi="Calibri" w:cs="Calibri"/>
                <w:b/>
              </w:rPr>
            </w:pPr>
            <w:r>
              <w:rPr>
                <w:rFonts w:ascii="Calibri" w:eastAsia="Calibri" w:hAnsi="Calibri" w:cs="Calibri"/>
                <w:b/>
              </w:rPr>
              <w:lastRenderedPageBreak/>
              <w:t>General</w:t>
            </w:r>
          </w:p>
        </w:tc>
        <w:tc>
          <w:tcPr>
            <w:tcW w:w="6763" w:type="dxa"/>
          </w:tcPr>
          <w:p w14:paraId="76398885" w14:textId="77777777" w:rsidR="00975046" w:rsidRPr="00975046" w:rsidRDefault="00975046" w:rsidP="00975046">
            <w:pPr>
              <w:pStyle w:val="ListParagraph"/>
              <w:numPr>
                <w:ilvl w:val="0"/>
                <w:numId w:val="17"/>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To take part in the Trust performance management system, taking personal responsibility for identification of learning, development and training opportunities in discussion with your line manager and attend SDP/Inset days.</w:t>
            </w:r>
          </w:p>
          <w:p w14:paraId="1837400B" w14:textId="77777777" w:rsidR="00975046" w:rsidRPr="00975046" w:rsidRDefault="00975046" w:rsidP="00975046">
            <w:pPr>
              <w:pStyle w:val="ListParagraph"/>
              <w:numPr>
                <w:ilvl w:val="0"/>
                <w:numId w:val="17"/>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To work in accordance with the values, culture, ethos, equalities and inclusion policies of the Trust proactively promoting anti-racist, anti-sexist and anti-discriminatory behaviours in the day-to-day operation of the job.</w:t>
            </w:r>
          </w:p>
          <w:p w14:paraId="1AA0A4DD"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Comply with individual responsibilities in accordance with the role, for health and safety in the workplace.</w:t>
            </w:r>
          </w:p>
          <w:p w14:paraId="1FE174F9"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Ensure that all duties and services provided are in accordance with the school’s Equal Opportunities policy.</w:t>
            </w:r>
          </w:p>
          <w:p w14:paraId="27514143"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 xml:space="preserve">The Local Governing Committee is committed to </w:t>
            </w:r>
            <w:proofErr w:type="gramStart"/>
            <w:r w:rsidRPr="00975046">
              <w:rPr>
                <w:rFonts w:ascii="Calibri" w:eastAsia="Calibri" w:hAnsi="Calibri" w:cs="Calibri"/>
              </w:rPr>
              <w:t>safeguarding  and</w:t>
            </w:r>
            <w:proofErr w:type="gramEnd"/>
            <w:r w:rsidRPr="00975046">
              <w:rPr>
                <w:rFonts w:ascii="Calibri" w:eastAsia="Calibri" w:hAnsi="Calibri" w:cs="Calibri"/>
              </w:rPr>
              <w:t xml:space="preserve"> promoting the welfare of children and young people and expects all employees and volunteers to share in this commitment.</w:t>
            </w:r>
          </w:p>
          <w:p w14:paraId="734161C8" w14:textId="19BDEC29"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 xml:space="preserve">To </w:t>
            </w:r>
            <w:proofErr w:type="gramStart"/>
            <w:r w:rsidRPr="00975046">
              <w:rPr>
                <w:rFonts w:ascii="Calibri" w:eastAsia="Calibri" w:hAnsi="Calibri" w:cs="Calibri"/>
              </w:rPr>
              <w:t xml:space="preserve">model the values and ethos of </w:t>
            </w:r>
            <w:r w:rsidR="001F497A">
              <w:rPr>
                <w:rFonts w:ascii="Calibri" w:eastAsia="Calibri" w:hAnsi="Calibri" w:cs="Calibri"/>
              </w:rPr>
              <w:t>the school</w:t>
            </w:r>
            <w:r w:rsidRPr="00975046">
              <w:rPr>
                <w:rFonts w:ascii="Calibri" w:eastAsia="Calibri" w:hAnsi="Calibri" w:cs="Calibri"/>
              </w:rPr>
              <w:t xml:space="preserve"> at all times</w:t>
            </w:r>
            <w:proofErr w:type="gramEnd"/>
            <w:r w:rsidRPr="00975046">
              <w:rPr>
                <w:rFonts w:ascii="Calibri" w:eastAsia="Calibri" w:hAnsi="Calibri" w:cs="Calibri"/>
              </w:rPr>
              <w:t>.</w:t>
            </w:r>
          </w:p>
          <w:p w14:paraId="2E512992"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Attend relevant school meetings as required</w:t>
            </w:r>
          </w:p>
          <w:p w14:paraId="7AB49FE0"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 xml:space="preserve">To </w:t>
            </w:r>
            <w:proofErr w:type="gramStart"/>
            <w:r w:rsidRPr="00975046">
              <w:rPr>
                <w:rFonts w:ascii="Calibri" w:eastAsia="Calibri" w:hAnsi="Calibri" w:cs="Calibri"/>
              </w:rPr>
              <w:t>respect confidentiality at all times</w:t>
            </w:r>
            <w:proofErr w:type="gramEnd"/>
          </w:p>
          <w:p w14:paraId="30B0AB16" w14:textId="7E298F11"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To participate in the performance and development review process, taking personal responsibility for identification of learning, development and training opportunities in discussion with line manager</w:t>
            </w:r>
          </w:p>
          <w:p w14:paraId="04A04416"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To comply with individual responsibilities, in accordance with the role, for health &amp; safety in the workplace</w:t>
            </w:r>
          </w:p>
          <w:p w14:paraId="7FA6B634" w14:textId="3C385A01"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Ensure that all duties and services provided are in accordance with the School’s Equal Opportunities Policy</w:t>
            </w:r>
          </w:p>
          <w:p w14:paraId="39A8D9BC"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The Governing Body is committed to safeguarding and promoting the welfare of children and young people and expects all staff and volunteers to share in this commitment.</w:t>
            </w:r>
          </w:p>
          <w:p w14:paraId="1DB5CA0E" w14:textId="77777777" w:rsidR="00975046" w:rsidRDefault="00975046" w:rsidP="00975046">
            <w:pPr>
              <w:pBdr>
                <w:top w:val="nil"/>
                <w:left w:val="nil"/>
                <w:bottom w:val="nil"/>
                <w:right w:val="nil"/>
                <w:between w:val="nil"/>
              </w:pBdr>
              <w:rPr>
                <w:rFonts w:ascii="Calibri" w:eastAsia="Calibri" w:hAnsi="Calibri" w:cs="Calibri"/>
                <w:color w:val="000000"/>
              </w:rPr>
            </w:pPr>
          </w:p>
          <w:p w14:paraId="62153CDF" w14:textId="77777777" w:rsidR="00975046" w:rsidRDefault="00975046" w:rsidP="0097504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duties above are neither exclusive nor exhaustive and the postholder may be required by the Head</w:t>
            </w:r>
            <w:r>
              <w:rPr>
                <w:rFonts w:ascii="Calibri" w:eastAsia="Calibri" w:hAnsi="Calibri" w:cs="Calibri"/>
              </w:rPr>
              <w:t xml:space="preserve"> of School</w:t>
            </w:r>
            <w:r>
              <w:rPr>
                <w:rFonts w:ascii="Calibri" w:eastAsia="Calibri" w:hAnsi="Calibri" w:cs="Calibri"/>
                <w:color w:val="000000"/>
              </w:rPr>
              <w:t xml:space="preserve"> to carry out appropriate duties within the context of the job, skills and grade.</w:t>
            </w:r>
          </w:p>
          <w:p w14:paraId="6F3E27B2" w14:textId="63CD2348" w:rsidR="00975046" w:rsidRPr="00975046" w:rsidRDefault="00975046" w:rsidP="00975046">
            <w:pPr>
              <w:pBdr>
                <w:top w:val="nil"/>
                <w:left w:val="nil"/>
                <w:bottom w:val="nil"/>
                <w:right w:val="nil"/>
                <w:between w:val="nil"/>
              </w:pBdr>
              <w:rPr>
                <w:rFonts w:ascii="Calibri" w:eastAsia="Calibri" w:hAnsi="Calibri" w:cs="Calibri"/>
              </w:rPr>
            </w:pPr>
          </w:p>
        </w:tc>
      </w:tr>
    </w:tbl>
    <w:p w14:paraId="4A768B9D" w14:textId="77777777" w:rsidR="002720CE" w:rsidRDefault="002720CE" w:rsidP="00AF0E21"/>
    <w:sectPr w:rsidR="002720CE" w:rsidSect="00AF0E2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276"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10B05" w14:textId="77777777" w:rsidR="009A6F0A" w:rsidRDefault="009A6F0A">
      <w:r>
        <w:separator/>
      </w:r>
    </w:p>
  </w:endnote>
  <w:endnote w:type="continuationSeparator" w:id="0">
    <w:p w14:paraId="4F91ED22" w14:textId="77777777" w:rsidR="009A6F0A" w:rsidRDefault="009A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141C" w14:textId="77777777" w:rsidR="002720CE" w:rsidRDefault="002720CE">
    <w:pPr>
      <w:pBdr>
        <w:top w:val="nil"/>
        <w:left w:val="nil"/>
        <w:bottom w:val="nil"/>
        <w:right w:val="nil"/>
        <w:between w:val="nil"/>
      </w:pBdr>
      <w:tabs>
        <w:tab w:val="center" w:pos="4513"/>
        <w:tab w:val="right" w:pos="9026"/>
      </w:tabs>
      <w:rPr>
        <w:rFonts w:eastAsia="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9E63" w14:textId="77777777" w:rsidR="002720CE" w:rsidRDefault="002720CE">
    <w:pPr>
      <w:pBdr>
        <w:top w:val="nil"/>
        <w:left w:val="nil"/>
        <w:bottom w:val="nil"/>
        <w:right w:val="nil"/>
        <w:between w:val="nil"/>
      </w:pBdr>
      <w:tabs>
        <w:tab w:val="center" w:pos="4513"/>
        <w:tab w:val="right" w:pos="9026"/>
      </w:tabs>
      <w:rPr>
        <w:rFonts w:eastAsia="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7299" w14:textId="77777777" w:rsidR="002720CE" w:rsidRDefault="002720CE">
    <w:pPr>
      <w:pBdr>
        <w:top w:val="nil"/>
        <w:left w:val="nil"/>
        <w:bottom w:val="nil"/>
        <w:right w:val="nil"/>
        <w:between w:val="nil"/>
      </w:pBdr>
      <w:tabs>
        <w:tab w:val="center" w:pos="4513"/>
        <w:tab w:val="right" w:pos="9026"/>
      </w:tabs>
      <w:rPr>
        <w:rFonts w:eastAsia="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F2B45" w14:textId="77777777" w:rsidR="009A6F0A" w:rsidRDefault="009A6F0A">
      <w:r>
        <w:separator/>
      </w:r>
    </w:p>
  </w:footnote>
  <w:footnote w:type="continuationSeparator" w:id="0">
    <w:p w14:paraId="37214641" w14:textId="77777777" w:rsidR="009A6F0A" w:rsidRDefault="009A6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1BEB" w14:textId="77777777" w:rsidR="002720CE" w:rsidRDefault="002720CE">
    <w:pPr>
      <w:pBdr>
        <w:top w:val="nil"/>
        <w:left w:val="nil"/>
        <w:bottom w:val="nil"/>
        <w:right w:val="nil"/>
        <w:between w:val="nil"/>
      </w:pBdr>
      <w:tabs>
        <w:tab w:val="center" w:pos="4513"/>
        <w:tab w:val="right" w:pos="9026"/>
      </w:tabs>
      <w:rPr>
        <w:rFonts w:eastAsia="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8BAD" w14:textId="0BD10BA3" w:rsidR="002720CE" w:rsidRDefault="00AF0E21">
    <w:pPr>
      <w:tabs>
        <w:tab w:val="center" w:pos="4320"/>
        <w:tab w:val="right" w:pos="8640"/>
      </w:tabs>
      <w:jc w:val="center"/>
      <w:rPr>
        <w:rFonts w:ascii="Calibri" w:eastAsia="Calibri" w:hAnsi="Calibri" w:cs="Calibri"/>
        <w:b/>
      </w:rPr>
    </w:pPr>
    <w:r>
      <w:rPr>
        <w:rFonts w:ascii="Calibri" w:eastAsia="Calibri" w:hAnsi="Calibri" w:cs="Calibri"/>
        <w:b/>
        <w:noProof/>
      </w:rPr>
      <mc:AlternateContent>
        <mc:Choice Requires="wps">
          <w:drawing>
            <wp:anchor distT="0" distB="0" distL="114300" distR="114300" simplePos="0" relativeHeight="251659264" behindDoc="0" locked="0" layoutInCell="1" allowOverlap="1" wp14:anchorId="6C7FDF2A" wp14:editId="380294A3">
              <wp:simplePos x="0" y="0"/>
              <wp:positionH relativeFrom="column">
                <wp:posOffset>5143501</wp:posOffset>
              </wp:positionH>
              <wp:positionV relativeFrom="paragraph">
                <wp:posOffset>-230505</wp:posOffset>
              </wp:positionV>
              <wp:extent cx="1295400" cy="981075"/>
              <wp:effectExtent l="0" t="0" r="0" b="9525"/>
              <wp:wrapNone/>
              <wp:docPr id="15226464" name="Text Box 1"/>
              <wp:cNvGraphicFramePr/>
              <a:graphic xmlns:a="http://schemas.openxmlformats.org/drawingml/2006/main">
                <a:graphicData uri="http://schemas.microsoft.com/office/word/2010/wordprocessingShape">
                  <wps:wsp>
                    <wps:cNvSpPr txBox="1"/>
                    <wps:spPr>
                      <a:xfrm>
                        <a:off x="0" y="0"/>
                        <a:ext cx="1295400" cy="981075"/>
                      </a:xfrm>
                      <a:prstGeom prst="rect">
                        <a:avLst/>
                      </a:prstGeom>
                      <a:solidFill>
                        <a:schemeClr val="lt1"/>
                      </a:solidFill>
                      <a:ln w="6350">
                        <a:noFill/>
                      </a:ln>
                    </wps:spPr>
                    <wps:txbx>
                      <w:txbxContent>
                        <w:p w14:paraId="22B601B6" w14:textId="3A36063E" w:rsidR="00AF0E21" w:rsidRDefault="00AF0E21">
                          <w:r>
                            <w:rPr>
                              <w:noProof/>
                              <w:bdr w:val="none" w:sz="0" w:space="0" w:color="auto" w:frame="1"/>
                            </w:rPr>
                            <w:drawing>
                              <wp:inline distT="0" distB="0" distL="0" distR="0" wp14:anchorId="04DA763B" wp14:editId="7091D011">
                                <wp:extent cx="1167153" cy="695325"/>
                                <wp:effectExtent l="0" t="0" r="0" b="0"/>
                                <wp:docPr id="9104739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560" cy="6961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C7FDF2A" id="_x0000_t202" coordsize="21600,21600" o:spt="202" path="m,l,21600r21600,l21600,xe">
              <v:stroke joinstyle="miter"/>
              <v:path gradientshapeok="t" o:connecttype="rect"/>
            </v:shapetype>
            <v:shape id="Text Box 1" o:spid="_x0000_s1026" type="#_x0000_t202" style="position:absolute;left:0;text-align:left;margin-left:405pt;margin-top:-18.15pt;width:102pt;height:7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w1LAIAAFQEAAAOAAAAZHJzL2Uyb0RvYy54bWysVEtv2zAMvg/YfxB0b+ykSdsYcYosRYYB&#10;QVsgHXpWZCk2IIuapMTOfv0o2Xms22nYRSZF6uPro2ePba3IQVhXgc7pcJBSIjSHotK7nH5/W908&#10;UOI80wVToEVOj8LRx/nnT7PGZGIEJahCWIIg2mWNyWnpvcmSxPFS1MwNwAiNRgm2Zh5Vu0sKyxpE&#10;r1UyStO7pAFbGAtcOIe3T52RziO+lIL7Fymd8ETlFHPz8bTx3IYzmc9YtrPMlBXv02D/kEXNKo1B&#10;z1BPzDOyt9UfUHXFLTiQfsChTkDKiotYA1YzTD9UsymZEbEWbI4z5za5/wfLnw8b82qJb79AiwMM&#10;DWmMyxxehnpaaevwxUwJ2rGFx3PbROsJD49G08k4RRNH2/RhmN5PAkxyeW2s818F1CQIObU4ltgt&#10;dlg737meXEIwB6oqVpVSUQlUEEtlyYHhEJWPOSL4b15Kkyand7eTNAJrCM87ZKUxl0tNQfLttu0L&#10;3UJxxPotdNRwhq8qTHLNnH9lFrmAdSG//QseUgEGgV6ipAT782/3wR9HhFZKGuRWTt2PPbOCEvVN&#10;4/Cmw/E4kDEq48n9CBV7bdleW/S+XgJWPsRNMjyKwd+rkygt1O+4BosQFU1Mc4ydU38Sl75jPK4R&#10;F4tFdEL6GebXemN4gA6dDiN4a9+ZNf2cPE74GU4sZNmHcXW+4aWGxd6DrOIsQ4O7rvZ9R+pGNvRr&#10;FnbjWo9el5/B/BcAAAD//wMAUEsDBBQABgAIAAAAIQAVGT7s4wAAAAwBAAAPAAAAZHJzL2Rvd25y&#10;ZXYueG1sTI9PT4NAEMXvJn6HzZh4Me1C0ZYgS2OMfxJvFq3xtmVHILKzhN0CfnunJ73NzHt583v5&#10;dradGHHwrSMF8TICgVQ501Kt4K18XKQgfNBkdOcIFfygh21xfpbrzLiJXnHchVpwCPlMK2hC6DMp&#10;fdWg1X7peiTWvtxgdeB1qKUZ9MThtpOrKFpLq1viD43u8b7B6nt3tAo+r+qPFz8/vU/JTdI/PI/l&#10;Zm9KpS4v5rtbEAHn8GeGEz6jQ8FMB3ck40WnII0j7hIULJJ1AuLkiOJrPh14itMVyCKX/0sUvwAA&#10;AP//AwBQSwECLQAUAAYACAAAACEAtoM4kv4AAADhAQAAEwAAAAAAAAAAAAAAAAAAAAAAW0NvbnRl&#10;bnRfVHlwZXNdLnhtbFBLAQItABQABgAIAAAAIQA4/SH/1gAAAJQBAAALAAAAAAAAAAAAAAAAAC8B&#10;AABfcmVscy8ucmVsc1BLAQItABQABgAIAAAAIQCjaNw1LAIAAFQEAAAOAAAAAAAAAAAAAAAAAC4C&#10;AABkcnMvZTJvRG9jLnhtbFBLAQItABQABgAIAAAAIQAVGT7s4wAAAAwBAAAPAAAAAAAAAAAAAAAA&#10;AIYEAABkcnMvZG93bnJldi54bWxQSwUGAAAAAAQABADzAAAAlgUAAAAA&#10;" fillcolor="white [3201]" stroked="f" strokeweight=".5pt">
              <v:textbox>
                <w:txbxContent>
                  <w:p w14:paraId="22B601B6" w14:textId="3A36063E" w:rsidR="00AF0E21" w:rsidRDefault="00AF0E21">
                    <w:r>
                      <w:rPr>
                        <w:noProof/>
                        <w:bdr w:val="none" w:sz="0" w:space="0" w:color="auto" w:frame="1"/>
                      </w:rPr>
                      <w:drawing>
                        <wp:inline distT="0" distB="0" distL="0" distR="0" wp14:anchorId="04DA763B" wp14:editId="7091D011">
                          <wp:extent cx="1167153" cy="695325"/>
                          <wp:effectExtent l="0" t="0" r="0" b="0"/>
                          <wp:docPr id="9104739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8560" cy="696163"/>
                                  </a:xfrm>
                                  <a:prstGeom prst="rect">
                                    <a:avLst/>
                                  </a:prstGeom>
                                  <a:noFill/>
                                  <a:ln>
                                    <a:noFill/>
                                  </a:ln>
                                </pic:spPr>
                              </pic:pic>
                            </a:graphicData>
                          </a:graphic>
                        </wp:inline>
                      </w:drawing>
                    </w:r>
                  </w:p>
                </w:txbxContent>
              </v:textbox>
            </v:shape>
          </w:pict>
        </mc:Fallback>
      </mc:AlternateContent>
    </w:r>
    <w:r w:rsidR="001C53D4">
      <w:rPr>
        <w:rFonts w:ascii="Calibri" w:eastAsia="Calibri" w:hAnsi="Calibri" w:cs="Calibri"/>
        <w:b/>
        <w:noProof/>
      </w:rPr>
      <w:drawing>
        <wp:anchor distT="0" distB="0" distL="114300" distR="114300" simplePos="0" relativeHeight="251658240" behindDoc="0" locked="0" layoutInCell="1" hidden="0" allowOverlap="1" wp14:anchorId="686BE5C4" wp14:editId="0E5A8AA4">
          <wp:simplePos x="0" y="0"/>
          <wp:positionH relativeFrom="margin">
            <wp:posOffset>-533399</wp:posOffset>
          </wp:positionH>
          <wp:positionV relativeFrom="margin">
            <wp:posOffset>-777239</wp:posOffset>
          </wp:positionV>
          <wp:extent cx="1080135" cy="1080135"/>
          <wp:effectExtent l="0" t="0" r="0" b="0"/>
          <wp:wrapSquare wrapText="bothSides" distT="0" distB="0" distL="114300" distR="114300"/>
          <wp:docPr id="2047388753" name="image1.png" descr="A picture containing drawing, roo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drawing, room&#10;&#10;Description automatically generated"/>
                  <pic:cNvPicPr preferRelativeResize="0"/>
                </pic:nvPicPr>
                <pic:blipFill>
                  <a:blip r:embed="rId3"/>
                  <a:srcRect/>
                  <a:stretch>
                    <a:fillRect/>
                  </a:stretch>
                </pic:blipFill>
                <pic:spPr>
                  <a:xfrm>
                    <a:off x="0" y="0"/>
                    <a:ext cx="1080135" cy="1080135"/>
                  </a:xfrm>
                  <a:prstGeom prst="rect">
                    <a:avLst/>
                  </a:prstGeom>
                  <a:ln/>
                </pic:spPr>
              </pic:pic>
            </a:graphicData>
          </a:graphic>
        </wp:anchor>
      </w:drawing>
    </w:r>
    <w:r w:rsidR="001C53D4">
      <w:rPr>
        <w:rFonts w:ascii="Calibri" w:eastAsia="Calibri" w:hAnsi="Calibri" w:cs="Calibri"/>
        <w:b/>
      </w:rPr>
      <w:t xml:space="preserve">LSA Job Description </w:t>
    </w:r>
  </w:p>
  <w:p w14:paraId="00EF2E3D" w14:textId="4D066E6A" w:rsidR="002720CE" w:rsidRDefault="001C53D4">
    <w:pPr>
      <w:tabs>
        <w:tab w:val="center" w:pos="4320"/>
        <w:tab w:val="right" w:pos="8640"/>
      </w:tabs>
      <w:jc w:val="center"/>
      <w:rPr>
        <w:b/>
      </w:rPr>
    </w:pPr>
    <w:r>
      <w:rPr>
        <w:rFonts w:ascii="Calibri" w:eastAsia="Calibri" w:hAnsi="Calibri" w:cs="Calibri"/>
        <w:b/>
      </w:rPr>
      <w:t>Spring Meadow Primary School and Nursery</w:t>
    </w:r>
  </w:p>
  <w:p w14:paraId="72CD8B16" w14:textId="77777777" w:rsidR="002720CE" w:rsidRDefault="002720CE">
    <w:pPr>
      <w:pBdr>
        <w:top w:val="nil"/>
        <w:left w:val="nil"/>
        <w:bottom w:val="nil"/>
        <w:right w:val="nil"/>
        <w:between w:val="nil"/>
      </w:pBdr>
      <w:tabs>
        <w:tab w:val="center" w:pos="4513"/>
        <w:tab w:val="right" w:pos="9026"/>
      </w:tabs>
      <w:rPr>
        <w:rFonts w:eastAsia="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56BE" w14:textId="77777777" w:rsidR="002720CE" w:rsidRDefault="002720CE">
    <w:pPr>
      <w:pBdr>
        <w:top w:val="nil"/>
        <w:left w:val="nil"/>
        <w:bottom w:val="nil"/>
        <w:right w:val="nil"/>
        <w:between w:val="nil"/>
      </w:pBdr>
      <w:tabs>
        <w:tab w:val="center" w:pos="4513"/>
        <w:tab w:val="right" w:pos="9026"/>
      </w:tabs>
      <w:rPr>
        <w:rFonts w:eastAsia="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6A3"/>
    <w:multiLevelType w:val="multilevel"/>
    <w:tmpl w:val="32E4CC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0BE2251"/>
    <w:multiLevelType w:val="multilevel"/>
    <w:tmpl w:val="5BBE1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D9156B"/>
    <w:multiLevelType w:val="multilevel"/>
    <w:tmpl w:val="AD16B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6D3D54"/>
    <w:multiLevelType w:val="multilevel"/>
    <w:tmpl w:val="E5429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35280B"/>
    <w:multiLevelType w:val="multilevel"/>
    <w:tmpl w:val="F4A87C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3D4E02"/>
    <w:multiLevelType w:val="multilevel"/>
    <w:tmpl w:val="F65A6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9639B0"/>
    <w:multiLevelType w:val="multilevel"/>
    <w:tmpl w:val="B32AC5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B064190"/>
    <w:multiLevelType w:val="multilevel"/>
    <w:tmpl w:val="FFB8D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D96A6F"/>
    <w:multiLevelType w:val="multilevel"/>
    <w:tmpl w:val="FFB8D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DF0597"/>
    <w:multiLevelType w:val="multilevel"/>
    <w:tmpl w:val="39D63B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06B0C79"/>
    <w:multiLevelType w:val="multilevel"/>
    <w:tmpl w:val="3B00F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39A1C78"/>
    <w:multiLevelType w:val="multilevel"/>
    <w:tmpl w:val="D020F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90676E4"/>
    <w:multiLevelType w:val="multilevel"/>
    <w:tmpl w:val="FFB8D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F9E7D0F"/>
    <w:multiLevelType w:val="multilevel"/>
    <w:tmpl w:val="E71CC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8566E14"/>
    <w:multiLevelType w:val="multilevel"/>
    <w:tmpl w:val="649630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B171943"/>
    <w:multiLevelType w:val="multilevel"/>
    <w:tmpl w:val="851E6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B9D23F2"/>
    <w:multiLevelType w:val="multilevel"/>
    <w:tmpl w:val="4BBA8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519054">
    <w:abstractNumId w:val="0"/>
  </w:num>
  <w:num w:numId="2" w16cid:durableId="725026424">
    <w:abstractNumId w:val="9"/>
  </w:num>
  <w:num w:numId="3" w16cid:durableId="653920480">
    <w:abstractNumId w:val="6"/>
  </w:num>
  <w:num w:numId="4" w16cid:durableId="74863684">
    <w:abstractNumId w:val="4"/>
  </w:num>
  <w:num w:numId="5" w16cid:durableId="934944143">
    <w:abstractNumId w:val="15"/>
  </w:num>
  <w:num w:numId="6" w16cid:durableId="802113242">
    <w:abstractNumId w:val="5"/>
  </w:num>
  <w:num w:numId="7" w16cid:durableId="570778437">
    <w:abstractNumId w:val="3"/>
  </w:num>
  <w:num w:numId="8" w16cid:durableId="1896355087">
    <w:abstractNumId w:val="2"/>
  </w:num>
  <w:num w:numId="9" w16cid:durableId="1461993511">
    <w:abstractNumId w:val="10"/>
  </w:num>
  <w:num w:numId="10" w16cid:durableId="603879316">
    <w:abstractNumId w:val="14"/>
  </w:num>
  <w:num w:numId="11" w16cid:durableId="1680228212">
    <w:abstractNumId w:val="11"/>
  </w:num>
  <w:num w:numId="12" w16cid:durableId="2020353573">
    <w:abstractNumId w:val="16"/>
  </w:num>
  <w:num w:numId="13" w16cid:durableId="1944410797">
    <w:abstractNumId w:val="1"/>
  </w:num>
  <w:num w:numId="14" w16cid:durableId="847718209">
    <w:abstractNumId w:val="8"/>
  </w:num>
  <w:num w:numId="15" w16cid:durableId="1015375857">
    <w:abstractNumId w:val="12"/>
  </w:num>
  <w:num w:numId="16" w16cid:durableId="1939411374">
    <w:abstractNumId w:val="13"/>
  </w:num>
  <w:num w:numId="17" w16cid:durableId="14459284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0CE"/>
    <w:rsid w:val="000221FD"/>
    <w:rsid w:val="000537E1"/>
    <w:rsid w:val="001C53D4"/>
    <w:rsid w:val="001F497A"/>
    <w:rsid w:val="00240196"/>
    <w:rsid w:val="002720CE"/>
    <w:rsid w:val="002B0D60"/>
    <w:rsid w:val="002C2377"/>
    <w:rsid w:val="00476F2A"/>
    <w:rsid w:val="004F793A"/>
    <w:rsid w:val="0050504B"/>
    <w:rsid w:val="00621D6F"/>
    <w:rsid w:val="006B51B4"/>
    <w:rsid w:val="0071726E"/>
    <w:rsid w:val="007E3895"/>
    <w:rsid w:val="00900F96"/>
    <w:rsid w:val="00975046"/>
    <w:rsid w:val="009A6F0A"/>
    <w:rsid w:val="00A06AD9"/>
    <w:rsid w:val="00A6140B"/>
    <w:rsid w:val="00AF0E21"/>
    <w:rsid w:val="00B34B2E"/>
    <w:rsid w:val="00BB6282"/>
    <w:rsid w:val="00CE2CB3"/>
    <w:rsid w:val="00D32BA2"/>
    <w:rsid w:val="00FC3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6DCF4"/>
  <w15:docId w15:val="{F6F6A811-A63C-44DE-9B56-7D939D6B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99"/>
    <w:rPr>
      <w:rFonts w:eastAsia="Times New Roman"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4E2399"/>
    <w:rPr>
      <w:rFonts w:eastAsia="Times New Roman" w:cs="Times New Roman"/>
    </w:rPr>
  </w:style>
  <w:style w:type="paragraph" w:styleId="Header">
    <w:name w:val="header"/>
    <w:basedOn w:val="Normal"/>
    <w:link w:val="HeaderChar"/>
    <w:uiPriority w:val="99"/>
    <w:unhideWhenUsed/>
    <w:rsid w:val="004E2399"/>
    <w:pPr>
      <w:tabs>
        <w:tab w:val="center" w:pos="4513"/>
        <w:tab w:val="right" w:pos="9026"/>
      </w:tabs>
    </w:pPr>
  </w:style>
  <w:style w:type="character" w:customStyle="1" w:styleId="HeaderChar">
    <w:name w:val="Header Char"/>
    <w:basedOn w:val="DefaultParagraphFont"/>
    <w:link w:val="Header"/>
    <w:uiPriority w:val="99"/>
    <w:rsid w:val="004E2399"/>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4E2399"/>
    <w:pPr>
      <w:tabs>
        <w:tab w:val="center" w:pos="4513"/>
        <w:tab w:val="right" w:pos="9026"/>
      </w:tabs>
    </w:pPr>
  </w:style>
  <w:style w:type="character" w:customStyle="1" w:styleId="FooterChar">
    <w:name w:val="Footer Char"/>
    <w:basedOn w:val="DefaultParagraphFont"/>
    <w:link w:val="Footer"/>
    <w:uiPriority w:val="99"/>
    <w:rsid w:val="004E2399"/>
    <w:rPr>
      <w:rFonts w:ascii="Arial" w:eastAsia="Times New Roman" w:hAnsi="Arial" w:cs="Times New Roman"/>
      <w:sz w:val="24"/>
      <w:szCs w:val="24"/>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975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QfCRUJyr2P8GH3RUUXmreaYrdw==">CgMxLjAyCGguZ2pkZ3hzOAByITFWUkx0eW12aWp1MjhZdUZlMk00R2Fvem5oTjZvbkl2aA==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1093</Words>
  <Characters>6429</Characters>
  <Application>Microsoft Office Word</Application>
  <DocSecurity>0</DocSecurity>
  <Lines>238</Lines>
  <Paragraphs>131</Paragraphs>
  <ScaleCrop>false</ScaleCrop>
  <HeadingPairs>
    <vt:vector size="2" baseType="variant">
      <vt:variant>
        <vt:lpstr>Title</vt:lpstr>
      </vt:variant>
      <vt:variant>
        <vt:i4>1</vt:i4>
      </vt:variant>
    </vt:vector>
  </HeadingPairs>
  <TitlesOfParts>
    <vt:vector size="1" baseType="lpstr">
      <vt:lpstr/>
    </vt:vector>
  </TitlesOfParts>
  <Company>Spring Meadow Primary School</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Finance</cp:lastModifiedBy>
  <cp:revision>2</cp:revision>
  <cp:lastPrinted>2026-03-19T08:59:00Z</cp:lastPrinted>
  <dcterms:created xsi:type="dcterms:W3CDTF">2026-03-19T14:59:00Z</dcterms:created>
  <dcterms:modified xsi:type="dcterms:W3CDTF">2026-03-19T14:59:00Z</dcterms:modified>
</cp:coreProperties>
</file>