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33117" w:rsidP="00B33117" w:rsidRDefault="00B33117" w14:paraId="24ABCEB5" w14:textId="77777777">
      <w:pPr>
        <w:jc w:val="center"/>
      </w:pPr>
      <w:r>
        <w:rPr>
          <w:noProof/>
          <w:lang w:eastAsia="en-GB"/>
        </w:rPr>
        <w:drawing>
          <wp:anchor distT="0" distB="0" distL="114300" distR="114300" simplePos="0" relativeHeight="251658240" behindDoc="0" locked="0" layoutInCell="1" allowOverlap="1" wp14:anchorId="146FBA4F" wp14:editId="1D4B30C8">
            <wp:simplePos x="0" y="0"/>
            <wp:positionH relativeFrom="margin">
              <wp:posOffset>-134620</wp:posOffset>
            </wp:positionH>
            <wp:positionV relativeFrom="paragraph">
              <wp:posOffset>0</wp:posOffset>
            </wp:positionV>
            <wp:extent cx="1724025" cy="16979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JPG"/>
                    <pic:cNvPicPr/>
                  </pic:nvPicPr>
                  <pic:blipFill>
                    <a:blip r:embed="rId5">
                      <a:extLst>
                        <a:ext uri="{28A0092B-C50C-407E-A947-70E740481C1C}">
                          <a14:useLocalDpi xmlns:a14="http://schemas.microsoft.com/office/drawing/2010/main" val="0"/>
                        </a:ext>
                      </a:extLst>
                    </a:blip>
                    <a:stretch>
                      <a:fillRect/>
                    </a:stretch>
                  </pic:blipFill>
                  <pic:spPr>
                    <a:xfrm>
                      <a:off x="0" y="0"/>
                      <a:ext cx="1724025" cy="1697990"/>
                    </a:xfrm>
                    <a:prstGeom prst="rect">
                      <a:avLst/>
                    </a:prstGeom>
                  </pic:spPr>
                </pic:pic>
              </a:graphicData>
            </a:graphic>
            <wp14:sizeRelH relativeFrom="page">
              <wp14:pctWidth>0</wp14:pctWidth>
            </wp14:sizeRelH>
            <wp14:sizeRelV relativeFrom="page">
              <wp14:pctHeight>0</wp14:pctHeight>
            </wp14:sizeRelV>
          </wp:anchor>
        </w:drawing>
      </w:r>
    </w:p>
    <w:p w:rsidR="00B33117" w:rsidP="00B33117" w:rsidRDefault="00CA13D6" w14:paraId="6E25C0C1" w14:textId="77777777">
      <w:r>
        <w:rPr>
          <w:noProof/>
          <w:lang w:eastAsia="en-GB"/>
        </w:rPr>
        <w:drawing>
          <wp:anchor distT="0" distB="0" distL="114300" distR="114300" simplePos="0" relativeHeight="251659264" behindDoc="0" locked="0" layoutInCell="1" allowOverlap="1" wp14:anchorId="689B3874" wp14:editId="25D1A524">
            <wp:simplePos x="0" y="0"/>
            <wp:positionH relativeFrom="column">
              <wp:posOffset>4495800</wp:posOffset>
            </wp:positionH>
            <wp:positionV relativeFrom="paragraph">
              <wp:posOffset>114300</wp:posOffset>
            </wp:positionV>
            <wp:extent cx="1381125" cy="476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MAT Logo.jpg"/>
                    <pic:cNvPicPr/>
                  </pic:nvPicPr>
                  <pic:blipFill>
                    <a:blip r:embed="rId6">
                      <a:extLst>
                        <a:ext uri="{28A0092B-C50C-407E-A947-70E740481C1C}">
                          <a14:useLocalDpi xmlns:a14="http://schemas.microsoft.com/office/drawing/2010/main" val="0"/>
                        </a:ext>
                      </a:extLst>
                    </a:blip>
                    <a:stretch>
                      <a:fillRect/>
                    </a:stretch>
                  </pic:blipFill>
                  <pic:spPr>
                    <a:xfrm>
                      <a:off x="0" y="0"/>
                      <a:ext cx="1381125" cy="476250"/>
                    </a:xfrm>
                    <a:prstGeom prst="rect">
                      <a:avLst/>
                    </a:prstGeom>
                  </pic:spPr>
                </pic:pic>
              </a:graphicData>
            </a:graphic>
            <wp14:sizeRelH relativeFrom="page">
              <wp14:pctWidth>0</wp14:pctWidth>
            </wp14:sizeRelH>
            <wp14:sizeRelV relativeFrom="page">
              <wp14:pctHeight>0</wp14:pctHeight>
            </wp14:sizeRelV>
          </wp:anchor>
        </w:drawing>
      </w:r>
    </w:p>
    <w:p w:rsidR="00B33117" w:rsidP="00B33117" w:rsidRDefault="00B33117" w14:paraId="3960A57F" w14:textId="77777777"/>
    <w:p w:rsidR="00B33117" w:rsidP="00B33117" w:rsidRDefault="00B33117" w14:paraId="4BB9DCDE" w14:textId="77777777"/>
    <w:p w:rsidR="00B33117" w:rsidP="00B33117" w:rsidRDefault="00B33117" w14:paraId="345B016C" w14:textId="77777777"/>
    <w:p w:rsidR="00B33117" w:rsidP="00B33117" w:rsidRDefault="00B33117" w14:paraId="22525EBC" w14:textId="77777777">
      <w:pPr>
        <w:rPr>
          <w:b/>
        </w:rPr>
      </w:pPr>
    </w:p>
    <w:p w:rsidRPr="00CB06F3" w:rsidR="008A3B89" w:rsidP="5B5720C5" w:rsidRDefault="00291AA6" w14:paraId="4D09053F" w14:textId="05FD5008">
      <w:pPr>
        <w:rPr>
          <w:rFonts w:ascii="Calibri Light" w:hAnsi="Calibri Light" w:cs="Calibri Light" w:asciiTheme="majorAscii" w:hAnsiTheme="majorAscii" w:cstheme="majorAscii"/>
        </w:rPr>
      </w:pPr>
      <w:r w:rsidRPr="5B5720C5" w:rsidR="00291AA6">
        <w:rPr>
          <w:rFonts w:ascii="Calibri Light" w:hAnsi="Calibri Light" w:cs="Calibri Light" w:asciiTheme="majorAscii" w:hAnsiTheme="majorAscii" w:cstheme="majorAscii"/>
          <w:b w:val="1"/>
          <w:bCs w:val="1"/>
        </w:rPr>
        <w:t>Job Description:</w:t>
      </w:r>
      <w:r w:rsidRPr="5B5720C5" w:rsidR="00B33117">
        <w:rPr>
          <w:rFonts w:ascii="Calibri Light" w:hAnsi="Calibri Light" w:cs="Calibri Light" w:asciiTheme="majorAscii" w:hAnsiTheme="majorAscii" w:cstheme="majorAscii"/>
        </w:rPr>
        <w:t xml:space="preserve"> </w:t>
      </w:r>
      <w:r w:rsidRPr="5B5720C5" w:rsidR="42194132">
        <w:rPr>
          <w:rFonts w:ascii="Calibri Light" w:hAnsi="Calibri Light" w:cs="Calibri Light" w:asciiTheme="majorAscii" w:hAnsiTheme="majorAscii" w:cstheme="majorAscii"/>
        </w:rPr>
        <w:t>T</w:t>
      </w:r>
      <w:r w:rsidRPr="5B5720C5" w:rsidR="00B33117">
        <w:rPr>
          <w:rFonts w:ascii="Calibri Light" w:hAnsi="Calibri Light" w:cs="Calibri Light" w:asciiTheme="majorAscii" w:hAnsiTheme="majorAscii" w:cstheme="majorAscii"/>
        </w:rPr>
        <w:t>eaching Assistant</w:t>
      </w:r>
      <w:r w:rsidRPr="5B5720C5" w:rsidR="00CA13D6">
        <w:rPr>
          <w:rFonts w:ascii="Calibri Light" w:hAnsi="Calibri Light" w:cs="Calibri Light" w:asciiTheme="majorAscii" w:hAnsiTheme="majorAscii" w:cstheme="majorAscii"/>
        </w:rPr>
        <w:t xml:space="preserve"> (Learning Partner)</w:t>
      </w:r>
      <w:r w:rsidRPr="5B5720C5" w:rsidR="2F352834">
        <w:rPr>
          <w:rFonts w:ascii="Calibri Light" w:hAnsi="Calibri Light" w:cs="Calibri Light" w:asciiTheme="majorAscii" w:hAnsiTheme="majorAscii" w:cstheme="majorAscii"/>
        </w:rPr>
        <w:t xml:space="preserve"> with lunchtime duties</w:t>
      </w:r>
    </w:p>
    <w:p w:rsidRPr="00CB06F3" w:rsidR="008A3B89" w:rsidP="5B5720C5" w:rsidRDefault="008A3B89" w14:paraId="6E1B2F81" w14:textId="0E0FDCF4">
      <w:pPr>
        <w:rPr>
          <w:rFonts w:ascii="Calibri Light" w:hAnsi="Calibri Light" w:cs="Calibri Light" w:asciiTheme="majorAscii" w:hAnsiTheme="majorAscii" w:cstheme="majorAscii"/>
        </w:rPr>
      </w:pPr>
      <w:r w:rsidRPr="5B5720C5" w:rsidR="008A3B89">
        <w:rPr>
          <w:rFonts w:ascii="Calibri Light" w:hAnsi="Calibri Light" w:cs="Calibri Light" w:asciiTheme="majorAscii" w:hAnsiTheme="majorAscii" w:cstheme="majorAscii"/>
          <w:b w:val="1"/>
          <w:bCs w:val="1"/>
        </w:rPr>
        <w:t>Responsible to:</w:t>
      </w:r>
      <w:r w:rsidRPr="5B5720C5" w:rsidR="008A3B89">
        <w:rPr>
          <w:rFonts w:ascii="Calibri Light" w:hAnsi="Calibri Light" w:cs="Calibri Light" w:asciiTheme="majorAscii" w:hAnsiTheme="majorAscii" w:cstheme="majorAscii"/>
        </w:rPr>
        <w:t xml:space="preserve"> Head Teacher</w:t>
      </w:r>
    </w:p>
    <w:p w:rsidRPr="00CB06F3" w:rsidR="008A3B89" w:rsidP="008A3B89" w:rsidRDefault="008A3B89" w14:paraId="23FA5E1A" w14:textId="77777777">
      <w:pPr>
        <w:rPr>
          <w:rFonts w:asciiTheme="majorHAnsi" w:hAnsiTheme="majorHAnsi" w:cstheme="majorHAnsi"/>
        </w:rPr>
      </w:pPr>
      <w:r w:rsidRPr="00CB06F3">
        <w:rPr>
          <w:rFonts w:asciiTheme="majorHAnsi" w:hAnsiTheme="majorHAnsi" w:cstheme="majorHAnsi"/>
          <w:b/>
        </w:rPr>
        <w:t>Liaises with:</w:t>
      </w:r>
      <w:r w:rsidRPr="00CB06F3">
        <w:rPr>
          <w:rFonts w:asciiTheme="majorHAnsi" w:hAnsiTheme="majorHAnsi" w:cstheme="majorHAnsi"/>
        </w:rPr>
        <w:t xml:space="preserve"> Class teacher and SENCO</w:t>
      </w:r>
    </w:p>
    <w:p w:rsidRPr="00CB06F3" w:rsidR="00F500E3" w:rsidP="008A3B89" w:rsidRDefault="00F500E3" w14:paraId="56F8D732" w14:textId="77777777">
      <w:pPr>
        <w:rPr>
          <w:rFonts w:asciiTheme="majorHAnsi" w:hAnsiTheme="majorHAnsi" w:cstheme="majorHAnsi"/>
        </w:rPr>
      </w:pPr>
    </w:p>
    <w:p w:rsidRPr="00CB06F3" w:rsidR="002D2CCE" w:rsidP="008A3B89" w:rsidRDefault="008A3B89" w14:paraId="23648B82" w14:textId="77777777">
      <w:pPr>
        <w:rPr>
          <w:rFonts w:asciiTheme="majorHAnsi" w:hAnsiTheme="majorHAnsi" w:cstheme="majorHAnsi"/>
          <w:b/>
        </w:rPr>
      </w:pPr>
      <w:r w:rsidRPr="00CB06F3">
        <w:rPr>
          <w:rFonts w:asciiTheme="majorHAnsi" w:hAnsiTheme="majorHAnsi" w:cstheme="majorHAnsi"/>
          <w:b/>
        </w:rPr>
        <w:t>Main purpose of job:</w:t>
      </w:r>
    </w:p>
    <w:p w:rsidRPr="00CB06F3" w:rsidR="008A3B89" w:rsidP="008A3B89" w:rsidRDefault="008A3B89" w14:paraId="6348B4BE" w14:textId="77777777">
      <w:pPr>
        <w:rPr>
          <w:rFonts w:asciiTheme="majorHAnsi" w:hAnsiTheme="majorHAnsi" w:cstheme="majorHAnsi"/>
        </w:rPr>
      </w:pPr>
      <w:r w:rsidRPr="00CB06F3">
        <w:rPr>
          <w:rFonts w:asciiTheme="majorHAnsi" w:hAnsiTheme="majorHAnsi" w:cstheme="majorHAnsi"/>
        </w:rPr>
        <w:t>To undertake work/care/support programmes t</w:t>
      </w:r>
      <w:r w:rsidRPr="00CB06F3" w:rsidR="00B33117">
        <w:rPr>
          <w:rFonts w:asciiTheme="majorHAnsi" w:hAnsiTheme="majorHAnsi" w:cstheme="majorHAnsi"/>
        </w:rPr>
        <w:t xml:space="preserve">o enable access to learning for </w:t>
      </w:r>
      <w:r w:rsidRPr="00CB06F3">
        <w:rPr>
          <w:rFonts w:asciiTheme="majorHAnsi" w:hAnsiTheme="majorHAnsi" w:cstheme="majorHAnsi"/>
        </w:rPr>
        <w:t>pupils and to assist the teacher in the management of pupils and the classroom.</w:t>
      </w:r>
    </w:p>
    <w:p w:rsidRPr="00CB06F3" w:rsidR="008A3B89" w:rsidP="008A3B89" w:rsidRDefault="008A3B89" w14:paraId="774AD7E7" w14:textId="77777777">
      <w:pPr>
        <w:rPr>
          <w:rFonts w:asciiTheme="majorHAnsi" w:hAnsiTheme="majorHAnsi" w:cstheme="majorHAnsi"/>
        </w:rPr>
      </w:pPr>
      <w:r w:rsidRPr="00CB06F3">
        <w:rPr>
          <w:rFonts w:asciiTheme="majorHAnsi" w:hAnsiTheme="majorHAnsi" w:cstheme="majorHAnsi"/>
        </w:rPr>
        <w:t>To work under the instruction/guidance of senio</w:t>
      </w:r>
      <w:r w:rsidRPr="00CB06F3" w:rsidR="00B33117">
        <w:rPr>
          <w:rFonts w:asciiTheme="majorHAnsi" w:hAnsiTheme="majorHAnsi" w:cstheme="majorHAnsi"/>
        </w:rPr>
        <w:t xml:space="preserve">r/teaching staff to support the </w:t>
      </w:r>
      <w:r w:rsidRPr="00CB06F3">
        <w:rPr>
          <w:rFonts w:asciiTheme="majorHAnsi" w:hAnsiTheme="majorHAnsi" w:cstheme="majorHAnsi"/>
        </w:rPr>
        <w:t>delivery of quality learning and teaching</w:t>
      </w:r>
      <w:r w:rsidRPr="00CB06F3" w:rsidR="00B33117">
        <w:rPr>
          <w:rFonts w:asciiTheme="majorHAnsi" w:hAnsiTheme="majorHAnsi" w:cstheme="majorHAnsi"/>
        </w:rPr>
        <w:t xml:space="preserve"> and to help raise standards of </w:t>
      </w:r>
      <w:r w:rsidRPr="00CB06F3">
        <w:rPr>
          <w:rFonts w:asciiTheme="majorHAnsi" w:hAnsiTheme="majorHAnsi" w:cstheme="majorHAnsi"/>
        </w:rPr>
        <w:t>achievement for all pupils.</w:t>
      </w:r>
    </w:p>
    <w:p w:rsidRPr="00CB06F3" w:rsidR="008A3B89" w:rsidP="008A3B89" w:rsidRDefault="008A3B89" w14:paraId="0D49B4ED" w14:textId="77777777">
      <w:pPr>
        <w:rPr>
          <w:rFonts w:asciiTheme="majorHAnsi" w:hAnsiTheme="majorHAnsi" w:cstheme="majorHAnsi"/>
        </w:rPr>
      </w:pPr>
      <w:r w:rsidRPr="00CB06F3">
        <w:rPr>
          <w:rFonts w:asciiTheme="majorHAnsi" w:hAnsiTheme="majorHAnsi" w:cstheme="majorHAnsi"/>
        </w:rPr>
        <w:t>Work may be carried out in the classrooms or outside the main teaching area.</w:t>
      </w:r>
    </w:p>
    <w:p w:rsidRPr="00CB06F3" w:rsidR="008A3B89" w:rsidP="008A3B89" w:rsidRDefault="008A3B89" w14:paraId="5FAEB340" w14:textId="77777777">
      <w:pPr>
        <w:rPr>
          <w:rFonts w:asciiTheme="majorHAnsi" w:hAnsiTheme="majorHAnsi" w:cstheme="majorHAnsi"/>
          <w:b/>
        </w:rPr>
      </w:pPr>
      <w:r w:rsidRPr="00CB06F3">
        <w:rPr>
          <w:rFonts w:asciiTheme="majorHAnsi" w:hAnsiTheme="majorHAnsi" w:cstheme="majorHAnsi"/>
          <w:b/>
        </w:rPr>
        <w:t>DUTIES AND RESPONSIBILITIES</w:t>
      </w:r>
    </w:p>
    <w:p w:rsidR="008A3B89" w:rsidP="008A3B89" w:rsidRDefault="00B33117" w14:paraId="4C1F7F35" w14:textId="77777777">
      <w:pPr>
        <w:rPr>
          <w:rFonts w:asciiTheme="majorHAnsi" w:hAnsiTheme="majorHAnsi" w:cstheme="majorHAnsi"/>
          <w:b/>
        </w:rPr>
      </w:pPr>
      <w:r w:rsidRPr="00CB06F3">
        <w:rPr>
          <w:rFonts w:asciiTheme="majorHAnsi" w:hAnsiTheme="majorHAnsi" w:cstheme="majorHAnsi"/>
          <w:b/>
        </w:rPr>
        <w:t>Support for P</w:t>
      </w:r>
      <w:r w:rsidRPr="00CB06F3" w:rsidR="008A3B89">
        <w:rPr>
          <w:rFonts w:asciiTheme="majorHAnsi" w:hAnsiTheme="majorHAnsi" w:cstheme="majorHAnsi"/>
          <w:b/>
        </w:rPr>
        <w:t>upils:</w:t>
      </w:r>
    </w:p>
    <w:p w:rsidRPr="002D2CCE" w:rsidR="002D2CCE" w:rsidP="008A3B89" w:rsidRDefault="002D2CCE" w14:paraId="6F5FEFBD" w14:textId="77777777">
      <w:pPr>
        <w:rPr>
          <w:rFonts w:asciiTheme="majorHAnsi" w:hAnsiTheme="majorHAnsi" w:cstheme="majorHAnsi"/>
          <w:u w:val="single"/>
        </w:rPr>
      </w:pPr>
      <w:r w:rsidRPr="002D2CCE">
        <w:rPr>
          <w:rFonts w:asciiTheme="majorHAnsi" w:hAnsiTheme="majorHAnsi" w:cstheme="majorHAnsi"/>
          <w:u w:val="single"/>
        </w:rPr>
        <w:t>The following duties and responsibilities will be primarily carried out 1:1 with a named pupil</w:t>
      </w:r>
      <w:r>
        <w:rPr>
          <w:rFonts w:asciiTheme="majorHAnsi" w:hAnsiTheme="majorHAnsi" w:cstheme="majorHAnsi"/>
          <w:u w:val="single"/>
        </w:rPr>
        <w:t>:</w:t>
      </w:r>
    </w:p>
    <w:p w:rsidRPr="00CB06F3" w:rsidR="008A3B89" w:rsidP="008A3B89" w:rsidRDefault="008A3B89" w14:paraId="4E7D1D8B" w14:textId="77777777">
      <w:pPr>
        <w:rPr>
          <w:rFonts w:asciiTheme="majorHAnsi" w:hAnsiTheme="majorHAnsi" w:cstheme="majorHAnsi"/>
        </w:rPr>
      </w:pPr>
      <w:r w:rsidRPr="00CB06F3">
        <w:rPr>
          <w:rFonts w:asciiTheme="majorHAnsi" w:hAnsiTheme="majorHAnsi" w:cstheme="majorHAnsi"/>
        </w:rPr>
        <w:t>To develop a knowledge of a range of learning support needs and to develop</w:t>
      </w:r>
      <w:r w:rsidRPr="00CB06F3" w:rsidR="00B33117">
        <w:rPr>
          <w:rFonts w:asciiTheme="majorHAnsi" w:hAnsiTheme="majorHAnsi" w:cstheme="majorHAnsi"/>
        </w:rPr>
        <w:t xml:space="preserve"> an </w:t>
      </w:r>
      <w:r w:rsidRPr="00CB06F3">
        <w:rPr>
          <w:rFonts w:asciiTheme="majorHAnsi" w:hAnsiTheme="majorHAnsi" w:cstheme="majorHAnsi"/>
        </w:rPr>
        <w:t>understanding of the specific needs of the pupils to be supported;</w:t>
      </w:r>
    </w:p>
    <w:p w:rsidRPr="00CB06F3" w:rsidR="008A3B89" w:rsidP="008A3B89" w:rsidRDefault="008A3B89" w14:paraId="30E34F50" w14:textId="77777777">
      <w:pPr>
        <w:rPr>
          <w:rFonts w:asciiTheme="majorHAnsi" w:hAnsiTheme="majorHAnsi" w:cstheme="majorHAnsi"/>
        </w:rPr>
      </w:pPr>
      <w:r w:rsidRPr="00CB06F3">
        <w:rPr>
          <w:rFonts w:asciiTheme="majorHAnsi" w:hAnsiTheme="majorHAnsi" w:cstheme="majorHAnsi"/>
        </w:rPr>
        <w:t>To supervise and provide particular support fo</w:t>
      </w:r>
      <w:r w:rsidRPr="00CB06F3" w:rsidR="00B33117">
        <w:rPr>
          <w:rFonts w:asciiTheme="majorHAnsi" w:hAnsiTheme="majorHAnsi" w:cstheme="majorHAnsi"/>
        </w:rPr>
        <w:t xml:space="preserve">r pupils, ensuring their safety </w:t>
      </w:r>
      <w:r w:rsidRPr="00CB06F3">
        <w:rPr>
          <w:rFonts w:asciiTheme="majorHAnsi" w:hAnsiTheme="majorHAnsi" w:cstheme="majorHAnsi"/>
        </w:rPr>
        <w:t>and access to learning activities;</w:t>
      </w:r>
    </w:p>
    <w:p w:rsidRPr="00CB06F3" w:rsidR="008A3B89" w:rsidP="008A3B89" w:rsidRDefault="008A3B89" w14:paraId="1B668688" w14:textId="77777777">
      <w:pPr>
        <w:rPr>
          <w:rFonts w:asciiTheme="majorHAnsi" w:hAnsiTheme="majorHAnsi" w:cstheme="majorHAnsi"/>
        </w:rPr>
      </w:pPr>
      <w:r w:rsidRPr="00CB06F3">
        <w:rPr>
          <w:rFonts w:asciiTheme="majorHAnsi" w:hAnsiTheme="majorHAnsi" w:cstheme="majorHAnsi"/>
        </w:rPr>
        <w:t>Taking into account the learning support involved, to aid the pupils to learn</w:t>
      </w:r>
      <w:r w:rsidRPr="00CB06F3" w:rsidR="00B33117">
        <w:rPr>
          <w:rFonts w:asciiTheme="majorHAnsi" w:hAnsiTheme="majorHAnsi" w:cstheme="majorHAnsi"/>
        </w:rPr>
        <w:t xml:space="preserve"> as </w:t>
      </w:r>
      <w:r w:rsidRPr="00CB06F3">
        <w:rPr>
          <w:rFonts w:asciiTheme="majorHAnsi" w:hAnsiTheme="majorHAnsi" w:cstheme="majorHAnsi"/>
        </w:rPr>
        <w:t>effectively as possible both in group situat</w:t>
      </w:r>
      <w:r w:rsidRPr="00CB06F3" w:rsidR="00B33117">
        <w:rPr>
          <w:rFonts w:asciiTheme="majorHAnsi" w:hAnsiTheme="majorHAnsi" w:cstheme="majorHAnsi"/>
        </w:rPr>
        <w:t xml:space="preserve">ions and on his/her own by, for </w:t>
      </w:r>
      <w:r w:rsidRPr="00CB06F3">
        <w:rPr>
          <w:rFonts w:asciiTheme="majorHAnsi" w:hAnsiTheme="majorHAnsi" w:cstheme="majorHAnsi"/>
        </w:rPr>
        <w:t>example:</w:t>
      </w:r>
    </w:p>
    <w:p w:rsidRPr="00CB06F3" w:rsidR="008A3B89" w:rsidP="00B33117" w:rsidRDefault="008A3B89" w14:paraId="4743DA69" w14:textId="77777777">
      <w:pPr>
        <w:pStyle w:val="ListParagraph"/>
        <w:numPr>
          <w:ilvl w:val="0"/>
          <w:numId w:val="3"/>
        </w:numPr>
        <w:rPr>
          <w:rFonts w:asciiTheme="majorHAnsi" w:hAnsiTheme="majorHAnsi" w:cstheme="majorHAnsi"/>
        </w:rPr>
      </w:pPr>
      <w:r w:rsidRPr="00CB06F3">
        <w:rPr>
          <w:rFonts w:asciiTheme="majorHAnsi" w:hAnsiTheme="majorHAnsi" w:cstheme="majorHAnsi"/>
        </w:rPr>
        <w:t>clarifying and explaining instructions;</w:t>
      </w:r>
    </w:p>
    <w:p w:rsidRPr="00CB06F3" w:rsidR="008A3B89" w:rsidP="00B33117" w:rsidRDefault="008A3B89" w14:paraId="111EC12B" w14:textId="77777777">
      <w:pPr>
        <w:pStyle w:val="ListParagraph"/>
        <w:numPr>
          <w:ilvl w:val="0"/>
          <w:numId w:val="3"/>
        </w:numPr>
        <w:rPr>
          <w:rFonts w:asciiTheme="majorHAnsi" w:hAnsiTheme="majorHAnsi" w:cstheme="majorHAnsi"/>
        </w:rPr>
      </w:pPr>
      <w:r w:rsidRPr="00CB06F3">
        <w:rPr>
          <w:rFonts w:asciiTheme="majorHAnsi" w:hAnsiTheme="majorHAnsi" w:cstheme="majorHAnsi"/>
        </w:rPr>
        <w:t>ensuring the child is able to use equipment and materials provided;</w:t>
      </w:r>
    </w:p>
    <w:p w:rsidRPr="00CB06F3" w:rsidR="008A3B89" w:rsidP="00B33117" w:rsidRDefault="008A3B89" w14:paraId="63E54BFC" w14:textId="77777777">
      <w:pPr>
        <w:pStyle w:val="ListParagraph"/>
        <w:numPr>
          <w:ilvl w:val="0"/>
          <w:numId w:val="3"/>
        </w:numPr>
        <w:rPr>
          <w:rFonts w:asciiTheme="majorHAnsi" w:hAnsiTheme="majorHAnsi" w:cstheme="majorHAnsi"/>
        </w:rPr>
      </w:pPr>
      <w:r w:rsidRPr="00CB06F3">
        <w:rPr>
          <w:rFonts w:asciiTheme="majorHAnsi" w:hAnsiTheme="majorHAnsi" w:cstheme="majorHAnsi"/>
        </w:rPr>
        <w:t>assisting in weaker areas, e.g. language, beh</w:t>
      </w:r>
      <w:r w:rsidRPr="00CB06F3" w:rsidR="00B33117">
        <w:rPr>
          <w:rFonts w:asciiTheme="majorHAnsi" w:hAnsiTheme="majorHAnsi" w:cstheme="majorHAnsi"/>
        </w:rPr>
        <w:t xml:space="preserve">aviour, social skills, reading, </w:t>
      </w:r>
      <w:r w:rsidRPr="00CB06F3">
        <w:rPr>
          <w:rFonts w:asciiTheme="majorHAnsi" w:hAnsiTheme="majorHAnsi" w:cstheme="majorHAnsi"/>
        </w:rPr>
        <w:t>spelling, handwriting/presentation;</w:t>
      </w:r>
    </w:p>
    <w:p w:rsidRPr="00CB06F3" w:rsidR="008A3B89" w:rsidP="00B33117" w:rsidRDefault="008A3B89" w14:paraId="6EA0F9AE" w14:textId="77777777">
      <w:pPr>
        <w:pStyle w:val="ListParagraph"/>
        <w:numPr>
          <w:ilvl w:val="0"/>
          <w:numId w:val="3"/>
        </w:numPr>
        <w:rPr>
          <w:rFonts w:asciiTheme="majorHAnsi" w:hAnsiTheme="majorHAnsi" w:cstheme="majorHAnsi"/>
        </w:rPr>
      </w:pPr>
      <w:r w:rsidRPr="00CB06F3">
        <w:rPr>
          <w:rFonts w:asciiTheme="majorHAnsi" w:hAnsiTheme="majorHAnsi" w:cstheme="majorHAnsi"/>
        </w:rPr>
        <w:t>helping children to concentrate on and finish work set;</w:t>
      </w:r>
    </w:p>
    <w:p w:rsidRPr="00CB06F3" w:rsidR="008A3B89" w:rsidP="00B33117" w:rsidRDefault="008A3B89" w14:paraId="30978112" w14:textId="77777777">
      <w:pPr>
        <w:pStyle w:val="ListParagraph"/>
        <w:numPr>
          <w:ilvl w:val="0"/>
          <w:numId w:val="3"/>
        </w:numPr>
        <w:rPr>
          <w:rFonts w:asciiTheme="majorHAnsi" w:hAnsiTheme="majorHAnsi" w:cstheme="majorHAnsi"/>
        </w:rPr>
      </w:pPr>
      <w:r w:rsidRPr="00CB06F3">
        <w:rPr>
          <w:rFonts w:asciiTheme="majorHAnsi" w:hAnsiTheme="majorHAnsi" w:cstheme="majorHAnsi"/>
        </w:rPr>
        <w:t>meeting physical needs as required whilst encouraging independence;</w:t>
      </w:r>
    </w:p>
    <w:p w:rsidRPr="00CB06F3" w:rsidR="008A3B89" w:rsidP="00B33117" w:rsidRDefault="008A3B89" w14:paraId="3F3F68EE" w14:textId="77777777">
      <w:pPr>
        <w:pStyle w:val="ListParagraph"/>
        <w:numPr>
          <w:ilvl w:val="0"/>
          <w:numId w:val="3"/>
        </w:numPr>
        <w:rPr>
          <w:rFonts w:asciiTheme="majorHAnsi" w:hAnsiTheme="majorHAnsi" w:cstheme="majorHAnsi"/>
        </w:rPr>
      </w:pPr>
      <w:r w:rsidRPr="00CB06F3">
        <w:rPr>
          <w:rFonts w:asciiTheme="majorHAnsi" w:hAnsiTheme="majorHAnsi" w:cstheme="majorHAnsi"/>
        </w:rPr>
        <w:t>assisting with the development a</w:t>
      </w:r>
      <w:r w:rsidRPr="00CB06F3" w:rsidR="00B33117">
        <w:rPr>
          <w:rFonts w:asciiTheme="majorHAnsi" w:hAnsiTheme="majorHAnsi" w:cstheme="majorHAnsi"/>
        </w:rPr>
        <w:t xml:space="preserve">nd implementation of Individual </w:t>
      </w:r>
      <w:r w:rsidRPr="00CB06F3">
        <w:rPr>
          <w:rFonts w:asciiTheme="majorHAnsi" w:hAnsiTheme="majorHAnsi" w:cstheme="majorHAnsi"/>
        </w:rPr>
        <w:t>Education/Behaviour Plans and Personal Care programmes;</w:t>
      </w:r>
    </w:p>
    <w:p w:rsidRPr="00CB06F3" w:rsidR="008A3B89" w:rsidP="00B33117" w:rsidRDefault="008A3B89" w14:paraId="7EA940AF" w14:textId="77777777">
      <w:pPr>
        <w:pStyle w:val="ListParagraph"/>
        <w:numPr>
          <w:ilvl w:val="0"/>
          <w:numId w:val="3"/>
        </w:numPr>
        <w:rPr>
          <w:rFonts w:asciiTheme="majorHAnsi" w:hAnsiTheme="majorHAnsi" w:cstheme="majorHAnsi"/>
        </w:rPr>
      </w:pPr>
      <w:r w:rsidRPr="00CB06F3">
        <w:rPr>
          <w:rFonts w:asciiTheme="majorHAnsi" w:hAnsiTheme="majorHAnsi" w:cstheme="majorHAnsi"/>
        </w:rPr>
        <w:t>developing appropriate resources to support the children;</w:t>
      </w:r>
    </w:p>
    <w:p w:rsidRPr="00CB06F3" w:rsidR="008A3B89" w:rsidP="008A3B89" w:rsidRDefault="008A3B89" w14:paraId="3E236BB1" w14:textId="77777777">
      <w:pPr>
        <w:pStyle w:val="ListParagraph"/>
        <w:numPr>
          <w:ilvl w:val="0"/>
          <w:numId w:val="3"/>
        </w:numPr>
        <w:rPr>
          <w:rFonts w:asciiTheme="majorHAnsi" w:hAnsiTheme="majorHAnsi" w:cstheme="majorHAnsi"/>
        </w:rPr>
      </w:pPr>
      <w:r w:rsidRPr="00CB06F3">
        <w:rPr>
          <w:rFonts w:asciiTheme="majorHAnsi" w:hAnsiTheme="majorHAnsi" w:cstheme="majorHAnsi"/>
        </w:rPr>
        <w:lastRenderedPageBreak/>
        <w:t>providing support for individual children insi</w:t>
      </w:r>
      <w:r w:rsidRPr="00CB06F3" w:rsidR="00B33117">
        <w:rPr>
          <w:rFonts w:asciiTheme="majorHAnsi" w:hAnsiTheme="majorHAnsi" w:cstheme="majorHAnsi"/>
        </w:rPr>
        <w:t xml:space="preserve">de and outside the classroom to </w:t>
      </w:r>
      <w:r w:rsidRPr="00CB06F3">
        <w:rPr>
          <w:rFonts w:asciiTheme="majorHAnsi" w:hAnsiTheme="majorHAnsi" w:cstheme="majorHAnsi"/>
        </w:rPr>
        <w:t xml:space="preserve">enable them to interact with others and </w:t>
      </w:r>
      <w:r w:rsidRPr="00CB06F3" w:rsidR="00B33117">
        <w:rPr>
          <w:rFonts w:asciiTheme="majorHAnsi" w:hAnsiTheme="majorHAnsi" w:cstheme="majorHAnsi"/>
        </w:rPr>
        <w:t xml:space="preserve">engage in activities led by the </w:t>
      </w:r>
      <w:r w:rsidRPr="00CB06F3">
        <w:rPr>
          <w:rFonts w:asciiTheme="majorHAnsi" w:hAnsiTheme="majorHAnsi" w:cstheme="majorHAnsi"/>
        </w:rPr>
        <w:t>teacher.</w:t>
      </w:r>
      <w:r w:rsidRPr="00CB06F3" w:rsidR="00225F94">
        <w:rPr>
          <w:rFonts w:asciiTheme="majorHAnsi" w:hAnsiTheme="majorHAnsi" w:cstheme="majorHAnsi"/>
        </w:rPr>
        <w:t xml:space="preserve"> </w:t>
      </w:r>
      <w:r w:rsidRPr="00CB06F3">
        <w:rPr>
          <w:rFonts w:asciiTheme="majorHAnsi" w:hAnsiTheme="majorHAnsi" w:cstheme="majorHAnsi"/>
        </w:rPr>
        <w:t>To establish a constructive relationship with the p</w:t>
      </w:r>
      <w:r w:rsidRPr="00CB06F3" w:rsidR="00B33117">
        <w:rPr>
          <w:rFonts w:asciiTheme="majorHAnsi" w:hAnsiTheme="majorHAnsi" w:cstheme="majorHAnsi"/>
        </w:rPr>
        <w:t xml:space="preserve">upils and interact with them </w:t>
      </w:r>
      <w:r w:rsidRPr="00CB06F3">
        <w:rPr>
          <w:rFonts w:asciiTheme="majorHAnsi" w:hAnsiTheme="majorHAnsi" w:cstheme="majorHAnsi"/>
        </w:rPr>
        <w:t>according to individual needs;</w:t>
      </w:r>
    </w:p>
    <w:p w:rsidRPr="00CB06F3" w:rsidR="008A3B89" w:rsidP="008A3B89" w:rsidRDefault="008A3B89" w14:paraId="6FE7315A" w14:textId="77777777">
      <w:pPr>
        <w:rPr>
          <w:rFonts w:asciiTheme="majorHAnsi" w:hAnsiTheme="majorHAnsi" w:cstheme="majorHAnsi"/>
        </w:rPr>
      </w:pPr>
      <w:r w:rsidRPr="00CB06F3">
        <w:rPr>
          <w:rFonts w:asciiTheme="majorHAnsi" w:hAnsiTheme="majorHAnsi" w:cstheme="majorHAnsi"/>
        </w:rPr>
        <w:t>To promote the inclusion and acceptance of all children;</w:t>
      </w:r>
    </w:p>
    <w:p w:rsidRPr="00CB06F3" w:rsidR="008A3B89" w:rsidP="008A3B89" w:rsidRDefault="008A3B89" w14:paraId="135D318D" w14:textId="77777777">
      <w:pPr>
        <w:rPr>
          <w:rFonts w:asciiTheme="majorHAnsi" w:hAnsiTheme="majorHAnsi" w:cstheme="majorHAnsi"/>
        </w:rPr>
      </w:pPr>
      <w:r w:rsidRPr="00CB06F3">
        <w:rPr>
          <w:rFonts w:asciiTheme="majorHAnsi" w:hAnsiTheme="majorHAnsi" w:cstheme="majorHAnsi"/>
        </w:rPr>
        <w:t>To set challenging and demanding expec</w:t>
      </w:r>
      <w:r w:rsidRPr="00CB06F3" w:rsidR="00B33117">
        <w:rPr>
          <w:rFonts w:asciiTheme="majorHAnsi" w:hAnsiTheme="majorHAnsi" w:cstheme="majorHAnsi"/>
        </w:rPr>
        <w:t xml:space="preserve">tations and promote self-esteem </w:t>
      </w:r>
      <w:r w:rsidRPr="00CB06F3">
        <w:rPr>
          <w:rFonts w:asciiTheme="majorHAnsi" w:hAnsiTheme="majorHAnsi" w:cstheme="majorHAnsi"/>
        </w:rPr>
        <w:t>and independence;</w:t>
      </w:r>
    </w:p>
    <w:p w:rsidRPr="00CB06F3" w:rsidR="008A3B89" w:rsidP="008A3B89" w:rsidRDefault="008A3B89" w14:paraId="79429867" w14:textId="77777777">
      <w:pPr>
        <w:rPr>
          <w:rFonts w:asciiTheme="majorHAnsi" w:hAnsiTheme="majorHAnsi" w:cstheme="majorHAnsi"/>
        </w:rPr>
      </w:pPr>
      <w:r w:rsidRPr="00CB06F3">
        <w:rPr>
          <w:rFonts w:asciiTheme="majorHAnsi" w:hAnsiTheme="majorHAnsi" w:cstheme="majorHAnsi"/>
        </w:rPr>
        <w:t>To provide the necessary pastoral care to ena</w:t>
      </w:r>
      <w:r w:rsidRPr="00CB06F3" w:rsidR="00B33117">
        <w:rPr>
          <w:rFonts w:asciiTheme="majorHAnsi" w:hAnsiTheme="majorHAnsi" w:cstheme="majorHAnsi"/>
        </w:rPr>
        <w:t xml:space="preserve">ble children to feel secure and </w:t>
      </w:r>
      <w:r w:rsidRPr="00CB06F3">
        <w:rPr>
          <w:rFonts w:asciiTheme="majorHAnsi" w:hAnsiTheme="majorHAnsi" w:cstheme="majorHAnsi"/>
        </w:rPr>
        <w:t>happy;</w:t>
      </w:r>
    </w:p>
    <w:p w:rsidRPr="00CB06F3" w:rsidR="008A3B89" w:rsidP="008A3B89" w:rsidRDefault="008A3B89" w14:paraId="0ADDB1BD" w14:textId="77777777">
      <w:pPr>
        <w:rPr>
          <w:rFonts w:asciiTheme="majorHAnsi" w:hAnsiTheme="majorHAnsi" w:cstheme="majorHAnsi"/>
        </w:rPr>
      </w:pPr>
      <w:r w:rsidRPr="00CB06F3">
        <w:rPr>
          <w:rFonts w:asciiTheme="majorHAnsi" w:hAnsiTheme="majorHAnsi" w:cstheme="majorHAnsi"/>
        </w:rPr>
        <w:t>To provide feedback to pupils in relation to</w:t>
      </w:r>
      <w:r w:rsidRPr="00CB06F3" w:rsidR="00B33117">
        <w:rPr>
          <w:rFonts w:asciiTheme="majorHAnsi" w:hAnsiTheme="majorHAnsi" w:cstheme="majorHAnsi"/>
        </w:rPr>
        <w:t xml:space="preserve"> progress and achievement under </w:t>
      </w:r>
      <w:r w:rsidRPr="00CB06F3">
        <w:rPr>
          <w:rFonts w:asciiTheme="majorHAnsi" w:hAnsiTheme="majorHAnsi" w:cstheme="majorHAnsi"/>
        </w:rPr>
        <w:t>the guidance of the teacher;</w:t>
      </w:r>
    </w:p>
    <w:p w:rsidRPr="00CB06F3" w:rsidR="008A3B89" w:rsidP="008A3B89" w:rsidRDefault="00B33117" w14:paraId="75F85F1F" w14:textId="77777777">
      <w:pPr>
        <w:rPr>
          <w:rFonts w:asciiTheme="majorHAnsi" w:hAnsiTheme="majorHAnsi" w:cstheme="majorHAnsi"/>
          <w:b/>
        </w:rPr>
      </w:pPr>
      <w:r w:rsidRPr="00CB06F3">
        <w:rPr>
          <w:rFonts w:asciiTheme="majorHAnsi" w:hAnsiTheme="majorHAnsi" w:cstheme="majorHAnsi"/>
          <w:b/>
        </w:rPr>
        <w:t>Support for T</w:t>
      </w:r>
      <w:r w:rsidRPr="00CB06F3" w:rsidR="008A3B89">
        <w:rPr>
          <w:rFonts w:asciiTheme="majorHAnsi" w:hAnsiTheme="majorHAnsi" w:cstheme="majorHAnsi"/>
          <w:b/>
        </w:rPr>
        <w:t>eachers</w:t>
      </w:r>
      <w:r w:rsidRPr="00CB06F3">
        <w:rPr>
          <w:rFonts w:asciiTheme="majorHAnsi" w:hAnsiTheme="majorHAnsi" w:cstheme="majorHAnsi"/>
          <w:b/>
        </w:rPr>
        <w:t>:</w:t>
      </w:r>
    </w:p>
    <w:p w:rsidRPr="00CB06F3" w:rsidR="008A3B89" w:rsidP="008A3B89" w:rsidRDefault="008A3B89" w14:paraId="546622B2" w14:textId="77777777">
      <w:pPr>
        <w:rPr>
          <w:rFonts w:asciiTheme="majorHAnsi" w:hAnsiTheme="majorHAnsi" w:cstheme="majorHAnsi"/>
        </w:rPr>
      </w:pPr>
      <w:r w:rsidRPr="00CB06F3">
        <w:rPr>
          <w:rFonts w:asciiTheme="majorHAnsi" w:hAnsiTheme="majorHAnsi" w:cstheme="majorHAnsi"/>
        </w:rPr>
        <w:t>Assist with the class teacher (and other profes</w:t>
      </w:r>
      <w:r w:rsidRPr="00CB06F3" w:rsidR="00B33117">
        <w:rPr>
          <w:rFonts w:asciiTheme="majorHAnsi" w:hAnsiTheme="majorHAnsi" w:cstheme="majorHAnsi"/>
        </w:rPr>
        <w:t xml:space="preserve">sionals as appropriate), in the </w:t>
      </w:r>
      <w:r w:rsidRPr="00CB06F3">
        <w:rPr>
          <w:rFonts w:asciiTheme="majorHAnsi" w:hAnsiTheme="majorHAnsi" w:cstheme="majorHAnsi"/>
        </w:rPr>
        <w:t>development and planning of a suitable programme of support for pupils;</w:t>
      </w:r>
    </w:p>
    <w:p w:rsidRPr="00CB06F3" w:rsidR="008A3B89" w:rsidP="008A3B89" w:rsidRDefault="008A3B89" w14:paraId="6D4DD902" w14:textId="77777777">
      <w:pPr>
        <w:rPr>
          <w:rFonts w:asciiTheme="majorHAnsi" w:hAnsiTheme="majorHAnsi" w:cstheme="majorHAnsi"/>
        </w:rPr>
      </w:pPr>
      <w:r w:rsidRPr="00CB06F3">
        <w:rPr>
          <w:rFonts w:asciiTheme="majorHAnsi" w:hAnsiTheme="majorHAnsi" w:cstheme="majorHAnsi"/>
        </w:rPr>
        <w:t>Monitor pupil’s responses to learning a</w:t>
      </w:r>
      <w:r w:rsidRPr="00CB06F3" w:rsidR="00B33117">
        <w:rPr>
          <w:rFonts w:asciiTheme="majorHAnsi" w:hAnsiTheme="majorHAnsi" w:cstheme="majorHAnsi"/>
        </w:rPr>
        <w:t xml:space="preserve">ctivities and accurately record </w:t>
      </w:r>
      <w:r w:rsidRPr="00CB06F3">
        <w:rPr>
          <w:rFonts w:asciiTheme="majorHAnsi" w:hAnsiTheme="majorHAnsi" w:cstheme="majorHAnsi"/>
        </w:rPr>
        <w:t>achievement as directed;</w:t>
      </w:r>
    </w:p>
    <w:p w:rsidRPr="00CB06F3" w:rsidR="008A3B89" w:rsidP="008A3B89" w:rsidRDefault="008A3B89" w14:paraId="5E8B1377" w14:textId="77777777">
      <w:pPr>
        <w:rPr>
          <w:rFonts w:asciiTheme="majorHAnsi" w:hAnsiTheme="majorHAnsi" w:cstheme="majorHAnsi"/>
        </w:rPr>
      </w:pPr>
      <w:r w:rsidRPr="00CB06F3">
        <w:rPr>
          <w:rFonts w:asciiTheme="majorHAnsi" w:hAnsiTheme="majorHAnsi" w:cstheme="majorHAnsi"/>
        </w:rPr>
        <w:t>Provide detailed and regular feedback about the children to the teacher;</w:t>
      </w:r>
    </w:p>
    <w:p w:rsidRPr="00CB06F3" w:rsidR="008A3B89" w:rsidP="008A3B89" w:rsidRDefault="008A3B89" w14:paraId="1876B23F" w14:textId="77777777">
      <w:pPr>
        <w:rPr>
          <w:rFonts w:asciiTheme="majorHAnsi" w:hAnsiTheme="majorHAnsi" w:cstheme="majorHAnsi"/>
        </w:rPr>
      </w:pPr>
      <w:r w:rsidRPr="00CB06F3">
        <w:rPr>
          <w:rFonts w:asciiTheme="majorHAnsi" w:hAnsiTheme="majorHAnsi" w:cstheme="majorHAnsi"/>
        </w:rPr>
        <w:t>Contribute to the maintenance of children’s progress records;</w:t>
      </w:r>
    </w:p>
    <w:p w:rsidRPr="00CB06F3" w:rsidR="008A3B89" w:rsidP="008A3B89" w:rsidRDefault="008A3B89" w14:paraId="1CA0D196" w14:textId="77777777">
      <w:pPr>
        <w:rPr>
          <w:rFonts w:asciiTheme="majorHAnsi" w:hAnsiTheme="majorHAnsi" w:cstheme="majorHAnsi"/>
        </w:rPr>
      </w:pPr>
      <w:r w:rsidRPr="00CB06F3">
        <w:rPr>
          <w:rFonts w:asciiTheme="majorHAnsi" w:hAnsiTheme="majorHAnsi" w:cstheme="majorHAnsi"/>
        </w:rPr>
        <w:t>Participate in the evaluation of the support programme;</w:t>
      </w:r>
    </w:p>
    <w:p w:rsidRPr="00CB06F3" w:rsidR="008A3B89" w:rsidP="008A3B89" w:rsidRDefault="008A3B89" w14:paraId="609531E5" w14:textId="77777777">
      <w:pPr>
        <w:rPr>
          <w:rFonts w:asciiTheme="majorHAnsi" w:hAnsiTheme="majorHAnsi" w:cstheme="majorHAnsi"/>
        </w:rPr>
      </w:pPr>
      <w:r w:rsidRPr="00CB06F3">
        <w:rPr>
          <w:rFonts w:asciiTheme="majorHAnsi" w:hAnsiTheme="majorHAnsi" w:cstheme="majorHAnsi"/>
        </w:rPr>
        <w:t xml:space="preserve">Promote good behaviour, dealing promptly with </w:t>
      </w:r>
      <w:r w:rsidRPr="00CB06F3" w:rsidR="00B33117">
        <w:rPr>
          <w:rFonts w:asciiTheme="majorHAnsi" w:hAnsiTheme="majorHAnsi" w:cstheme="majorHAnsi"/>
        </w:rPr>
        <w:t xml:space="preserve">conflicts and incidents in line </w:t>
      </w:r>
      <w:r w:rsidRPr="00CB06F3">
        <w:rPr>
          <w:rFonts w:asciiTheme="majorHAnsi" w:hAnsiTheme="majorHAnsi" w:cstheme="majorHAnsi"/>
        </w:rPr>
        <w:t>with established policy, and encourage children t</w:t>
      </w:r>
      <w:r w:rsidRPr="00CB06F3" w:rsidR="00B33117">
        <w:rPr>
          <w:rFonts w:asciiTheme="majorHAnsi" w:hAnsiTheme="majorHAnsi" w:cstheme="majorHAnsi"/>
        </w:rPr>
        <w:t xml:space="preserve">o take responsibility for their </w:t>
      </w:r>
      <w:r w:rsidRPr="00CB06F3">
        <w:rPr>
          <w:rFonts w:asciiTheme="majorHAnsi" w:hAnsiTheme="majorHAnsi" w:cstheme="majorHAnsi"/>
        </w:rPr>
        <w:t>own behaviour;</w:t>
      </w:r>
    </w:p>
    <w:p w:rsidRPr="00CB06F3" w:rsidR="008A3B89" w:rsidP="008A3B89" w:rsidRDefault="008A3B89" w14:paraId="56A80631" w14:textId="77777777">
      <w:pPr>
        <w:rPr>
          <w:rFonts w:asciiTheme="majorHAnsi" w:hAnsiTheme="majorHAnsi" w:cstheme="majorHAnsi"/>
        </w:rPr>
      </w:pPr>
      <w:r w:rsidRPr="00CB06F3">
        <w:rPr>
          <w:rFonts w:asciiTheme="majorHAnsi" w:hAnsiTheme="majorHAnsi" w:cstheme="majorHAnsi"/>
        </w:rPr>
        <w:t>Establish constructive relationships with parents/carers;</w:t>
      </w:r>
    </w:p>
    <w:p w:rsidRPr="00CB06F3" w:rsidR="008A3B89" w:rsidP="008A3B89" w:rsidRDefault="008A3B89" w14:paraId="07026424" w14:textId="77777777">
      <w:pPr>
        <w:rPr>
          <w:rFonts w:asciiTheme="majorHAnsi" w:hAnsiTheme="majorHAnsi" w:cstheme="majorHAnsi"/>
        </w:rPr>
      </w:pPr>
      <w:r w:rsidRPr="00CB06F3">
        <w:rPr>
          <w:rFonts w:asciiTheme="majorHAnsi" w:hAnsiTheme="majorHAnsi" w:cstheme="majorHAnsi"/>
        </w:rPr>
        <w:t>Administer routine tests and undertake routine marking of children’s work;</w:t>
      </w:r>
    </w:p>
    <w:p w:rsidRPr="00CB06F3" w:rsidR="008A3B89" w:rsidP="008A3B89" w:rsidRDefault="008A3B89" w14:paraId="01C8607F" w14:textId="77777777">
      <w:pPr>
        <w:rPr>
          <w:rFonts w:asciiTheme="majorHAnsi" w:hAnsiTheme="majorHAnsi" w:cstheme="majorHAnsi"/>
        </w:rPr>
      </w:pPr>
      <w:r w:rsidRPr="00CB06F3">
        <w:rPr>
          <w:rFonts w:asciiTheme="majorHAnsi" w:hAnsiTheme="majorHAnsi" w:cstheme="majorHAnsi"/>
        </w:rPr>
        <w:t xml:space="preserve">Support class teachers in photocopying and </w:t>
      </w:r>
      <w:r w:rsidRPr="00CB06F3" w:rsidR="00B33117">
        <w:rPr>
          <w:rFonts w:asciiTheme="majorHAnsi" w:hAnsiTheme="majorHAnsi" w:cstheme="majorHAnsi"/>
        </w:rPr>
        <w:t xml:space="preserve">other tasks in order to support </w:t>
      </w:r>
      <w:r w:rsidRPr="00CB06F3">
        <w:rPr>
          <w:rFonts w:asciiTheme="majorHAnsi" w:hAnsiTheme="majorHAnsi" w:cstheme="majorHAnsi"/>
        </w:rPr>
        <w:t>teaching</w:t>
      </w:r>
    </w:p>
    <w:p w:rsidRPr="00CB06F3" w:rsidR="008A3B89" w:rsidP="008A3B89" w:rsidRDefault="008A3B89" w14:paraId="7F2A8A13" w14:textId="77777777">
      <w:pPr>
        <w:rPr>
          <w:rFonts w:asciiTheme="majorHAnsi" w:hAnsiTheme="majorHAnsi" w:cstheme="majorHAnsi"/>
          <w:b/>
        </w:rPr>
      </w:pPr>
      <w:r w:rsidRPr="00CB06F3">
        <w:rPr>
          <w:rFonts w:asciiTheme="majorHAnsi" w:hAnsiTheme="majorHAnsi" w:cstheme="majorHAnsi"/>
          <w:b/>
        </w:rPr>
        <w:t>Support for the Curriculum:</w:t>
      </w:r>
    </w:p>
    <w:p w:rsidRPr="00CB06F3" w:rsidR="008A3B89" w:rsidP="008A3B89" w:rsidRDefault="008A3B89" w14:paraId="1E0005F9" w14:textId="77777777">
      <w:pPr>
        <w:rPr>
          <w:rFonts w:asciiTheme="majorHAnsi" w:hAnsiTheme="majorHAnsi" w:cstheme="majorHAnsi"/>
        </w:rPr>
      </w:pPr>
      <w:r w:rsidRPr="00CB06F3">
        <w:rPr>
          <w:rFonts w:asciiTheme="majorHAnsi" w:hAnsiTheme="majorHAnsi" w:cstheme="majorHAnsi"/>
        </w:rPr>
        <w:t xml:space="preserve">Undertake structured and agreed learning </w:t>
      </w:r>
      <w:r w:rsidRPr="00CB06F3" w:rsidR="00B33117">
        <w:rPr>
          <w:rFonts w:asciiTheme="majorHAnsi" w:hAnsiTheme="majorHAnsi" w:cstheme="majorHAnsi"/>
        </w:rPr>
        <w:t xml:space="preserve">activities/teaching programmes, </w:t>
      </w:r>
      <w:r w:rsidRPr="00CB06F3">
        <w:rPr>
          <w:rFonts w:asciiTheme="majorHAnsi" w:hAnsiTheme="majorHAnsi" w:cstheme="majorHAnsi"/>
        </w:rPr>
        <w:t>adjusting activities according to pupil responses;</w:t>
      </w:r>
    </w:p>
    <w:p w:rsidRPr="00CB06F3" w:rsidR="008A3B89" w:rsidP="008A3B89" w:rsidRDefault="008A3B89" w14:paraId="01F1F0CF" w14:textId="77777777">
      <w:pPr>
        <w:rPr>
          <w:rFonts w:asciiTheme="majorHAnsi" w:hAnsiTheme="majorHAnsi" w:cstheme="majorHAnsi"/>
        </w:rPr>
      </w:pPr>
      <w:r w:rsidRPr="00CB06F3">
        <w:rPr>
          <w:rFonts w:asciiTheme="majorHAnsi" w:hAnsiTheme="majorHAnsi" w:cstheme="majorHAnsi"/>
        </w:rPr>
        <w:t>Undertake intervention programmes linked</w:t>
      </w:r>
      <w:r w:rsidRPr="00CB06F3" w:rsidR="00860200">
        <w:rPr>
          <w:rFonts w:asciiTheme="majorHAnsi" w:hAnsiTheme="majorHAnsi" w:cstheme="majorHAnsi"/>
        </w:rPr>
        <w:t xml:space="preserve"> to local and national learning </w:t>
      </w:r>
      <w:r w:rsidRPr="00CB06F3">
        <w:rPr>
          <w:rFonts w:asciiTheme="majorHAnsi" w:hAnsiTheme="majorHAnsi" w:cstheme="majorHAnsi"/>
        </w:rPr>
        <w:t>strategies, recording achievement and pr</w:t>
      </w:r>
      <w:r w:rsidRPr="00CB06F3" w:rsidR="00860200">
        <w:rPr>
          <w:rFonts w:asciiTheme="majorHAnsi" w:hAnsiTheme="majorHAnsi" w:cstheme="majorHAnsi"/>
        </w:rPr>
        <w:t xml:space="preserve">ogress, and feeding back to the </w:t>
      </w:r>
      <w:r w:rsidRPr="00CB06F3">
        <w:rPr>
          <w:rFonts w:asciiTheme="majorHAnsi" w:hAnsiTheme="majorHAnsi" w:cstheme="majorHAnsi"/>
        </w:rPr>
        <w:t>teacher;</w:t>
      </w:r>
    </w:p>
    <w:p w:rsidRPr="00CB06F3" w:rsidR="008A3B89" w:rsidP="008A3B89" w:rsidRDefault="008A3B89" w14:paraId="39AFF663" w14:textId="77777777">
      <w:pPr>
        <w:rPr>
          <w:rFonts w:asciiTheme="majorHAnsi" w:hAnsiTheme="majorHAnsi" w:cstheme="majorHAnsi"/>
        </w:rPr>
      </w:pPr>
      <w:r w:rsidRPr="00CB06F3">
        <w:rPr>
          <w:rFonts w:asciiTheme="majorHAnsi" w:hAnsiTheme="majorHAnsi" w:cstheme="majorHAnsi"/>
        </w:rPr>
        <w:t>Support the use of ICT in learning activities and develop pupils</w:t>
      </w:r>
      <w:r w:rsidRPr="00CB06F3" w:rsidR="00860200">
        <w:rPr>
          <w:rFonts w:asciiTheme="majorHAnsi" w:hAnsiTheme="majorHAnsi" w:cstheme="majorHAnsi"/>
        </w:rPr>
        <w:t xml:space="preserve">’ competence </w:t>
      </w:r>
      <w:r w:rsidRPr="00CB06F3">
        <w:rPr>
          <w:rFonts w:asciiTheme="majorHAnsi" w:hAnsiTheme="majorHAnsi" w:cstheme="majorHAnsi"/>
        </w:rPr>
        <w:t>and independence in its use;</w:t>
      </w:r>
    </w:p>
    <w:p w:rsidRPr="00CB06F3" w:rsidR="008A3B89" w:rsidP="008A3B89" w:rsidRDefault="008A3B89" w14:paraId="2E8C0EDB" w14:textId="77777777">
      <w:pPr>
        <w:rPr>
          <w:rFonts w:asciiTheme="majorHAnsi" w:hAnsiTheme="majorHAnsi" w:cstheme="majorHAnsi"/>
        </w:rPr>
      </w:pPr>
      <w:r w:rsidRPr="00CB06F3">
        <w:rPr>
          <w:rFonts w:asciiTheme="majorHAnsi" w:hAnsiTheme="majorHAnsi" w:cstheme="majorHAnsi"/>
        </w:rPr>
        <w:t>Assist with the preparation and mai</w:t>
      </w:r>
      <w:r w:rsidRPr="00CB06F3" w:rsidR="00860200">
        <w:rPr>
          <w:rFonts w:asciiTheme="majorHAnsi" w:hAnsiTheme="majorHAnsi" w:cstheme="majorHAnsi"/>
        </w:rPr>
        <w:t xml:space="preserve">ntenance of equipment/resources </w:t>
      </w:r>
      <w:r w:rsidRPr="00CB06F3">
        <w:rPr>
          <w:rFonts w:asciiTheme="majorHAnsi" w:hAnsiTheme="majorHAnsi" w:cstheme="majorHAnsi"/>
        </w:rPr>
        <w:t>required to meet lesson plans/relevant lea</w:t>
      </w:r>
      <w:r w:rsidRPr="00CB06F3" w:rsidR="00860200">
        <w:rPr>
          <w:rFonts w:asciiTheme="majorHAnsi" w:hAnsiTheme="majorHAnsi" w:cstheme="majorHAnsi"/>
        </w:rPr>
        <w:t xml:space="preserve">rning activities to support the </w:t>
      </w:r>
      <w:r w:rsidRPr="00CB06F3">
        <w:rPr>
          <w:rFonts w:asciiTheme="majorHAnsi" w:hAnsiTheme="majorHAnsi" w:cstheme="majorHAnsi"/>
        </w:rPr>
        <w:t>delivery of an enriched curriculum.</w:t>
      </w:r>
    </w:p>
    <w:p w:rsidRPr="00CB06F3" w:rsidR="008A3B89" w:rsidP="008A3B89" w:rsidRDefault="008A3B89" w14:paraId="4E22BEB3" w14:textId="77777777">
      <w:pPr>
        <w:rPr>
          <w:rFonts w:asciiTheme="majorHAnsi" w:hAnsiTheme="majorHAnsi" w:cstheme="majorHAnsi"/>
        </w:rPr>
      </w:pPr>
      <w:r w:rsidRPr="00CB06F3">
        <w:rPr>
          <w:rFonts w:asciiTheme="majorHAnsi" w:hAnsiTheme="majorHAnsi" w:cstheme="majorHAnsi"/>
        </w:rPr>
        <w:t xml:space="preserve">Support for the </w:t>
      </w:r>
      <w:r w:rsidRPr="00CB06F3" w:rsidR="00B33117">
        <w:rPr>
          <w:rFonts w:asciiTheme="majorHAnsi" w:hAnsiTheme="majorHAnsi" w:cstheme="majorHAnsi"/>
        </w:rPr>
        <w:t>academy</w:t>
      </w:r>
      <w:r w:rsidRPr="00CB06F3">
        <w:rPr>
          <w:rFonts w:asciiTheme="majorHAnsi" w:hAnsiTheme="majorHAnsi" w:cstheme="majorHAnsi"/>
        </w:rPr>
        <w:t>:</w:t>
      </w:r>
    </w:p>
    <w:p w:rsidRPr="00CB06F3" w:rsidR="008A3B89" w:rsidP="008A3B89" w:rsidRDefault="008A3B89" w14:paraId="25FABC62" w14:textId="77777777">
      <w:pPr>
        <w:rPr>
          <w:rFonts w:asciiTheme="majorHAnsi" w:hAnsiTheme="majorHAnsi" w:cstheme="majorHAnsi"/>
        </w:rPr>
      </w:pPr>
      <w:r w:rsidRPr="00CB06F3">
        <w:rPr>
          <w:rFonts w:asciiTheme="majorHAnsi" w:hAnsiTheme="majorHAnsi" w:cstheme="majorHAnsi"/>
        </w:rPr>
        <w:t>Be aware of and comply with the procedure</w:t>
      </w:r>
      <w:r w:rsidRPr="00CB06F3" w:rsidR="00860200">
        <w:rPr>
          <w:rFonts w:asciiTheme="majorHAnsi" w:hAnsiTheme="majorHAnsi" w:cstheme="majorHAnsi"/>
        </w:rPr>
        <w:t xml:space="preserve">s relating to child protection, </w:t>
      </w:r>
      <w:r w:rsidRPr="00CB06F3">
        <w:rPr>
          <w:rFonts w:asciiTheme="majorHAnsi" w:hAnsiTheme="majorHAnsi" w:cstheme="majorHAnsi"/>
        </w:rPr>
        <w:t>health, safety and security, confidentiality and</w:t>
      </w:r>
      <w:r w:rsidRPr="00CB06F3" w:rsidR="00860200">
        <w:rPr>
          <w:rFonts w:asciiTheme="majorHAnsi" w:hAnsiTheme="majorHAnsi" w:cstheme="majorHAnsi"/>
        </w:rPr>
        <w:t xml:space="preserve"> data protection, reporting all </w:t>
      </w:r>
      <w:r w:rsidRPr="00CB06F3">
        <w:rPr>
          <w:rFonts w:asciiTheme="majorHAnsi" w:hAnsiTheme="majorHAnsi" w:cstheme="majorHAnsi"/>
        </w:rPr>
        <w:t>concerns to an appropriate person;</w:t>
      </w:r>
    </w:p>
    <w:p w:rsidRPr="00CB06F3" w:rsidR="008A3B89" w:rsidP="008A3B89" w:rsidRDefault="008A3B89" w14:paraId="1F19CFE6" w14:textId="77777777">
      <w:pPr>
        <w:rPr>
          <w:rFonts w:asciiTheme="majorHAnsi" w:hAnsiTheme="majorHAnsi" w:cstheme="majorHAnsi"/>
        </w:rPr>
      </w:pPr>
      <w:r w:rsidRPr="00CB06F3">
        <w:rPr>
          <w:rFonts w:asciiTheme="majorHAnsi" w:hAnsiTheme="majorHAnsi" w:cstheme="majorHAnsi"/>
        </w:rPr>
        <w:t>Be aware of and support difference and ensure all pupils hav</w:t>
      </w:r>
      <w:r w:rsidRPr="00CB06F3" w:rsidR="00860200">
        <w:rPr>
          <w:rFonts w:asciiTheme="majorHAnsi" w:hAnsiTheme="majorHAnsi" w:cstheme="majorHAnsi"/>
        </w:rPr>
        <w:t xml:space="preserve">e equal access </w:t>
      </w:r>
      <w:r w:rsidRPr="00CB06F3">
        <w:rPr>
          <w:rFonts w:asciiTheme="majorHAnsi" w:hAnsiTheme="majorHAnsi" w:cstheme="majorHAnsi"/>
        </w:rPr>
        <w:t>to opportunities to learn and develop;</w:t>
      </w:r>
    </w:p>
    <w:p w:rsidRPr="00CB06F3" w:rsidR="008A3B89" w:rsidP="008A3B89" w:rsidRDefault="008A3B89" w14:paraId="3C496B4B" w14:textId="77777777">
      <w:pPr>
        <w:rPr>
          <w:rFonts w:asciiTheme="majorHAnsi" w:hAnsiTheme="majorHAnsi" w:cstheme="majorHAnsi"/>
        </w:rPr>
      </w:pPr>
      <w:r w:rsidRPr="00CB06F3">
        <w:rPr>
          <w:rFonts w:asciiTheme="majorHAnsi" w:hAnsiTheme="majorHAnsi" w:cstheme="majorHAnsi"/>
        </w:rPr>
        <w:t xml:space="preserve">Contribute to the overall ethos/work/aims of the </w:t>
      </w:r>
      <w:r w:rsidRPr="00CB06F3" w:rsidR="00B33117">
        <w:rPr>
          <w:rFonts w:asciiTheme="majorHAnsi" w:hAnsiTheme="majorHAnsi" w:cstheme="majorHAnsi"/>
        </w:rPr>
        <w:t>academy</w:t>
      </w:r>
      <w:r w:rsidRPr="00CB06F3">
        <w:rPr>
          <w:rFonts w:asciiTheme="majorHAnsi" w:hAnsiTheme="majorHAnsi" w:cstheme="majorHAnsi"/>
        </w:rPr>
        <w:t>;</w:t>
      </w:r>
    </w:p>
    <w:p w:rsidRPr="00CB06F3" w:rsidR="008A3B89" w:rsidP="008A3B89" w:rsidRDefault="008A3B89" w14:paraId="67A5F3AF" w14:textId="77777777">
      <w:pPr>
        <w:rPr>
          <w:rFonts w:asciiTheme="majorHAnsi" w:hAnsiTheme="majorHAnsi" w:cstheme="majorHAnsi"/>
        </w:rPr>
      </w:pPr>
      <w:r w:rsidRPr="00CB06F3">
        <w:rPr>
          <w:rFonts w:asciiTheme="majorHAnsi" w:hAnsiTheme="majorHAnsi" w:cstheme="majorHAnsi"/>
        </w:rPr>
        <w:lastRenderedPageBreak/>
        <w:t>Appreciate and support the roles of other professionals;</w:t>
      </w:r>
    </w:p>
    <w:p w:rsidRPr="00CB06F3" w:rsidR="008A3B89" w:rsidP="008A3B89" w:rsidRDefault="008A3B89" w14:paraId="64827FCD" w14:textId="77777777">
      <w:pPr>
        <w:rPr>
          <w:rFonts w:asciiTheme="majorHAnsi" w:hAnsiTheme="majorHAnsi" w:cstheme="majorHAnsi"/>
        </w:rPr>
      </w:pPr>
      <w:r w:rsidRPr="00CB06F3">
        <w:rPr>
          <w:rFonts w:asciiTheme="majorHAnsi" w:hAnsiTheme="majorHAnsi" w:cstheme="majorHAnsi"/>
        </w:rPr>
        <w:t>Attend and participate in relevant meetings as required;</w:t>
      </w:r>
    </w:p>
    <w:p w:rsidRPr="00CB06F3" w:rsidR="008A3B89" w:rsidP="008A3B89" w:rsidRDefault="008A3B89" w14:paraId="7D6DC5A5" w14:textId="77777777">
      <w:pPr>
        <w:rPr>
          <w:rFonts w:asciiTheme="majorHAnsi" w:hAnsiTheme="majorHAnsi" w:cstheme="majorHAnsi"/>
        </w:rPr>
      </w:pPr>
      <w:r w:rsidRPr="00CB06F3">
        <w:rPr>
          <w:rFonts w:asciiTheme="majorHAnsi" w:hAnsiTheme="majorHAnsi" w:cstheme="majorHAnsi"/>
        </w:rPr>
        <w:t>Where appropriate develop a relationship t</w:t>
      </w:r>
      <w:r w:rsidRPr="00CB06F3" w:rsidR="00860200">
        <w:rPr>
          <w:rFonts w:asciiTheme="majorHAnsi" w:hAnsiTheme="majorHAnsi" w:cstheme="majorHAnsi"/>
        </w:rPr>
        <w:t xml:space="preserve">o foster links between home and </w:t>
      </w:r>
      <w:r w:rsidRPr="00CB06F3" w:rsidR="00B33117">
        <w:rPr>
          <w:rFonts w:asciiTheme="majorHAnsi" w:hAnsiTheme="majorHAnsi" w:cstheme="majorHAnsi"/>
        </w:rPr>
        <w:t>academy</w:t>
      </w:r>
      <w:r w:rsidRPr="00CB06F3">
        <w:rPr>
          <w:rFonts w:asciiTheme="majorHAnsi" w:hAnsiTheme="majorHAnsi" w:cstheme="majorHAnsi"/>
        </w:rPr>
        <w:t>;</w:t>
      </w:r>
    </w:p>
    <w:p w:rsidRPr="00CB06F3" w:rsidR="008A3B89" w:rsidP="008A3B89" w:rsidRDefault="008A3B89" w14:paraId="7744338A" w14:textId="77777777">
      <w:pPr>
        <w:rPr>
          <w:rFonts w:asciiTheme="majorHAnsi" w:hAnsiTheme="majorHAnsi" w:cstheme="majorHAnsi"/>
        </w:rPr>
      </w:pPr>
      <w:r w:rsidRPr="00CB06F3">
        <w:rPr>
          <w:rFonts w:asciiTheme="majorHAnsi" w:hAnsiTheme="majorHAnsi" w:cstheme="majorHAnsi"/>
        </w:rPr>
        <w:t>Liaise, advise and consult with other mem</w:t>
      </w:r>
      <w:r w:rsidRPr="00CB06F3" w:rsidR="00B33117">
        <w:rPr>
          <w:rFonts w:asciiTheme="majorHAnsi" w:hAnsiTheme="majorHAnsi" w:cstheme="majorHAnsi"/>
        </w:rPr>
        <w:t xml:space="preserve">bers of the team supporting the </w:t>
      </w:r>
      <w:r w:rsidRPr="00CB06F3">
        <w:rPr>
          <w:rFonts w:asciiTheme="majorHAnsi" w:hAnsiTheme="majorHAnsi" w:cstheme="majorHAnsi"/>
        </w:rPr>
        <w:t>children as appropriate;</w:t>
      </w:r>
    </w:p>
    <w:p w:rsidRPr="00CB06F3" w:rsidR="008A3B89" w:rsidP="008A3B89" w:rsidRDefault="008A3B89" w14:paraId="0E7A24DB" w14:textId="77777777">
      <w:pPr>
        <w:rPr>
          <w:rFonts w:asciiTheme="majorHAnsi" w:hAnsiTheme="majorHAnsi" w:cstheme="majorHAnsi"/>
        </w:rPr>
      </w:pPr>
      <w:r w:rsidRPr="00CB06F3">
        <w:rPr>
          <w:rFonts w:asciiTheme="majorHAnsi" w:hAnsiTheme="majorHAnsi" w:cstheme="majorHAnsi"/>
        </w:rPr>
        <w:t>Contribute to reviews of children’s progress as appropriate,</w:t>
      </w:r>
    </w:p>
    <w:p w:rsidRPr="00CB06F3" w:rsidR="008A3B89" w:rsidP="008A3B89" w:rsidRDefault="008A3B89" w14:paraId="7EE49270" w14:textId="77777777">
      <w:pPr>
        <w:rPr>
          <w:rFonts w:asciiTheme="majorHAnsi" w:hAnsiTheme="majorHAnsi" w:cstheme="majorHAnsi"/>
        </w:rPr>
      </w:pPr>
      <w:r w:rsidRPr="00CB06F3">
        <w:rPr>
          <w:rFonts w:asciiTheme="majorHAnsi" w:hAnsiTheme="majorHAnsi" w:cstheme="majorHAnsi"/>
        </w:rPr>
        <w:t>Set a good example in terms of dress, punctuality and attendance;</w:t>
      </w:r>
    </w:p>
    <w:p w:rsidRPr="00CB06F3" w:rsidR="008A3B89" w:rsidP="008A3B89" w:rsidRDefault="008A3B89" w14:paraId="21D2CB53" w14:textId="77777777">
      <w:pPr>
        <w:rPr>
          <w:rFonts w:asciiTheme="majorHAnsi" w:hAnsiTheme="majorHAnsi" w:cstheme="majorHAnsi"/>
        </w:rPr>
      </w:pPr>
      <w:r w:rsidRPr="00CB06F3">
        <w:rPr>
          <w:rFonts w:asciiTheme="majorHAnsi" w:hAnsiTheme="majorHAnsi" w:cstheme="majorHAnsi"/>
        </w:rPr>
        <w:t>Prepare and present displays of children’s work as required;</w:t>
      </w:r>
    </w:p>
    <w:p w:rsidRPr="00CB06F3" w:rsidR="008A3B89" w:rsidP="008A3B89" w:rsidRDefault="008A3B89" w14:paraId="2ECEF3B7" w14:textId="77777777">
      <w:pPr>
        <w:rPr>
          <w:rFonts w:asciiTheme="majorHAnsi" w:hAnsiTheme="majorHAnsi" w:cstheme="majorHAnsi"/>
        </w:rPr>
      </w:pPr>
      <w:r w:rsidRPr="00CB06F3">
        <w:rPr>
          <w:rFonts w:asciiTheme="majorHAnsi" w:hAnsiTheme="majorHAnsi" w:cstheme="majorHAnsi"/>
        </w:rPr>
        <w:t xml:space="preserve">Undertake other duties from time </w:t>
      </w:r>
      <w:r w:rsidRPr="00CB06F3" w:rsidR="00B33117">
        <w:rPr>
          <w:rFonts w:asciiTheme="majorHAnsi" w:hAnsiTheme="majorHAnsi" w:cstheme="majorHAnsi"/>
        </w:rPr>
        <w:t>to time as required by the Head T</w:t>
      </w:r>
      <w:r w:rsidRPr="00CB06F3">
        <w:rPr>
          <w:rFonts w:asciiTheme="majorHAnsi" w:hAnsiTheme="majorHAnsi" w:cstheme="majorHAnsi"/>
        </w:rPr>
        <w:t>eacher.</w:t>
      </w:r>
    </w:p>
    <w:p w:rsidRPr="00CB06F3" w:rsidR="00CB06F3" w:rsidP="00CB06F3" w:rsidRDefault="00CB06F3" w14:paraId="54686EAC" w14:textId="77777777">
      <w:pPr>
        <w:autoSpaceDE w:val="0"/>
        <w:autoSpaceDN w:val="0"/>
        <w:adjustRightInd w:val="0"/>
        <w:spacing w:after="0" w:line="240" w:lineRule="auto"/>
        <w:rPr>
          <w:rFonts w:asciiTheme="majorHAnsi" w:hAnsiTheme="majorHAnsi" w:cstheme="majorHAnsi"/>
          <w:b/>
          <w:color w:val="000000"/>
          <w:sz w:val="24"/>
          <w:szCs w:val="24"/>
        </w:rPr>
      </w:pPr>
      <w:r w:rsidRPr="00CB06F3">
        <w:rPr>
          <w:rFonts w:asciiTheme="majorHAnsi" w:hAnsiTheme="majorHAnsi" w:cstheme="majorHAnsi"/>
          <w:b/>
          <w:color w:val="000000"/>
          <w:sz w:val="24"/>
          <w:szCs w:val="24"/>
        </w:rPr>
        <w:t>Duties for lunchtime supervisor (30mins):</w:t>
      </w:r>
    </w:p>
    <w:p w:rsidRPr="00CB06F3" w:rsidR="00CB06F3" w:rsidP="00CB06F3" w:rsidRDefault="00CB06F3" w14:paraId="456AA95B" w14:textId="77777777">
      <w:pPr>
        <w:autoSpaceDE w:val="0"/>
        <w:autoSpaceDN w:val="0"/>
        <w:adjustRightInd w:val="0"/>
        <w:spacing w:after="0" w:line="240" w:lineRule="auto"/>
        <w:rPr>
          <w:rFonts w:asciiTheme="majorHAnsi" w:hAnsiTheme="majorHAnsi" w:cstheme="majorHAnsi"/>
          <w:b/>
          <w:color w:val="000000"/>
          <w:sz w:val="24"/>
          <w:szCs w:val="24"/>
        </w:rPr>
      </w:pPr>
    </w:p>
    <w:p w:rsidRPr="00CB06F3" w:rsidR="00CB06F3" w:rsidP="00CB06F3" w:rsidRDefault="00CB06F3" w14:paraId="27EFDEFA" w14:textId="77777777">
      <w:pPr>
        <w:rPr>
          <w:rFonts w:asciiTheme="majorHAnsi" w:hAnsiTheme="majorHAnsi" w:cstheme="majorHAnsi"/>
        </w:rPr>
      </w:pPr>
      <w:r w:rsidRPr="00CB06F3">
        <w:rPr>
          <w:rFonts w:asciiTheme="majorHAnsi" w:hAnsiTheme="majorHAnsi" w:cstheme="majorHAnsi"/>
        </w:rPr>
        <w:t xml:space="preserve">Make sure the children have washed their hands and been to the toilet if needed and supervise this; </w:t>
      </w:r>
    </w:p>
    <w:p w:rsidRPr="00CB06F3" w:rsidR="00CB06F3" w:rsidP="00CB06F3" w:rsidRDefault="00CB06F3" w14:paraId="3849EB45" w14:textId="77777777">
      <w:pPr>
        <w:rPr>
          <w:rFonts w:asciiTheme="majorHAnsi" w:hAnsiTheme="majorHAnsi" w:cstheme="majorHAnsi"/>
        </w:rPr>
      </w:pPr>
      <w:r w:rsidRPr="00CB06F3">
        <w:rPr>
          <w:rFonts w:asciiTheme="majorHAnsi" w:hAnsiTheme="majorHAnsi" w:cstheme="majorHAnsi"/>
        </w:rPr>
        <w:t xml:space="preserve">Supervise table manners and encourage the children to eat their meal; </w:t>
      </w:r>
    </w:p>
    <w:p w:rsidRPr="00CB06F3" w:rsidR="00CB06F3" w:rsidP="00CB06F3" w:rsidRDefault="00CB06F3" w14:paraId="06D396BA" w14:textId="77777777">
      <w:pPr>
        <w:rPr>
          <w:rFonts w:asciiTheme="majorHAnsi" w:hAnsiTheme="majorHAnsi" w:cstheme="majorHAnsi"/>
        </w:rPr>
      </w:pPr>
      <w:r w:rsidRPr="00CB06F3">
        <w:rPr>
          <w:rFonts w:asciiTheme="majorHAnsi" w:hAnsiTheme="majorHAnsi" w:cstheme="majorHAnsi"/>
        </w:rPr>
        <w:t xml:space="preserve">Supervise the children putting coats on in the cold weather; </w:t>
      </w:r>
    </w:p>
    <w:p w:rsidRPr="00CB06F3" w:rsidR="00CB06F3" w:rsidP="00CB06F3" w:rsidRDefault="00CB06F3" w14:paraId="7E4A1D2E" w14:textId="77777777">
      <w:pPr>
        <w:rPr>
          <w:rFonts w:asciiTheme="majorHAnsi" w:hAnsiTheme="majorHAnsi" w:cstheme="majorHAnsi"/>
        </w:rPr>
      </w:pPr>
      <w:r w:rsidRPr="00CB06F3">
        <w:rPr>
          <w:rFonts w:asciiTheme="majorHAnsi" w:hAnsiTheme="majorHAnsi" w:cstheme="majorHAnsi"/>
        </w:rPr>
        <w:t xml:space="preserve">Take the children to play/bring them in to lunch in an orderly group; </w:t>
      </w:r>
    </w:p>
    <w:p w:rsidRPr="00CB06F3" w:rsidR="00CB06F3" w:rsidP="00CB06F3" w:rsidRDefault="00CB06F3" w14:paraId="7C4E7614" w14:textId="77777777">
      <w:pPr>
        <w:rPr>
          <w:rFonts w:asciiTheme="majorHAnsi" w:hAnsiTheme="majorHAnsi" w:cstheme="majorHAnsi"/>
        </w:rPr>
      </w:pPr>
      <w:r w:rsidRPr="00CB06F3">
        <w:rPr>
          <w:rFonts w:asciiTheme="majorHAnsi" w:hAnsiTheme="majorHAnsi" w:cstheme="majorHAnsi"/>
        </w:rPr>
        <w:t xml:space="preserve">Supervise outdoor play, particularly ensuring that you monitor the area you are instructed to cover; </w:t>
      </w:r>
    </w:p>
    <w:p w:rsidRPr="00CB06F3" w:rsidR="00CB06F3" w:rsidP="00CB06F3" w:rsidRDefault="00CB06F3" w14:paraId="6914CD95" w14:textId="77777777">
      <w:pPr>
        <w:rPr>
          <w:rFonts w:asciiTheme="majorHAnsi" w:hAnsiTheme="majorHAnsi" w:cstheme="majorHAnsi"/>
        </w:rPr>
      </w:pPr>
      <w:r w:rsidRPr="00CB06F3">
        <w:rPr>
          <w:rFonts w:asciiTheme="majorHAnsi" w:hAnsiTheme="majorHAnsi" w:cstheme="majorHAnsi"/>
        </w:rPr>
        <w:t xml:space="preserve">Return children to the class/hall in a calm manner; </w:t>
      </w:r>
    </w:p>
    <w:p w:rsidRPr="00CB06F3" w:rsidR="00CB06F3" w:rsidP="00CB06F3" w:rsidRDefault="00CB06F3" w14:paraId="5E1FB1C2" w14:textId="77777777">
      <w:pPr>
        <w:rPr>
          <w:rFonts w:asciiTheme="majorHAnsi" w:hAnsiTheme="majorHAnsi" w:cstheme="majorHAnsi"/>
        </w:rPr>
      </w:pPr>
      <w:r w:rsidRPr="00CB06F3">
        <w:rPr>
          <w:rFonts w:asciiTheme="majorHAnsi" w:hAnsiTheme="majorHAnsi" w:cstheme="majorHAnsi"/>
        </w:rPr>
        <w:t xml:space="preserve">Liaise with the class teacher before leaving and make them aware of any significant issues such as head bumps, other injuries/illness and behaviour. </w:t>
      </w:r>
    </w:p>
    <w:p w:rsidRPr="00CB06F3" w:rsidR="00CB06F3" w:rsidP="008A3B89" w:rsidRDefault="00CB06F3" w14:paraId="00F33726" w14:textId="77777777">
      <w:pPr>
        <w:rPr>
          <w:rFonts w:asciiTheme="majorHAnsi" w:hAnsiTheme="majorHAnsi" w:cstheme="majorHAnsi"/>
        </w:rPr>
      </w:pPr>
    </w:p>
    <w:p w:rsidRPr="00CB06F3" w:rsidR="00B33117" w:rsidP="008A3B89" w:rsidRDefault="008A3B89" w14:paraId="0D974DDA" w14:textId="77777777">
      <w:pPr>
        <w:rPr>
          <w:rFonts w:asciiTheme="majorHAnsi" w:hAnsiTheme="majorHAnsi" w:cstheme="majorHAnsi"/>
          <w:b/>
        </w:rPr>
      </w:pPr>
      <w:r w:rsidRPr="00CB06F3">
        <w:rPr>
          <w:rFonts w:asciiTheme="majorHAnsi" w:hAnsiTheme="majorHAnsi" w:cstheme="majorHAnsi"/>
          <w:b/>
        </w:rPr>
        <w:t>Arrangemen</w:t>
      </w:r>
      <w:r w:rsidRPr="00CB06F3" w:rsidR="00B33117">
        <w:rPr>
          <w:rFonts w:asciiTheme="majorHAnsi" w:hAnsiTheme="majorHAnsi" w:cstheme="majorHAnsi"/>
          <w:b/>
        </w:rPr>
        <w:t>ts for Appraisal of Performance:</w:t>
      </w:r>
    </w:p>
    <w:p w:rsidRPr="00CB06F3" w:rsidR="000E5E1A" w:rsidP="008A3B89" w:rsidRDefault="008A3B89" w14:paraId="00925BA6" w14:textId="77777777">
      <w:pPr>
        <w:rPr>
          <w:rFonts w:asciiTheme="majorHAnsi" w:hAnsiTheme="majorHAnsi" w:cstheme="majorHAnsi"/>
        </w:rPr>
      </w:pPr>
      <w:r w:rsidRPr="00CB06F3">
        <w:rPr>
          <w:rFonts w:asciiTheme="majorHAnsi" w:hAnsiTheme="majorHAnsi" w:cstheme="majorHAnsi"/>
        </w:rPr>
        <w:t>The role of the Teaching</w:t>
      </w:r>
      <w:r w:rsidRPr="00CB06F3" w:rsidR="00B33117">
        <w:rPr>
          <w:rFonts w:asciiTheme="majorHAnsi" w:hAnsiTheme="majorHAnsi" w:cstheme="majorHAnsi"/>
        </w:rPr>
        <w:t xml:space="preserve"> Assistant</w:t>
      </w:r>
      <w:r w:rsidRPr="00CB06F3">
        <w:rPr>
          <w:rFonts w:asciiTheme="majorHAnsi" w:hAnsiTheme="majorHAnsi" w:cstheme="majorHAnsi"/>
        </w:rPr>
        <w:t xml:space="preserve"> will be</w:t>
      </w:r>
      <w:r w:rsidRPr="00CB06F3" w:rsidR="00B33117">
        <w:rPr>
          <w:rFonts w:asciiTheme="majorHAnsi" w:hAnsiTheme="majorHAnsi" w:cstheme="majorHAnsi"/>
        </w:rPr>
        <w:t xml:space="preserve"> monitored through the academy’s </w:t>
      </w:r>
      <w:r w:rsidRPr="00CB06F3">
        <w:rPr>
          <w:rFonts w:asciiTheme="majorHAnsi" w:hAnsiTheme="majorHAnsi" w:cstheme="majorHAnsi"/>
        </w:rPr>
        <w:t>performance management pro</w:t>
      </w:r>
      <w:r w:rsidRPr="00CB06F3" w:rsidR="00B33117">
        <w:rPr>
          <w:rFonts w:asciiTheme="majorHAnsi" w:hAnsiTheme="majorHAnsi" w:cstheme="majorHAnsi"/>
        </w:rPr>
        <w:t>gramme and by members of the Senior Leadership Team</w:t>
      </w:r>
      <w:r w:rsidRPr="00CB06F3">
        <w:rPr>
          <w:rFonts w:asciiTheme="majorHAnsi" w:hAnsiTheme="majorHAnsi" w:cstheme="majorHAnsi"/>
        </w:rPr>
        <w:t>.</w:t>
      </w:r>
    </w:p>
    <w:p w:rsidR="00225F94" w:rsidP="008A3B89" w:rsidRDefault="00225F94" w14:paraId="09D297CF" w14:textId="77777777">
      <w:pPr>
        <w:rPr>
          <w:rFonts w:asciiTheme="majorHAnsi" w:hAnsiTheme="majorHAnsi" w:cstheme="majorHAnsi"/>
        </w:rPr>
      </w:pPr>
    </w:p>
    <w:p w:rsidR="00CB06F3" w:rsidP="008A3B89" w:rsidRDefault="00CB06F3" w14:paraId="6F168746" w14:textId="77777777">
      <w:pPr>
        <w:rPr>
          <w:rFonts w:asciiTheme="majorHAnsi" w:hAnsiTheme="majorHAnsi" w:cstheme="majorHAnsi"/>
        </w:rPr>
      </w:pPr>
    </w:p>
    <w:p w:rsidR="00CB06F3" w:rsidP="008A3B89" w:rsidRDefault="00CB06F3" w14:paraId="4E50766D" w14:textId="77777777">
      <w:pPr>
        <w:rPr>
          <w:rFonts w:asciiTheme="majorHAnsi" w:hAnsiTheme="majorHAnsi" w:cstheme="majorHAnsi"/>
        </w:rPr>
      </w:pPr>
    </w:p>
    <w:p w:rsidR="00CB06F3" w:rsidP="008A3B89" w:rsidRDefault="00CB06F3" w14:paraId="7FDBFFF2" w14:textId="77777777">
      <w:pPr>
        <w:rPr>
          <w:rFonts w:asciiTheme="majorHAnsi" w:hAnsiTheme="majorHAnsi" w:cstheme="majorHAnsi"/>
        </w:rPr>
      </w:pPr>
    </w:p>
    <w:p w:rsidR="00CB06F3" w:rsidP="008A3B89" w:rsidRDefault="00CB06F3" w14:paraId="35F6EAA4" w14:textId="77777777">
      <w:pPr>
        <w:rPr>
          <w:rFonts w:asciiTheme="majorHAnsi" w:hAnsiTheme="majorHAnsi" w:cstheme="majorHAnsi"/>
        </w:rPr>
      </w:pPr>
    </w:p>
    <w:p w:rsidR="00CB06F3" w:rsidP="008A3B89" w:rsidRDefault="00CB06F3" w14:paraId="5C9455A4" w14:textId="77777777">
      <w:pPr>
        <w:rPr>
          <w:rFonts w:asciiTheme="majorHAnsi" w:hAnsiTheme="majorHAnsi" w:cstheme="majorHAnsi"/>
        </w:rPr>
      </w:pPr>
    </w:p>
    <w:p w:rsidR="00CB06F3" w:rsidP="008A3B89" w:rsidRDefault="00CB06F3" w14:paraId="41A65A08" w14:textId="77777777">
      <w:pPr>
        <w:rPr>
          <w:rFonts w:asciiTheme="majorHAnsi" w:hAnsiTheme="majorHAnsi" w:cstheme="majorHAnsi"/>
        </w:rPr>
      </w:pPr>
    </w:p>
    <w:p w:rsidR="00CB06F3" w:rsidP="008A3B89" w:rsidRDefault="00CB06F3" w14:paraId="25D8BC80" w14:textId="77777777">
      <w:pPr>
        <w:rPr>
          <w:rFonts w:asciiTheme="majorHAnsi" w:hAnsiTheme="majorHAnsi" w:cstheme="majorHAnsi"/>
        </w:rPr>
      </w:pPr>
    </w:p>
    <w:p w:rsidR="00CB06F3" w:rsidP="008A3B89" w:rsidRDefault="00CB06F3" w14:paraId="06C43AF1" w14:textId="77777777">
      <w:pPr>
        <w:rPr>
          <w:rFonts w:asciiTheme="majorHAnsi" w:hAnsiTheme="majorHAnsi" w:cstheme="majorHAnsi"/>
        </w:rPr>
      </w:pPr>
    </w:p>
    <w:p w:rsidR="00CB06F3" w:rsidP="008A3B89" w:rsidRDefault="00CB06F3" w14:paraId="3115EB1F" w14:textId="77777777">
      <w:pPr>
        <w:rPr>
          <w:rFonts w:asciiTheme="majorHAnsi" w:hAnsiTheme="majorHAnsi" w:cstheme="majorHAnsi"/>
        </w:rPr>
      </w:pPr>
    </w:p>
    <w:p w:rsidRPr="00CB06F3" w:rsidR="00CB06F3" w:rsidP="008A3B89" w:rsidRDefault="00CB06F3" w14:paraId="30E9C740" w14:textId="77777777">
      <w:pPr>
        <w:rPr>
          <w:rFonts w:asciiTheme="majorHAnsi" w:hAnsiTheme="majorHAnsi" w:cstheme="majorHAnsi"/>
        </w:rPr>
      </w:pPr>
    </w:p>
    <w:p w:rsidRPr="00CB06F3" w:rsidR="00291AA6" w:rsidP="008A3B89" w:rsidRDefault="00291AA6" w14:paraId="138DA491" w14:textId="77777777">
      <w:pPr>
        <w:rPr>
          <w:rFonts w:asciiTheme="majorHAnsi" w:hAnsiTheme="majorHAnsi" w:cstheme="majorHAnsi"/>
          <w:b/>
          <w:sz w:val="28"/>
          <w:szCs w:val="28"/>
        </w:rPr>
      </w:pPr>
      <w:r w:rsidRPr="00CB06F3">
        <w:rPr>
          <w:rFonts w:asciiTheme="majorHAnsi" w:hAnsiTheme="majorHAnsi" w:cstheme="majorHAnsi"/>
          <w:b/>
          <w:sz w:val="28"/>
          <w:szCs w:val="28"/>
        </w:rPr>
        <w:t>Job Specification</w:t>
      </w:r>
    </w:p>
    <w:p w:rsidRPr="00CB06F3" w:rsidR="00291AA6" w:rsidP="008A3B89" w:rsidRDefault="00291AA6" w14:paraId="3BEEF8A3" w14:textId="77777777">
      <w:pPr>
        <w:rPr>
          <w:rFonts w:asciiTheme="majorHAnsi" w:hAnsiTheme="majorHAnsi" w:cstheme="majorHAnsi"/>
        </w:rPr>
      </w:pPr>
      <w:r w:rsidRPr="00CB06F3">
        <w:rPr>
          <w:rFonts w:asciiTheme="majorHAnsi" w:hAnsiTheme="majorHAnsi" w:cstheme="majorHAnsi"/>
        </w:rPr>
        <w:t>The person specification shows the abilities and skills you will need to carry out the duties in the job description. Short listing is carried out based on how well you meet the requirements of the person specification. You should mention any experience you have had which shows how you meet the requirements when you fill in the application form.</w:t>
      </w:r>
    </w:p>
    <w:tbl>
      <w:tblPr>
        <w:tblStyle w:val="TableGrid"/>
        <w:tblW w:w="9498" w:type="dxa"/>
        <w:tblInd w:w="-147" w:type="dxa"/>
        <w:tblLook w:val="04A0" w:firstRow="1" w:lastRow="0" w:firstColumn="1" w:lastColumn="0" w:noHBand="0" w:noVBand="1"/>
      </w:tblPr>
      <w:tblGrid>
        <w:gridCol w:w="4537"/>
        <w:gridCol w:w="4961"/>
      </w:tblGrid>
      <w:tr w:rsidRPr="00CB06F3" w:rsidR="00291AA6" w:rsidTr="00291AA6" w14:paraId="32CFF49D" w14:textId="77777777">
        <w:tc>
          <w:tcPr>
            <w:tcW w:w="4537" w:type="dxa"/>
          </w:tcPr>
          <w:p w:rsidRPr="00CB06F3" w:rsidR="00291AA6" w:rsidP="008C6127" w:rsidRDefault="00291AA6" w14:paraId="59C55443" w14:textId="77777777">
            <w:pPr>
              <w:jc w:val="center"/>
              <w:rPr>
                <w:rFonts w:asciiTheme="majorHAnsi" w:hAnsiTheme="majorHAnsi" w:cstheme="majorHAnsi"/>
                <w:b/>
              </w:rPr>
            </w:pPr>
            <w:r w:rsidRPr="00CB06F3">
              <w:rPr>
                <w:rFonts w:asciiTheme="majorHAnsi" w:hAnsiTheme="majorHAnsi" w:cstheme="majorHAnsi"/>
                <w:b/>
              </w:rPr>
              <w:t>Essential</w:t>
            </w:r>
          </w:p>
        </w:tc>
        <w:tc>
          <w:tcPr>
            <w:tcW w:w="4961" w:type="dxa"/>
          </w:tcPr>
          <w:p w:rsidRPr="00CB06F3" w:rsidR="00291AA6" w:rsidP="008C6127" w:rsidRDefault="00291AA6" w14:paraId="023E8063" w14:textId="77777777">
            <w:pPr>
              <w:jc w:val="center"/>
              <w:rPr>
                <w:rFonts w:asciiTheme="majorHAnsi" w:hAnsiTheme="majorHAnsi" w:cstheme="majorHAnsi"/>
                <w:b/>
              </w:rPr>
            </w:pPr>
            <w:r w:rsidRPr="00CB06F3">
              <w:rPr>
                <w:rFonts w:asciiTheme="majorHAnsi" w:hAnsiTheme="majorHAnsi" w:cstheme="majorHAnsi"/>
                <w:b/>
              </w:rPr>
              <w:t>Desirable</w:t>
            </w:r>
          </w:p>
        </w:tc>
      </w:tr>
      <w:tr w:rsidRPr="00CB06F3" w:rsidR="00291AA6" w:rsidTr="00291AA6" w14:paraId="53F0D744" w14:textId="77777777">
        <w:tc>
          <w:tcPr>
            <w:tcW w:w="4537" w:type="dxa"/>
          </w:tcPr>
          <w:p w:rsidRPr="00CB06F3" w:rsidR="00291AA6" w:rsidP="008C6127" w:rsidRDefault="00291AA6" w14:paraId="6EE7E9AD" w14:textId="77777777">
            <w:pPr>
              <w:rPr>
                <w:rFonts w:asciiTheme="majorHAnsi" w:hAnsiTheme="majorHAnsi" w:cstheme="majorHAnsi"/>
              </w:rPr>
            </w:pPr>
            <w:r w:rsidRPr="00CB06F3">
              <w:rPr>
                <w:rFonts w:asciiTheme="majorHAnsi" w:hAnsiTheme="majorHAnsi" w:cstheme="majorHAnsi"/>
              </w:rPr>
              <w:t>A demonstrable commitment to the welfare and safety of children.</w:t>
            </w:r>
          </w:p>
          <w:p w:rsidRPr="00CB06F3" w:rsidR="00291AA6" w:rsidP="008C6127" w:rsidRDefault="00291AA6" w14:paraId="51FC7CFF" w14:textId="77777777">
            <w:pPr>
              <w:rPr>
                <w:rFonts w:asciiTheme="majorHAnsi" w:hAnsiTheme="majorHAnsi" w:cstheme="majorHAnsi"/>
              </w:rPr>
            </w:pPr>
          </w:p>
          <w:p w:rsidRPr="00CB06F3" w:rsidR="00291AA6" w:rsidP="008C6127" w:rsidRDefault="00291AA6" w14:paraId="5E5412E2" w14:textId="77777777">
            <w:pPr>
              <w:rPr>
                <w:rFonts w:asciiTheme="majorHAnsi" w:hAnsiTheme="majorHAnsi" w:cstheme="majorHAnsi"/>
              </w:rPr>
            </w:pPr>
            <w:r w:rsidRPr="00CB06F3">
              <w:rPr>
                <w:rFonts w:asciiTheme="majorHAnsi" w:hAnsiTheme="majorHAnsi" w:cstheme="majorHAnsi"/>
              </w:rPr>
              <w:t>Good understanding of equal opportunities</w:t>
            </w:r>
          </w:p>
          <w:p w:rsidRPr="00CB06F3" w:rsidR="00291AA6" w:rsidP="008C6127" w:rsidRDefault="00291AA6" w14:paraId="5A65568B" w14:textId="77777777">
            <w:pPr>
              <w:rPr>
                <w:rFonts w:asciiTheme="majorHAnsi" w:hAnsiTheme="majorHAnsi" w:cstheme="majorHAnsi"/>
              </w:rPr>
            </w:pPr>
          </w:p>
          <w:p w:rsidRPr="00CB06F3" w:rsidR="00291AA6" w:rsidP="008C6127" w:rsidRDefault="00291AA6" w14:paraId="7CB608A8" w14:textId="77777777">
            <w:pPr>
              <w:rPr>
                <w:rFonts w:asciiTheme="majorHAnsi" w:hAnsiTheme="majorHAnsi" w:cstheme="majorHAnsi"/>
              </w:rPr>
            </w:pPr>
            <w:r w:rsidRPr="00CB06F3">
              <w:rPr>
                <w:rFonts w:asciiTheme="majorHAnsi" w:hAnsiTheme="majorHAnsi" w:cstheme="majorHAnsi"/>
              </w:rPr>
              <w:t>Excellent numeracy and literacy skills – equivalent to NVQ level 2 in English and Maths.</w:t>
            </w:r>
          </w:p>
          <w:p w:rsidRPr="00CB06F3" w:rsidR="00291AA6" w:rsidP="008C6127" w:rsidRDefault="00291AA6" w14:paraId="6E770007" w14:textId="77777777">
            <w:pPr>
              <w:rPr>
                <w:rFonts w:asciiTheme="majorHAnsi" w:hAnsiTheme="majorHAnsi" w:cstheme="majorHAnsi"/>
              </w:rPr>
            </w:pPr>
          </w:p>
          <w:p w:rsidRPr="00CB06F3" w:rsidR="00291AA6" w:rsidP="008C6127" w:rsidRDefault="00291AA6" w14:paraId="6648F511" w14:textId="77777777">
            <w:pPr>
              <w:rPr>
                <w:rFonts w:asciiTheme="majorHAnsi" w:hAnsiTheme="majorHAnsi" w:cstheme="majorHAnsi"/>
              </w:rPr>
            </w:pPr>
            <w:r w:rsidRPr="00CB06F3">
              <w:rPr>
                <w:rFonts w:asciiTheme="majorHAnsi" w:hAnsiTheme="majorHAnsi" w:cstheme="majorHAnsi"/>
              </w:rPr>
              <w:t>Able to use ICT effectively to support learning.</w:t>
            </w:r>
          </w:p>
          <w:p w:rsidRPr="00CB06F3" w:rsidR="00291AA6" w:rsidP="008C6127" w:rsidRDefault="00291AA6" w14:paraId="17EE7601" w14:textId="77777777">
            <w:pPr>
              <w:rPr>
                <w:rFonts w:asciiTheme="majorHAnsi" w:hAnsiTheme="majorHAnsi" w:cstheme="majorHAnsi"/>
              </w:rPr>
            </w:pPr>
          </w:p>
          <w:p w:rsidRPr="00CB06F3" w:rsidR="00291AA6" w:rsidP="008C6127" w:rsidRDefault="00291AA6" w14:paraId="3231BC43" w14:textId="77777777">
            <w:pPr>
              <w:rPr>
                <w:rFonts w:asciiTheme="majorHAnsi" w:hAnsiTheme="majorHAnsi" w:cstheme="majorHAnsi"/>
              </w:rPr>
            </w:pPr>
            <w:r w:rsidRPr="00CB06F3">
              <w:rPr>
                <w:rFonts w:asciiTheme="majorHAnsi" w:hAnsiTheme="majorHAnsi" w:cstheme="majorHAnsi"/>
              </w:rPr>
              <w:t>Able to demonstrate an awareness of assertive behaviour management.</w:t>
            </w:r>
          </w:p>
          <w:p w:rsidRPr="00CB06F3" w:rsidR="00291AA6" w:rsidP="008C6127" w:rsidRDefault="00291AA6" w14:paraId="39101D26" w14:textId="77777777">
            <w:pPr>
              <w:rPr>
                <w:rFonts w:asciiTheme="majorHAnsi" w:hAnsiTheme="majorHAnsi" w:cstheme="majorHAnsi"/>
              </w:rPr>
            </w:pPr>
          </w:p>
          <w:p w:rsidRPr="00CB06F3" w:rsidR="00291AA6" w:rsidP="008C6127" w:rsidRDefault="00291AA6" w14:paraId="3A3B073B" w14:textId="77777777">
            <w:pPr>
              <w:rPr>
                <w:rFonts w:asciiTheme="majorHAnsi" w:hAnsiTheme="majorHAnsi" w:cstheme="majorHAnsi"/>
              </w:rPr>
            </w:pPr>
            <w:r w:rsidRPr="00CB06F3">
              <w:rPr>
                <w:rFonts w:asciiTheme="majorHAnsi" w:hAnsiTheme="majorHAnsi" w:cstheme="majorHAnsi"/>
              </w:rPr>
              <w:t>Able to provide objective, accurate and constructive feedback on pupil progress to teachers and the SENCo.</w:t>
            </w:r>
          </w:p>
          <w:p w:rsidRPr="00CB06F3" w:rsidR="00291AA6" w:rsidP="008C6127" w:rsidRDefault="00291AA6" w14:paraId="059146C4" w14:textId="77777777">
            <w:pPr>
              <w:rPr>
                <w:rFonts w:asciiTheme="majorHAnsi" w:hAnsiTheme="majorHAnsi" w:cstheme="majorHAnsi"/>
              </w:rPr>
            </w:pPr>
          </w:p>
          <w:p w:rsidRPr="00CB06F3" w:rsidR="00291AA6" w:rsidP="008C6127" w:rsidRDefault="00291AA6" w14:paraId="315488FF" w14:textId="77777777">
            <w:pPr>
              <w:rPr>
                <w:rFonts w:asciiTheme="majorHAnsi" w:hAnsiTheme="majorHAnsi" w:cstheme="majorHAnsi"/>
              </w:rPr>
            </w:pPr>
            <w:r w:rsidRPr="00CB06F3">
              <w:rPr>
                <w:rFonts w:asciiTheme="majorHAnsi" w:hAnsiTheme="majorHAnsi" w:cstheme="majorHAnsi"/>
              </w:rPr>
              <w:t>Demonstrates a good understanding of how to promote independent learning.</w:t>
            </w:r>
          </w:p>
          <w:p w:rsidRPr="00CB06F3" w:rsidR="00291AA6" w:rsidP="008C6127" w:rsidRDefault="00291AA6" w14:paraId="13187688" w14:textId="77777777">
            <w:pPr>
              <w:rPr>
                <w:rFonts w:asciiTheme="majorHAnsi" w:hAnsiTheme="majorHAnsi" w:cstheme="majorHAnsi"/>
              </w:rPr>
            </w:pPr>
          </w:p>
          <w:p w:rsidRPr="00CB06F3" w:rsidR="00291AA6" w:rsidP="008C6127" w:rsidRDefault="00291AA6" w14:paraId="2C87F55B" w14:textId="77777777">
            <w:pPr>
              <w:rPr>
                <w:rFonts w:asciiTheme="majorHAnsi" w:hAnsiTheme="majorHAnsi" w:cstheme="majorHAnsi"/>
              </w:rPr>
            </w:pPr>
            <w:r w:rsidRPr="00CB06F3">
              <w:rPr>
                <w:rFonts w:asciiTheme="majorHAnsi" w:hAnsiTheme="majorHAnsi" w:cstheme="majorHAnsi"/>
              </w:rPr>
              <w:t>Able to implement individual learning plans in consultation with the SENCo.</w:t>
            </w:r>
          </w:p>
          <w:p w:rsidRPr="00CB06F3" w:rsidR="00291AA6" w:rsidP="008C6127" w:rsidRDefault="00291AA6" w14:paraId="76DC7581" w14:textId="77777777">
            <w:pPr>
              <w:rPr>
                <w:rFonts w:asciiTheme="majorHAnsi" w:hAnsiTheme="majorHAnsi" w:cstheme="majorHAnsi"/>
              </w:rPr>
            </w:pPr>
          </w:p>
          <w:p w:rsidRPr="00CB06F3" w:rsidR="00291AA6" w:rsidP="008C6127" w:rsidRDefault="00291AA6" w14:paraId="0294C0B7" w14:textId="77777777">
            <w:pPr>
              <w:rPr>
                <w:rFonts w:asciiTheme="majorHAnsi" w:hAnsiTheme="majorHAnsi" w:cstheme="majorHAnsi"/>
              </w:rPr>
            </w:pPr>
            <w:r w:rsidRPr="00CB06F3">
              <w:rPr>
                <w:rFonts w:asciiTheme="majorHAnsi" w:hAnsiTheme="majorHAnsi" w:cstheme="majorHAnsi"/>
              </w:rPr>
              <w:t xml:space="preserve">Able to prepare and deliver learning activities for individuals/small groups. </w:t>
            </w:r>
          </w:p>
        </w:tc>
        <w:tc>
          <w:tcPr>
            <w:tcW w:w="4961" w:type="dxa"/>
          </w:tcPr>
          <w:p w:rsidRPr="00CB06F3" w:rsidR="00291AA6" w:rsidP="008C6127" w:rsidRDefault="00225F94" w14:paraId="1FB1E0DC" w14:textId="77777777">
            <w:pPr>
              <w:rPr>
                <w:rFonts w:asciiTheme="majorHAnsi" w:hAnsiTheme="majorHAnsi" w:cstheme="majorHAnsi"/>
              </w:rPr>
            </w:pPr>
            <w:r w:rsidRPr="00CB06F3">
              <w:rPr>
                <w:rFonts w:asciiTheme="majorHAnsi" w:hAnsiTheme="majorHAnsi" w:cstheme="majorHAnsi"/>
              </w:rPr>
              <w:t>Experience</w:t>
            </w:r>
            <w:r w:rsidRPr="00CB06F3" w:rsidR="00291AA6">
              <w:rPr>
                <w:rFonts w:asciiTheme="majorHAnsi" w:hAnsiTheme="majorHAnsi" w:cstheme="majorHAnsi"/>
              </w:rPr>
              <w:t xml:space="preserve"> of working with children at Key Stage 2.</w:t>
            </w:r>
          </w:p>
          <w:p w:rsidRPr="00CB06F3" w:rsidR="00291AA6" w:rsidP="008C6127" w:rsidRDefault="00291AA6" w14:paraId="060C0A21" w14:textId="77777777">
            <w:pPr>
              <w:rPr>
                <w:rFonts w:asciiTheme="majorHAnsi" w:hAnsiTheme="majorHAnsi" w:cstheme="majorHAnsi"/>
              </w:rPr>
            </w:pPr>
          </w:p>
          <w:p w:rsidRPr="00CB06F3" w:rsidR="00291AA6" w:rsidP="008C6127" w:rsidRDefault="00291AA6" w14:paraId="16ED52EE" w14:textId="77777777">
            <w:pPr>
              <w:rPr>
                <w:rFonts w:asciiTheme="majorHAnsi" w:hAnsiTheme="majorHAnsi" w:cstheme="majorHAnsi"/>
              </w:rPr>
            </w:pPr>
            <w:r w:rsidRPr="00CB06F3">
              <w:rPr>
                <w:rFonts w:asciiTheme="majorHAnsi" w:hAnsiTheme="majorHAnsi" w:cstheme="majorHAnsi"/>
              </w:rPr>
              <w:t>Minimum of GCSE English and Maths, grade A* - C</w:t>
            </w:r>
          </w:p>
          <w:p w:rsidRPr="00CB06F3" w:rsidR="00291AA6" w:rsidP="008C6127" w:rsidRDefault="00291AA6" w14:paraId="29933E1E" w14:textId="77777777">
            <w:pPr>
              <w:rPr>
                <w:rFonts w:asciiTheme="majorHAnsi" w:hAnsiTheme="majorHAnsi" w:cstheme="majorHAnsi"/>
              </w:rPr>
            </w:pPr>
          </w:p>
          <w:p w:rsidRPr="00CB06F3" w:rsidR="00291AA6" w:rsidP="008C6127" w:rsidRDefault="00291AA6" w14:paraId="10C2CD95" w14:textId="77777777">
            <w:pPr>
              <w:rPr>
                <w:rFonts w:asciiTheme="majorHAnsi" w:hAnsiTheme="majorHAnsi" w:cstheme="majorHAnsi"/>
              </w:rPr>
            </w:pPr>
            <w:r w:rsidRPr="00CB06F3">
              <w:rPr>
                <w:rFonts w:asciiTheme="majorHAnsi" w:hAnsiTheme="majorHAnsi" w:cstheme="majorHAnsi"/>
              </w:rPr>
              <w:t>Able to develop pupils’ competence and independence in the use of ICT.</w:t>
            </w:r>
          </w:p>
          <w:p w:rsidRPr="00CB06F3" w:rsidR="00291AA6" w:rsidP="008C6127" w:rsidRDefault="00291AA6" w14:paraId="1C5587F3" w14:textId="77777777">
            <w:pPr>
              <w:rPr>
                <w:rFonts w:asciiTheme="majorHAnsi" w:hAnsiTheme="majorHAnsi" w:cstheme="majorHAnsi"/>
              </w:rPr>
            </w:pPr>
          </w:p>
          <w:p w:rsidRPr="00CB06F3" w:rsidR="00291AA6" w:rsidP="008C6127" w:rsidRDefault="00291AA6" w14:paraId="184D3F4F" w14:textId="77777777">
            <w:pPr>
              <w:rPr>
                <w:rFonts w:asciiTheme="majorHAnsi" w:hAnsiTheme="majorHAnsi" w:cstheme="majorHAnsi"/>
              </w:rPr>
            </w:pPr>
            <w:r w:rsidRPr="00CB06F3">
              <w:rPr>
                <w:rFonts w:asciiTheme="majorHAnsi" w:hAnsiTheme="majorHAnsi" w:cstheme="majorHAnsi"/>
              </w:rPr>
              <w:t>Skilled at managing behaviour constructively in small group situations.</w:t>
            </w:r>
          </w:p>
          <w:p w:rsidRPr="00CB06F3" w:rsidR="00291AA6" w:rsidP="008C6127" w:rsidRDefault="00291AA6" w14:paraId="66827EDB" w14:textId="77777777">
            <w:pPr>
              <w:rPr>
                <w:rFonts w:asciiTheme="majorHAnsi" w:hAnsiTheme="majorHAnsi" w:cstheme="majorHAnsi"/>
              </w:rPr>
            </w:pPr>
          </w:p>
          <w:p w:rsidRPr="00CB06F3" w:rsidR="00291AA6" w:rsidP="008C6127" w:rsidRDefault="00291AA6" w14:paraId="37498A80" w14:textId="77777777">
            <w:pPr>
              <w:rPr>
                <w:rFonts w:asciiTheme="majorHAnsi" w:hAnsiTheme="majorHAnsi" w:cstheme="majorHAnsi"/>
              </w:rPr>
            </w:pPr>
            <w:r w:rsidRPr="00CB06F3">
              <w:rPr>
                <w:rFonts w:asciiTheme="majorHAnsi" w:hAnsiTheme="majorHAnsi" w:cstheme="majorHAnsi"/>
              </w:rPr>
              <w:t>Able to monitor and evaluate pupil responses to learning activities through a range of strategies and give effective feedback to class teachers.</w:t>
            </w:r>
          </w:p>
          <w:p w:rsidRPr="00CB06F3" w:rsidR="00291AA6" w:rsidP="008C6127" w:rsidRDefault="00291AA6" w14:paraId="1B531C68" w14:textId="77777777">
            <w:pPr>
              <w:rPr>
                <w:rFonts w:asciiTheme="majorHAnsi" w:hAnsiTheme="majorHAnsi" w:cstheme="majorHAnsi"/>
              </w:rPr>
            </w:pPr>
          </w:p>
          <w:p w:rsidRPr="00CB06F3" w:rsidR="00291AA6" w:rsidP="008C6127" w:rsidRDefault="00225F94" w14:paraId="5E757555" w14:textId="77777777">
            <w:pPr>
              <w:rPr>
                <w:rFonts w:asciiTheme="majorHAnsi" w:hAnsiTheme="majorHAnsi" w:cstheme="majorHAnsi"/>
              </w:rPr>
            </w:pPr>
            <w:r w:rsidRPr="00CB06F3">
              <w:rPr>
                <w:rFonts w:asciiTheme="majorHAnsi" w:hAnsiTheme="majorHAnsi" w:cstheme="majorHAnsi"/>
              </w:rPr>
              <w:t>Skilled at employing</w:t>
            </w:r>
            <w:r w:rsidRPr="00CB06F3" w:rsidR="00291AA6">
              <w:rPr>
                <w:rFonts w:asciiTheme="majorHAnsi" w:hAnsiTheme="majorHAnsi" w:cstheme="majorHAnsi"/>
              </w:rPr>
              <w:t xml:space="preserve"> a range strategies which promote independence and teach self-reliance.</w:t>
            </w:r>
          </w:p>
          <w:p w:rsidRPr="00CB06F3" w:rsidR="00291AA6" w:rsidP="008C6127" w:rsidRDefault="00291AA6" w14:paraId="5B231685" w14:textId="77777777">
            <w:pPr>
              <w:rPr>
                <w:rFonts w:asciiTheme="majorHAnsi" w:hAnsiTheme="majorHAnsi" w:cstheme="majorHAnsi"/>
              </w:rPr>
            </w:pPr>
          </w:p>
          <w:p w:rsidRPr="00CB06F3" w:rsidR="00291AA6" w:rsidP="008C6127" w:rsidRDefault="00291AA6" w14:paraId="6C23C195" w14:textId="77777777">
            <w:pPr>
              <w:rPr>
                <w:rFonts w:asciiTheme="majorHAnsi" w:hAnsiTheme="majorHAnsi" w:cstheme="majorHAnsi"/>
              </w:rPr>
            </w:pPr>
            <w:r w:rsidRPr="00CB06F3">
              <w:rPr>
                <w:rFonts w:asciiTheme="majorHAnsi" w:hAnsiTheme="majorHAnsi" w:cstheme="majorHAnsi"/>
              </w:rPr>
              <w:t>An understanding of relevant policies and codes of practice.</w:t>
            </w:r>
          </w:p>
          <w:p w:rsidRPr="00CB06F3" w:rsidR="00291AA6" w:rsidP="008C6127" w:rsidRDefault="00291AA6" w14:paraId="32C66618" w14:textId="77777777">
            <w:pPr>
              <w:rPr>
                <w:rFonts w:asciiTheme="majorHAnsi" w:hAnsiTheme="majorHAnsi" w:cstheme="majorHAnsi"/>
              </w:rPr>
            </w:pPr>
          </w:p>
          <w:p w:rsidRPr="00CB06F3" w:rsidR="00291AA6" w:rsidP="008C6127" w:rsidRDefault="00291AA6" w14:paraId="00476F07" w14:textId="77777777">
            <w:pPr>
              <w:rPr>
                <w:rFonts w:asciiTheme="majorHAnsi" w:hAnsiTheme="majorHAnsi" w:cstheme="majorHAnsi"/>
              </w:rPr>
            </w:pPr>
            <w:r w:rsidRPr="00CB06F3">
              <w:rPr>
                <w:rFonts w:asciiTheme="majorHAnsi" w:hAnsiTheme="majorHAnsi" w:cstheme="majorHAnsi"/>
              </w:rPr>
              <w:t>Willingness to undertake further training.</w:t>
            </w:r>
          </w:p>
          <w:p w:rsidRPr="00CB06F3" w:rsidR="00291AA6" w:rsidP="008C6127" w:rsidRDefault="00291AA6" w14:paraId="4F7B1DE2" w14:textId="77777777">
            <w:pPr>
              <w:rPr>
                <w:rFonts w:asciiTheme="majorHAnsi" w:hAnsiTheme="majorHAnsi" w:cstheme="majorHAnsi"/>
              </w:rPr>
            </w:pPr>
          </w:p>
          <w:p w:rsidRPr="00CB06F3" w:rsidR="00291AA6" w:rsidP="008C6127" w:rsidRDefault="00291AA6" w14:paraId="413645BD" w14:textId="77777777">
            <w:pPr>
              <w:rPr>
                <w:rFonts w:asciiTheme="majorHAnsi" w:hAnsiTheme="majorHAnsi" w:cstheme="majorHAnsi"/>
              </w:rPr>
            </w:pPr>
          </w:p>
          <w:p w:rsidRPr="00CB06F3" w:rsidR="00291AA6" w:rsidP="008C6127" w:rsidRDefault="00291AA6" w14:paraId="5A1E3555" w14:textId="77777777">
            <w:pPr>
              <w:rPr>
                <w:rFonts w:asciiTheme="majorHAnsi" w:hAnsiTheme="majorHAnsi" w:cstheme="majorHAnsi"/>
                <w:b/>
              </w:rPr>
            </w:pPr>
          </w:p>
        </w:tc>
      </w:tr>
    </w:tbl>
    <w:p w:rsidRPr="00CB06F3" w:rsidR="00291AA6" w:rsidP="008A3B89" w:rsidRDefault="00291AA6" w14:paraId="597F404A" w14:textId="77777777">
      <w:pPr>
        <w:rPr>
          <w:rFonts w:asciiTheme="majorHAnsi" w:hAnsiTheme="majorHAnsi" w:cstheme="majorHAnsi"/>
          <w:b/>
        </w:rPr>
      </w:pPr>
    </w:p>
    <w:p w:rsidR="00291AA6" w:rsidP="00291AA6" w:rsidRDefault="00291AA6" w14:paraId="01D24901" w14:textId="77777777">
      <w:pPr>
        <w:jc w:val="center"/>
        <w:rPr>
          <w:rFonts w:asciiTheme="majorHAnsi" w:hAnsiTheme="majorHAnsi" w:cstheme="majorHAnsi"/>
          <w:b/>
          <w:szCs w:val="24"/>
        </w:rPr>
      </w:pPr>
    </w:p>
    <w:p w:rsidR="00CB06F3" w:rsidP="00291AA6" w:rsidRDefault="00CB06F3" w14:paraId="7B4750F9" w14:textId="77777777">
      <w:pPr>
        <w:jc w:val="center"/>
        <w:rPr>
          <w:rFonts w:asciiTheme="majorHAnsi" w:hAnsiTheme="majorHAnsi" w:cstheme="majorHAnsi"/>
          <w:b/>
          <w:szCs w:val="24"/>
        </w:rPr>
      </w:pPr>
    </w:p>
    <w:p w:rsidR="00CB06F3" w:rsidP="00291AA6" w:rsidRDefault="00CB06F3" w14:paraId="79FA67B4" w14:textId="77777777">
      <w:pPr>
        <w:jc w:val="center"/>
        <w:rPr>
          <w:rFonts w:asciiTheme="majorHAnsi" w:hAnsiTheme="majorHAnsi" w:cstheme="majorHAnsi"/>
          <w:b/>
          <w:szCs w:val="24"/>
        </w:rPr>
      </w:pPr>
    </w:p>
    <w:p w:rsidR="00CB06F3" w:rsidP="00291AA6" w:rsidRDefault="00CB06F3" w14:paraId="16694FEA" w14:textId="77777777">
      <w:pPr>
        <w:jc w:val="center"/>
        <w:rPr>
          <w:rFonts w:asciiTheme="majorHAnsi" w:hAnsiTheme="majorHAnsi" w:cstheme="majorHAnsi"/>
          <w:b/>
          <w:szCs w:val="24"/>
        </w:rPr>
      </w:pPr>
    </w:p>
    <w:p w:rsidR="00CB06F3" w:rsidP="00291AA6" w:rsidRDefault="00CB06F3" w14:paraId="612B90A8" w14:textId="77777777">
      <w:pPr>
        <w:jc w:val="center"/>
        <w:rPr>
          <w:rFonts w:asciiTheme="majorHAnsi" w:hAnsiTheme="majorHAnsi" w:cstheme="majorHAnsi"/>
          <w:b/>
          <w:szCs w:val="24"/>
        </w:rPr>
      </w:pPr>
    </w:p>
    <w:p w:rsidR="00CB06F3" w:rsidP="00291AA6" w:rsidRDefault="00CB06F3" w14:paraId="5F597643" w14:textId="77777777">
      <w:pPr>
        <w:jc w:val="center"/>
        <w:rPr>
          <w:rFonts w:asciiTheme="majorHAnsi" w:hAnsiTheme="majorHAnsi" w:cstheme="majorHAnsi"/>
          <w:b/>
          <w:szCs w:val="24"/>
        </w:rPr>
      </w:pPr>
    </w:p>
    <w:p w:rsidR="00CB06F3" w:rsidP="00291AA6" w:rsidRDefault="00CB06F3" w14:paraId="061AE480" w14:textId="77777777">
      <w:pPr>
        <w:jc w:val="center"/>
        <w:rPr>
          <w:rFonts w:asciiTheme="majorHAnsi" w:hAnsiTheme="majorHAnsi" w:cstheme="majorHAnsi"/>
          <w:b/>
          <w:szCs w:val="24"/>
        </w:rPr>
      </w:pPr>
    </w:p>
    <w:p w:rsidR="00CB06F3" w:rsidP="00291AA6" w:rsidRDefault="00CB06F3" w14:paraId="50BCB527" w14:textId="77777777">
      <w:pPr>
        <w:jc w:val="center"/>
        <w:rPr>
          <w:rFonts w:asciiTheme="majorHAnsi" w:hAnsiTheme="majorHAnsi" w:cstheme="majorHAnsi"/>
          <w:b/>
          <w:szCs w:val="24"/>
        </w:rPr>
      </w:pPr>
    </w:p>
    <w:p w:rsidR="00CB06F3" w:rsidP="00291AA6" w:rsidRDefault="00CB06F3" w14:paraId="727E6AE9" w14:textId="77777777">
      <w:pPr>
        <w:jc w:val="center"/>
        <w:rPr>
          <w:rFonts w:asciiTheme="majorHAnsi" w:hAnsiTheme="majorHAnsi" w:cstheme="majorHAnsi"/>
          <w:b/>
          <w:szCs w:val="24"/>
        </w:rPr>
      </w:pPr>
    </w:p>
    <w:p w:rsidRPr="00CB06F3" w:rsidR="00CB06F3" w:rsidP="00291AA6" w:rsidRDefault="00CB06F3" w14:paraId="76D8735D" w14:textId="77777777">
      <w:pPr>
        <w:jc w:val="center"/>
        <w:rPr>
          <w:rFonts w:asciiTheme="majorHAnsi" w:hAnsiTheme="majorHAnsi" w:cstheme="majorHAnsi"/>
          <w:b/>
          <w:szCs w:val="24"/>
        </w:rPr>
      </w:pPr>
    </w:p>
    <w:p w:rsidRPr="00CB06F3" w:rsidR="00291AA6" w:rsidP="00291AA6" w:rsidRDefault="00291AA6" w14:paraId="68CEA766" w14:textId="77777777">
      <w:pPr>
        <w:jc w:val="center"/>
        <w:rPr>
          <w:rFonts w:asciiTheme="majorHAnsi" w:hAnsiTheme="majorHAnsi" w:cstheme="majorHAnsi"/>
          <w:b/>
          <w:szCs w:val="24"/>
        </w:rPr>
      </w:pPr>
      <w:r w:rsidRPr="00CB06F3">
        <w:rPr>
          <w:rFonts w:asciiTheme="majorHAnsi" w:hAnsiTheme="majorHAnsi" w:cstheme="majorHAnsi"/>
          <w:b/>
          <w:szCs w:val="24"/>
        </w:rPr>
        <w:t>Safeguarding and Child Protection</w:t>
      </w:r>
    </w:p>
    <w:p w:rsidRPr="00CB06F3" w:rsidR="00291AA6" w:rsidP="00291AA6" w:rsidRDefault="00291AA6" w14:paraId="5AF8F48E" w14:textId="77777777">
      <w:pPr>
        <w:pStyle w:val="Default"/>
        <w:rPr>
          <w:rFonts w:asciiTheme="majorHAnsi" w:hAnsiTheme="majorHAnsi" w:cstheme="majorHAnsi"/>
        </w:rPr>
      </w:pPr>
    </w:p>
    <w:p w:rsidRPr="00CB06F3" w:rsidR="00291AA6" w:rsidP="00291AA6" w:rsidRDefault="00291AA6" w14:paraId="1BCAD922" w14:textId="77777777">
      <w:pPr>
        <w:pStyle w:val="Default"/>
        <w:rPr>
          <w:rFonts w:asciiTheme="majorHAnsi" w:hAnsiTheme="majorHAnsi" w:cstheme="majorHAnsi"/>
        </w:rPr>
      </w:pPr>
      <w:r w:rsidRPr="00CB06F3">
        <w:rPr>
          <w:rFonts w:asciiTheme="majorHAnsi" w:hAnsiTheme="majorHAnsi" w:cstheme="majorHAnsi"/>
        </w:rPr>
        <w:t>Kettering Park Junior Academy fully recognises the contribution it makes to the safeguarding of children and Child Protection procedures. We practise safe recruitment by checking the suitability of staff to work with children in order to provide protection for our pupils against those who might wish to harm them. Our Safe Recruitment checks include:</w:t>
      </w:r>
    </w:p>
    <w:p w:rsidRPr="00CB06F3" w:rsidR="00291AA6" w:rsidP="00291AA6" w:rsidRDefault="00291AA6" w14:paraId="4FF8B642" w14:textId="77777777">
      <w:pPr>
        <w:pStyle w:val="Default"/>
        <w:rPr>
          <w:rFonts w:asciiTheme="majorHAnsi" w:hAnsiTheme="majorHAnsi" w:cstheme="majorHAnsi"/>
        </w:rPr>
      </w:pPr>
    </w:p>
    <w:p w:rsidRPr="00CB06F3" w:rsidR="00291AA6" w:rsidP="00291AA6" w:rsidRDefault="00291AA6" w14:paraId="1374D1B4" w14:textId="77777777">
      <w:pPr>
        <w:pStyle w:val="Default"/>
        <w:numPr>
          <w:ilvl w:val="0"/>
          <w:numId w:val="4"/>
        </w:numPr>
        <w:rPr>
          <w:rFonts w:asciiTheme="majorHAnsi" w:hAnsiTheme="majorHAnsi" w:cstheme="majorHAnsi"/>
        </w:rPr>
      </w:pPr>
      <w:r w:rsidRPr="00CB06F3">
        <w:rPr>
          <w:rFonts w:asciiTheme="majorHAnsi" w:hAnsiTheme="majorHAnsi" w:cstheme="majorHAnsi"/>
        </w:rPr>
        <w:t>Applicants must complete our application form in full – CVs will not be accepted.</w:t>
      </w:r>
    </w:p>
    <w:p w:rsidRPr="00CB06F3" w:rsidR="00291AA6" w:rsidP="00291AA6" w:rsidRDefault="00291AA6" w14:paraId="039DA410"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Applicants must include a full employment history including satisfactory explanations for any gaps in employment. A candidate’s employment history will be checked.</w:t>
      </w:r>
    </w:p>
    <w:p w:rsidRPr="00CB06F3" w:rsidR="00291AA6" w:rsidP="00291AA6" w:rsidRDefault="00291AA6" w14:paraId="51AB99BB"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 xml:space="preserve">Candidates will be asked to declare any convictions or cautions* if shortlisted for interview.  </w:t>
      </w:r>
    </w:p>
    <w:p w:rsidRPr="00CB06F3" w:rsidR="00291AA6" w:rsidP="00291AA6" w:rsidRDefault="00291AA6" w14:paraId="3F35834F"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Proof of the candidate’s identity at interview stage.</w:t>
      </w:r>
    </w:p>
    <w:p w:rsidRPr="00CB06F3" w:rsidR="00291AA6" w:rsidP="00291AA6" w:rsidRDefault="00291AA6" w14:paraId="02FB4884"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 xml:space="preserve">The production of original evidence that the candidate is eligible to work in the United Kingdom. </w:t>
      </w:r>
    </w:p>
    <w:p w:rsidRPr="00CB06F3" w:rsidR="00291AA6" w:rsidP="00291AA6" w:rsidRDefault="00291AA6" w14:paraId="7D19A91F"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 xml:space="preserve">The production of original evidence of educational qualifications (certificates). </w:t>
      </w:r>
    </w:p>
    <w:p w:rsidRPr="00CB06F3" w:rsidR="00291AA6" w:rsidP="00291AA6" w:rsidRDefault="00291AA6" w14:paraId="5C79FACE" w14:textId="77777777">
      <w:pPr>
        <w:pStyle w:val="Default"/>
        <w:numPr>
          <w:ilvl w:val="0"/>
          <w:numId w:val="4"/>
        </w:numPr>
        <w:rPr>
          <w:rFonts w:asciiTheme="majorHAnsi" w:hAnsiTheme="majorHAnsi" w:cstheme="majorHAnsi"/>
        </w:rPr>
      </w:pPr>
      <w:r w:rsidRPr="00CB06F3">
        <w:rPr>
          <w:rFonts w:asciiTheme="majorHAnsi" w:hAnsiTheme="majorHAnsi" w:cstheme="majorHAnsi"/>
        </w:rPr>
        <w:t>Two satisfactory references** including one from the candidate’s last employer, which are taken up if the candidate is shortlisted for interview.</w:t>
      </w:r>
    </w:p>
    <w:p w:rsidRPr="00CB06F3" w:rsidR="00291AA6" w:rsidP="00291AA6" w:rsidRDefault="00291AA6" w14:paraId="4E979B02"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 xml:space="preserve">A satisfactory Enhanced DBS check and Barred List check. </w:t>
      </w:r>
    </w:p>
    <w:p w:rsidRPr="00CB06F3" w:rsidR="00291AA6" w:rsidP="00291AA6" w:rsidRDefault="00291AA6" w14:paraId="29228454" w14:textId="77777777">
      <w:pPr>
        <w:pStyle w:val="Default"/>
        <w:numPr>
          <w:ilvl w:val="0"/>
          <w:numId w:val="4"/>
        </w:numPr>
        <w:spacing w:after="14"/>
        <w:rPr>
          <w:rFonts w:asciiTheme="majorHAnsi" w:hAnsiTheme="majorHAnsi" w:cstheme="majorHAnsi"/>
        </w:rPr>
      </w:pPr>
      <w:r w:rsidRPr="00CB06F3">
        <w:rPr>
          <w:rFonts w:asciiTheme="majorHAnsi" w:hAnsiTheme="majorHAnsi" w:cstheme="majorHAnsi"/>
        </w:rPr>
        <w:t>A satisfactory medical assessment (once</w:t>
      </w:r>
      <w:r w:rsidRPr="00CB06F3">
        <w:rPr>
          <w:rFonts w:asciiTheme="majorHAnsi" w:hAnsiTheme="majorHAnsi" w:cstheme="majorHAnsi"/>
          <w:bCs/>
        </w:rPr>
        <w:t xml:space="preserve"> an offer of employment has been made).</w:t>
      </w:r>
    </w:p>
    <w:p w:rsidRPr="00CB06F3" w:rsidR="00291AA6" w:rsidP="00291AA6" w:rsidRDefault="00291AA6" w14:paraId="2C3B53DF" w14:textId="77777777">
      <w:pPr>
        <w:pStyle w:val="Default"/>
        <w:ind w:left="360"/>
        <w:rPr>
          <w:rFonts w:asciiTheme="majorHAnsi" w:hAnsiTheme="majorHAnsi" w:cstheme="majorHAnsi"/>
        </w:rPr>
      </w:pPr>
    </w:p>
    <w:p w:rsidRPr="00CB06F3" w:rsidR="00291AA6" w:rsidP="00291AA6" w:rsidRDefault="00291AA6" w14:paraId="7B0D652E" w14:textId="77777777">
      <w:pPr>
        <w:pStyle w:val="Default"/>
        <w:rPr>
          <w:rFonts w:asciiTheme="majorHAnsi" w:hAnsiTheme="majorHAnsi" w:cstheme="majorHAnsi"/>
        </w:rPr>
      </w:pPr>
    </w:p>
    <w:p w:rsidRPr="00CB06F3" w:rsidR="00291AA6" w:rsidP="00291AA6" w:rsidRDefault="00291AA6" w14:paraId="4BEF8760" w14:textId="77777777">
      <w:pPr>
        <w:pStyle w:val="Default"/>
        <w:rPr>
          <w:rFonts w:asciiTheme="majorHAnsi" w:hAnsiTheme="majorHAnsi" w:cstheme="majorHAnsi"/>
        </w:rPr>
      </w:pPr>
      <w:r w:rsidRPr="00CB06F3">
        <w:rPr>
          <w:rFonts w:asciiTheme="majorHAnsi" w:hAnsiTheme="majorHAnsi" w:cstheme="majorHAnsi"/>
        </w:rPr>
        <w:t xml:space="preserve">*[This post is exempt from Section 42 of the Rehabilitation of Offenders Act 1974 (Exceptions) Order 1975 amended by the Rehabilitation of Offenders Act 1974 (Exceptions) (Amendment) Order 1986 and any convictions or cautions must be declared, even if they would otherwise be regarded as spent.] </w:t>
      </w:r>
    </w:p>
    <w:p w:rsidRPr="00CB06F3" w:rsidR="00291AA6" w:rsidP="00291AA6" w:rsidRDefault="00291AA6" w14:paraId="3F295CD8" w14:textId="77777777">
      <w:pPr>
        <w:rPr>
          <w:rFonts w:asciiTheme="majorHAnsi" w:hAnsiTheme="majorHAnsi" w:cstheme="majorHAnsi"/>
          <w:szCs w:val="24"/>
        </w:rPr>
      </w:pPr>
    </w:p>
    <w:p w:rsidRPr="00CB06F3" w:rsidR="00291AA6" w:rsidP="00291AA6" w:rsidRDefault="00291AA6" w14:paraId="30DBA4AF" w14:textId="77777777">
      <w:pPr>
        <w:pStyle w:val="Default"/>
        <w:rPr>
          <w:rFonts w:asciiTheme="majorHAnsi" w:hAnsiTheme="majorHAnsi" w:cstheme="majorHAnsi"/>
        </w:rPr>
      </w:pPr>
      <w:r w:rsidRPr="00CB06F3">
        <w:rPr>
          <w:rFonts w:asciiTheme="majorHAnsi" w:hAnsiTheme="majorHAnsi" w:cstheme="majorHAnsi"/>
        </w:rPr>
        <w:t xml:space="preserve">**[The academy does not accept “open references” or references from friends and relatives or people with whom the candidate lives.] </w:t>
      </w:r>
    </w:p>
    <w:p w:rsidRPr="00CB06F3" w:rsidR="00291AA6" w:rsidP="00291AA6" w:rsidRDefault="00291AA6" w14:paraId="75499BB9" w14:textId="77777777">
      <w:pPr>
        <w:rPr>
          <w:rFonts w:asciiTheme="majorHAnsi" w:hAnsiTheme="majorHAnsi" w:cstheme="majorHAnsi"/>
        </w:rPr>
      </w:pPr>
    </w:p>
    <w:p w:rsidRPr="00CB06F3" w:rsidR="00291AA6" w:rsidP="008A3B89" w:rsidRDefault="00291AA6" w14:paraId="23E7F35B" w14:textId="77777777">
      <w:pPr>
        <w:rPr>
          <w:rFonts w:asciiTheme="majorHAnsi" w:hAnsiTheme="majorHAnsi" w:cstheme="majorHAnsi"/>
          <w:b/>
        </w:rPr>
      </w:pPr>
    </w:p>
    <w:sectPr w:rsidRPr="00CB06F3" w:rsidR="00291AA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7D26"/>
    <w:multiLevelType w:val="hybridMultilevel"/>
    <w:tmpl w:val="D7B24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60558F"/>
    <w:multiLevelType w:val="hybridMultilevel"/>
    <w:tmpl w:val="B7BC5C1C"/>
    <w:lvl w:ilvl="0" w:tplc="BA70041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1407AC2"/>
    <w:multiLevelType w:val="hybridMultilevel"/>
    <w:tmpl w:val="93361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9CD60A5"/>
    <w:multiLevelType w:val="hybridMultilevel"/>
    <w:tmpl w:val="EE70D4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83371748">
    <w:abstractNumId w:val="0"/>
  </w:num>
  <w:num w:numId="2" w16cid:durableId="1871599953">
    <w:abstractNumId w:val="1"/>
  </w:num>
  <w:num w:numId="3" w16cid:durableId="389305183">
    <w:abstractNumId w:val="2"/>
  </w:num>
  <w:num w:numId="4" w16cid:durableId="195455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89"/>
    <w:rsid w:val="000E5E1A"/>
    <w:rsid w:val="002050DB"/>
    <w:rsid w:val="00225F94"/>
    <w:rsid w:val="00291AA6"/>
    <w:rsid w:val="002D2CCE"/>
    <w:rsid w:val="003E4554"/>
    <w:rsid w:val="00587158"/>
    <w:rsid w:val="00860200"/>
    <w:rsid w:val="008A3B89"/>
    <w:rsid w:val="00B33117"/>
    <w:rsid w:val="00B615D2"/>
    <w:rsid w:val="00CA13D6"/>
    <w:rsid w:val="00CB06F3"/>
    <w:rsid w:val="00F500E3"/>
    <w:rsid w:val="00F97E9F"/>
    <w:rsid w:val="2F352834"/>
    <w:rsid w:val="42194132"/>
    <w:rsid w:val="5B5720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F615"/>
  <w15:chartTrackingRefBased/>
  <w15:docId w15:val="{465A5698-466E-4771-9230-2D2B8D00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33117"/>
    <w:pPr>
      <w:ind w:left="720"/>
      <w:contextualSpacing/>
    </w:pPr>
  </w:style>
  <w:style w:type="table" w:styleId="TableGrid">
    <w:name w:val="Table Grid"/>
    <w:basedOn w:val="TableNormal"/>
    <w:uiPriority w:val="59"/>
    <w:rsid w:val="00291A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91AA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1AA6"/>
    <w:rPr>
      <w:rFonts w:ascii="Segoe UI" w:hAnsi="Segoe UI" w:cs="Segoe UI"/>
      <w:sz w:val="18"/>
      <w:szCs w:val="18"/>
    </w:rPr>
  </w:style>
  <w:style w:type="paragraph" w:styleId="Default" w:customStyle="1">
    <w:name w:val="Default"/>
    <w:rsid w:val="00291AA6"/>
    <w:pPr>
      <w:autoSpaceDE w:val="0"/>
      <w:autoSpaceDN w:val="0"/>
      <w:adjustRightInd w:val="0"/>
      <w:spacing w:after="0" w:line="240" w:lineRule="auto"/>
    </w:pPr>
    <w:rPr>
      <w:rFonts w:ascii="Arial" w:hAnsi="Arial"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g"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 Berwick</dc:creator>
  <keywords/>
  <dc:description/>
  <lastModifiedBy>Rachael Early</lastModifiedBy>
  <revision>3</revision>
  <lastPrinted>2018-05-04T10:29:00.0000000Z</lastPrinted>
  <dcterms:created xsi:type="dcterms:W3CDTF">2023-12-13T14:16:00.0000000Z</dcterms:created>
  <dcterms:modified xsi:type="dcterms:W3CDTF">2025-02-14T13:14:44.0163236Z</dcterms:modified>
</coreProperties>
</file>